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E3" w:rsidRPr="00354529" w:rsidRDefault="004B7AE3" w:rsidP="004B7AE3">
      <w:pPr>
        <w:spacing w:before="330" w:after="48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4B7AE3" w:rsidRPr="00354529" w:rsidRDefault="004B7AE3" w:rsidP="004B7AE3">
      <w:pPr>
        <w:spacing w:before="150" w:after="0" w:line="240" w:lineRule="auto"/>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lang w:eastAsia="ru-RU"/>
        </w:rPr>
        <w:t>Принят</w:t>
      </w:r>
    </w:p>
    <w:p w:rsidR="004B7AE3" w:rsidRPr="00354529" w:rsidRDefault="004B7AE3" w:rsidP="004B7AE3">
      <w:pPr>
        <w:spacing w:after="0" w:line="240" w:lineRule="auto"/>
        <w:ind w:left="720"/>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lang w:eastAsia="ru-RU"/>
        </w:rPr>
        <w:t>25 июня 2015 года </w:t>
      </w:r>
      <w:r w:rsidRPr="00354529">
        <w:rPr>
          <w:rFonts w:ascii="Arial" w:eastAsia="Times New Roman" w:hAnsi="Arial" w:cs="Arial"/>
          <w:color w:val="000000" w:themeColor="text1"/>
          <w:sz w:val="18"/>
          <w:szCs w:val="18"/>
          <w:lang w:eastAsia="ru-RU"/>
        </w:rPr>
        <w:br/>
      </w:r>
      <w:r w:rsidRPr="00354529">
        <w:rPr>
          <w:rFonts w:ascii="Arial" w:eastAsia="Times New Roman" w:hAnsi="Arial" w:cs="Arial"/>
          <w:color w:val="000000" w:themeColor="text1"/>
          <w:sz w:val="18"/>
          <w:szCs w:val="18"/>
          <w:bdr w:val="none" w:sz="0" w:space="0" w:color="auto" w:frame="1"/>
          <w:lang w:eastAsia="ru-RU"/>
        </w:rPr>
        <w:t>Министерством культуры и массовых коммуникаций Российской Федерации</w:t>
      </w:r>
    </w:p>
    <w:p w:rsidR="004B7AE3" w:rsidRPr="00354529" w:rsidRDefault="004B7AE3" w:rsidP="004B7AE3">
      <w:pPr>
        <w:spacing w:before="150" w:after="0" w:line="240" w:lineRule="auto"/>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lang w:eastAsia="ru-RU"/>
        </w:rPr>
        <w:t>Зарегистрирован</w:t>
      </w:r>
    </w:p>
    <w:p w:rsidR="004B7AE3" w:rsidRPr="00354529" w:rsidRDefault="004B7AE3" w:rsidP="004B7AE3">
      <w:pPr>
        <w:spacing w:after="0" w:line="240" w:lineRule="auto"/>
        <w:ind w:left="720"/>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lang w:eastAsia="ru-RU"/>
        </w:rPr>
        <w:t>25 августа 2015 года № 38666 </w:t>
      </w:r>
      <w:r w:rsidRPr="00354529">
        <w:rPr>
          <w:rFonts w:ascii="Arial" w:eastAsia="Times New Roman" w:hAnsi="Arial" w:cs="Arial"/>
          <w:color w:val="000000" w:themeColor="text1"/>
          <w:sz w:val="18"/>
          <w:szCs w:val="18"/>
          <w:lang w:eastAsia="ru-RU"/>
        </w:rPr>
        <w:br/>
      </w:r>
      <w:r w:rsidRPr="00354529">
        <w:rPr>
          <w:rFonts w:ascii="Arial" w:eastAsia="Times New Roman" w:hAnsi="Arial" w:cs="Arial"/>
          <w:color w:val="000000" w:themeColor="text1"/>
          <w:sz w:val="18"/>
          <w:szCs w:val="18"/>
          <w:bdr w:val="none" w:sz="0" w:space="0" w:color="auto" w:frame="1"/>
          <w:lang w:eastAsia="ru-RU"/>
        </w:rPr>
        <w:t>Министерством юстиции России</w:t>
      </w:r>
    </w:p>
    <w:p w:rsidR="004B7AE3" w:rsidRPr="00354529" w:rsidRDefault="004B7AE3" w:rsidP="004B7AE3">
      <w:pPr>
        <w:numPr>
          <w:ilvl w:val="0"/>
          <w:numId w:val="1"/>
        </w:numPr>
        <w:spacing w:after="0" w:line="240" w:lineRule="auto"/>
        <w:ind w:left="0"/>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bdr w:val="none" w:sz="0" w:space="0" w:color="auto" w:frame="1"/>
          <w:lang w:eastAsia="ru-RU"/>
        </w:rPr>
        <w:t>В редакции</w:t>
      </w:r>
    </w:p>
    <w:p w:rsidR="004B7AE3" w:rsidRPr="00354529" w:rsidRDefault="004B7AE3" w:rsidP="004B7AE3">
      <w:pPr>
        <w:spacing w:after="0" w:line="240" w:lineRule="auto"/>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lang w:eastAsia="ru-RU"/>
        </w:rPr>
        <w:t> </w:t>
      </w:r>
    </w:p>
    <w:p w:rsidR="004B7AE3" w:rsidRPr="00354529" w:rsidRDefault="004B7AE3" w:rsidP="004B7AE3">
      <w:pPr>
        <w:numPr>
          <w:ilvl w:val="0"/>
          <w:numId w:val="1"/>
        </w:numPr>
        <w:spacing w:after="0" w:line="240" w:lineRule="auto"/>
        <w:ind w:left="0"/>
        <w:textAlignment w:val="baseline"/>
        <w:rPr>
          <w:rFonts w:ascii="Arial" w:eastAsia="Times New Roman" w:hAnsi="Arial" w:cs="Arial"/>
          <w:color w:val="000000" w:themeColor="text1"/>
          <w:sz w:val="18"/>
          <w:szCs w:val="18"/>
          <w:lang w:eastAsia="ru-RU"/>
        </w:rPr>
      </w:pPr>
    </w:p>
    <w:p w:rsidR="004B7AE3" w:rsidRPr="00354529" w:rsidRDefault="004B7AE3" w:rsidP="004B7AE3">
      <w:pPr>
        <w:numPr>
          <w:ilvl w:val="0"/>
          <w:numId w:val="1"/>
        </w:numPr>
        <w:spacing w:line="240" w:lineRule="auto"/>
        <w:ind w:left="0"/>
        <w:textAlignment w:val="baseline"/>
        <w:rPr>
          <w:rFonts w:ascii="Arial" w:eastAsia="Times New Roman" w:hAnsi="Arial" w:cs="Arial"/>
          <w:color w:val="000000" w:themeColor="text1"/>
          <w:sz w:val="18"/>
          <w:szCs w:val="18"/>
          <w:lang w:eastAsia="ru-RU"/>
        </w:rPr>
      </w:pPr>
      <w:r w:rsidRPr="00354529">
        <w:rPr>
          <w:rFonts w:ascii="Arial" w:eastAsia="Times New Roman" w:hAnsi="Arial" w:cs="Arial"/>
          <w:color w:val="000000" w:themeColor="text1"/>
          <w:sz w:val="18"/>
          <w:szCs w:val="18"/>
          <w:bdr w:val="none" w:sz="0" w:space="0" w:color="auto" w:frame="1"/>
          <w:lang w:eastAsia="ru-RU"/>
        </w:rPr>
        <w:t>№ 38666 от 25.08.2015</w:t>
      </w:r>
      <w:r w:rsidRPr="00354529">
        <w:rPr>
          <w:rFonts w:ascii="Arial" w:eastAsia="Times New Roman" w:hAnsi="Arial" w:cs="Arial"/>
          <w:color w:val="000000" w:themeColor="text1"/>
          <w:sz w:val="18"/>
          <w:szCs w:val="18"/>
          <w:lang w:eastAsia="ru-RU"/>
        </w:rPr>
        <w:t>.</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В соответствии с </w:t>
      </w:r>
      <w:r w:rsidRPr="00354529">
        <w:rPr>
          <w:rFonts w:ascii="Arial" w:eastAsia="Times New Roman" w:hAnsi="Arial" w:cs="Arial"/>
          <w:color w:val="000000" w:themeColor="text1"/>
          <w:sz w:val="23"/>
          <w:szCs w:val="23"/>
          <w:u w:val="single"/>
          <w:bdr w:val="none" w:sz="0" w:space="0" w:color="auto" w:frame="1"/>
          <w:lang w:eastAsia="ru-RU"/>
        </w:rPr>
        <w:t>пунктами 7</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u w:val="single"/>
          <w:bdr w:val="none" w:sz="0" w:space="0" w:color="auto" w:frame="1"/>
          <w:lang w:eastAsia="ru-RU"/>
        </w:rPr>
        <w:t>11 статьи 45</w:t>
      </w:r>
      <w:r w:rsidRPr="00354529">
        <w:rPr>
          <w:rFonts w:ascii="Arial" w:eastAsia="Times New Roman" w:hAnsi="Arial" w:cs="Arial"/>
          <w:color w:val="000000" w:themeColor="text1"/>
          <w:sz w:val="23"/>
          <w:szCs w:val="23"/>
          <w:lang w:eastAsia="ru-RU"/>
        </w:rPr>
        <w:t xml:space="preserve"> Федерального закона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2005, N 23, ст. 2203; 2006, N 1, ст. 10; N 52 (ч. I), ст. 5498; 2007, N 1 (ч. I), ст. 21; N 27, ст. 3213; N 43, ст. 5084; N 46, ст. 5554; 2008, N 20, ст. 2251; N 29 (ч. I), ст. 3418; N 30 (ч. II), ст. 3616; 2009, N 51, ст. 6150; 2010, N 43, ст. 5450; N 49, ст. 6424; N 51 (ч. III), ст. 6810; 2011, N 30 (ч. I), ст. 4563; N 45, ст. 6331; N 47, ст. 6606; N 49 (ч. I), ст. 7015, ст. 7026; 2012, N 31, ст. 4322; N 47, ст. 6390; N 50 (ч. V), ст. 6960; 2013, N 17, ст. 2030, N 19, ст. 2331; N 30 (ч. I), ст. 4078; 2014, N 43, ст. 5799; N 49 (ч. VI), ст. 6928; 2015, N 10, ст. 1420) </w:t>
      </w:r>
      <w:proofErr w:type="spellStart"/>
      <w:r w:rsidRPr="00354529">
        <w:rPr>
          <w:rFonts w:ascii="Arial" w:eastAsia="Times New Roman" w:hAnsi="Arial" w:cs="Arial"/>
          <w:color w:val="000000" w:themeColor="text1"/>
          <w:sz w:val="23"/>
          <w:szCs w:val="23"/>
          <w:lang w:eastAsia="ru-RU"/>
        </w:rPr>
        <w:t>и</w:t>
      </w:r>
      <w:r w:rsidRPr="00354529">
        <w:rPr>
          <w:rFonts w:ascii="Arial" w:eastAsia="Times New Roman" w:hAnsi="Arial" w:cs="Arial"/>
          <w:color w:val="000000" w:themeColor="text1"/>
          <w:sz w:val="23"/>
          <w:szCs w:val="23"/>
          <w:u w:val="single"/>
          <w:bdr w:val="none" w:sz="0" w:space="0" w:color="auto" w:frame="1"/>
          <w:lang w:eastAsia="ru-RU"/>
        </w:rPr>
        <w:t>пунктом</w:t>
      </w:r>
      <w:proofErr w:type="spellEnd"/>
      <w:r w:rsidRPr="00354529">
        <w:rPr>
          <w:rFonts w:ascii="Arial" w:eastAsia="Times New Roman" w:hAnsi="Arial" w:cs="Arial"/>
          <w:color w:val="000000" w:themeColor="text1"/>
          <w:sz w:val="23"/>
          <w:szCs w:val="23"/>
          <w:u w:val="single"/>
          <w:bdr w:val="none" w:sz="0" w:space="0" w:color="auto" w:frame="1"/>
          <w:lang w:eastAsia="ru-RU"/>
        </w:rPr>
        <w:t xml:space="preserve"> 5.2.27</w:t>
      </w:r>
      <w:r w:rsidRPr="00354529">
        <w:rPr>
          <w:rFonts w:ascii="Arial" w:eastAsia="Times New Roman" w:hAnsi="Arial" w:cs="Arial"/>
          <w:color w:val="000000" w:themeColor="text1"/>
          <w:sz w:val="23"/>
          <w:szCs w:val="23"/>
          <w:lang w:eastAsia="ru-RU"/>
        </w:rPr>
        <w:t>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N 30 (ч. II), ст. 4305; N 40 (ч. III), ст. 5426, N 48, ст. 6860; 2015, N 2, ст. 491; N 4, ст. 664; N 9, ст. 1339; N 17 (ч. IV), ст. 2565; N 18, ст. 2728; N 20, ст. 2919), приказываю:</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Утвердить:</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 xml:space="preserve">состав отчетной документации о выполнении работ по сохранению объекта культурного наследия, включенного в единый государственный реестр объектов </w:t>
      </w:r>
      <w:r w:rsidRPr="00354529">
        <w:rPr>
          <w:rFonts w:ascii="Arial" w:eastAsia="Times New Roman" w:hAnsi="Arial" w:cs="Arial"/>
          <w:color w:val="000000" w:themeColor="text1"/>
          <w:sz w:val="23"/>
          <w:szCs w:val="23"/>
          <w:lang w:eastAsia="ru-RU"/>
        </w:rPr>
        <w:lastRenderedPageBreak/>
        <w:t xml:space="preserve">культурного наследия (памятников истории и культуры) народов Российской Федерации, или выявленного объекта культурного наследия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1;</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 xml:space="preserve">Порядок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2;</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 xml:space="preserve">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3;</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 xml:space="preserve">форму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4.</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u w:val="single"/>
          <w:bdr w:val="none" w:sz="0" w:space="0" w:color="auto" w:frame="1"/>
          <w:lang w:eastAsia="ru-RU"/>
        </w:rPr>
        <w:t>Приказ</w:t>
      </w:r>
      <w:r w:rsidRPr="00354529">
        <w:rPr>
          <w:rFonts w:ascii="Arial" w:eastAsia="Times New Roman" w:hAnsi="Arial" w:cs="Arial"/>
          <w:color w:val="000000" w:themeColor="text1"/>
          <w:sz w:val="23"/>
          <w:szCs w:val="23"/>
          <w:lang w:eastAsia="ru-RU"/>
        </w:rPr>
        <w:t> Министерства культуры Российской Федерации от 13 февраля 2014 г. N 237 "Об утверждении порядка приемки работ по сохранению объекта культурного наследия" (зарегистрирован Минюстом России 15 мая 2014 г., регистрационный N 32272) признать утратившим силу.</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3.</w:t>
      </w:r>
      <w:r w:rsidRPr="00354529">
        <w:rPr>
          <w:rFonts w:ascii="Arial" w:eastAsia="Times New Roman" w:hAnsi="Arial" w:cs="Arial"/>
          <w:color w:val="000000" w:themeColor="text1"/>
          <w:sz w:val="23"/>
          <w:szCs w:val="23"/>
          <w:lang w:eastAsia="ru-RU"/>
        </w:rPr>
        <w:t xml:space="preserve">Контроль за исполнением приказа возложить на заместителя Министра культуры Российской Федерации Г.У. </w:t>
      </w:r>
      <w:proofErr w:type="spellStart"/>
      <w:r w:rsidRPr="00354529">
        <w:rPr>
          <w:rFonts w:ascii="Arial" w:eastAsia="Times New Roman" w:hAnsi="Arial" w:cs="Arial"/>
          <w:color w:val="000000" w:themeColor="text1"/>
          <w:sz w:val="23"/>
          <w:szCs w:val="23"/>
          <w:lang w:eastAsia="ru-RU"/>
        </w:rPr>
        <w:t>Пирумова</w:t>
      </w:r>
      <w:proofErr w:type="spellEnd"/>
      <w:r w:rsidRPr="00354529">
        <w:rPr>
          <w:rFonts w:ascii="Arial" w:eastAsia="Times New Roman" w:hAnsi="Arial" w:cs="Arial"/>
          <w:color w:val="000000" w:themeColor="text1"/>
          <w:sz w:val="23"/>
          <w:szCs w:val="23"/>
          <w:lang w:eastAsia="ru-RU"/>
        </w:rPr>
        <w:t>.</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proofErr w:type="spellStart"/>
      <w:r w:rsidRPr="00354529">
        <w:rPr>
          <w:rFonts w:ascii="Arial" w:eastAsia="Times New Roman" w:hAnsi="Arial" w:cs="Arial"/>
          <w:color w:val="000000" w:themeColor="text1"/>
          <w:sz w:val="23"/>
          <w:szCs w:val="23"/>
          <w:lang w:eastAsia="ru-RU"/>
        </w:rPr>
        <w:t>Врио</w:t>
      </w:r>
      <w:proofErr w:type="spellEnd"/>
      <w:r w:rsidRPr="00354529">
        <w:rPr>
          <w:rFonts w:ascii="Arial" w:eastAsia="Times New Roman" w:hAnsi="Arial" w:cs="Arial"/>
          <w:color w:val="000000" w:themeColor="text1"/>
          <w:sz w:val="23"/>
          <w:szCs w:val="23"/>
          <w:lang w:eastAsia="ru-RU"/>
        </w:rPr>
        <w:t xml:space="preserve"> Министра</w:t>
      </w:r>
    </w:p>
    <w:p w:rsidR="004B7AE3" w:rsidRPr="00354529" w:rsidRDefault="004B7AE3" w:rsidP="004B7AE3">
      <w:pPr>
        <w:numPr>
          <w:ilvl w:val="0"/>
          <w:numId w:val="2"/>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В.В.АРИСТАРХОВ</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Состав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4B7AE3" w:rsidRPr="00354529" w:rsidRDefault="004B7AE3" w:rsidP="004B7AE3">
      <w:pPr>
        <w:numPr>
          <w:ilvl w:val="0"/>
          <w:numId w:val="3"/>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Отчетная документация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 культурного наследия) состоит из следующих разделов:</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научный отчет о выполненных работах, на которые выдавалось разрешение на проведение работ по сохранению объекта культурного наследия;</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lang w:eastAsia="ru-RU"/>
        </w:rPr>
        <w:t xml:space="preserve">опись рабочей документации, предназначенной для проведения работ по сохранению объекта культурного наследия, разработанной на основании </w:t>
      </w:r>
      <w:r w:rsidRPr="00354529">
        <w:rPr>
          <w:rFonts w:ascii="Arial" w:eastAsia="Times New Roman" w:hAnsi="Arial" w:cs="Arial"/>
          <w:color w:val="000000" w:themeColor="text1"/>
          <w:sz w:val="23"/>
          <w:szCs w:val="23"/>
          <w:lang w:eastAsia="ru-RU"/>
        </w:rPr>
        <w:lastRenderedPageBreak/>
        <w:t>согласованной проектной документации на проведение работ по сохранению объекта культурного наследия (далее - проектная документация);</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3)</w:t>
      </w:r>
      <w:r w:rsidRPr="00354529">
        <w:rPr>
          <w:rFonts w:ascii="Arial" w:eastAsia="Times New Roman" w:hAnsi="Arial" w:cs="Arial"/>
          <w:color w:val="000000" w:themeColor="text1"/>
          <w:sz w:val="23"/>
          <w:szCs w:val="23"/>
          <w:lang w:eastAsia="ru-RU"/>
        </w:rPr>
        <w:t>опись актов на скрытые работы с указанием их реквизитов;</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4)</w:t>
      </w:r>
      <w:r w:rsidRPr="00354529">
        <w:rPr>
          <w:rFonts w:ascii="Arial" w:eastAsia="Times New Roman" w:hAnsi="Arial" w:cs="Arial"/>
          <w:color w:val="000000" w:themeColor="text1"/>
          <w:sz w:val="23"/>
          <w:szCs w:val="23"/>
          <w:lang w:eastAsia="ru-RU"/>
        </w:rPr>
        <w:t>опись исполнительной документации, отражающей фактическое исполнение проектных решений и состояние объекта культурного наследия в процессе производства работ по мере завершения определенных в проектной документации работ;</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5)</w:t>
      </w:r>
      <w:r w:rsidRPr="00354529">
        <w:rPr>
          <w:rFonts w:ascii="Arial" w:eastAsia="Times New Roman" w:hAnsi="Arial" w:cs="Arial"/>
          <w:color w:val="000000" w:themeColor="text1"/>
          <w:sz w:val="23"/>
          <w:szCs w:val="23"/>
          <w:lang w:eastAsia="ru-RU"/>
        </w:rPr>
        <w:t>альбом фотографических материалов, фиксирующий состояние объекта культурного наследия до проведения работ по сохранению, в процессе научно-исследовательских, изыскательских и производственных работ, а также по итогам завершения работ по сохранению;</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6)</w:t>
      </w:r>
      <w:r w:rsidRPr="00354529">
        <w:rPr>
          <w:rFonts w:ascii="Arial" w:eastAsia="Times New Roman" w:hAnsi="Arial" w:cs="Arial"/>
          <w:color w:val="000000" w:themeColor="text1"/>
          <w:sz w:val="23"/>
          <w:szCs w:val="23"/>
          <w:lang w:eastAsia="ru-RU"/>
        </w:rPr>
        <w:t>копия журнала авторского надзора при проведении работ на объекте культурного наследия с отметкой о завершении работ по сохранению объекта культурного наследия и их соответствии требованиям, установленным статьей 45 Федерального закона от 25 июня 2002 г. N 73-ФЗ "Об объектах культурного наследия (памятниках истории и культуры) народов Российской Федерации".</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lang w:eastAsia="ru-RU"/>
        </w:rPr>
        <w:t>Научный отчет о выполненных работах по сохранению объекта культурного наследия должен содержать следующую информацию:</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w:t>
      </w:r>
      <w:r w:rsidRPr="00354529">
        <w:rPr>
          <w:rFonts w:ascii="Arial" w:eastAsia="Times New Roman" w:hAnsi="Arial" w:cs="Arial"/>
          <w:color w:val="000000" w:themeColor="text1"/>
          <w:sz w:val="23"/>
          <w:szCs w:val="23"/>
          <w:lang w:eastAsia="ru-RU"/>
        </w:rPr>
        <w:t>о принятых проектных решениях на основании комплексных научных исследований и их реализации в процессе производства работ (подтверждение корректности ранее проведенных исследований или обоснование внесенных изменений в проектную документацию на основе проведенных дополнительных исследований в процессе производства работ; оценка полноты реализации проектных предложений по каждому разделу проектной документации);</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w:t>
      </w:r>
      <w:r w:rsidRPr="00354529">
        <w:rPr>
          <w:rFonts w:ascii="Arial" w:eastAsia="Times New Roman" w:hAnsi="Arial" w:cs="Arial"/>
          <w:color w:val="000000" w:themeColor="text1"/>
          <w:sz w:val="23"/>
          <w:szCs w:val="23"/>
          <w:lang w:eastAsia="ru-RU"/>
        </w:rPr>
        <w:t>фотографические материалы проводимых исследований и работ, характеризующие объект культурного наследия до начала, в процессе и после завершения работ на объекте культурного наследия;</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w:t>
      </w:r>
      <w:r w:rsidRPr="00354529">
        <w:rPr>
          <w:rFonts w:ascii="Arial" w:eastAsia="Times New Roman" w:hAnsi="Arial" w:cs="Arial"/>
          <w:color w:val="000000" w:themeColor="text1"/>
          <w:sz w:val="23"/>
          <w:szCs w:val="23"/>
          <w:lang w:eastAsia="ru-RU"/>
        </w:rPr>
        <w:t>описание использованных научных методов исследования и работ по сохранению объекта культурного наследия;</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w:t>
      </w:r>
      <w:r w:rsidRPr="00354529">
        <w:rPr>
          <w:rFonts w:ascii="Arial" w:eastAsia="Times New Roman" w:hAnsi="Arial" w:cs="Arial"/>
          <w:color w:val="000000" w:themeColor="text1"/>
          <w:sz w:val="23"/>
          <w:szCs w:val="23"/>
          <w:lang w:eastAsia="ru-RU"/>
        </w:rPr>
        <w:t>графические материалы, подтверждающие внесенные изменения в исследовательскую и проектную документацию (в случае внесения изменений в процессе производства работ);</w:t>
      </w:r>
    </w:p>
    <w:p w:rsidR="004B7AE3" w:rsidRPr="00354529" w:rsidRDefault="004B7AE3" w:rsidP="004B7AE3">
      <w:pPr>
        <w:numPr>
          <w:ilvl w:val="0"/>
          <w:numId w:val="3"/>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w:t>
      </w:r>
      <w:r w:rsidRPr="00354529">
        <w:rPr>
          <w:rFonts w:ascii="Arial" w:eastAsia="Times New Roman" w:hAnsi="Arial" w:cs="Arial"/>
          <w:color w:val="000000" w:themeColor="text1"/>
          <w:sz w:val="23"/>
          <w:szCs w:val="23"/>
          <w:lang w:eastAsia="ru-RU"/>
        </w:rPr>
        <w:t>научные выводы о результатах работ по сохранению объекта культурного наследия и рекомендации по функциональному использованию и технической эксплуатации объекта культурного наследия.</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Порядок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p>
    <w:p w:rsidR="004B7AE3" w:rsidRPr="00354529" w:rsidRDefault="004B7AE3" w:rsidP="004B7AE3">
      <w:pPr>
        <w:numPr>
          <w:ilvl w:val="0"/>
          <w:numId w:val="4"/>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Настоящий Порядок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 регламентирует процедуру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 культурного наследия) органами исполнительной власти, осуществляющими функции в области государственной охраны объектов культурного наследия (далее - Орган охраны).</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lang w:eastAsia="ru-RU"/>
        </w:rPr>
        <w:t xml:space="preserve">Утверждение отчетной документации о выполнении работ по сохранению объекта культурного наследия осуществляется в срок, не превышающий 30 (тридцать) рабочих дней со дня предоставления в Орган охраны лицом, осуществлявшим научное руководство проведением работ и авторский надзор за их проведением (далее - Заявитель), отчетной документации о выполнении работ по сохранению объекта культурного наследия (далее - Отчетная документация) в составе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1 к настоящему приказу.</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3.</w:t>
      </w:r>
      <w:r w:rsidRPr="00354529">
        <w:rPr>
          <w:rFonts w:ascii="Arial" w:eastAsia="Times New Roman" w:hAnsi="Arial" w:cs="Arial"/>
          <w:color w:val="000000" w:themeColor="text1"/>
          <w:sz w:val="23"/>
          <w:szCs w:val="23"/>
          <w:lang w:eastAsia="ru-RU"/>
        </w:rPr>
        <w:t xml:space="preserve">Отчетная документация с научным отчетом о выполненных работах оформляется по рекомендуемому образцу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1 к Порядку.</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4.</w:t>
      </w:r>
      <w:r w:rsidRPr="00354529">
        <w:rPr>
          <w:rFonts w:ascii="Arial" w:eastAsia="Times New Roman" w:hAnsi="Arial" w:cs="Arial"/>
          <w:color w:val="000000" w:themeColor="text1"/>
          <w:sz w:val="23"/>
          <w:szCs w:val="23"/>
          <w:lang w:eastAsia="ru-RU"/>
        </w:rPr>
        <w:t xml:space="preserve">Отчетная документация, указанная в пункте 2 настоящего Порядка, предоставляется Заявителем с сопроводительным письмом по рекомендуемому образцу согласно </w:t>
      </w:r>
      <w:proofErr w:type="gramStart"/>
      <w:r w:rsidRPr="00354529">
        <w:rPr>
          <w:rFonts w:ascii="Arial" w:eastAsia="Times New Roman" w:hAnsi="Arial" w:cs="Arial"/>
          <w:color w:val="000000" w:themeColor="text1"/>
          <w:sz w:val="23"/>
          <w:szCs w:val="23"/>
          <w:lang w:eastAsia="ru-RU"/>
        </w:rPr>
        <w:t>приложению</w:t>
      </w:r>
      <w:proofErr w:type="gramEnd"/>
      <w:r w:rsidRPr="00354529">
        <w:rPr>
          <w:rFonts w:ascii="Arial" w:eastAsia="Times New Roman" w:hAnsi="Arial" w:cs="Arial"/>
          <w:color w:val="000000" w:themeColor="text1"/>
          <w:sz w:val="23"/>
          <w:szCs w:val="23"/>
          <w:lang w:eastAsia="ru-RU"/>
        </w:rPr>
        <w:t xml:space="preserve"> N 2 к Порядку в прошитом и пронумерованном виде в 2 (двух) экземплярах на бумажном носителе и электронном носителе.</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5.</w:t>
      </w:r>
      <w:r w:rsidRPr="00354529">
        <w:rPr>
          <w:rFonts w:ascii="Arial" w:eastAsia="Times New Roman" w:hAnsi="Arial" w:cs="Arial"/>
          <w:color w:val="000000" w:themeColor="text1"/>
          <w:sz w:val="23"/>
          <w:szCs w:val="23"/>
          <w:lang w:eastAsia="ru-RU"/>
        </w:rPr>
        <w:t>В случае если Отчетная документация, указанная в пункте 2 настоящего Порядка, представлена не в полном объеме, оформлена не надлежащим образом и (или) научный отчет о выполненных работах не соответствует требованиям пункта 2 приложения N 1 к настоящему приказу, Орган охраны возвращает ее Заявителю в течение 15 (пятнадцати) рабочих дней со дня регистрации с мотивированным обоснованием причин возврата.</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6.</w:t>
      </w:r>
      <w:r w:rsidRPr="00354529">
        <w:rPr>
          <w:rFonts w:ascii="Arial" w:eastAsia="Times New Roman" w:hAnsi="Arial" w:cs="Arial"/>
          <w:color w:val="000000" w:themeColor="text1"/>
          <w:sz w:val="23"/>
          <w:szCs w:val="23"/>
          <w:lang w:eastAsia="ru-RU"/>
        </w:rPr>
        <w:t>Заявитель вправе повторно представить на утверждение в Орган охраны доработанную Отчетную документацию.</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7.</w:t>
      </w:r>
      <w:r w:rsidRPr="00354529">
        <w:rPr>
          <w:rFonts w:ascii="Arial" w:eastAsia="Times New Roman" w:hAnsi="Arial" w:cs="Arial"/>
          <w:color w:val="000000" w:themeColor="text1"/>
          <w:sz w:val="23"/>
          <w:szCs w:val="23"/>
          <w:lang w:eastAsia="ru-RU"/>
        </w:rPr>
        <w:t>При наличии полного комплекта Отчетной документации, оформленной надлежащим образом, и соответствии научного отчета о выполненных работах требованиям пункта 2 приложения N 1 к настоящему приказу, Орган охраны проводит анализ Отчетной документации на соответствие выполненных работ по сохранению объекта культурного наследия требованиям статьи 45 Федерального закона.</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8.</w:t>
      </w:r>
      <w:r w:rsidRPr="00354529">
        <w:rPr>
          <w:rFonts w:ascii="Arial" w:eastAsia="Times New Roman" w:hAnsi="Arial" w:cs="Arial"/>
          <w:color w:val="000000" w:themeColor="text1"/>
          <w:sz w:val="23"/>
          <w:szCs w:val="23"/>
          <w:lang w:eastAsia="ru-RU"/>
        </w:rPr>
        <w:t>Орган охраны отказывает в утверждении Отчетной документации в случае установления несоответствия выполненных работ по сохранению объекта культурного наследия требованиям статьи 45 Федерального закона.</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9.</w:t>
      </w:r>
      <w:r w:rsidRPr="00354529">
        <w:rPr>
          <w:rFonts w:ascii="Arial" w:eastAsia="Times New Roman" w:hAnsi="Arial" w:cs="Arial"/>
          <w:color w:val="000000" w:themeColor="text1"/>
          <w:sz w:val="23"/>
          <w:szCs w:val="23"/>
          <w:lang w:eastAsia="ru-RU"/>
        </w:rPr>
        <w:t>Орган охраны утверждает Отчетную документацию в случае установления соответствия выполненных работ по сохранению объекта культурного наследия требованиям статьи 45 Федерального закона и направляет 1 (один) экземпляр на бумажном носителе утвержденной Отчетной документации Заявителю.</w:t>
      </w:r>
    </w:p>
    <w:p w:rsidR="004B7AE3" w:rsidRPr="00354529" w:rsidRDefault="004B7AE3" w:rsidP="004B7AE3">
      <w:pPr>
        <w:numPr>
          <w:ilvl w:val="0"/>
          <w:numId w:val="4"/>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lastRenderedPageBreak/>
        <w:t>10.</w:t>
      </w:r>
      <w:r w:rsidRPr="00354529">
        <w:rPr>
          <w:rFonts w:ascii="Arial" w:eastAsia="Times New Roman" w:hAnsi="Arial" w:cs="Arial"/>
          <w:color w:val="000000" w:themeColor="text1"/>
          <w:sz w:val="23"/>
          <w:szCs w:val="23"/>
          <w:lang w:eastAsia="ru-RU"/>
        </w:rPr>
        <w:t xml:space="preserve">Орган охраны информирует почтовым отправлением (заказным письмом), по электронной почте или </w:t>
      </w:r>
      <w:proofErr w:type="spellStart"/>
      <w:r w:rsidRPr="00354529">
        <w:rPr>
          <w:rFonts w:ascii="Arial" w:eastAsia="Times New Roman" w:hAnsi="Arial" w:cs="Arial"/>
          <w:color w:val="000000" w:themeColor="text1"/>
          <w:sz w:val="23"/>
          <w:szCs w:val="23"/>
          <w:lang w:eastAsia="ru-RU"/>
        </w:rPr>
        <w:t>факсограммой</w:t>
      </w:r>
      <w:proofErr w:type="spellEnd"/>
      <w:r w:rsidRPr="00354529">
        <w:rPr>
          <w:rFonts w:ascii="Arial" w:eastAsia="Times New Roman" w:hAnsi="Arial" w:cs="Arial"/>
          <w:color w:val="000000" w:themeColor="text1"/>
          <w:sz w:val="23"/>
          <w:szCs w:val="23"/>
          <w:lang w:eastAsia="ru-RU"/>
        </w:rPr>
        <w:t xml:space="preserve"> собственника, или иного законного владельца объекта культурного наследия либо лицо, выступающее заказчиком работ по сохранению объекта культурного наследия, об утверждении Отчетной документации для последующей приемки выполненных работ по сохранению объекта культурного наследия.</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Рекомендуемый образец</w:t>
      </w:r>
    </w:p>
    <w:p w:rsidR="004B7AE3" w:rsidRPr="00354529" w:rsidRDefault="004B7AE3" w:rsidP="004B7AE3">
      <w:pPr>
        <w:numPr>
          <w:ilvl w:val="0"/>
          <w:numId w:val="5"/>
        </w:numPr>
        <w:spacing w:after="0" w:line="319" w:lineRule="atLeast"/>
        <w:ind w:left="0"/>
        <w:textAlignment w:val="baseline"/>
        <w:rPr>
          <w:rFonts w:ascii="Arial" w:eastAsia="Times New Roman" w:hAnsi="Arial" w:cs="Arial"/>
          <w:color w:val="000000" w:themeColor="text1"/>
          <w:sz w:val="23"/>
          <w:szCs w:val="23"/>
          <w:lang w:eastAsia="ru-RU"/>
        </w:rPr>
      </w:pPr>
    </w:p>
    <w:p w:rsidR="004B7AE3" w:rsidRPr="00354529" w:rsidRDefault="004B7AE3" w:rsidP="004B7AE3">
      <w:pPr>
        <w:numPr>
          <w:ilvl w:val="0"/>
          <w:numId w:val="5"/>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Титульный лист</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юридического лица с указанием</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его организационно-правовой формы)</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УТВЕРЖДАЮ: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органа охраны)</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 (Ф.И.О)</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(подпись)</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М.П.</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ОТЧЕТНАЯ ДОКУМЕНТАЦИЯ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 выполнении работ по сохранению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включенного в единый государственный реестр объектов культурного</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наследия (памятников истории и культуры) народов Российской</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Федерации, или выявленного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(категория историко-культурного значения и наименование объекта</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 xml:space="preserve">          (адрес (местонахождение)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(кратко указывается вид работ по сохранению объекта культурного</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наследия в соответствии с проектной документацией, например,</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реставрация фасадов, реставрация кровли, противоаварийные работы</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 фундаментам, комплексные работы по сохранению объекта</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 _________________               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 _________________               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 _________________               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(указываются должность, Ф.И.О. руководителя и ответственных</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представителей, осуществлявших научное руководство и авторский</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надзор, с подписью и печатью организации)</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город, год</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Лист 1</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Состав Отчетной документации о выполнении работ по сохранению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(категория историко-культурного значения и наименование</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объекта культурного наследия, или наименование выявленного</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объекта культурного наследия)</w:t>
      </w:r>
    </w:p>
    <w:p w:rsidR="004B7AE3" w:rsidRPr="00354529" w:rsidRDefault="004B7AE3" w:rsidP="004B7AE3">
      <w:pPr>
        <w:numPr>
          <w:ilvl w:val="0"/>
          <w:numId w:val="5"/>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1121"/>
        <w:gridCol w:w="17691"/>
        <w:gridCol w:w="1573"/>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N п/п</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Наименование раздела</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Страница</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1</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Научный отчет о выполненных работах</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lastRenderedPageBreak/>
              <w:t>2</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Опись рабочей документации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Опись актов на скрытые работы с указанием их реквизитов</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4</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Опись исполнительной документации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5</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Альбом фотографических материалов</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6</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Копия журнала авторского надзора при проведении работ на объекте культурного наследия (памятнике истории и культуры) народов Российской Федерации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Лист 2</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юридического лица с указанием</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его организационно-правовой формы)</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НАУЧНЫЙ ОТЧЕТ</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 выполненных работах по сохранению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включенного в единый государственный реестр объектов культурного</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наследия (памятников истории и культуры) народов Российской</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Федерации, или выявленного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___________________________________________________________________________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(категория историко-культурного значения и наименование объекта</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___________________________________________________________________________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(адрес (местонахождение) объекта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(кратко указывается вид работ по сохранению объекта культурного</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наследия в соответствии с проектной документацией, например,</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реставрация фасадов, реставрация кровли, противоаварийные работы</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 фундаментам, комплексные работы по сохранению объекта</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культурного наследия)</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 _________________               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____________________ _________________               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 _________________               ______________________</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(указываются должность, Ф.И.О. руководителя и ответственных</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представителей, осуществлявших научное руководство и авторский</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надзор, с подписью и печатью организаций)</w:t>
      </w:r>
    </w:p>
    <w:p w:rsidR="004B7AE3" w:rsidRPr="00354529" w:rsidRDefault="004B7AE3" w:rsidP="004B7AE3">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город, год</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Рекомендуемый образец</w:t>
      </w: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p w:rsidR="004B7AE3" w:rsidRPr="00354529" w:rsidRDefault="004B7AE3" w:rsidP="004B7AE3">
      <w:pPr>
        <w:numPr>
          <w:ilvl w:val="0"/>
          <w:numId w:val="6"/>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руководителя</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Органа охраны)</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Органа охраны)</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(Ф.И.О. руководителя</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Органа охраны)</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(адрес Органа охраны)</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от 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 xml:space="preserve">                                            (наименование юридического лица</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с указанием его</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или фамилия, имя, отчество -</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для физического лица)</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(Адрес (местонахождение)</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заявителя: улица, дом,</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корпус, строение)</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(город, район, область</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или республика, индекс)</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(адрес электронной почты)</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(контактный телефон)</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(ИНН)</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СОПРОВОДИТЕЛЬНОЕ ПИСЬМО</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 направлении отчетной документации о выполненных работах</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 сохранению объекта культурного наследия, включенного в единый</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государственный реестр объектов культурного наследия (памятников</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истории и культуры) народов Российской Федерации,</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 xml:space="preserve">                или выявленного объекта культурного наследия</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Направляем  отчетную</w:t>
      </w:r>
      <w:proofErr w:type="gramEnd"/>
      <w:r w:rsidRPr="00354529">
        <w:rPr>
          <w:rFonts w:ascii="Courier New" w:eastAsia="Times New Roman" w:hAnsi="Courier New" w:cs="Courier New"/>
          <w:color w:val="000000" w:themeColor="text1"/>
          <w:sz w:val="26"/>
          <w:szCs w:val="26"/>
          <w:lang w:eastAsia="ru-RU"/>
        </w:rPr>
        <w:t xml:space="preserve">  документацию  о  выполнении  работ  по сохранению</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объекта  культурного</w:t>
      </w:r>
      <w:proofErr w:type="gramEnd"/>
      <w:r w:rsidRPr="00354529">
        <w:rPr>
          <w:rFonts w:ascii="Courier New" w:eastAsia="Times New Roman" w:hAnsi="Courier New" w:cs="Courier New"/>
          <w:color w:val="000000" w:themeColor="text1"/>
          <w:sz w:val="26"/>
          <w:szCs w:val="26"/>
          <w:lang w:eastAsia="ru-RU"/>
        </w:rPr>
        <w:t xml:space="preserve">  наследия, включенного в единый государственный реестр</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объектов  культурного</w:t>
      </w:r>
      <w:proofErr w:type="gramEnd"/>
      <w:r w:rsidRPr="00354529">
        <w:rPr>
          <w:rFonts w:ascii="Courier New" w:eastAsia="Times New Roman" w:hAnsi="Courier New" w:cs="Courier New"/>
          <w:color w:val="000000" w:themeColor="text1"/>
          <w:sz w:val="26"/>
          <w:szCs w:val="26"/>
          <w:lang w:eastAsia="ru-RU"/>
        </w:rPr>
        <w:t xml:space="preserve">  наследия  (памятников  истории  и  культуры) народов</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Российской Федерации, или </w:t>
      </w:r>
      <w:proofErr w:type="gramStart"/>
      <w:r w:rsidRPr="00354529">
        <w:rPr>
          <w:rFonts w:ascii="Courier New" w:eastAsia="Times New Roman" w:hAnsi="Courier New" w:cs="Courier New"/>
          <w:color w:val="000000" w:themeColor="text1"/>
          <w:sz w:val="26"/>
          <w:szCs w:val="26"/>
          <w:lang w:eastAsia="ru-RU"/>
        </w:rPr>
        <w:t>выявленного  объекта</w:t>
      </w:r>
      <w:proofErr w:type="gramEnd"/>
      <w:r w:rsidRPr="00354529">
        <w:rPr>
          <w:rFonts w:ascii="Courier New" w:eastAsia="Times New Roman" w:hAnsi="Courier New" w:cs="Courier New"/>
          <w:color w:val="000000" w:themeColor="text1"/>
          <w:sz w:val="26"/>
          <w:szCs w:val="26"/>
          <w:lang w:eastAsia="ru-RU"/>
        </w:rPr>
        <w:t xml:space="preserve">  культурного наследия (далее</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объект культурного наследия):</w:t>
      </w: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20385"/>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(категория историко-культурного значения и наименование объекта культурного наследия)</w:t>
            </w:r>
          </w:p>
        </w:tc>
      </w:tr>
    </w:tbl>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Адрес (местонахождение) объекта культурного наследия:</w:t>
      </w: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20385"/>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c>
      </w:tr>
      <w:tr w:rsidR="004B7AE3"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(Республика, область, район)</w:t>
            </w:r>
          </w:p>
        </w:tc>
      </w:tr>
    </w:tbl>
    <w:p w:rsidR="004B7AE3" w:rsidRPr="00354529" w:rsidRDefault="004B7AE3" w:rsidP="004B7AE3">
      <w:pPr>
        <w:numPr>
          <w:ilvl w:val="0"/>
          <w:numId w:val="6"/>
        </w:numPr>
        <w:spacing w:after="0" w:line="319" w:lineRule="atLeast"/>
        <w:ind w:left="0"/>
        <w:textAlignment w:val="baseline"/>
        <w:rPr>
          <w:rFonts w:ascii="Arial" w:eastAsia="Times New Roman" w:hAnsi="Arial" w:cs="Arial"/>
          <w:vanish/>
          <w:color w:val="000000" w:themeColor="text1"/>
          <w:sz w:val="23"/>
          <w:szCs w:val="23"/>
          <w:lang w:eastAsia="ru-RU"/>
        </w:rPr>
      </w:pP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20385"/>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c>
      </w:tr>
      <w:tr w:rsidR="004B7AE3"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(город)</w:t>
            </w:r>
          </w:p>
        </w:tc>
      </w:tr>
    </w:tbl>
    <w:p w:rsidR="004B7AE3" w:rsidRPr="00354529" w:rsidRDefault="004B7AE3" w:rsidP="004B7AE3">
      <w:pPr>
        <w:numPr>
          <w:ilvl w:val="0"/>
          <w:numId w:val="6"/>
        </w:numPr>
        <w:spacing w:after="0" w:line="319" w:lineRule="atLeast"/>
        <w:ind w:left="0"/>
        <w:textAlignment w:val="baseline"/>
        <w:rPr>
          <w:rFonts w:ascii="Arial" w:eastAsia="Times New Roman" w:hAnsi="Arial" w:cs="Arial"/>
          <w:vanish/>
          <w:color w:val="000000" w:themeColor="text1"/>
          <w:sz w:val="23"/>
          <w:szCs w:val="23"/>
          <w:lang w:eastAsia="ru-RU"/>
        </w:rPr>
      </w:pP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5171"/>
        <w:gridCol w:w="2373"/>
        <w:gridCol w:w="3198"/>
        <w:gridCol w:w="2373"/>
        <w:gridCol w:w="4897"/>
        <w:gridCol w:w="2373"/>
      </w:tblGrid>
      <w:tr w:rsidR="004B7AE3"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улица</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корп.</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6"/>
        </w:numPr>
        <w:spacing w:after="0" w:line="319" w:lineRule="atLeast"/>
        <w:ind w:left="0"/>
        <w:textAlignment w:val="baseline"/>
        <w:rPr>
          <w:rFonts w:ascii="Arial" w:eastAsia="Times New Roman" w:hAnsi="Arial" w:cs="Arial"/>
          <w:vanish/>
          <w:color w:val="000000" w:themeColor="text1"/>
          <w:sz w:val="23"/>
          <w:szCs w:val="23"/>
          <w:lang w:eastAsia="ru-RU"/>
        </w:rPr>
      </w:pP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15214"/>
        <w:gridCol w:w="4427"/>
        <w:gridCol w:w="744"/>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Сведения о разрешении(</w:t>
            </w:r>
            <w:proofErr w:type="spellStart"/>
            <w:r w:rsidRPr="00354529">
              <w:rPr>
                <w:rFonts w:ascii="Times New Roman" w:eastAsia="Times New Roman" w:hAnsi="Times New Roman" w:cs="Times New Roman"/>
                <w:color w:val="000000" w:themeColor="text1"/>
                <w:sz w:val="23"/>
                <w:szCs w:val="23"/>
                <w:lang w:eastAsia="ru-RU"/>
              </w:rPr>
              <w:t>ях</w:t>
            </w:r>
            <w:proofErr w:type="spellEnd"/>
            <w:r w:rsidRPr="00354529">
              <w:rPr>
                <w:rFonts w:ascii="Times New Roman" w:eastAsia="Times New Roman" w:hAnsi="Times New Roman" w:cs="Times New Roman"/>
                <w:color w:val="000000" w:themeColor="text1"/>
                <w:sz w:val="23"/>
                <w:szCs w:val="23"/>
                <w:lang w:eastAsia="ru-RU"/>
              </w:rPr>
              <w:t>) на проведение работ по сохранению объекта культурного наследия:</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Регистрационный номер</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Дата выдачи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4B7AE3"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Дата окончания</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6"/>
        </w:numPr>
        <w:spacing w:after="0" w:line="319" w:lineRule="atLeast"/>
        <w:ind w:left="0"/>
        <w:textAlignment w:val="baseline"/>
        <w:rPr>
          <w:rFonts w:ascii="Arial" w:eastAsia="Times New Roman" w:hAnsi="Arial" w:cs="Arial"/>
          <w:vanish/>
          <w:color w:val="000000" w:themeColor="text1"/>
          <w:sz w:val="23"/>
          <w:szCs w:val="23"/>
          <w:lang w:eastAsia="ru-RU"/>
        </w:rPr>
      </w:pP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16866"/>
        <w:gridCol w:w="3519"/>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Ответственный представитель лица, осуществлявший научное руководство проведением этих работ и авторский надзор за их проведением</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4B7AE3"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(фамилия, имя, отчество)</w:t>
            </w:r>
          </w:p>
        </w:tc>
      </w:tr>
    </w:tbl>
    <w:p w:rsidR="004B7AE3" w:rsidRPr="00354529" w:rsidRDefault="004B7AE3" w:rsidP="004B7AE3">
      <w:pPr>
        <w:numPr>
          <w:ilvl w:val="0"/>
          <w:numId w:val="6"/>
        </w:numPr>
        <w:spacing w:after="0" w:line="319" w:lineRule="atLeast"/>
        <w:ind w:left="0"/>
        <w:textAlignment w:val="baseline"/>
        <w:rPr>
          <w:rFonts w:ascii="Arial" w:eastAsia="Times New Roman" w:hAnsi="Arial" w:cs="Arial"/>
          <w:vanish/>
          <w:color w:val="000000" w:themeColor="text1"/>
          <w:sz w:val="23"/>
          <w:szCs w:val="23"/>
          <w:lang w:eastAsia="ru-RU"/>
        </w:rPr>
      </w:pP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18502"/>
        <w:gridCol w:w="1883"/>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Контактный телефон: (включая код города)</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Приложение:</w:t>
      </w:r>
    </w:p>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1253"/>
        <w:gridCol w:w="13739"/>
        <w:gridCol w:w="5393"/>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6"/>
              </w:numPr>
              <w:spacing w:after="0" w:line="319" w:lineRule="atLeast"/>
              <w:ind w:left="0"/>
              <w:textAlignment w:val="baseline"/>
              <w:rPr>
                <w:rFonts w:ascii="Arial" w:eastAsia="Times New Roman" w:hAnsi="Arial" w:cs="Arial"/>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научный отчет о выполненных работах</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2 экз. на ___ л.</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опись исполнительной документации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2 экз. на ___ л.</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альбом фотографических материалов</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2 экз. на ___ л.</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опись рабочей документации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2 экз. на ___ л.</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опись актов на скрытые работы</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2 экз. на ___ л.</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копия журнала авторского надзора</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2 экз. на ___ л.</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отчетная документация на электронном носителе</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в 1 экз.</w:t>
            </w:r>
          </w:p>
        </w:tc>
      </w:tr>
    </w:tbl>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   _________________             ______________________</w:t>
      </w:r>
    </w:p>
    <w:p w:rsidR="004B7AE3" w:rsidRPr="00354529" w:rsidRDefault="004B7AE3" w:rsidP="004B7AE3">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М.П.      (Ф.И.О. полностью)</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p>
    <w:p w:rsidR="004B7AE3" w:rsidRPr="00354529" w:rsidRDefault="004B7AE3" w:rsidP="004B7AE3">
      <w:pPr>
        <w:numPr>
          <w:ilvl w:val="0"/>
          <w:numId w:val="7"/>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Настоящий Порядок регламентирует процедуру приемки работ по сохранению объекта культурного наследия и подготовки акта приемки выполненных работ по сохранению объекта культурного наследия органами исполнительной власти, осуществляющими функции в области государственной охраны объектов культурного наследия (далее - Орган охраны) в соответствии с разграничением полномочий, предусмотренным статьями 9, 9.1, 9.2 и 9.3 Федерального закона от 25 июня 2002 г. N 73-ФЗ "Об объектах культурного наследия (памятниках истории и культуры) народов Российской Федерации" (далее - Федеральный закон).</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lang w:eastAsia="ru-RU"/>
        </w:rPr>
        <w:t xml:space="preserve">Приемка выполненных работ по сохранению объекта культурного наследия (далее - приемка работ) осуществляется собственником или иным законным владельцем объекта культурного наследия либо лицом, выступающим заказчиком работ по сохранению объекта культурного наследия, при участии соответствующего Органа охраны, выдавшего разрешение на проведение указанных работ, в целях подтверждения соответствия выполненных работ по сохранению объекта культурного наследия отчетной документации о выполнении работ по сохранению объекта </w:t>
      </w:r>
      <w:r w:rsidRPr="00354529">
        <w:rPr>
          <w:rFonts w:ascii="Arial" w:eastAsia="Times New Roman" w:hAnsi="Arial" w:cs="Arial"/>
          <w:color w:val="000000" w:themeColor="text1"/>
          <w:sz w:val="23"/>
          <w:szCs w:val="23"/>
          <w:lang w:eastAsia="ru-RU"/>
        </w:rPr>
        <w:lastRenderedPageBreak/>
        <w:t>культурного наследия (далее - Отчетная документация) и требованиям статьи 45 Федерального закона.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3.</w:t>
      </w:r>
      <w:r w:rsidRPr="00354529">
        <w:rPr>
          <w:rFonts w:ascii="Arial" w:eastAsia="Times New Roman" w:hAnsi="Arial" w:cs="Arial"/>
          <w:color w:val="000000" w:themeColor="text1"/>
          <w:sz w:val="23"/>
          <w:szCs w:val="23"/>
          <w:lang w:eastAsia="ru-RU"/>
        </w:rPr>
        <w:t>Собственник или иной законный владелец объекта культурного наследия либо лицо, выступающее заказчиком работ по сохранению объекта культурного наследия, в течение 10 (десяти) рабочих дней со дня поступления уведомления от Органа охраны организует приемку работ путем выезда на объект культурного наследия и его визуального осмотра.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 xml:space="preserve">Собственник или иной законный владелец объекта культурного наследия либо лицо, выступающее заказчиком работ по сохранению объекта культурного наследия, информирует о дате и времени приемки работ лиц, которым выдавалось разрешение на проведение работ по сохранению объекта культурного наследия (далее - разрешение), Орган охраны, а также лиц, осуществлявших авторский, технический надзор и научное руководство посредством почтового отправления (заказным письмом), по электронной почте, </w:t>
      </w:r>
      <w:proofErr w:type="spellStart"/>
      <w:r w:rsidRPr="00354529">
        <w:rPr>
          <w:rFonts w:ascii="Arial" w:eastAsia="Times New Roman" w:hAnsi="Arial" w:cs="Arial"/>
          <w:color w:val="000000" w:themeColor="text1"/>
          <w:sz w:val="23"/>
          <w:szCs w:val="23"/>
          <w:lang w:eastAsia="ru-RU"/>
        </w:rPr>
        <w:t>факсограммой</w:t>
      </w:r>
      <w:proofErr w:type="spellEnd"/>
      <w:r w:rsidRPr="00354529">
        <w:rPr>
          <w:rFonts w:ascii="Arial" w:eastAsia="Times New Roman" w:hAnsi="Arial" w:cs="Arial"/>
          <w:color w:val="000000" w:themeColor="text1"/>
          <w:sz w:val="23"/>
          <w:szCs w:val="23"/>
          <w:lang w:eastAsia="ru-RU"/>
        </w:rPr>
        <w:t xml:space="preserve"> или по телефонной связи.</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4.</w:t>
      </w:r>
      <w:r w:rsidRPr="00354529">
        <w:rPr>
          <w:rFonts w:ascii="Arial" w:eastAsia="Times New Roman" w:hAnsi="Arial" w:cs="Arial"/>
          <w:color w:val="000000" w:themeColor="text1"/>
          <w:sz w:val="23"/>
          <w:szCs w:val="23"/>
          <w:lang w:eastAsia="ru-RU"/>
        </w:rPr>
        <w:t>Приемка работ проводится при участии в обязательном порядке лиц, осуществлявших научное руководство проведением работ по сохранению объекта культурного наследия, технический и авторский надзор за их проведением.</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5.</w:t>
      </w:r>
      <w:r w:rsidRPr="00354529">
        <w:rPr>
          <w:rFonts w:ascii="Arial" w:eastAsia="Times New Roman" w:hAnsi="Arial" w:cs="Arial"/>
          <w:color w:val="000000" w:themeColor="text1"/>
          <w:sz w:val="23"/>
          <w:szCs w:val="23"/>
          <w:lang w:eastAsia="ru-RU"/>
        </w:rPr>
        <w:t>Собственник или иной законный владелец объекта культурного наследия либо лицо, выступающее заказчиком работ по сохранению данного объекта культурного наследия, для участия в приемке работ вправе привлечь представителя заказчика работ по сохранению объекта культурного наследия (государственного заказчика), по согласованию представителя(ей) подрядчика(</w:t>
      </w:r>
      <w:proofErr w:type="spellStart"/>
      <w:r w:rsidRPr="00354529">
        <w:rPr>
          <w:rFonts w:ascii="Arial" w:eastAsia="Times New Roman" w:hAnsi="Arial" w:cs="Arial"/>
          <w:color w:val="000000" w:themeColor="text1"/>
          <w:sz w:val="23"/>
          <w:szCs w:val="23"/>
          <w:lang w:eastAsia="ru-RU"/>
        </w:rPr>
        <w:t>ов</w:t>
      </w:r>
      <w:proofErr w:type="spellEnd"/>
      <w:r w:rsidRPr="00354529">
        <w:rPr>
          <w:rFonts w:ascii="Arial" w:eastAsia="Times New Roman" w:hAnsi="Arial" w:cs="Arial"/>
          <w:color w:val="000000" w:themeColor="text1"/>
          <w:sz w:val="23"/>
          <w:szCs w:val="23"/>
          <w:lang w:eastAsia="ru-RU"/>
        </w:rPr>
        <w:t>), представителей общественных организаций в сфере сохранения объектов культурного наследия, членов секций Научно-методического совета по культурному наследию при Органе охраны, экспертов по проведению государственной историко-культурной экспертизы и аттестованных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6.</w:t>
      </w:r>
      <w:r w:rsidRPr="00354529">
        <w:rPr>
          <w:rFonts w:ascii="Arial" w:eastAsia="Times New Roman" w:hAnsi="Arial" w:cs="Arial"/>
          <w:color w:val="000000" w:themeColor="text1"/>
          <w:sz w:val="23"/>
          <w:szCs w:val="23"/>
          <w:lang w:eastAsia="ru-RU"/>
        </w:rPr>
        <w:t>По результатам приемки работ оформляется Акт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Акт) по форме согласно приложению N 4 к настоящему приказу.</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7.</w:t>
      </w:r>
      <w:r w:rsidRPr="00354529">
        <w:rPr>
          <w:rFonts w:ascii="Arial" w:eastAsia="Times New Roman" w:hAnsi="Arial" w:cs="Arial"/>
          <w:color w:val="000000" w:themeColor="text1"/>
          <w:sz w:val="23"/>
          <w:szCs w:val="23"/>
          <w:lang w:eastAsia="ru-RU"/>
        </w:rPr>
        <w:t>Собственнику или иному законному владельцу объекта культурного наследия либо лицу, выступающему заказчиком работ по сохранению данного объекта культурного наследия, в течение пятнадцати рабочих дней после дня утверждения Отчетной документации Органом охраны выдается Акт.</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8.</w:t>
      </w:r>
      <w:r w:rsidRPr="00354529">
        <w:rPr>
          <w:rFonts w:ascii="Arial" w:eastAsia="Times New Roman" w:hAnsi="Arial" w:cs="Arial"/>
          <w:color w:val="000000" w:themeColor="text1"/>
          <w:sz w:val="23"/>
          <w:szCs w:val="23"/>
          <w:lang w:eastAsia="ru-RU"/>
        </w:rPr>
        <w:t>При приемке работ на объекте культурного наследия подрядчик представляет следующие документы:</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проектную документацию в полном объеме, а в случаях выдачи разрешения на отдельный этап проведения работ - в объеме, необходимом для осуществления соответствующего этапа проведения работ;</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lang w:eastAsia="ru-RU"/>
        </w:rPr>
        <w:t>копию(и) разрешения(й);</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3)</w:t>
      </w:r>
      <w:r w:rsidRPr="00354529">
        <w:rPr>
          <w:rFonts w:ascii="Arial" w:eastAsia="Times New Roman" w:hAnsi="Arial" w:cs="Arial"/>
          <w:color w:val="000000" w:themeColor="text1"/>
          <w:sz w:val="23"/>
          <w:szCs w:val="23"/>
          <w:lang w:eastAsia="ru-RU"/>
        </w:rPr>
        <w:t>рабочую документацию, разработанную на основании согласованной проектной документации;</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lastRenderedPageBreak/>
        <w:t>4)</w:t>
      </w:r>
      <w:r w:rsidRPr="00354529">
        <w:rPr>
          <w:rFonts w:ascii="Arial" w:eastAsia="Times New Roman" w:hAnsi="Arial" w:cs="Arial"/>
          <w:color w:val="000000" w:themeColor="text1"/>
          <w:sz w:val="23"/>
          <w:szCs w:val="23"/>
          <w:lang w:eastAsia="ru-RU"/>
        </w:rPr>
        <w:t xml:space="preserve">исполнительную документацию, подготовленную в соответствии с приказом </w:t>
      </w:r>
      <w:proofErr w:type="spellStart"/>
      <w:r w:rsidRPr="00354529">
        <w:rPr>
          <w:rFonts w:ascii="Arial" w:eastAsia="Times New Roman" w:hAnsi="Arial" w:cs="Arial"/>
          <w:color w:val="000000" w:themeColor="text1"/>
          <w:sz w:val="23"/>
          <w:szCs w:val="23"/>
          <w:lang w:eastAsia="ru-RU"/>
        </w:rPr>
        <w:t>Ростехнадзора</w:t>
      </w:r>
      <w:proofErr w:type="spellEnd"/>
      <w:r w:rsidRPr="00354529">
        <w:rPr>
          <w:rFonts w:ascii="Arial" w:eastAsia="Times New Roman" w:hAnsi="Arial" w:cs="Arial"/>
          <w:color w:val="000000" w:themeColor="text1"/>
          <w:sz w:val="23"/>
          <w:szCs w:val="23"/>
          <w:lang w:eastAsia="ru-RU"/>
        </w:rPr>
        <w:t xml:space="preserve"> от 26.12.2006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(зарегистрирован Минюстом России 06.03.2007, регистрационный 9050) (далее - приказ от 26.12.2006 N 1128);</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5)</w:t>
      </w:r>
      <w:r w:rsidRPr="00354529">
        <w:rPr>
          <w:rFonts w:ascii="Arial" w:eastAsia="Times New Roman" w:hAnsi="Arial" w:cs="Arial"/>
          <w:color w:val="000000" w:themeColor="text1"/>
          <w:sz w:val="23"/>
          <w:szCs w:val="23"/>
          <w:lang w:eastAsia="ru-RU"/>
        </w:rPr>
        <w:t>акты на скрытые работы (при их наличии), оформленные в соответствии с приказом от 26.12.2006 N 1128;</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6)</w:t>
      </w:r>
      <w:r w:rsidRPr="00354529">
        <w:rPr>
          <w:rFonts w:ascii="Arial" w:eastAsia="Times New Roman" w:hAnsi="Arial" w:cs="Arial"/>
          <w:color w:val="000000" w:themeColor="text1"/>
          <w:sz w:val="23"/>
          <w:szCs w:val="23"/>
          <w:lang w:eastAsia="ru-RU"/>
        </w:rPr>
        <w:t xml:space="preserve">общий журнал работ, заполненный в соответствии с приказом </w:t>
      </w:r>
      <w:proofErr w:type="spellStart"/>
      <w:r w:rsidRPr="00354529">
        <w:rPr>
          <w:rFonts w:ascii="Arial" w:eastAsia="Times New Roman" w:hAnsi="Arial" w:cs="Arial"/>
          <w:color w:val="000000" w:themeColor="text1"/>
          <w:sz w:val="23"/>
          <w:szCs w:val="23"/>
          <w:lang w:eastAsia="ru-RU"/>
        </w:rPr>
        <w:t>Ростехнадзора</w:t>
      </w:r>
      <w:proofErr w:type="spellEnd"/>
      <w:r w:rsidRPr="00354529">
        <w:rPr>
          <w:rFonts w:ascii="Arial" w:eastAsia="Times New Roman" w:hAnsi="Arial" w:cs="Arial"/>
          <w:color w:val="000000" w:themeColor="text1"/>
          <w:sz w:val="23"/>
          <w:szCs w:val="23"/>
          <w:lang w:eastAsia="ru-RU"/>
        </w:rPr>
        <w:t xml:space="preserve"> от 12.01.2007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(зарегистрирован Минюстом России 06.03.2007, регистрационный N 9051);</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7)</w:t>
      </w:r>
      <w:r w:rsidRPr="00354529">
        <w:rPr>
          <w:rFonts w:ascii="Arial" w:eastAsia="Times New Roman" w:hAnsi="Arial" w:cs="Arial"/>
          <w:color w:val="000000" w:themeColor="text1"/>
          <w:sz w:val="23"/>
          <w:szCs w:val="23"/>
          <w:lang w:eastAsia="ru-RU"/>
        </w:rPr>
        <w:t>журнал авторского надзора при проведении работ на объекте культурного наследия (памятнике истории и культуры) народов Российской Федерации с отметкой о завершении работ по сохранению объекта культурного наследия и их соответствии требованиям, установленным статьей 45 Федерального закона.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9.</w:t>
      </w:r>
      <w:r w:rsidRPr="00354529">
        <w:rPr>
          <w:rFonts w:ascii="Arial" w:eastAsia="Times New Roman" w:hAnsi="Arial" w:cs="Arial"/>
          <w:color w:val="000000" w:themeColor="text1"/>
          <w:sz w:val="23"/>
          <w:szCs w:val="23"/>
          <w:lang w:eastAsia="ru-RU"/>
        </w:rPr>
        <w:t>При приемке работ лицами, указанными в пунктах 4 и 5 настоящего Порядка: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9.</w:t>
      </w:r>
      <w:proofErr w:type="gramStart"/>
      <w:r w:rsidRPr="00354529">
        <w:rPr>
          <w:rFonts w:ascii="Arial" w:eastAsia="Times New Roman" w:hAnsi="Arial" w:cs="Arial"/>
          <w:b/>
          <w:bCs/>
          <w:color w:val="000000" w:themeColor="text1"/>
          <w:sz w:val="18"/>
          <w:szCs w:val="18"/>
          <w:bdr w:val="none" w:sz="0" w:space="0" w:color="auto" w:frame="1"/>
          <w:lang w:eastAsia="ru-RU"/>
        </w:rPr>
        <w:t>1.</w:t>
      </w:r>
      <w:r w:rsidRPr="00354529">
        <w:rPr>
          <w:rFonts w:ascii="Arial" w:eastAsia="Times New Roman" w:hAnsi="Arial" w:cs="Arial"/>
          <w:color w:val="000000" w:themeColor="text1"/>
          <w:sz w:val="23"/>
          <w:szCs w:val="23"/>
          <w:lang w:eastAsia="ru-RU"/>
        </w:rPr>
        <w:t>рассматриваются</w:t>
      </w:r>
      <w:proofErr w:type="gramEnd"/>
      <w:r w:rsidRPr="00354529">
        <w:rPr>
          <w:rFonts w:ascii="Arial" w:eastAsia="Times New Roman" w:hAnsi="Arial" w:cs="Arial"/>
          <w:color w:val="000000" w:themeColor="text1"/>
          <w:sz w:val="23"/>
          <w:szCs w:val="23"/>
          <w:lang w:eastAsia="ru-RU"/>
        </w:rPr>
        <w:t xml:space="preserve"> документы, указанные в пункте 8 настоящего Порядка;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9.</w:t>
      </w:r>
      <w:proofErr w:type="gramStart"/>
      <w:r w:rsidRPr="00354529">
        <w:rPr>
          <w:rFonts w:ascii="Arial" w:eastAsia="Times New Roman" w:hAnsi="Arial" w:cs="Arial"/>
          <w:b/>
          <w:bCs/>
          <w:color w:val="000000" w:themeColor="text1"/>
          <w:sz w:val="18"/>
          <w:szCs w:val="18"/>
          <w:bdr w:val="none" w:sz="0" w:space="0" w:color="auto" w:frame="1"/>
          <w:lang w:eastAsia="ru-RU"/>
        </w:rPr>
        <w:t>2.</w:t>
      </w:r>
      <w:r w:rsidRPr="00354529">
        <w:rPr>
          <w:rFonts w:ascii="Arial" w:eastAsia="Times New Roman" w:hAnsi="Arial" w:cs="Arial"/>
          <w:color w:val="000000" w:themeColor="text1"/>
          <w:sz w:val="23"/>
          <w:szCs w:val="23"/>
          <w:lang w:eastAsia="ru-RU"/>
        </w:rPr>
        <w:t>проводится</w:t>
      </w:r>
      <w:proofErr w:type="gramEnd"/>
      <w:r w:rsidRPr="00354529">
        <w:rPr>
          <w:rFonts w:ascii="Arial" w:eastAsia="Times New Roman" w:hAnsi="Arial" w:cs="Arial"/>
          <w:color w:val="000000" w:themeColor="text1"/>
          <w:sz w:val="23"/>
          <w:szCs w:val="23"/>
          <w:lang w:eastAsia="ru-RU"/>
        </w:rPr>
        <w:t xml:space="preserve"> визуальный осмотр объекта культурного наследия для установления соответствия выполненных работ по сохранению объекта культурного наследия Отчетной документации и требованиям статьи 45 Федерального закона.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10.</w:t>
      </w:r>
      <w:r w:rsidRPr="00354529">
        <w:rPr>
          <w:rFonts w:ascii="Arial" w:eastAsia="Times New Roman" w:hAnsi="Arial" w:cs="Arial"/>
          <w:color w:val="000000" w:themeColor="text1"/>
          <w:sz w:val="23"/>
          <w:szCs w:val="23"/>
          <w:lang w:eastAsia="ru-RU"/>
        </w:rPr>
        <w:t>В случае если лица, указанные в пунктах 4 и 5 настоящего Порядка, участвующие в приемке работ, выявляют несоответствие выполненных работ по сохранению объекта культурного наследия Отчетной документации и требованиям статьи 45 Федерального закона, Органом охраны составляется заключение об отказе в приемке работ по сохранению объекта культурного наследия (далее - Заключение) по рекомендуемому образцу согласно приложению N 1 к Порядку с мотивированным обоснованием причин принятого решения, которое подписывается Органом охраны.</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Копия Заключения направляется собственнику или иному законному владельцу объекта культурного наследия либо лицу, выступающему заказчиком работ по сохранению данного объекта культурного наследия, а также Заявителю.</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11.</w:t>
      </w:r>
      <w:r w:rsidRPr="00354529">
        <w:rPr>
          <w:rFonts w:ascii="Arial" w:eastAsia="Times New Roman" w:hAnsi="Arial" w:cs="Arial"/>
          <w:color w:val="000000" w:themeColor="text1"/>
          <w:sz w:val="23"/>
          <w:szCs w:val="23"/>
          <w:lang w:eastAsia="ru-RU"/>
        </w:rPr>
        <w:t>Акт подписывается в день проведения приемки работ при соответствии выполненных работ по сохранению объекта культурного наследия Отчетной документации и требованиям статьи 45 Федерального закона.</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В Акте не допускаются помарки, подчистки и иные исправления, за исключением исправлений, оговоренных и заверенных лицами, подписывающими его.</w:t>
      </w:r>
    </w:p>
    <w:p w:rsidR="004B7AE3" w:rsidRPr="00354529" w:rsidRDefault="004B7AE3" w:rsidP="004B7AE3">
      <w:pPr>
        <w:numPr>
          <w:ilvl w:val="0"/>
          <w:numId w:val="7"/>
        </w:numPr>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b/>
          <w:bCs/>
          <w:color w:val="000000" w:themeColor="text1"/>
          <w:sz w:val="18"/>
          <w:szCs w:val="18"/>
          <w:bdr w:val="none" w:sz="0" w:space="0" w:color="auto" w:frame="1"/>
          <w:lang w:eastAsia="ru-RU"/>
        </w:rPr>
        <w:t>12.</w:t>
      </w:r>
      <w:r w:rsidRPr="00354529">
        <w:rPr>
          <w:rFonts w:ascii="Arial" w:eastAsia="Times New Roman" w:hAnsi="Arial" w:cs="Arial"/>
          <w:color w:val="000000" w:themeColor="text1"/>
          <w:sz w:val="23"/>
          <w:szCs w:val="23"/>
          <w:lang w:eastAsia="ru-RU"/>
        </w:rPr>
        <w:t>После подписания Акт регистрируется в Органе охраны и направляется собственнику или иному законному владельцу объекта культурного наследия либо лицу, выступающему заказчиком работ по сохранению данного объекта культурного наследия.</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lastRenderedPageBreak/>
        <w:t>Рекомендуемый образец</w:t>
      </w:r>
    </w:p>
    <w:p w:rsidR="004B7AE3" w:rsidRPr="00354529" w:rsidRDefault="004B7AE3" w:rsidP="004B7AE3">
      <w:pPr>
        <w:numPr>
          <w:ilvl w:val="0"/>
          <w:numId w:val="8"/>
        </w:numPr>
        <w:spacing w:after="0" w:line="319" w:lineRule="atLeast"/>
        <w:ind w:left="0"/>
        <w:textAlignment w:val="baseline"/>
        <w:rPr>
          <w:rFonts w:ascii="Arial" w:eastAsia="Times New Roman" w:hAnsi="Arial" w:cs="Arial"/>
          <w:color w:val="000000" w:themeColor="text1"/>
          <w:sz w:val="23"/>
          <w:szCs w:val="23"/>
          <w:lang w:eastAsia="ru-RU"/>
        </w:rPr>
      </w:pPr>
    </w:p>
    <w:p w:rsidR="004B7AE3" w:rsidRPr="00354529" w:rsidRDefault="004B7AE3" w:rsidP="004B7AE3">
      <w:pPr>
        <w:numPr>
          <w:ilvl w:val="0"/>
          <w:numId w:val="8"/>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ЗАКЛЮЧЕНИЕ</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 отказе в приемке работ по сохранению</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объекта культурного наследия</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(категория историко-культурного значения и наименование</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объекта культурного наследия, или наименование выявленного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объекта культурного наследия)</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г. _________________                               "__" ___________ 20__ г.</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В соответствии с пунктом 10 Порядка приемки работ по сохранению объекта</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культурного  наследия</w:t>
      </w:r>
      <w:proofErr w:type="gramEnd"/>
      <w:r w:rsidRPr="00354529">
        <w:rPr>
          <w:rFonts w:ascii="Courier New" w:eastAsia="Times New Roman" w:hAnsi="Courier New" w:cs="Courier New"/>
          <w:color w:val="000000" w:themeColor="text1"/>
          <w:sz w:val="26"/>
          <w:szCs w:val="26"/>
          <w:lang w:eastAsia="ru-RU"/>
        </w:rPr>
        <w:t xml:space="preserve">  и  подготовки  акта  приемки  выполненных  работ  по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сохранению    объекта    культурного   </w:t>
      </w:r>
      <w:proofErr w:type="gramStart"/>
      <w:r w:rsidRPr="00354529">
        <w:rPr>
          <w:rFonts w:ascii="Courier New" w:eastAsia="Times New Roman" w:hAnsi="Courier New" w:cs="Courier New"/>
          <w:color w:val="000000" w:themeColor="text1"/>
          <w:sz w:val="26"/>
          <w:szCs w:val="26"/>
          <w:lang w:eastAsia="ru-RU"/>
        </w:rPr>
        <w:t xml:space="preserve">наследия,   </w:t>
      </w:r>
      <w:proofErr w:type="gramEnd"/>
      <w:r w:rsidRPr="00354529">
        <w:rPr>
          <w:rFonts w:ascii="Courier New" w:eastAsia="Times New Roman" w:hAnsi="Courier New" w:cs="Courier New"/>
          <w:color w:val="000000" w:themeColor="text1"/>
          <w:sz w:val="26"/>
          <w:szCs w:val="26"/>
          <w:lang w:eastAsia="ru-RU"/>
        </w:rPr>
        <w:t>включенного   в   единый</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государственный  реестр</w:t>
      </w:r>
      <w:proofErr w:type="gramEnd"/>
      <w:r w:rsidRPr="00354529">
        <w:rPr>
          <w:rFonts w:ascii="Courier New" w:eastAsia="Times New Roman" w:hAnsi="Courier New" w:cs="Courier New"/>
          <w:color w:val="000000" w:themeColor="text1"/>
          <w:sz w:val="26"/>
          <w:szCs w:val="26"/>
          <w:lang w:eastAsia="ru-RU"/>
        </w:rPr>
        <w:t xml:space="preserve"> объектов культурного наследия (памятников истории и</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культуры) народов Российской Федерации, или выявленного объекта культурного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наследия,  утвержденного</w:t>
      </w:r>
      <w:proofErr w:type="gramEnd"/>
      <w:r w:rsidRPr="00354529">
        <w:rPr>
          <w:rFonts w:ascii="Courier New" w:eastAsia="Times New Roman" w:hAnsi="Courier New" w:cs="Courier New"/>
          <w:color w:val="000000" w:themeColor="text1"/>
          <w:sz w:val="26"/>
          <w:szCs w:val="26"/>
          <w:lang w:eastAsia="ru-RU"/>
        </w:rPr>
        <w:t xml:space="preserve">  приказом  Минкультуры  России  от 25 июня 2015 г.</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N 1840, и разрешением на проведение работ по сохранению объекта культурного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наследия  от</w:t>
      </w:r>
      <w:proofErr w:type="gramEnd"/>
      <w:r w:rsidRPr="00354529">
        <w:rPr>
          <w:rFonts w:ascii="Courier New" w:eastAsia="Times New Roman" w:hAnsi="Courier New" w:cs="Courier New"/>
          <w:color w:val="000000" w:themeColor="text1"/>
          <w:sz w:val="26"/>
          <w:szCs w:val="26"/>
          <w:lang w:eastAsia="ru-RU"/>
        </w:rPr>
        <w:t xml:space="preserve">  _______________ N ____________ в ходе проведения  приемки</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работ  по</w:t>
      </w:r>
      <w:proofErr w:type="gramEnd"/>
      <w:r w:rsidRPr="00354529">
        <w:rPr>
          <w:rFonts w:ascii="Courier New" w:eastAsia="Times New Roman" w:hAnsi="Courier New" w:cs="Courier New"/>
          <w:color w:val="000000" w:themeColor="text1"/>
          <w:sz w:val="26"/>
          <w:szCs w:val="26"/>
          <w:lang w:eastAsia="ru-RU"/>
        </w:rPr>
        <w:t xml:space="preserve">  сохранению  объекта культурного наследия были выявлены следующие</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нарушения   и   </w:t>
      </w:r>
      <w:proofErr w:type="gramStart"/>
      <w:r w:rsidRPr="00354529">
        <w:rPr>
          <w:rFonts w:ascii="Courier New" w:eastAsia="Times New Roman" w:hAnsi="Courier New" w:cs="Courier New"/>
          <w:color w:val="000000" w:themeColor="text1"/>
          <w:sz w:val="26"/>
          <w:szCs w:val="26"/>
          <w:lang w:eastAsia="ru-RU"/>
        </w:rPr>
        <w:t>несоответствия  выполненных</w:t>
      </w:r>
      <w:proofErr w:type="gramEnd"/>
      <w:r w:rsidRPr="00354529">
        <w:rPr>
          <w:rFonts w:ascii="Courier New" w:eastAsia="Times New Roman" w:hAnsi="Courier New" w:cs="Courier New"/>
          <w:color w:val="000000" w:themeColor="text1"/>
          <w:sz w:val="26"/>
          <w:szCs w:val="26"/>
          <w:lang w:eastAsia="ru-RU"/>
        </w:rPr>
        <w:t xml:space="preserve">  работ  требованиям  статьи  45</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Федерального  закона</w:t>
      </w:r>
      <w:proofErr w:type="gramEnd"/>
      <w:r w:rsidRPr="00354529">
        <w:rPr>
          <w:rFonts w:ascii="Courier New" w:eastAsia="Times New Roman" w:hAnsi="Courier New" w:cs="Courier New"/>
          <w:color w:val="000000" w:themeColor="text1"/>
          <w:sz w:val="26"/>
          <w:szCs w:val="26"/>
          <w:lang w:eastAsia="ru-RU"/>
        </w:rPr>
        <w:t xml:space="preserve">  от  25  июня 2002 г. N 73-ФЗ "Об объектах культурного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наследия  (</w:t>
      </w:r>
      <w:proofErr w:type="gramEnd"/>
      <w:r w:rsidRPr="00354529">
        <w:rPr>
          <w:rFonts w:ascii="Courier New" w:eastAsia="Times New Roman" w:hAnsi="Courier New" w:cs="Courier New"/>
          <w:color w:val="000000" w:themeColor="text1"/>
          <w:sz w:val="26"/>
          <w:szCs w:val="26"/>
          <w:lang w:eastAsia="ru-RU"/>
        </w:rPr>
        <w:t>памятниках  истории  и культуры) народов Российской Федерации" и</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отчетной  документации</w:t>
      </w:r>
      <w:proofErr w:type="gramEnd"/>
      <w:r w:rsidRPr="00354529">
        <w:rPr>
          <w:rFonts w:ascii="Courier New" w:eastAsia="Times New Roman" w:hAnsi="Courier New" w:cs="Courier New"/>
          <w:color w:val="000000" w:themeColor="text1"/>
          <w:sz w:val="26"/>
          <w:szCs w:val="26"/>
          <w:lang w:eastAsia="ru-RU"/>
        </w:rPr>
        <w:t xml:space="preserve"> о выполнении работ по сохранению объекта культурного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наследия:</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1. ...</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В связи с изложенным __________________________________________________</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___________________________________________________________________________</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(указывается наименование Органа охраны или его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структурного подразделения)</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отказывает   в   приемке   выполненных   </w:t>
      </w:r>
      <w:proofErr w:type="gramStart"/>
      <w:r w:rsidRPr="00354529">
        <w:rPr>
          <w:rFonts w:ascii="Courier New" w:eastAsia="Times New Roman" w:hAnsi="Courier New" w:cs="Courier New"/>
          <w:color w:val="000000" w:themeColor="text1"/>
          <w:sz w:val="26"/>
          <w:szCs w:val="26"/>
          <w:lang w:eastAsia="ru-RU"/>
        </w:rPr>
        <w:t>работ  и</w:t>
      </w:r>
      <w:proofErr w:type="gramEnd"/>
      <w:r w:rsidRPr="00354529">
        <w:rPr>
          <w:rFonts w:ascii="Courier New" w:eastAsia="Times New Roman" w:hAnsi="Courier New" w:cs="Courier New"/>
          <w:color w:val="000000" w:themeColor="text1"/>
          <w:sz w:val="26"/>
          <w:szCs w:val="26"/>
          <w:lang w:eastAsia="ru-RU"/>
        </w:rPr>
        <w:t xml:space="preserve">   выдаче   акта   приемки</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выполненных работ по сохранению объекта культурного наследия.</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     _____________ ____________</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представителя Органа </w:t>
      </w:r>
      <w:proofErr w:type="gramStart"/>
      <w:r w:rsidRPr="00354529">
        <w:rPr>
          <w:rFonts w:ascii="Courier New" w:eastAsia="Times New Roman" w:hAnsi="Courier New" w:cs="Courier New"/>
          <w:color w:val="000000" w:themeColor="text1"/>
          <w:sz w:val="26"/>
          <w:szCs w:val="26"/>
          <w:lang w:eastAsia="ru-RU"/>
        </w:rPr>
        <w:t xml:space="preserve">охраны,   </w:t>
      </w:r>
      <w:proofErr w:type="gramEnd"/>
      <w:r w:rsidRPr="00354529">
        <w:rPr>
          <w:rFonts w:ascii="Courier New" w:eastAsia="Times New Roman" w:hAnsi="Courier New" w:cs="Courier New"/>
          <w:color w:val="000000" w:themeColor="text1"/>
          <w:sz w:val="26"/>
          <w:szCs w:val="26"/>
          <w:lang w:eastAsia="ru-RU"/>
        </w:rPr>
        <w:t xml:space="preserve">       (подпись)     (Ф.И.О.)</w:t>
      </w:r>
    </w:p>
    <w:p w:rsidR="004B7AE3" w:rsidRPr="00354529" w:rsidRDefault="004B7AE3" w:rsidP="004B7AE3">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участвующего в Комиссии по Приемке</w:t>
      </w:r>
    </w:p>
    <w:p w:rsidR="004B7AE3" w:rsidRPr="00354529" w:rsidRDefault="004B7AE3" w:rsidP="004B7AE3">
      <w:pPr>
        <w:spacing w:after="0" w:line="240" w:lineRule="auto"/>
        <w:jc w:val="center"/>
        <w:textAlignment w:val="baseline"/>
        <w:rPr>
          <w:rFonts w:ascii="Arial" w:eastAsia="Times New Roman" w:hAnsi="Arial" w:cs="Arial"/>
          <w:color w:val="000000" w:themeColor="text1"/>
          <w:sz w:val="23"/>
          <w:szCs w:val="23"/>
          <w:lang w:eastAsia="ru-RU"/>
        </w:rPr>
      </w:pPr>
      <w:r w:rsidRPr="00354529">
        <w:rPr>
          <w:rFonts w:ascii="Arial" w:eastAsia="Times New Roman" w:hAnsi="Arial" w:cs="Arial"/>
          <w:color w:val="000000" w:themeColor="text1"/>
          <w:sz w:val="23"/>
          <w:szCs w:val="23"/>
          <w:lang w:eastAsia="ru-RU"/>
        </w:rPr>
        <w:t>Приложение</w:t>
      </w:r>
      <w:r w:rsidRPr="00354529">
        <w:rPr>
          <w:rFonts w:ascii="Arial" w:eastAsia="Times New Roman" w:hAnsi="Arial" w:cs="Arial"/>
          <w:color w:val="000000" w:themeColor="text1"/>
          <w:sz w:val="23"/>
          <w:szCs w:val="23"/>
          <w:lang w:eastAsia="ru-RU"/>
        </w:rPr>
        <w:br/>
        <w:t>к Приказу от </w:t>
      </w:r>
      <w:r w:rsidRPr="00354529">
        <w:rPr>
          <w:rFonts w:ascii="Arial" w:eastAsia="Times New Roman" w:hAnsi="Arial" w:cs="Arial"/>
          <w:color w:val="000000" w:themeColor="text1"/>
          <w:sz w:val="23"/>
          <w:szCs w:val="23"/>
          <w:bdr w:val="none" w:sz="0" w:space="0" w:color="auto" w:frame="1"/>
          <w:lang w:eastAsia="ru-RU"/>
        </w:rPr>
        <w:t>25 июня 2015 года №№ 1840, 38666</w:t>
      </w:r>
      <w:r w:rsidRPr="00354529">
        <w:rPr>
          <w:rFonts w:ascii="Arial" w:eastAsia="Times New Roman" w:hAnsi="Arial" w:cs="Arial"/>
          <w:color w:val="000000" w:themeColor="text1"/>
          <w:sz w:val="23"/>
          <w:szCs w:val="23"/>
          <w:lang w:eastAsia="ru-RU"/>
        </w:rPr>
        <w:t> </w:t>
      </w:r>
      <w:r w:rsidRPr="00354529">
        <w:rPr>
          <w:rFonts w:ascii="Arial" w:eastAsia="Times New Roman" w:hAnsi="Arial" w:cs="Arial"/>
          <w:color w:val="000000" w:themeColor="text1"/>
          <w:sz w:val="23"/>
          <w:szCs w:val="23"/>
          <w:lang w:eastAsia="ru-RU"/>
        </w:rPr>
        <w:br/>
        <w:t>Состав</w:t>
      </w:r>
    </w:p>
    <w:p w:rsidR="004B7AE3" w:rsidRPr="00354529" w:rsidRDefault="004B7AE3" w:rsidP="004B7AE3">
      <w:pPr>
        <w:spacing w:before="330" w:line="240" w:lineRule="auto"/>
        <w:jc w:val="center"/>
        <w:textAlignment w:val="baseline"/>
        <w:outlineLvl w:val="0"/>
        <w:rPr>
          <w:rFonts w:ascii="Arial" w:eastAsia="Times New Roman" w:hAnsi="Arial" w:cs="Arial"/>
          <w:color w:val="000000" w:themeColor="text1"/>
          <w:kern w:val="36"/>
          <w:sz w:val="31"/>
          <w:szCs w:val="31"/>
          <w:lang w:eastAsia="ru-RU"/>
        </w:rPr>
      </w:pPr>
      <w:r w:rsidRPr="00354529">
        <w:rPr>
          <w:rFonts w:ascii="Arial" w:eastAsia="Times New Roman" w:hAnsi="Arial" w:cs="Arial"/>
          <w:color w:val="000000" w:themeColor="text1"/>
          <w:kern w:val="36"/>
          <w:sz w:val="31"/>
          <w:szCs w:val="31"/>
          <w:lang w:eastAsia="ru-RU"/>
        </w:rPr>
        <w:t>Форма</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p w:rsidR="004B7AE3" w:rsidRPr="00354529" w:rsidRDefault="004B7AE3" w:rsidP="004B7AE3">
      <w:pPr>
        <w:numPr>
          <w:ilvl w:val="0"/>
          <w:numId w:val="9"/>
        </w:numPr>
        <w:pBdr>
          <w:bottom w:val="single" w:sz="6" w:space="0" w:color="C1C1C2"/>
        </w:pBdr>
        <w:shd w:val="clear" w:color="auto" w:fill="D5D9DC"/>
        <w:spacing w:after="0" w:line="319" w:lineRule="atLeast"/>
        <w:ind w:left="0"/>
        <w:textAlignment w:val="baseline"/>
        <w:rPr>
          <w:rFonts w:ascii="Arial" w:eastAsia="Times New Roman" w:hAnsi="Arial" w:cs="Arial"/>
          <w:b/>
          <w:bCs/>
          <w:color w:val="000000" w:themeColor="text1"/>
          <w:sz w:val="23"/>
          <w:szCs w:val="23"/>
          <w:lang w:eastAsia="ru-RU"/>
        </w:rPr>
      </w:pP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АКТ</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приемки выполненных работ по сохранению объекта культурного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наследия, включенного в единый государственный реестр объектов</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культурного наследия (памятников истории и культуры) народов</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Российской Федерации, или выявленного 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г. ______________                                "__" _____________ 20__ г.</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1.  </w:t>
      </w:r>
      <w:proofErr w:type="gramStart"/>
      <w:r w:rsidRPr="00354529">
        <w:rPr>
          <w:rFonts w:ascii="Courier New" w:eastAsia="Times New Roman" w:hAnsi="Courier New" w:cs="Courier New"/>
          <w:color w:val="000000" w:themeColor="text1"/>
          <w:sz w:val="26"/>
          <w:szCs w:val="26"/>
          <w:lang w:eastAsia="ru-RU"/>
        </w:rPr>
        <w:t>Категория  историко</w:t>
      </w:r>
      <w:proofErr w:type="gramEnd"/>
      <w:r w:rsidRPr="00354529">
        <w:rPr>
          <w:rFonts w:ascii="Courier New" w:eastAsia="Times New Roman" w:hAnsi="Courier New" w:cs="Courier New"/>
          <w:color w:val="000000" w:themeColor="text1"/>
          <w:sz w:val="26"/>
          <w:szCs w:val="26"/>
          <w:lang w:eastAsia="ru-RU"/>
        </w:rPr>
        <w:t>-культурного   значения   и   наименование   объекта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культурного  наследия</w:t>
      </w:r>
      <w:proofErr w:type="gramEnd"/>
      <w:r w:rsidRPr="00354529">
        <w:rPr>
          <w:rFonts w:ascii="Courier New" w:eastAsia="Times New Roman" w:hAnsi="Courier New" w:cs="Courier New"/>
          <w:color w:val="000000" w:themeColor="text1"/>
          <w:sz w:val="26"/>
          <w:szCs w:val="26"/>
          <w:lang w:eastAsia="ru-RU"/>
        </w:rPr>
        <w:t>, включенного в единый государственный реестр объектов</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культурного  наследия</w:t>
      </w:r>
      <w:proofErr w:type="gramEnd"/>
      <w:r w:rsidRPr="00354529">
        <w:rPr>
          <w:rFonts w:ascii="Courier New" w:eastAsia="Times New Roman" w:hAnsi="Courier New" w:cs="Courier New"/>
          <w:color w:val="000000" w:themeColor="text1"/>
          <w:sz w:val="26"/>
          <w:szCs w:val="26"/>
          <w:lang w:eastAsia="ru-RU"/>
        </w:rPr>
        <w:t xml:space="preserve">  (памятников  истории  и культуры) народов Российской</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Федерации,  или</w:t>
      </w:r>
      <w:proofErr w:type="gramEnd"/>
      <w:r w:rsidRPr="00354529">
        <w:rPr>
          <w:rFonts w:ascii="Courier New" w:eastAsia="Times New Roman" w:hAnsi="Courier New" w:cs="Courier New"/>
          <w:color w:val="000000" w:themeColor="text1"/>
          <w:sz w:val="26"/>
          <w:szCs w:val="26"/>
          <w:lang w:eastAsia="ru-RU"/>
        </w:rPr>
        <w:t xml:space="preserve">  выявленного  объекта  культурного наследия (далее - объект</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культурного 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20385"/>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2. Адрес (местонахождение) объекта культурного 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20385"/>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(Республика, область, район)</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4B7AE3"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(город)</w:t>
            </w:r>
          </w:p>
        </w:tc>
      </w:tr>
    </w:tbl>
    <w:p w:rsidR="004B7AE3" w:rsidRPr="00354529" w:rsidRDefault="004B7AE3" w:rsidP="004B7AE3">
      <w:pPr>
        <w:numPr>
          <w:ilvl w:val="0"/>
          <w:numId w:val="9"/>
        </w:numPr>
        <w:spacing w:after="0" w:line="319" w:lineRule="atLeast"/>
        <w:ind w:left="0"/>
        <w:textAlignment w:val="baseline"/>
        <w:rPr>
          <w:rFonts w:ascii="Arial" w:eastAsia="Times New Roman" w:hAnsi="Arial" w:cs="Arial"/>
          <w:vanish/>
          <w:color w:val="000000" w:themeColor="text1"/>
          <w:sz w:val="23"/>
          <w:szCs w:val="23"/>
          <w:lang w:eastAsia="ru-RU"/>
        </w:rPr>
      </w:pP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5171"/>
        <w:gridCol w:w="2373"/>
        <w:gridCol w:w="3198"/>
        <w:gridCol w:w="2373"/>
        <w:gridCol w:w="4897"/>
        <w:gridCol w:w="2373"/>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улица</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корп.</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Собственник или иной законный владелец</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объекта культурного наследия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(полное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организации с указанием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или Ф.И.О. для физического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лица)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Заказчик (государственный заказчик</w:t>
      </w:r>
      <w:proofErr w:type="gramStart"/>
      <w:r w:rsidRPr="00354529">
        <w:rPr>
          <w:rFonts w:ascii="Courier New" w:eastAsia="Times New Roman" w:hAnsi="Courier New" w:cs="Courier New"/>
          <w:color w:val="000000" w:themeColor="text1"/>
          <w:sz w:val="26"/>
          <w:szCs w:val="26"/>
          <w:lang w:eastAsia="ru-RU"/>
        </w:rPr>
        <w:t xml:space="preserve">):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(полное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организации с указанием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или Ф.И.О. для физического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лица)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Подрядчик(и):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(полное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 xml:space="preserve">                                                организации с указанием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или Ф.И.О. для физического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лица)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Лицензия  на</w:t>
      </w:r>
      <w:proofErr w:type="gramEnd"/>
      <w:r w:rsidRPr="00354529">
        <w:rPr>
          <w:rFonts w:ascii="Courier New" w:eastAsia="Times New Roman" w:hAnsi="Courier New" w:cs="Courier New"/>
          <w:color w:val="000000" w:themeColor="text1"/>
          <w:sz w:val="26"/>
          <w:szCs w:val="26"/>
          <w:lang w:eastAsia="ru-RU"/>
        </w:rPr>
        <w:t xml:space="preserve">  осуществление деятельности по сохранению объектов культурного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7897"/>
        <w:gridCol w:w="12488"/>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(N лицензии)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(дата выдачи лицензии)</w:t>
            </w: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Разрешение на проведение работ: 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(дата и N выдачи разрешения)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Орган охраны объектов культурного наследия: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Договор (контракт</w:t>
      </w:r>
      <w:proofErr w:type="gramStart"/>
      <w:r w:rsidRPr="00354529">
        <w:rPr>
          <w:rFonts w:ascii="Courier New" w:eastAsia="Times New Roman" w:hAnsi="Courier New" w:cs="Courier New"/>
          <w:color w:val="000000" w:themeColor="text1"/>
          <w:sz w:val="26"/>
          <w:szCs w:val="26"/>
          <w:lang w:eastAsia="ru-RU"/>
        </w:rPr>
        <w:t xml:space="preserve">):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(дата и номер)</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Срок окончания работ на основании           "__" __________________ 20__ г.</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разрешения: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Научное </w:t>
      </w:r>
      <w:proofErr w:type="gramStart"/>
      <w:r w:rsidRPr="00354529">
        <w:rPr>
          <w:rFonts w:ascii="Courier New" w:eastAsia="Times New Roman" w:hAnsi="Courier New" w:cs="Courier New"/>
          <w:color w:val="000000" w:themeColor="text1"/>
          <w:sz w:val="26"/>
          <w:szCs w:val="26"/>
          <w:lang w:eastAsia="ru-RU"/>
        </w:rPr>
        <w:t xml:space="preserve">руководство: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организации,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(документ (приказ) дата и N)</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Авторский </w:t>
      </w:r>
      <w:proofErr w:type="gramStart"/>
      <w:r w:rsidRPr="00354529">
        <w:rPr>
          <w:rFonts w:ascii="Courier New" w:eastAsia="Times New Roman" w:hAnsi="Courier New" w:cs="Courier New"/>
          <w:color w:val="000000" w:themeColor="text1"/>
          <w:sz w:val="26"/>
          <w:szCs w:val="26"/>
          <w:lang w:eastAsia="ru-RU"/>
        </w:rPr>
        <w:t xml:space="preserve">надзор: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(полное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 xml:space="preserve">                                                организации с указанием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(договор (приказ) дата и N)</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ответственного(</w:t>
      </w:r>
      <w:proofErr w:type="spellStart"/>
      <w:r w:rsidRPr="00354529">
        <w:rPr>
          <w:rFonts w:ascii="Courier New" w:eastAsia="Times New Roman" w:hAnsi="Courier New" w:cs="Courier New"/>
          <w:color w:val="000000" w:themeColor="text1"/>
          <w:sz w:val="26"/>
          <w:szCs w:val="26"/>
          <w:lang w:eastAsia="ru-RU"/>
        </w:rPr>
        <w:t>ых</w:t>
      </w:r>
      <w:proofErr w:type="spellEnd"/>
      <w:r w:rsidRPr="00354529">
        <w:rPr>
          <w:rFonts w:ascii="Courier New" w:eastAsia="Times New Roman" w:hAnsi="Courier New" w:cs="Courier New"/>
          <w:color w:val="000000" w:themeColor="text1"/>
          <w:sz w:val="26"/>
          <w:szCs w:val="26"/>
          <w:lang w:eastAsia="ru-RU"/>
        </w:rPr>
        <w:t>)</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представителя(ей))</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Лицензия  на</w:t>
      </w:r>
      <w:proofErr w:type="gramEnd"/>
      <w:r w:rsidRPr="00354529">
        <w:rPr>
          <w:rFonts w:ascii="Courier New" w:eastAsia="Times New Roman" w:hAnsi="Courier New" w:cs="Courier New"/>
          <w:color w:val="000000" w:themeColor="text1"/>
          <w:sz w:val="26"/>
          <w:szCs w:val="26"/>
          <w:lang w:eastAsia="ru-RU"/>
        </w:rPr>
        <w:t xml:space="preserve">  осуществление деятельности по сохранению объектов культурного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4022"/>
        <w:gridCol w:w="16363"/>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(N лицензии)</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(дата выдачи лицензии) ______________________________________</w:t>
            </w: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Технический </w:t>
      </w:r>
      <w:proofErr w:type="gramStart"/>
      <w:r w:rsidRPr="00354529">
        <w:rPr>
          <w:rFonts w:ascii="Courier New" w:eastAsia="Times New Roman" w:hAnsi="Courier New" w:cs="Courier New"/>
          <w:color w:val="000000" w:themeColor="text1"/>
          <w:sz w:val="26"/>
          <w:szCs w:val="26"/>
          <w:lang w:eastAsia="ru-RU"/>
        </w:rPr>
        <w:t xml:space="preserve">надзор: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(полное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организации с указанием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(договор (приказ) дата и N)</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ответственного(</w:t>
      </w:r>
      <w:proofErr w:type="spellStart"/>
      <w:r w:rsidRPr="00354529">
        <w:rPr>
          <w:rFonts w:ascii="Courier New" w:eastAsia="Times New Roman" w:hAnsi="Courier New" w:cs="Courier New"/>
          <w:color w:val="000000" w:themeColor="text1"/>
          <w:sz w:val="26"/>
          <w:szCs w:val="26"/>
          <w:lang w:eastAsia="ru-RU"/>
        </w:rPr>
        <w:t>ых</w:t>
      </w:r>
      <w:proofErr w:type="spellEnd"/>
      <w:r w:rsidRPr="00354529">
        <w:rPr>
          <w:rFonts w:ascii="Courier New" w:eastAsia="Times New Roman" w:hAnsi="Courier New" w:cs="Courier New"/>
          <w:color w:val="000000" w:themeColor="text1"/>
          <w:sz w:val="26"/>
          <w:szCs w:val="26"/>
          <w:lang w:eastAsia="ru-RU"/>
        </w:rPr>
        <w:t>)</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представителя(ей)</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УЧАСТНИКИ ПРИЕМКИ РАБОТ:</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Собственник или иной законный</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владелец 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либо лицо, выступающее заказчиком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работ по сохранению данного объекта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культурного </w:t>
      </w:r>
      <w:proofErr w:type="gramStart"/>
      <w:r w:rsidRPr="00354529">
        <w:rPr>
          <w:rFonts w:ascii="Courier New" w:eastAsia="Times New Roman" w:hAnsi="Courier New" w:cs="Courier New"/>
          <w:color w:val="000000" w:themeColor="text1"/>
          <w:sz w:val="26"/>
          <w:szCs w:val="26"/>
          <w:lang w:eastAsia="ru-RU"/>
        </w:rPr>
        <w:t xml:space="preserve">наследия: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наименование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организации, Ф.И.О. (для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физического лица -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Представитель(и) органа охраны объектов</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культурного </w:t>
      </w:r>
      <w:proofErr w:type="gramStart"/>
      <w:r w:rsidRPr="00354529">
        <w:rPr>
          <w:rFonts w:ascii="Courier New" w:eastAsia="Times New Roman" w:hAnsi="Courier New" w:cs="Courier New"/>
          <w:color w:val="000000" w:themeColor="text1"/>
          <w:sz w:val="26"/>
          <w:szCs w:val="26"/>
          <w:lang w:eastAsia="ru-RU"/>
        </w:rPr>
        <w:t xml:space="preserve">наследия: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Научный </w:t>
      </w:r>
      <w:proofErr w:type="gramStart"/>
      <w:r w:rsidRPr="00354529">
        <w:rPr>
          <w:rFonts w:ascii="Courier New" w:eastAsia="Times New Roman" w:hAnsi="Courier New" w:cs="Courier New"/>
          <w:color w:val="000000" w:themeColor="text1"/>
          <w:sz w:val="26"/>
          <w:szCs w:val="26"/>
          <w:lang w:eastAsia="ru-RU"/>
        </w:rPr>
        <w:t xml:space="preserve">руководитель: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Представитель(и) лица,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осуществляющего авторский </w:t>
      </w:r>
      <w:proofErr w:type="gramStart"/>
      <w:r w:rsidRPr="00354529">
        <w:rPr>
          <w:rFonts w:ascii="Courier New" w:eastAsia="Times New Roman" w:hAnsi="Courier New" w:cs="Courier New"/>
          <w:color w:val="000000" w:themeColor="text1"/>
          <w:sz w:val="26"/>
          <w:szCs w:val="26"/>
          <w:lang w:eastAsia="ru-RU"/>
        </w:rPr>
        <w:t xml:space="preserve">надзор: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Представители(и) лица,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осуществляющего технический </w:t>
      </w:r>
      <w:proofErr w:type="gramStart"/>
      <w:r w:rsidRPr="00354529">
        <w:rPr>
          <w:rFonts w:ascii="Courier New" w:eastAsia="Times New Roman" w:hAnsi="Courier New" w:cs="Courier New"/>
          <w:color w:val="000000" w:themeColor="text1"/>
          <w:sz w:val="26"/>
          <w:szCs w:val="26"/>
          <w:lang w:eastAsia="ru-RU"/>
        </w:rPr>
        <w:t xml:space="preserve">надзор: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Представитель(и) иных </w:t>
      </w:r>
      <w:proofErr w:type="gramStart"/>
      <w:r w:rsidRPr="00354529">
        <w:rPr>
          <w:rFonts w:ascii="Courier New" w:eastAsia="Times New Roman" w:hAnsi="Courier New" w:cs="Courier New"/>
          <w:color w:val="000000" w:themeColor="text1"/>
          <w:sz w:val="26"/>
          <w:szCs w:val="26"/>
          <w:lang w:eastAsia="ru-RU"/>
        </w:rPr>
        <w:t xml:space="preserve">организаций:   </w:t>
      </w:r>
      <w:proofErr w:type="gramEnd"/>
      <w:r w:rsidRPr="00354529">
        <w:rPr>
          <w:rFonts w:ascii="Courier New" w:eastAsia="Times New Roman" w:hAnsi="Courier New" w:cs="Courier New"/>
          <w:color w:val="000000" w:themeColor="text1"/>
          <w:sz w:val="26"/>
          <w:szCs w:val="26"/>
          <w:lang w:eastAsia="ru-RU"/>
        </w:rPr>
        <w:t xml:space="preserve">       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(должность,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I. Осуществили осмотр выполненных работ на объекте культурного 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20385"/>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(категория историко-культурного значения и наименование и объекта культурного наследия)</w:t>
            </w: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Адрес (местонахождение) объекта культурного 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400" w:type="dxa"/>
        <w:tblCellMar>
          <w:left w:w="0" w:type="dxa"/>
          <w:right w:w="0" w:type="dxa"/>
        </w:tblCellMar>
        <w:tblLook w:val="04A0" w:firstRow="1" w:lastRow="0" w:firstColumn="1" w:lastColumn="0" w:noHBand="0" w:noVBand="1"/>
      </w:tblPr>
      <w:tblGrid>
        <w:gridCol w:w="10550"/>
        <w:gridCol w:w="1536"/>
        <w:gridCol w:w="2071"/>
        <w:gridCol w:w="1536"/>
        <w:gridCol w:w="3171"/>
        <w:gridCol w:w="1536"/>
      </w:tblGrid>
      <w:tr w:rsidR="00354529" w:rsidRPr="00354529" w:rsidTr="004B7AE3">
        <w:trPr>
          <w:gridAfter w:val="5"/>
        </w:trPr>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r>
      <w:tr w:rsidR="00354529" w:rsidRPr="00354529" w:rsidTr="004B7AE3">
        <w:trPr>
          <w:gridAfter w:val="5"/>
        </w:trPr>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lastRenderedPageBreak/>
              <w:t>(Республика, область, район)</w:t>
            </w:r>
          </w:p>
        </w:tc>
      </w:tr>
      <w:tr w:rsidR="00354529" w:rsidRPr="00354529" w:rsidTr="004B7AE3">
        <w:trPr>
          <w:gridAfter w:val="5"/>
        </w:trPr>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r w:rsidR="00354529" w:rsidRPr="00354529" w:rsidTr="004B7AE3">
        <w:trPr>
          <w:gridAfter w:val="5"/>
        </w:trPr>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0"/>
                <w:szCs w:val="20"/>
                <w:lang w:eastAsia="ru-RU"/>
              </w:rPr>
            </w:pPr>
          </w:p>
        </w:tc>
      </w:tr>
      <w:tr w:rsidR="00354529" w:rsidRPr="00354529" w:rsidTr="004B7AE3">
        <w:trPr>
          <w:gridAfter w:val="5"/>
        </w:trPr>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(город)</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улица</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д.</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корп.</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Дата проведения проверки                             "__" _________ 20__ г.</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1. Общая характеристика 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2. Проведены работы по сохранению 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II.  </w:t>
      </w:r>
      <w:proofErr w:type="gramStart"/>
      <w:r w:rsidRPr="00354529">
        <w:rPr>
          <w:rFonts w:ascii="Courier New" w:eastAsia="Times New Roman" w:hAnsi="Courier New" w:cs="Courier New"/>
          <w:color w:val="000000" w:themeColor="text1"/>
          <w:sz w:val="26"/>
          <w:szCs w:val="26"/>
          <w:lang w:eastAsia="ru-RU"/>
        </w:rPr>
        <w:t>Участники  приемки</w:t>
      </w:r>
      <w:proofErr w:type="gramEnd"/>
      <w:r w:rsidRPr="00354529">
        <w:rPr>
          <w:rFonts w:ascii="Courier New" w:eastAsia="Times New Roman" w:hAnsi="Courier New" w:cs="Courier New"/>
          <w:color w:val="000000" w:themeColor="text1"/>
          <w:sz w:val="26"/>
          <w:szCs w:val="26"/>
          <w:lang w:eastAsia="ru-RU"/>
        </w:rPr>
        <w:t xml:space="preserve">  работ  подтверждают  перечень выполненных работ на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объекте культурного наследия, согласно пункту 2 раздела I настоящего Акта.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III. В ходе Приемки работ установлено: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Указанные в пункте 2 раздела I работы по сохранению объекта культурного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наследия   выполнены   </w:t>
      </w:r>
      <w:proofErr w:type="gramStart"/>
      <w:r w:rsidRPr="00354529">
        <w:rPr>
          <w:rFonts w:ascii="Courier New" w:eastAsia="Times New Roman" w:hAnsi="Courier New" w:cs="Courier New"/>
          <w:color w:val="000000" w:themeColor="text1"/>
          <w:sz w:val="26"/>
          <w:szCs w:val="26"/>
          <w:lang w:eastAsia="ru-RU"/>
        </w:rPr>
        <w:t>в  полном</w:t>
      </w:r>
      <w:proofErr w:type="gramEnd"/>
      <w:r w:rsidRPr="00354529">
        <w:rPr>
          <w:rFonts w:ascii="Courier New" w:eastAsia="Times New Roman" w:hAnsi="Courier New" w:cs="Courier New"/>
          <w:color w:val="000000" w:themeColor="text1"/>
          <w:sz w:val="26"/>
          <w:szCs w:val="26"/>
          <w:lang w:eastAsia="ru-RU"/>
        </w:rPr>
        <w:t xml:space="preserve">  объеме  в  соответствии  с  требованиями,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установленными  статьей</w:t>
      </w:r>
      <w:proofErr w:type="gramEnd"/>
      <w:r w:rsidRPr="00354529">
        <w:rPr>
          <w:rFonts w:ascii="Courier New" w:eastAsia="Times New Roman" w:hAnsi="Courier New" w:cs="Courier New"/>
          <w:color w:val="000000" w:themeColor="text1"/>
          <w:sz w:val="26"/>
          <w:szCs w:val="26"/>
          <w:lang w:eastAsia="ru-RU"/>
        </w:rPr>
        <w:t xml:space="preserve">  45  Федерального закона от 25 июня 2002 г. N 73-ФЗ</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w:t>
      </w:r>
      <w:proofErr w:type="gramStart"/>
      <w:r w:rsidRPr="00354529">
        <w:rPr>
          <w:rFonts w:ascii="Courier New" w:eastAsia="Times New Roman" w:hAnsi="Courier New" w:cs="Courier New"/>
          <w:color w:val="000000" w:themeColor="text1"/>
          <w:sz w:val="26"/>
          <w:szCs w:val="26"/>
          <w:lang w:eastAsia="ru-RU"/>
        </w:rPr>
        <w:t>Об  объектах</w:t>
      </w:r>
      <w:proofErr w:type="gramEnd"/>
      <w:r w:rsidRPr="00354529">
        <w:rPr>
          <w:rFonts w:ascii="Courier New" w:eastAsia="Times New Roman" w:hAnsi="Courier New" w:cs="Courier New"/>
          <w:color w:val="000000" w:themeColor="text1"/>
          <w:sz w:val="26"/>
          <w:szCs w:val="26"/>
          <w:lang w:eastAsia="ru-RU"/>
        </w:rPr>
        <w:t xml:space="preserve">  культурного наследия (памятниках истории и культуры) народов</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Российской  Федерации</w:t>
      </w:r>
      <w:proofErr w:type="gramEnd"/>
      <w:r w:rsidRPr="00354529">
        <w:rPr>
          <w:rFonts w:ascii="Courier New" w:eastAsia="Times New Roman" w:hAnsi="Courier New" w:cs="Courier New"/>
          <w:color w:val="000000" w:themeColor="text1"/>
          <w:sz w:val="26"/>
          <w:szCs w:val="26"/>
          <w:lang w:eastAsia="ru-RU"/>
        </w:rPr>
        <w:t>",  и  отчетной  документации  о  выполнении  работ по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сохранению объекта культурного наследия, на основании задания на проведение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указанных   </w:t>
      </w:r>
      <w:proofErr w:type="gramStart"/>
      <w:r w:rsidRPr="00354529">
        <w:rPr>
          <w:rFonts w:ascii="Courier New" w:eastAsia="Times New Roman" w:hAnsi="Courier New" w:cs="Courier New"/>
          <w:color w:val="000000" w:themeColor="text1"/>
          <w:sz w:val="26"/>
          <w:szCs w:val="26"/>
          <w:lang w:eastAsia="ru-RU"/>
        </w:rPr>
        <w:t>работ,  разрешения</w:t>
      </w:r>
      <w:proofErr w:type="gramEnd"/>
      <w:r w:rsidRPr="00354529">
        <w:rPr>
          <w:rFonts w:ascii="Courier New" w:eastAsia="Times New Roman" w:hAnsi="Courier New" w:cs="Courier New"/>
          <w:color w:val="000000" w:themeColor="text1"/>
          <w:sz w:val="26"/>
          <w:szCs w:val="26"/>
          <w:lang w:eastAsia="ru-RU"/>
        </w:rPr>
        <w:t xml:space="preserve">  на  проведение  указанных  работ,  а  также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согласованной  проектной</w:t>
      </w:r>
      <w:proofErr w:type="gramEnd"/>
      <w:r w:rsidRPr="00354529">
        <w:rPr>
          <w:rFonts w:ascii="Courier New" w:eastAsia="Times New Roman" w:hAnsi="Courier New" w:cs="Courier New"/>
          <w:color w:val="000000" w:themeColor="text1"/>
          <w:sz w:val="26"/>
          <w:szCs w:val="26"/>
          <w:lang w:eastAsia="ru-RU"/>
        </w:rPr>
        <w:t xml:space="preserve">  документации  на  проведение  работ по сохранению</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Проектная </w:t>
      </w:r>
      <w:proofErr w:type="gramStart"/>
      <w:r w:rsidRPr="00354529">
        <w:rPr>
          <w:rFonts w:ascii="Courier New" w:eastAsia="Times New Roman" w:hAnsi="Courier New" w:cs="Courier New"/>
          <w:color w:val="000000" w:themeColor="text1"/>
          <w:sz w:val="26"/>
          <w:szCs w:val="26"/>
          <w:lang w:eastAsia="ru-RU"/>
        </w:rPr>
        <w:t xml:space="preserve">документация:   </w:t>
      </w:r>
      <w:proofErr w:type="gramEnd"/>
      <w:r w:rsidRPr="00354529">
        <w:rPr>
          <w:rFonts w:ascii="Courier New" w:eastAsia="Times New Roman" w:hAnsi="Courier New" w:cs="Courier New"/>
          <w:color w:val="000000" w:themeColor="text1"/>
          <w:sz w:val="26"/>
          <w:szCs w:val="26"/>
          <w:lang w:eastAsia="ru-RU"/>
        </w:rPr>
        <w:t>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(указывается наименование проектной документации)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Проектная документация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разработана               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lastRenderedPageBreak/>
        <w:t xml:space="preserve">                            (полное наименование организации, с указанием</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организационно-правовой формы)</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на основании              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(указывается дата и N задания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 проведение работ)</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Согласована               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органа, дата и N согласования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документации)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Разрешение на проведение</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работ </w:t>
      </w:r>
      <w:proofErr w:type="gramStart"/>
      <w:r w:rsidRPr="00354529">
        <w:rPr>
          <w:rFonts w:ascii="Courier New" w:eastAsia="Times New Roman" w:hAnsi="Courier New" w:cs="Courier New"/>
          <w:color w:val="000000" w:themeColor="text1"/>
          <w:sz w:val="26"/>
          <w:szCs w:val="26"/>
          <w:lang w:eastAsia="ru-RU"/>
        </w:rPr>
        <w:t xml:space="preserve">выдано:   </w:t>
      </w:r>
      <w:proofErr w:type="gramEnd"/>
      <w:r w:rsidRPr="00354529">
        <w:rPr>
          <w:rFonts w:ascii="Courier New" w:eastAsia="Times New Roman" w:hAnsi="Courier New" w:cs="Courier New"/>
          <w:color w:val="000000" w:themeColor="text1"/>
          <w:sz w:val="26"/>
          <w:szCs w:val="26"/>
          <w:lang w:eastAsia="ru-RU"/>
        </w:rPr>
        <w:t xml:space="preserve">          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органа охраны, дата и N выдачи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разрешения, срок окончания)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Отчетная документация,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включая научный отчет</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о выполненных </w:t>
      </w:r>
      <w:proofErr w:type="gramStart"/>
      <w:r w:rsidRPr="00354529">
        <w:rPr>
          <w:rFonts w:ascii="Courier New" w:eastAsia="Times New Roman" w:hAnsi="Courier New" w:cs="Courier New"/>
          <w:color w:val="000000" w:themeColor="text1"/>
          <w:sz w:val="26"/>
          <w:szCs w:val="26"/>
          <w:lang w:eastAsia="ru-RU"/>
        </w:rPr>
        <w:t xml:space="preserve">работах:   </w:t>
      </w:r>
      <w:proofErr w:type="gramEnd"/>
      <w:r w:rsidRPr="00354529">
        <w:rPr>
          <w:rFonts w:ascii="Courier New" w:eastAsia="Times New Roman" w:hAnsi="Courier New" w:cs="Courier New"/>
          <w:color w:val="000000" w:themeColor="text1"/>
          <w:sz w:val="26"/>
          <w:szCs w:val="26"/>
          <w:lang w:eastAsia="ru-RU"/>
        </w:rPr>
        <w:t xml:space="preserve"> _________________________________________________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(наименование отчетной документации,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дата утверждения)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РЕШЕНИЕ О ПРИЕМКЕ РАБОТ:</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Принять работы, представленные к сдаче на объекте культурного наследия:</w:t>
      </w:r>
    </w:p>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bl>
      <w:tblPr>
        <w:tblW w:w="20385" w:type="dxa"/>
        <w:tblCellMar>
          <w:left w:w="0" w:type="dxa"/>
          <w:right w:w="0" w:type="dxa"/>
        </w:tblCellMar>
        <w:tblLook w:val="04A0" w:firstRow="1" w:lastRow="0" w:firstColumn="1" w:lastColumn="0" w:noHBand="0" w:noVBand="1"/>
      </w:tblPr>
      <w:tblGrid>
        <w:gridCol w:w="19316"/>
        <w:gridCol w:w="1069"/>
      </w:tblGrid>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numPr>
                <w:ilvl w:val="0"/>
                <w:numId w:val="9"/>
              </w:numPr>
              <w:spacing w:after="0" w:line="319" w:lineRule="atLeast"/>
              <w:ind w:left="0"/>
              <w:textAlignment w:val="baseline"/>
              <w:rPr>
                <w:rFonts w:ascii="Arial" w:eastAsia="Times New Roman" w:hAnsi="Arial" w:cs="Arial"/>
                <w:color w:val="000000" w:themeColor="text1"/>
                <w:sz w:val="23"/>
                <w:szCs w:val="23"/>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w:t>
            </w:r>
          </w:p>
        </w:tc>
      </w:tr>
      <w:tr w:rsidR="00354529" w:rsidRPr="00354529" w:rsidTr="004B7AE3">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r w:rsidRPr="00354529">
              <w:rPr>
                <w:rFonts w:ascii="Times New Roman" w:eastAsia="Times New Roman" w:hAnsi="Times New Roman" w:cs="Times New Roman"/>
                <w:color w:val="000000" w:themeColor="text1"/>
                <w:sz w:val="23"/>
                <w:szCs w:val="23"/>
                <w:lang w:eastAsia="ru-RU"/>
              </w:rPr>
              <w:t>(Категория историко-культурного значения и наименование и объекта культурного наследия)</w:t>
            </w:r>
          </w:p>
        </w:tc>
        <w:tc>
          <w:tcPr>
            <w:tcW w:w="0" w:type="auto"/>
            <w:tcBorders>
              <w:top w:val="single" w:sz="6" w:space="0" w:color="CDCDCD"/>
              <w:left w:val="single" w:sz="6" w:space="0" w:color="CDCDCD"/>
              <w:bottom w:val="single" w:sz="6" w:space="0" w:color="CDCDCD"/>
              <w:right w:val="single" w:sz="6" w:space="0" w:color="CDCDCD"/>
            </w:tcBorders>
            <w:shd w:val="clear" w:color="auto" w:fill="auto"/>
            <w:tcMar>
              <w:top w:w="120" w:type="dxa"/>
              <w:left w:w="240" w:type="dxa"/>
              <w:bottom w:w="120" w:type="dxa"/>
              <w:right w:w="240" w:type="dxa"/>
            </w:tcMar>
            <w:vAlign w:val="bottom"/>
            <w:hideMark/>
          </w:tcPr>
          <w:p w:rsidR="004B7AE3" w:rsidRPr="00354529" w:rsidRDefault="004B7AE3" w:rsidP="004B7AE3">
            <w:pPr>
              <w:spacing w:after="0" w:line="240" w:lineRule="auto"/>
              <w:rPr>
                <w:rFonts w:ascii="Times New Roman" w:eastAsia="Times New Roman" w:hAnsi="Times New Roman" w:cs="Times New Roman"/>
                <w:color w:val="000000" w:themeColor="text1"/>
                <w:sz w:val="23"/>
                <w:szCs w:val="23"/>
                <w:lang w:eastAsia="ru-RU"/>
              </w:rPr>
            </w:pPr>
          </w:p>
        </w:tc>
      </w:tr>
    </w:tbl>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выполненные  на</w:t>
      </w:r>
      <w:proofErr w:type="gramEnd"/>
      <w:r w:rsidRPr="00354529">
        <w:rPr>
          <w:rFonts w:ascii="Courier New" w:eastAsia="Times New Roman" w:hAnsi="Courier New" w:cs="Courier New"/>
          <w:color w:val="000000" w:themeColor="text1"/>
          <w:sz w:val="26"/>
          <w:szCs w:val="26"/>
          <w:lang w:eastAsia="ru-RU"/>
        </w:rPr>
        <w:t xml:space="preserve">  основании  выданного  разрешения  на  проведение  работ по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сохранению   объекта   </w:t>
      </w:r>
      <w:proofErr w:type="gramStart"/>
      <w:r w:rsidRPr="00354529">
        <w:rPr>
          <w:rFonts w:ascii="Courier New" w:eastAsia="Times New Roman" w:hAnsi="Courier New" w:cs="Courier New"/>
          <w:color w:val="000000" w:themeColor="text1"/>
          <w:sz w:val="26"/>
          <w:szCs w:val="26"/>
          <w:lang w:eastAsia="ru-RU"/>
        </w:rPr>
        <w:t>культурного  наследия</w:t>
      </w:r>
      <w:proofErr w:type="gramEnd"/>
      <w:r w:rsidRPr="00354529">
        <w:rPr>
          <w:rFonts w:ascii="Courier New" w:eastAsia="Times New Roman" w:hAnsi="Courier New" w:cs="Courier New"/>
          <w:color w:val="000000" w:themeColor="text1"/>
          <w:sz w:val="26"/>
          <w:szCs w:val="26"/>
          <w:lang w:eastAsia="ru-RU"/>
        </w:rPr>
        <w:t xml:space="preserve">  в  установленные  сроки  и  с</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надлежащим  качеством</w:t>
      </w:r>
      <w:proofErr w:type="gramEnd"/>
      <w:r w:rsidRPr="00354529">
        <w:rPr>
          <w:rFonts w:ascii="Courier New" w:eastAsia="Times New Roman" w:hAnsi="Courier New" w:cs="Courier New"/>
          <w:color w:val="000000" w:themeColor="text1"/>
          <w:sz w:val="26"/>
          <w:szCs w:val="26"/>
          <w:lang w:eastAsia="ru-RU"/>
        </w:rPr>
        <w:t xml:space="preserve">  и  в  соответствии  с  требованиями,  установленными</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lastRenderedPageBreak/>
        <w:t>статьей  45</w:t>
      </w:r>
      <w:proofErr w:type="gramEnd"/>
      <w:r w:rsidRPr="00354529">
        <w:rPr>
          <w:rFonts w:ascii="Courier New" w:eastAsia="Times New Roman" w:hAnsi="Courier New" w:cs="Courier New"/>
          <w:color w:val="000000" w:themeColor="text1"/>
          <w:sz w:val="26"/>
          <w:szCs w:val="26"/>
          <w:lang w:eastAsia="ru-RU"/>
        </w:rPr>
        <w:t xml:space="preserve">  Федерального  закона  от  25 июня 2002 г. N 73-ФЗ "Об объектах</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культурного  наследия</w:t>
      </w:r>
      <w:proofErr w:type="gramEnd"/>
      <w:r w:rsidRPr="00354529">
        <w:rPr>
          <w:rFonts w:ascii="Courier New" w:eastAsia="Times New Roman" w:hAnsi="Courier New" w:cs="Courier New"/>
          <w:color w:val="000000" w:themeColor="text1"/>
          <w:sz w:val="26"/>
          <w:szCs w:val="26"/>
          <w:lang w:eastAsia="ru-RU"/>
        </w:rPr>
        <w:t xml:space="preserve">  (памятниках  истории  и культуры) народов Российской</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Федерации</w:t>
      </w:r>
      <w:proofErr w:type="gramStart"/>
      <w:r w:rsidRPr="00354529">
        <w:rPr>
          <w:rFonts w:ascii="Courier New" w:eastAsia="Times New Roman" w:hAnsi="Courier New" w:cs="Courier New"/>
          <w:color w:val="000000" w:themeColor="text1"/>
          <w:sz w:val="26"/>
          <w:szCs w:val="26"/>
          <w:lang w:eastAsia="ru-RU"/>
        </w:rPr>
        <w:t>",  и</w:t>
      </w:r>
      <w:proofErr w:type="gramEnd"/>
      <w:r w:rsidRPr="00354529">
        <w:rPr>
          <w:rFonts w:ascii="Courier New" w:eastAsia="Times New Roman" w:hAnsi="Courier New" w:cs="Courier New"/>
          <w:color w:val="000000" w:themeColor="text1"/>
          <w:sz w:val="26"/>
          <w:szCs w:val="26"/>
          <w:lang w:eastAsia="ru-RU"/>
        </w:rPr>
        <w:t xml:space="preserve">  отчетной  документации  о  выполнении  работ  по сохранению</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Собственник  или</w:t>
      </w:r>
      <w:proofErr w:type="gramEnd"/>
      <w:r w:rsidRPr="00354529">
        <w:rPr>
          <w:rFonts w:ascii="Courier New" w:eastAsia="Times New Roman" w:hAnsi="Courier New" w:cs="Courier New"/>
          <w:color w:val="000000" w:themeColor="text1"/>
          <w:sz w:val="26"/>
          <w:szCs w:val="26"/>
          <w:lang w:eastAsia="ru-RU"/>
        </w:rPr>
        <w:t xml:space="preserve">  иной  законный   владелец  объекта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proofErr w:type="gramStart"/>
      <w:r w:rsidRPr="00354529">
        <w:rPr>
          <w:rFonts w:ascii="Courier New" w:eastAsia="Times New Roman" w:hAnsi="Courier New" w:cs="Courier New"/>
          <w:color w:val="000000" w:themeColor="text1"/>
          <w:sz w:val="26"/>
          <w:szCs w:val="26"/>
          <w:lang w:eastAsia="ru-RU"/>
        </w:rPr>
        <w:t>либо  лицо</w:t>
      </w:r>
      <w:proofErr w:type="gramEnd"/>
      <w:r w:rsidRPr="00354529">
        <w:rPr>
          <w:rFonts w:ascii="Courier New" w:eastAsia="Times New Roman" w:hAnsi="Courier New" w:cs="Courier New"/>
          <w:color w:val="000000" w:themeColor="text1"/>
          <w:sz w:val="26"/>
          <w:szCs w:val="26"/>
          <w:lang w:eastAsia="ru-RU"/>
        </w:rPr>
        <w:t>,  выступающее  заказчиком  работ по сохранению  данного  объекта</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    _____________________    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Представитель(и) органа охраны объектов культурного наследия:</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    _____________________    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Научный руководитель:</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___________________________    _____________________    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Представитель(и) лица, осуществляющего авторский надзор:</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__________</w:t>
      </w:r>
      <w:bookmarkStart w:id="0" w:name="_GoBack"/>
      <w:bookmarkEnd w:id="0"/>
      <w:r w:rsidRPr="00354529">
        <w:rPr>
          <w:rFonts w:ascii="Courier New" w:eastAsia="Times New Roman" w:hAnsi="Courier New" w:cs="Courier New"/>
          <w:color w:val="000000" w:themeColor="text1"/>
          <w:sz w:val="26"/>
          <w:szCs w:val="26"/>
          <w:lang w:eastAsia="ru-RU"/>
        </w:rPr>
        <w:t>_________________    _____________________    ___________________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Представитель(и) лица, осуществляющего технический надзор:</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___________________________    _____________________    __________________</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 xml:space="preserve">       (</w:t>
      </w:r>
      <w:proofErr w:type="gramStart"/>
      <w:r w:rsidRPr="00354529">
        <w:rPr>
          <w:rFonts w:ascii="Courier New" w:eastAsia="Times New Roman" w:hAnsi="Courier New" w:cs="Courier New"/>
          <w:color w:val="000000" w:themeColor="text1"/>
          <w:sz w:val="26"/>
          <w:szCs w:val="26"/>
          <w:lang w:eastAsia="ru-RU"/>
        </w:rPr>
        <w:t xml:space="preserve">должность)   </w:t>
      </w:r>
      <w:proofErr w:type="gramEnd"/>
      <w:r w:rsidRPr="00354529">
        <w:rPr>
          <w:rFonts w:ascii="Courier New" w:eastAsia="Times New Roman" w:hAnsi="Courier New" w:cs="Courier New"/>
          <w:color w:val="000000" w:themeColor="text1"/>
          <w:sz w:val="26"/>
          <w:szCs w:val="26"/>
          <w:lang w:eastAsia="ru-RU"/>
        </w:rPr>
        <w:t xml:space="preserve">                (подпись)                (Ф.И.О.)</w:t>
      </w:r>
    </w:p>
    <w:p w:rsidR="004B7AE3" w:rsidRPr="00354529" w:rsidRDefault="004B7AE3" w:rsidP="004B7AE3">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Courier New" w:eastAsia="Times New Roman" w:hAnsi="Courier New" w:cs="Courier New"/>
          <w:color w:val="000000" w:themeColor="text1"/>
          <w:sz w:val="26"/>
          <w:szCs w:val="26"/>
          <w:lang w:eastAsia="ru-RU"/>
        </w:rPr>
      </w:pPr>
      <w:r w:rsidRPr="00354529">
        <w:rPr>
          <w:rFonts w:ascii="Courier New" w:eastAsia="Times New Roman" w:hAnsi="Courier New" w:cs="Courier New"/>
          <w:color w:val="000000" w:themeColor="text1"/>
          <w:sz w:val="26"/>
          <w:szCs w:val="26"/>
          <w:lang w:eastAsia="ru-RU"/>
        </w:rPr>
        <w:t>Представитель(и) иных организаций:</w:t>
      </w:r>
    </w:p>
    <w:p w:rsidR="00354529" w:rsidRPr="00354529" w:rsidRDefault="004B7AE3" w:rsidP="00354529">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0"/>
        <w:textAlignment w:val="baseline"/>
        <w:rPr>
          <w:rFonts w:ascii="Arial" w:eastAsia="Times New Roman" w:hAnsi="Arial" w:cs="Arial"/>
          <w:color w:val="000000" w:themeColor="text1"/>
          <w:sz w:val="23"/>
          <w:szCs w:val="23"/>
          <w:lang w:eastAsia="ru-RU"/>
        </w:rPr>
      </w:pPr>
      <w:r w:rsidRPr="00354529">
        <w:rPr>
          <w:rFonts w:ascii="Courier New" w:eastAsia="Times New Roman" w:hAnsi="Courier New" w:cs="Courier New"/>
          <w:color w:val="000000" w:themeColor="text1"/>
          <w:sz w:val="26"/>
          <w:szCs w:val="26"/>
          <w:lang w:eastAsia="ru-RU"/>
        </w:rPr>
        <w:t xml:space="preserve">___________________________    _____________________    </w:t>
      </w:r>
    </w:p>
    <w:p w:rsidR="00354529" w:rsidRDefault="00354529" w:rsidP="00354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textAlignment w:val="baseline"/>
        <w:rPr>
          <w:rFonts w:ascii="Courier New" w:eastAsia="Times New Roman" w:hAnsi="Courier New" w:cs="Courier New"/>
          <w:color w:val="000000" w:themeColor="text1"/>
          <w:sz w:val="26"/>
          <w:szCs w:val="26"/>
          <w:lang w:eastAsia="ru-RU"/>
        </w:rPr>
      </w:pPr>
    </w:p>
    <w:p w:rsidR="00354529" w:rsidRDefault="00354529" w:rsidP="00354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textAlignment w:val="baseline"/>
        <w:rPr>
          <w:rFonts w:ascii="Courier New" w:eastAsia="Times New Roman" w:hAnsi="Courier New" w:cs="Courier New"/>
          <w:color w:val="000000" w:themeColor="text1"/>
          <w:sz w:val="26"/>
          <w:szCs w:val="26"/>
          <w:lang w:eastAsia="ru-RU"/>
        </w:rPr>
      </w:pPr>
    </w:p>
    <w:p w:rsidR="00354529" w:rsidRPr="00354529" w:rsidRDefault="00354529" w:rsidP="00354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textAlignment w:val="baseline"/>
        <w:rPr>
          <w:rFonts w:ascii="Arial" w:eastAsia="Times New Roman" w:hAnsi="Arial" w:cs="Arial"/>
          <w:color w:val="FFFFFF" w:themeColor="background1"/>
          <w:sz w:val="23"/>
          <w:szCs w:val="23"/>
          <w:lang w:eastAsia="ru-RU"/>
        </w:rPr>
      </w:pPr>
      <w:r w:rsidRPr="00354529">
        <w:rPr>
          <w:rFonts w:ascii="Arial" w:eastAsia="Times New Roman" w:hAnsi="Arial" w:cs="Arial"/>
          <w:color w:val="FFFFFF" w:themeColor="background1"/>
          <w:sz w:val="23"/>
          <w:szCs w:val="23"/>
          <w:lang w:eastAsia="ru-RU"/>
        </w:rPr>
        <w:t>http://ppr48.ru/services/ppr-restoration-repair</w:t>
      </w:r>
    </w:p>
    <w:p w:rsidR="00354529" w:rsidRPr="00354529" w:rsidRDefault="00354529" w:rsidP="00354529">
      <w:pPr>
        <w:spacing w:after="0" w:line="240" w:lineRule="auto"/>
        <w:textAlignment w:val="baseline"/>
        <w:rPr>
          <w:rFonts w:ascii="Arial" w:eastAsia="Times New Roman" w:hAnsi="Arial" w:cs="Arial"/>
          <w:color w:val="FFFFFF" w:themeColor="background1"/>
          <w:sz w:val="23"/>
          <w:szCs w:val="23"/>
          <w:lang w:eastAsia="ru-RU"/>
        </w:rPr>
      </w:pPr>
    </w:p>
    <w:p w:rsidR="004B7AE3" w:rsidRPr="00354529" w:rsidRDefault="00354529" w:rsidP="00354529">
      <w:pPr>
        <w:spacing w:after="0" w:line="240" w:lineRule="auto"/>
        <w:textAlignment w:val="baseline"/>
        <w:rPr>
          <w:rFonts w:ascii="Arial" w:eastAsia="Times New Roman" w:hAnsi="Arial" w:cs="Arial"/>
          <w:color w:val="FFFFFF" w:themeColor="background1"/>
          <w:sz w:val="23"/>
          <w:szCs w:val="23"/>
          <w:lang w:eastAsia="ru-RU"/>
        </w:rPr>
      </w:pPr>
      <w:r w:rsidRPr="00354529">
        <w:rPr>
          <w:rFonts w:ascii="Arial" w:eastAsia="Times New Roman" w:hAnsi="Arial" w:cs="Arial"/>
          <w:color w:val="FFFFFF" w:themeColor="background1"/>
          <w:sz w:val="23"/>
          <w:szCs w:val="23"/>
          <w:lang w:eastAsia="ru-RU"/>
        </w:rPr>
        <w:t>ppr48.ru</w:t>
      </w:r>
    </w:p>
    <w:p w:rsidR="0036794B" w:rsidRPr="00354529" w:rsidRDefault="0036794B">
      <w:pPr>
        <w:rPr>
          <w:color w:val="000000" w:themeColor="text1"/>
        </w:rPr>
      </w:pPr>
    </w:p>
    <w:sectPr w:rsidR="0036794B" w:rsidRPr="00354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44DB"/>
    <w:multiLevelType w:val="multilevel"/>
    <w:tmpl w:val="77C8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958A5"/>
    <w:multiLevelType w:val="multilevel"/>
    <w:tmpl w:val="F4B2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B7DF4"/>
    <w:multiLevelType w:val="multilevel"/>
    <w:tmpl w:val="7866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13CA2"/>
    <w:multiLevelType w:val="multilevel"/>
    <w:tmpl w:val="C190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F36CE"/>
    <w:multiLevelType w:val="multilevel"/>
    <w:tmpl w:val="704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A609B"/>
    <w:multiLevelType w:val="multilevel"/>
    <w:tmpl w:val="A62E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67865"/>
    <w:multiLevelType w:val="multilevel"/>
    <w:tmpl w:val="1A2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93A4A"/>
    <w:multiLevelType w:val="multilevel"/>
    <w:tmpl w:val="C244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A556A"/>
    <w:multiLevelType w:val="multilevel"/>
    <w:tmpl w:val="203C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824C7"/>
    <w:multiLevelType w:val="multilevel"/>
    <w:tmpl w:val="4A54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C6A9E"/>
    <w:multiLevelType w:val="multilevel"/>
    <w:tmpl w:val="FD7AC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3"/>
  </w:num>
  <w:num w:numId="4">
    <w:abstractNumId w:val="0"/>
  </w:num>
  <w:num w:numId="5">
    <w:abstractNumId w:val="9"/>
  </w:num>
  <w:num w:numId="6">
    <w:abstractNumId w:val="5"/>
  </w:num>
  <w:num w:numId="7">
    <w:abstractNumId w:val="10"/>
  </w:num>
  <w:num w:numId="8">
    <w:abstractNumId w:val="7"/>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28"/>
    <w:rsid w:val="00090F28"/>
    <w:rsid w:val="00354529"/>
    <w:rsid w:val="0036794B"/>
    <w:rsid w:val="003C6E4E"/>
    <w:rsid w:val="004B7AE3"/>
    <w:rsid w:val="00816679"/>
    <w:rsid w:val="00F4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2AB5"/>
  <w15:chartTrackingRefBased/>
  <w15:docId w15:val="{EAB843E6-727C-4155-94B4-3057C716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7A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AE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B7AE3"/>
  </w:style>
  <w:style w:type="character" w:customStyle="1" w:styleId="num">
    <w:name w:val="num"/>
    <w:basedOn w:val="a0"/>
    <w:rsid w:val="004B7AE3"/>
  </w:style>
  <w:style w:type="character" w:styleId="a3">
    <w:name w:val="Hyperlink"/>
    <w:basedOn w:val="a0"/>
    <w:uiPriority w:val="99"/>
    <w:semiHidden/>
    <w:unhideWhenUsed/>
    <w:rsid w:val="004B7AE3"/>
    <w:rPr>
      <w:color w:val="0000FF"/>
      <w:u w:val="single"/>
    </w:rPr>
  </w:style>
  <w:style w:type="paragraph" w:styleId="HTML">
    <w:name w:val="HTML Preformatted"/>
    <w:basedOn w:val="a"/>
    <w:link w:val="HTML0"/>
    <w:uiPriority w:val="99"/>
    <w:semiHidden/>
    <w:unhideWhenUsed/>
    <w:rsid w:val="004B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7AE3"/>
    <w:rPr>
      <w:rFonts w:ascii="Courier New" w:eastAsia="Times New Roman" w:hAnsi="Courier New" w:cs="Courier New"/>
      <w:sz w:val="20"/>
      <w:szCs w:val="20"/>
      <w:lang w:eastAsia="ru-RU"/>
    </w:rPr>
  </w:style>
  <w:style w:type="character" w:customStyle="1" w:styleId="b-foot-buttoni">
    <w:name w:val="b-foot-button__i"/>
    <w:basedOn w:val="a0"/>
    <w:rsid w:val="004B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72881">
      <w:bodyDiv w:val="1"/>
      <w:marLeft w:val="0"/>
      <w:marRight w:val="0"/>
      <w:marTop w:val="0"/>
      <w:marBottom w:val="0"/>
      <w:divBdr>
        <w:top w:val="none" w:sz="0" w:space="0" w:color="auto"/>
        <w:left w:val="none" w:sz="0" w:space="0" w:color="auto"/>
        <w:bottom w:val="none" w:sz="0" w:space="0" w:color="auto"/>
        <w:right w:val="none" w:sz="0" w:space="0" w:color="auto"/>
      </w:divBdr>
      <w:divsChild>
        <w:div w:id="179899170">
          <w:marLeft w:val="0"/>
          <w:marRight w:val="0"/>
          <w:marTop w:val="0"/>
          <w:marBottom w:val="0"/>
          <w:divBdr>
            <w:top w:val="none" w:sz="0" w:space="0" w:color="auto"/>
            <w:left w:val="none" w:sz="0" w:space="0" w:color="auto"/>
            <w:bottom w:val="none" w:sz="0" w:space="0" w:color="auto"/>
            <w:right w:val="none" w:sz="0" w:space="0" w:color="auto"/>
          </w:divBdr>
          <w:divsChild>
            <w:div w:id="1513568162">
              <w:marLeft w:val="0"/>
              <w:marRight w:val="0"/>
              <w:marTop w:val="0"/>
              <w:marBottom w:val="0"/>
              <w:divBdr>
                <w:top w:val="none" w:sz="0" w:space="0" w:color="auto"/>
                <w:left w:val="none" w:sz="0" w:space="0" w:color="auto"/>
                <w:bottom w:val="none" w:sz="0" w:space="0" w:color="auto"/>
                <w:right w:val="none" w:sz="0" w:space="0" w:color="auto"/>
              </w:divBdr>
              <w:divsChild>
                <w:div w:id="831995167">
                  <w:marLeft w:val="0"/>
                  <w:marRight w:val="0"/>
                  <w:marTop w:val="0"/>
                  <w:marBottom w:val="0"/>
                  <w:divBdr>
                    <w:top w:val="none" w:sz="0" w:space="0" w:color="auto"/>
                    <w:left w:val="none" w:sz="0" w:space="0" w:color="auto"/>
                    <w:bottom w:val="none" w:sz="0" w:space="0" w:color="auto"/>
                    <w:right w:val="none" w:sz="0" w:space="0" w:color="auto"/>
                  </w:divBdr>
                  <w:divsChild>
                    <w:div w:id="1149440032">
                      <w:marLeft w:val="0"/>
                      <w:marRight w:val="5250"/>
                      <w:marTop w:val="0"/>
                      <w:marBottom w:val="0"/>
                      <w:divBdr>
                        <w:top w:val="none" w:sz="0" w:space="0" w:color="auto"/>
                        <w:left w:val="none" w:sz="0" w:space="0" w:color="auto"/>
                        <w:bottom w:val="none" w:sz="0" w:space="0" w:color="auto"/>
                        <w:right w:val="single" w:sz="6" w:space="0" w:color="575A61"/>
                      </w:divBdr>
                      <w:divsChild>
                        <w:div w:id="1540900987">
                          <w:marLeft w:val="0"/>
                          <w:marRight w:val="0"/>
                          <w:marTop w:val="0"/>
                          <w:marBottom w:val="0"/>
                          <w:divBdr>
                            <w:top w:val="none" w:sz="0" w:space="0" w:color="auto"/>
                            <w:left w:val="none" w:sz="0" w:space="0" w:color="auto"/>
                            <w:bottom w:val="none" w:sz="0" w:space="0" w:color="auto"/>
                            <w:right w:val="none" w:sz="0" w:space="0" w:color="auto"/>
                          </w:divBdr>
                          <w:divsChild>
                            <w:div w:id="236285588">
                              <w:marLeft w:val="0"/>
                              <w:marRight w:val="0"/>
                              <w:marTop w:val="0"/>
                              <w:marBottom w:val="0"/>
                              <w:divBdr>
                                <w:top w:val="none" w:sz="0" w:space="0" w:color="auto"/>
                                <w:left w:val="none" w:sz="0" w:space="0" w:color="auto"/>
                                <w:bottom w:val="none" w:sz="0" w:space="0" w:color="auto"/>
                                <w:right w:val="none" w:sz="0" w:space="0" w:color="auto"/>
                              </w:divBdr>
                              <w:divsChild>
                                <w:div w:id="1789661813">
                                  <w:marLeft w:val="0"/>
                                  <w:marRight w:val="0"/>
                                  <w:marTop w:val="0"/>
                                  <w:marBottom w:val="0"/>
                                  <w:divBdr>
                                    <w:top w:val="none" w:sz="0" w:space="0" w:color="auto"/>
                                    <w:left w:val="none" w:sz="0" w:space="0" w:color="auto"/>
                                    <w:bottom w:val="none" w:sz="0" w:space="0" w:color="auto"/>
                                    <w:right w:val="none" w:sz="0" w:space="0" w:color="auto"/>
                                  </w:divBdr>
                                  <w:divsChild>
                                    <w:div w:id="18167481">
                                      <w:marLeft w:val="0"/>
                                      <w:marRight w:val="0"/>
                                      <w:marTop w:val="0"/>
                                      <w:marBottom w:val="0"/>
                                      <w:divBdr>
                                        <w:top w:val="none" w:sz="0" w:space="0" w:color="auto"/>
                                        <w:left w:val="none" w:sz="0" w:space="0" w:color="auto"/>
                                        <w:bottom w:val="none" w:sz="0" w:space="0" w:color="auto"/>
                                        <w:right w:val="none" w:sz="0" w:space="0" w:color="auto"/>
                                      </w:divBdr>
                                      <w:divsChild>
                                        <w:div w:id="1708994269">
                                          <w:marLeft w:val="0"/>
                                          <w:marRight w:val="0"/>
                                          <w:marTop w:val="0"/>
                                          <w:marBottom w:val="900"/>
                                          <w:divBdr>
                                            <w:top w:val="none" w:sz="0" w:space="0" w:color="auto"/>
                                            <w:left w:val="none" w:sz="0" w:space="0" w:color="auto"/>
                                            <w:bottom w:val="none" w:sz="0" w:space="0" w:color="auto"/>
                                            <w:right w:val="none" w:sz="0" w:space="0" w:color="auto"/>
                                          </w:divBdr>
                                        </w:div>
                                        <w:div w:id="906261196">
                                          <w:marLeft w:val="0"/>
                                          <w:marRight w:val="0"/>
                                          <w:marTop w:val="0"/>
                                          <w:marBottom w:val="900"/>
                                          <w:divBdr>
                                            <w:top w:val="none" w:sz="0" w:space="0" w:color="auto"/>
                                            <w:left w:val="none" w:sz="0" w:space="0" w:color="auto"/>
                                            <w:bottom w:val="none" w:sz="0" w:space="0" w:color="auto"/>
                                            <w:right w:val="none" w:sz="0" w:space="0" w:color="auto"/>
                                          </w:divBdr>
                                        </w:div>
                                        <w:div w:id="639849605">
                                          <w:marLeft w:val="0"/>
                                          <w:marRight w:val="0"/>
                                          <w:marTop w:val="0"/>
                                          <w:marBottom w:val="900"/>
                                          <w:divBdr>
                                            <w:top w:val="none" w:sz="0" w:space="0" w:color="auto"/>
                                            <w:left w:val="none" w:sz="0" w:space="0" w:color="auto"/>
                                            <w:bottom w:val="none" w:sz="0" w:space="0" w:color="auto"/>
                                            <w:right w:val="none" w:sz="0" w:space="0" w:color="auto"/>
                                          </w:divBdr>
                                        </w:div>
                                        <w:div w:id="1745297550">
                                          <w:marLeft w:val="0"/>
                                          <w:marRight w:val="0"/>
                                          <w:marTop w:val="0"/>
                                          <w:marBottom w:val="900"/>
                                          <w:divBdr>
                                            <w:top w:val="none" w:sz="0" w:space="0" w:color="auto"/>
                                            <w:left w:val="none" w:sz="0" w:space="0" w:color="auto"/>
                                            <w:bottom w:val="none" w:sz="0" w:space="0" w:color="auto"/>
                                            <w:right w:val="none" w:sz="0" w:space="0" w:color="auto"/>
                                          </w:divBdr>
                                        </w:div>
                                        <w:div w:id="2092383161">
                                          <w:marLeft w:val="0"/>
                                          <w:marRight w:val="0"/>
                                          <w:marTop w:val="0"/>
                                          <w:marBottom w:val="900"/>
                                          <w:divBdr>
                                            <w:top w:val="none" w:sz="0" w:space="0" w:color="auto"/>
                                            <w:left w:val="none" w:sz="0" w:space="0" w:color="auto"/>
                                            <w:bottom w:val="none" w:sz="0" w:space="0" w:color="auto"/>
                                            <w:right w:val="none" w:sz="0" w:space="0" w:color="auto"/>
                                          </w:divBdr>
                                        </w:div>
                                        <w:div w:id="978849429">
                                          <w:marLeft w:val="0"/>
                                          <w:marRight w:val="0"/>
                                          <w:marTop w:val="0"/>
                                          <w:marBottom w:val="900"/>
                                          <w:divBdr>
                                            <w:top w:val="none" w:sz="0" w:space="0" w:color="auto"/>
                                            <w:left w:val="none" w:sz="0" w:space="0" w:color="auto"/>
                                            <w:bottom w:val="none" w:sz="0" w:space="0" w:color="auto"/>
                                            <w:right w:val="none" w:sz="0" w:space="0" w:color="auto"/>
                                          </w:divBdr>
                                        </w:div>
                                        <w:div w:id="123155091">
                                          <w:marLeft w:val="0"/>
                                          <w:marRight w:val="0"/>
                                          <w:marTop w:val="0"/>
                                          <w:marBottom w:val="900"/>
                                          <w:divBdr>
                                            <w:top w:val="none" w:sz="0" w:space="0" w:color="auto"/>
                                            <w:left w:val="none" w:sz="0" w:space="0" w:color="auto"/>
                                            <w:bottom w:val="none" w:sz="0" w:space="0" w:color="auto"/>
                                            <w:right w:val="none" w:sz="0" w:space="0" w:color="auto"/>
                                          </w:divBdr>
                                        </w:div>
                                        <w:div w:id="4510640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223378035">
                      <w:marLeft w:val="0"/>
                      <w:marRight w:val="0"/>
                      <w:marTop w:val="0"/>
                      <w:marBottom w:val="0"/>
                      <w:divBdr>
                        <w:top w:val="none" w:sz="0" w:space="0" w:color="auto"/>
                        <w:left w:val="single" w:sz="6" w:space="0" w:color="575A61"/>
                        <w:bottom w:val="none" w:sz="0" w:space="0" w:color="auto"/>
                        <w:right w:val="none" w:sz="0" w:space="0" w:color="auto"/>
                      </w:divBdr>
                      <w:divsChild>
                        <w:div w:id="1558668435">
                          <w:marLeft w:val="0"/>
                          <w:marRight w:val="0"/>
                          <w:marTop w:val="0"/>
                          <w:marBottom w:val="0"/>
                          <w:divBdr>
                            <w:top w:val="none" w:sz="0" w:space="0" w:color="auto"/>
                            <w:left w:val="none" w:sz="0" w:space="0" w:color="auto"/>
                            <w:bottom w:val="none" w:sz="0" w:space="0" w:color="auto"/>
                            <w:right w:val="none" w:sz="0" w:space="0" w:color="auto"/>
                          </w:divBdr>
                          <w:divsChild>
                            <w:div w:id="239490186">
                              <w:marLeft w:val="0"/>
                              <w:marRight w:val="0"/>
                              <w:marTop w:val="0"/>
                              <w:marBottom w:val="0"/>
                              <w:divBdr>
                                <w:top w:val="none" w:sz="0" w:space="0" w:color="auto"/>
                                <w:left w:val="none" w:sz="0" w:space="0" w:color="auto"/>
                                <w:bottom w:val="none" w:sz="0" w:space="0" w:color="auto"/>
                                <w:right w:val="none" w:sz="0" w:space="0" w:color="auto"/>
                              </w:divBdr>
                              <w:divsChild>
                                <w:div w:id="54857099">
                                  <w:marLeft w:val="0"/>
                                  <w:marRight w:val="0"/>
                                  <w:marTop w:val="0"/>
                                  <w:marBottom w:val="0"/>
                                  <w:divBdr>
                                    <w:top w:val="none" w:sz="0" w:space="0" w:color="auto"/>
                                    <w:left w:val="none" w:sz="0" w:space="0" w:color="auto"/>
                                    <w:bottom w:val="none" w:sz="0" w:space="0" w:color="auto"/>
                                    <w:right w:val="none" w:sz="0" w:space="0" w:color="auto"/>
                                  </w:divBdr>
                                  <w:divsChild>
                                    <w:div w:id="16986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6442">
              <w:marLeft w:val="0"/>
              <w:marRight w:val="750"/>
              <w:marTop w:val="0"/>
              <w:marBottom w:val="0"/>
              <w:divBdr>
                <w:top w:val="single" w:sz="6" w:space="0" w:color="000000"/>
                <w:left w:val="none" w:sz="0" w:space="0" w:color="auto"/>
                <w:bottom w:val="none" w:sz="0" w:space="0" w:color="auto"/>
                <w:right w:val="none" w:sz="0" w:space="0" w:color="auto"/>
              </w:divBdr>
              <w:divsChild>
                <w:div w:id="1915358498">
                  <w:marLeft w:val="0"/>
                  <w:marRight w:val="0"/>
                  <w:marTop w:val="0"/>
                  <w:marBottom w:val="0"/>
                  <w:divBdr>
                    <w:top w:val="none" w:sz="0" w:space="0" w:color="auto"/>
                    <w:left w:val="none" w:sz="0" w:space="0" w:color="auto"/>
                    <w:bottom w:val="none" w:sz="0" w:space="0" w:color="auto"/>
                    <w:right w:val="none" w:sz="0" w:space="0" w:color="auto"/>
                  </w:divBdr>
                  <w:divsChild>
                    <w:div w:id="1206677401">
                      <w:marLeft w:val="0"/>
                      <w:marRight w:val="0"/>
                      <w:marTop w:val="0"/>
                      <w:marBottom w:val="0"/>
                      <w:divBdr>
                        <w:top w:val="none" w:sz="0" w:space="1" w:color="auto"/>
                        <w:left w:val="none" w:sz="0" w:space="0" w:color="auto"/>
                        <w:bottom w:val="none" w:sz="0" w:space="0" w:color="auto"/>
                        <w:right w:val="single" w:sz="6" w:space="0" w:color="74778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6068</Words>
  <Characters>34594</Characters>
  <Application>Microsoft Office Word</Application>
  <DocSecurity>0</DocSecurity>
  <Lines>288</Lines>
  <Paragraphs>81</Paragraphs>
  <ScaleCrop>false</ScaleCrop>
  <Manager>ppr48.ru</Manager>
  <Company>ppr48.ru</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ремонтно реставрврационные работы</dc:title>
  <dc:subject>ппр на реставрацию</dc:subject>
  <dc:creator>http://ppr48.ru/services/ppr-restoration-repair</dc:creator>
  <cp:keywords>ппр на ремонтно реставрврационные работы_x000d_
ппр на реставрацию_x000d_
ппр реставрационные работы</cp:keywords>
  <dc:description>ппр на ремонтно реставрврационные работы_x000d_
ппр на реставрацию_x000d_
ппр реставрационные работы</dc:description>
  <cp:lastModifiedBy>Kiselman Alex</cp:lastModifiedBy>
  <cp:revision>4</cp:revision>
  <dcterms:created xsi:type="dcterms:W3CDTF">2016-10-20T21:29:00Z</dcterms:created>
  <dcterms:modified xsi:type="dcterms:W3CDTF">2018-09-10T21:08:00Z</dcterms:modified>
  <cp:category>ппр на реставрацию</cp:category>
</cp:coreProperties>
</file>