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D09" w:rsidRPr="00586CC6" w:rsidRDefault="00882D09">
      <w:pPr>
        <w:pStyle w:val="ae"/>
        <w:pBdr>
          <w:bottom w:val="single" w:sz="4" w:space="1" w:color="auto"/>
        </w:pBdr>
        <w:rPr>
          <w:color w:val="000000"/>
        </w:rPr>
      </w:pPr>
      <w:r w:rsidRPr="00586CC6">
        <w:rPr>
          <w:color w:val="000000"/>
        </w:rPr>
        <w:t>МИНИСТЕРСТВО РЕГИОНАЛЬНОГО РАЗВИТИЯ</w:t>
      </w:r>
      <w:r w:rsidRPr="00586CC6">
        <w:rPr>
          <w:color w:val="000000"/>
        </w:rPr>
        <w:br/>
        <w:t>РОССИЙСКОЙ ФЕДЕРАЦИИ</w:t>
      </w:r>
    </w:p>
    <w:p w:rsidR="00882D09" w:rsidRPr="00586CC6" w:rsidRDefault="00882D09">
      <w:pPr>
        <w:pStyle w:val="ae"/>
        <w:rPr>
          <w:color w:val="000000"/>
        </w:rPr>
      </w:pPr>
      <w:r w:rsidRPr="00586CC6">
        <w:rPr>
          <w:color w:val="000000"/>
          <w:szCs w:val="30"/>
        </w:rPr>
        <w:t>СВОД ПРАВИЛ                                                                                                    СП 22.13330.2011</w:t>
      </w:r>
    </w:p>
    <w:p w:rsidR="00882D09" w:rsidRPr="00586CC6" w:rsidRDefault="00882D09">
      <w:pPr>
        <w:pStyle w:val="ae"/>
        <w:rPr>
          <w:color w:val="000000"/>
        </w:rPr>
      </w:pPr>
      <w:r w:rsidRPr="00586CC6">
        <w:rPr>
          <w:color w:val="000000"/>
          <w:szCs w:val="38"/>
        </w:rPr>
        <w:t>ОСНОВАНИЯ ЗДАНИЙ И СООРУЖЕНИЙ</w:t>
      </w:r>
    </w:p>
    <w:p w:rsidR="00882D09" w:rsidRPr="00586CC6" w:rsidRDefault="00882D09">
      <w:pPr>
        <w:pStyle w:val="ae"/>
        <w:rPr>
          <w:color w:val="000000"/>
        </w:rPr>
      </w:pPr>
      <w:r w:rsidRPr="00586CC6">
        <w:rPr>
          <w:color w:val="000000"/>
          <w:szCs w:val="36"/>
        </w:rPr>
        <w:t>Актуализированная редакция</w:t>
      </w:r>
    </w:p>
    <w:p w:rsidR="00882D09" w:rsidRPr="00586CC6" w:rsidRDefault="00882D09">
      <w:pPr>
        <w:pStyle w:val="ae"/>
        <w:rPr>
          <w:color w:val="000000"/>
        </w:rPr>
      </w:pPr>
      <w:r w:rsidRPr="00586CC6">
        <w:rPr>
          <w:color w:val="000000"/>
          <w:szCs w:val="58"/>
        </w:rPr>
        <w:t>СНиП 2.02.01-83*</w:t>
      </w:r>
    </w:p>
    <w:p w:rsidR="00882D09" w:rsidRPr="00586CC6" w:rsidRDefault="00882D09">
      <w:pPr>
        <w:pStyle w:val="ae"/>
        <w:rPr>
          <w:b w:val="0"/>
          <w:bCs/>
          <w:color w:val="000000"/>
        </w:rPr>
      </w:pPr>
      <w:r w:rsidRPr="00586CC6">
        <w:rPr>
          <w:b w:val="0"/>
          <w:bCs/>
          <w:color w:val="000000"/>
        </w:rPr>
        <w:t>Москва 2011</w:t>
      </w:r>
    </w:p>
    <w:p w:rsidR="00882D09" w:rsidRPr="00586CC6" w:rsidRDefault="00882D09">
      <w:pPr>
        <w:pStyle w:val="1"/>
        <w:ind w:firstLine="0"/>
        <w:jc w:val="center"/>
      </w:pPr>
      <w:bookmarkStart w:id="0" w:name="_Toc294113026"/>
      <w:r w:rsidRPr="00586CC6">
        <w:t>Предисловие</w:t>
      </w:r>
      <w:bookmarkEnd w:id="0"/>
    </w:p>
    <w:p w:rsidR="00882D09" w:rsidRPr="00586CC6" w:rsidRDefault="00882D09">
      <w:pPr>
        <w:shd w:val="clear" w:color="auto" w:fill="FFFFFF"/>
        <w:ind w:firstLine="284"/>
        <w:jc w:val="both"/>
        <w:rPr>
          <w:color w:val="000000"/>
          <w:szCs w:val="24"/>
        </w:rPr>
      </w:pPr>
      <w:r w:rsidRPr="00586CC6">
        <w:rPr>
          <w:color w:val="000000"/>
        </w:rPr>
        <w:t>Цели и принципы стандартизации в Российской Федерации установлены Федеральным законом от 27 декабря 2002 г. № 184-ФЗ «О техническом регулировании», а правила разработки - постановлением Правительства Российской Федерации от 19 ноября 2008 г. № 858 «О порядке разработки и утверждения сводов правил».</w:t>
      </w:r>
    </w:p>
    <w:p w:rsidR="00882D09" w:rsidRPr="00586CC6" w:rsidRDefault="00882D09">
      <w:pPr>
        <w:shd w:val="clear" w:color="auto" w:fill="FFFFFF"/>
        <w:spacing w:before="120" w:after="120"/>
        <w:ind w:firstLine="284"/>
        <w:jc w:val="both"/>
        <w:rPr>
          <w:color w:val="000000"/>
          <w:szCs w:val="24"/>
        </w:rPr>
      </w:pPr>
      <w:r w:rsidRPr="00586CC6">
        <w:rPr>
          <w:b/>
          <w:bCs/>
          <w:color w:val="000000"/>
        </w:rPr>
        <w:t>Сведения о своде правил</w:t>
      </w:r>
    </w:p>
    <w:p w:rsidR="00882D09" w:rsidRPr="00586CC6" w:rsidRDefault="00882D09">
      <w:pPr>
        <w:shd w:val="clear" w:color="auto" w:fill="FFFFFF"/>
        <w:spacing w:before="120" w:after="120"/>
        <w:ind w:firstLine="284"/>
        <w:jc w:val="both"/>
        <w:rPr>
          <w:color w:val="000000"/>
          <w:szCs w:val="24"/>
        </w:rPr>
      </w:pPr>
      <w:r w:rsidRPr="00586CC6">
        <w:rPr>
          <w:color w:val="000000"/>
        </w:rPr>
        <w:t>1 ИСПОЛНИТЕЛИ - Научно-исследовательский, проектно-изыскательский и конструкторско-технологический институт оснований и подземных сооружений им. Н.М. Герсеванова - институт ОАО «НИЦ «Строительство» (НИИОСП им. Н.М. Герсеванова)</w:t>
      </w:r>
    </w:p>
    <w:p w:rsidR="00882D09" w:rsidRPr="00586CC6" w:rsidRDefault="00882D09">
      <w:pPr>
        <w:shd w:val="clear" w:color="auto" w:fill="FFFFFF"/>
        <w:spacing w:before="120" w:after="120"/>
        <w:ind w:firstLine="284"/>
        <w:jc w:val="both"/>
        <w:rPr>
          <w:color w:val="000000"/>
          <w:szCs w:val="24"/>
        </w:rPr>
      </w:pPr>
      <w:r w:rsidRPr="00586CC6">
        <w:rPr>
          <w:color w:val="000000"/>
        </w:rPr>
        <w:t>2 ВНЕСЕН Техническим комитетом по стандартизации (ТК 465) «Строительство»</w:t>
      </w:r>
    </w:p>
    <w:p w:rsidR="00882D09" w:rsidRPr="00586CC6" w:rsidRDefault="00882D09">
      <w:pPr>
        <w:pStyle w:val="ac"/>
        <w:rPr>
          <w:color w:val="000000"/>
          <w:szCs w:val="20"/>
        </w:rPr>
      </w:pPr>
      <w:r w:rsidRPr="00586CC6">
        <w:rPr>
          <w:color w:val="000000"/>
          <w:szCs w:val="20"/>
        </w:rPr>
        <w:t>3 ПОДГОТОВЛЕН к утверждению Департаментом архитектуры, строительства и градостроительной политики</w:t>
      </w:r>
    </w:p>
    <w:p w:rsidR="00882D09" w:rsidRPr="00586CC6" w:rsidRDefault="00882D09">
      <w:pPr>
        <w:shd w:val="clear" w:color="auto" w:fill="FFFFFF"/>
        <w:spacing w:before="120" w:after="120"/>
        <w:ind w:firstLine="284"/>
        <w:jc w:val="both"/>
        <w:rPr>
          <w:color w:val="000000"/>
          <w:szCs w:val="24"/>
        </w:rPr>
      </w:pPr>
      <w:r w:rsidRPr="00586CC6">
        <w:rPr>
          <w:color w:val="000000"/>
        </w:rPr>
        <w:t>4 УТВЕРЖДЕН приказом Министерства регионального развития Российской Федерации (Минрегион России) от 28 декабря 2010 г. № 823 и введен в действие с 20 мая 2011 г.</w:t>
      </w:r>
    </w:p>
    <w:p w:rsidR="00882D09" w:rsidRPr="00586CC6" w:rsidRDefault="00882D09">
      <w:pPr>
        <w:shd w:val="clear" w:color="auto" w:fill="FFFFFF"/>
        <w:spacing w:before="120" w:after="120"/>
        <w:ind w:firstLine="284"/>
        <w:jc w:val="both"/>
        <w:rPr>
          <w:color w:val="000000"/>
          <w:szCs w:val="24"/>
        </w:rPr>
      </w:pPr>
      <w:r w:rsidRPr="00586CC6">
        <w:rPr>
          <w:color w:val="000000"/>
        </w:rPr>
        <w:t>5 ЗАРЕГИСТРИРОВАН Федеральным агентством по техническому регулированию и метрологии (Росстандарт). Пересмотр СП 22.13330.2010</w:t>
      </w:r>
    </w:p>
    <w:p w:rsidR="00882D09" w:rsidRPr="00586CC6" w:rsidRDefault="00882D09">
      <w:pPr>
        <w:pStyle w:val="22"/>
        <w:rPr>
          <w:color w:val="000000"/>
        </w:rPr>
      </w:pPr>
      <w:r w:rsidRPr="00586CC6">
        <w:rPr>
          <w:color w:val="000000"/>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882D09" w:rsidRPr="00586CC6" w:rsidRDefault="00882D09">
      <w:pPr>
        <w:pStyle w:val="ae"/>
        <w:rPr>
          <w:color w:val="000000"/>
        </w:rPr>
      </w:pPr>
      <w:bookmarkStart w:id="1" w:name="_Toc294113027"/>
      <w:r w:rsidRPr="00586CC6">
        <w:rPr>
          <w:color w:val="000000"/>
        </w:rPr>
        <w:t>Содержание</w:t>
      </w:r>
    </w:p>
    <w:tbl>
      <w:tblPr>
        <w:tblW w:w="9639" w:type="dxa"/>
        <w:jc w:val="center"/>
        <w:tblBorders>
          <w:top w:val="single" w:sz="4" w:space="0" w:color="auto"/>
          <w:left w:val="single" w:sz="4" w:space="0" w:color="auto"/>
          <w:bottom w:val="single" w:sz="4" w:space="0" w:color="auto"/>
          <w:right w:val="single" w:sz="4" w:space="0" w:color="auto"/>
        </w:tblBorders>
        <w:tblLook w:val="04A0"/>
      </w:tblPr>
      <w:tblGrid>
        <w:gridCol w:w="9639"/>
      </w:tblGrid>
      <w:tr w:rsidR="00586CC6" w:rsidRPr="00586CC6">
        <w:trPr>
          <w:jc w:val="center"/>
        </w:trPr>
        <w:tc>
          <w:tcPr>
            <w:tcW w:w="0" w:type="auto"/>
            <w:tcBorders>
              <w:top w:val="nil"/>
              <w:left w:val="nil"/>
              <w:bottom w:val="nil"/>
              <w:right w:val="nil"/>
            </w:tcBorders>
            <w:hideMark/>
          </w:tcPr>
          <w:p w:rsidR="00882D09" w:rsidRPr="00586CC6" w:rsidRDefault="00882D09">
            <w:pPr>
              <w:pStyle w:val="11"/>
              <w:tabs>
                <w:tab w:val="right" w:leader="dot" w:pos="9631"/>
              </w:tabs>
              <w:rPr>
                <w:color w:val="000000"/>
                <w:szCs w:val="24"/>
              </w:rPr>
            </w:pPr>
            <w:r w:rsidRPr="00586CC6">
              <w:rPr>
                <w:color w:val="000000"/>
              </w:rPr>
              <w:t>Введение</w:t>
            </w:r>
          </w:p>
          <w:p w:rsidR="00882D09" w:rsidRPr="00586CC6" w:rsidRDefault="00882D09">
            <w:pPr>
              <w:pStyle w:val="11"/>
              <w:tabs>
                <w:tab w:val="right" w:leader="dot" w:pos="9631"/>
              </w:tabs>
              <w:rPr>
                <w:color w:val="000000"/>
                <w:szCs w:val="24"/>
              </w:rPr>
            </w:pPr>
            <w:r w:rsidRPr="00586CC6">
              <w:rPr>
                <w:color w:val="000000"/>
              </w:rPr>
              <w:t>1 Область применения</w:t>
            </w:r>
          </w:p>
          <w:p w:rsidR="00882D09" w:rsidRPr="00586CC6" w:rsidRDefault="00882D09">
            <w:pPr>
              <w:pStyle w:val="11"/>
              <w:tabs>
                <w:tab w:val="right" w:leader="dot" w:pos="9631"/>
              </w:tabs>
              <w:rPr>
                <w:color w:val="000000"/>
                <w:szCs w:val="24"/>
              </w:rPr>
            </w:pPr>
            <w:r w:rsidRPr="00586CC6">
              <w:rPr>
                <w:color w:val="000000"/>
              </w:rPr>
              <w:t>2 Нормативные ссылки</w:t>
            </w:r>
          </w:p>
          <w:p w:rsidR="00882D09" w:rsidRPr="00586CC6" w:rsidRDefault="00882D09">
            <w:pPr>
              <w:pStyle w:val="11"/>
              <w:tabs>
                <w:tab w:val="right" w:leader="dot" w:pos="9631"/>
              </w:tabs>
              <w:rPr>
                <w:color w:val="000000"/>
                <w:szCs w:val="24"/>
              </w:rPr>
            </w:pPr>
            <w:r w:rsidRPr="00586CC6">
              <w:rPr>
                <w:color w:val="000000"/>
              </w:rPr>
              <w:t>3 Термины и определения</w:t>
            </w:r>
          </w:p>
          <w:p w:rsidR="00882D09" w:rsidRPr="00586CC6" w:rsidRDefault="00882D09">
            <w:pPr>
              <w:pStyle w:val="11"/>
              <w:tabs>
                <w:tab w:val="right" w:leader="dot" w:pos="9631"/>
              </w:tabs>
              <w:rPr>
                <w:color w:val="000000"/>
                <w:szCs w:val="24"/>
              </w:rPr>
            </w:pPr>
            <w:r w:rsidRPr="00586CC6">
              <w:rPr>
                <w:color w:val="000000"/>
              </w:rPr>
              <w:t>4 Общие положения</w:t>
            </w:r>
          </w:p>
          <w:p w:rsidR="00882D09" w:rsidRPr="00586CC6" w:rsidRDefault="00882D09">
            <w:pPr>
              <w:pStyle w:val="11"/>
              <w:tabs>
                <w:tab w:val="right" w:leader="dot" w:pos="9631"/>
              </w:tabs>
              <w:rPr>
                <w:color w:val="000000"/>
                <w:szCs w:val="24"/>
              </w:rPr>
            </w:pPr>
            <w:r w:rsidRPr="00586CC6">
              <w:rPr>
                <w:color w:val="000000"/>
              </w:rPr>
              <w:t>5 Проектирование оснований</w:t>
            </w:r>
          </w:p>
          <w:p w:rsidR="00882D09" w:rsidRPr="00586CC6" w:rsidRDefault="00882D09">
            <w:pPr>
              <w:pStyle w:val="21"/>
              <w:tabs>
                <w:tab w:val="right" w:leader="dot" w:pos="9631"/>
              </w:tabs>
              <w:rPr>
                <w:color w:val="000000"/>
                <w:szCs w:val="24"/>
              </w:rPr>
            </w:pPr>
            <w:r w:rsidRPr="00586CC6">
              <w:rPr>
                <w:color w:val="000000"/>
              </w:rPr>
              <w:t>5.1 Общие указания</w:t>
            </w:r>
          </w:p>
          <w:p w:rsidR="00882D09" w:rsidRPr="00586CC6" w:rsidRDefault="00882D09">
            <w:pPr>
              <w:pStyle w:val="21"/>
              <w:tabs>
                <w:tab w:val="right" w:leader="dot" w:pos="9631"/>
              </w:tabs>
              <w:rPr>
                <w:color w:val="000000"/>
                <w:szCs w:val="24"/>
              </w:rPr>
            </w:pPr>
            <w:r w:rsidRPr="00586CC6">
              <w:rPr>
                <w:color w:val="000000"/>
              </w:rPr>
              <w:t>5.2 Нагрузки и воздействия, учитываемые в расчетах оснований</w:t>
            </w:r>
          </w:p>
          <w:p w:rsidR="00882D09" w:rsidRPr="00586CC6" w:rsidRDefault="00882D09">
            <w:pPr>
              <w:pStyle w:val="21"/>
              <w:tabs>
                <w:tab w:val="right" w:leader="dot" w:pos="9631"/>
              </w:tabs>
              <w:rPr>
                <w:color w:val="000000"/>
                <w:szCs w:val="24"/>
              </w:rPr>
            </w:pPr>
            <w:r w:rsidRPr="00586CC6">
              <w:rPr>
                <w:color w:val="000000"/>
              </w:rPr>
              <w:t>5.3 Нормативные и расчетные значения характеристик грунтов</w:t>
            </w:r>
          </w:p>
          <w:p w:rsidR="00882D09" w:rsidRPr="00586CC6" w:rsidRDefault="00882D09">
            <w:pPr>
              <w:pStyle w:val="21"/>
              <w:tabs>
                <w:tab w:val="right" w:leader="dot" w:pos="9631"/>
              </w:tabs>
              <w:rPr>
                <w:color w:val="000000"/>
                <w:szCs w:val="24"/>
              </w:rPr>
            </w:pPr>
            <w:r w:rsidRPr="00586CC6">
              <w:rPr>
                <w:color w:val="000000"/>
              </w:rPr>
              <w:t>5.4 Подземные воды</w:t>
            </w:r>
          </w:p>
          <w:p w:rsidR="00882D09" w:rsidRPr="00586CC6" w:rsidRDefault="00882D09">
            <w:pPr>
              <w:pStyle w:val="21"/>
              <w:tabs>
                <w:tab w:val="right" w:leader="dot" w:pos="9631"/>
              </w:tabs>
              <w:rPr>
                <w:color w:val="000000"/>
                <w:szCs w:val="24"/>
              </w:rPr>
            </w:pPr>
            <w:r w:rsidRPr="00586CC6">
              <w:rPr>
                <w:color w:val="000000"/>
              </w:rPr>
              <w:t>5.5 Глубина заложения фундаментов</w:t>
            </w:r>
          </w:p>
          <w:p w:rsidR="00882D09" w:rsidRPr="00586CC6" w:rsidRDefault="00882D09">
            <w:pPr>
              <w:pStyle w:val="21"/>
              <w:tabs>
                <w:tab w:val="right" w:leader="dot" w:pos="9631"/>
              </w:tabs>
              <w:rPr>
                <w:color w:val="000000"/>
                <w:szCs w:val="24"/>
              </w:rPr>
            </w:pPr>
            <w:r w:rsidRPr="00586CC6">
              <w:rPr>
                <w:color w:val="000000"/>
              </w:rPr>
              <w:t>5.6 Расчет оснований по деформациям</w:t>
            </w:r>
          </w:p>
          <w:p w:rsidR="00882D09" w:rsidRPr="00586CC6" w:rsidRDefault="00882D09">
            <w:pPr>
              <w:pStyle w:val="21"/>
              <w:tabs>
                <w:tab w:val="right" w:leader="dot" w:pos="9631"/>
              </w:tabs>
              <w:rPr>
                <w:color w:val="000000"/>
                <w:szCs w:val="24"/>
              </w:rPr>
            </w:pPr>
            <w:r w:rsidRPr="00586CC6">
              <w:rPr>
                <w:color w:val="000000"/>
              </w:rPr>
              <w:t>5.7 Расчет оснований по несущей способности</w:t>
            </w:r>
          </w:p>
          <w:p w:rsidR="00882D09" w:rsidRPr="00586CC6" w:rsidRDefault="00882D09">
            <w:pPr>
              <w:pStyle w:val="21"/>
              <w:tabs>
                <w:tab w:val="right" w:leader="dot" w:pos="9631"/>
              </w:tabs>
              <w:rPr>
                <w:color w:val="000000"/>
                <w:szCs w:val="24"/>
              </w:rPr>
            </w:pPr>
            <w:r w:rsidRPr="00586CC6">
              <w:rPr>
                <w:color w:val="000000"/>
              </w:rPr>
              <w:lastRenderedPageBreak/>
              <w:t>5.8 Особенности проектирования оснований при реконструкции сооружений</w:t>
            </w:r>
          </w:p>
          <w:p w:rsidR="00882D09" w:rsidRPr="00586CC6" w:rsidRDefault="00882D09">
            <w:pPr>
              <w:pStyle w:val="21"/>
              <w:tabs>
                <w:tab w:val="right" w:leader="dot" w:pos="9631"/>
              </w:tabs>
              <w:rPr>
                <w:color w:val="000000"/>
                <w:szCs w:val="24"/>
              </w:rPr>
            </w:pPr>
            <w:r w:rsidRPr="00586CC6">
              <w:rPr>
                <w:color w:val="000000"/>
              </w:rPr>
              <w:t>5.9 Мероприятия по уменьшению деформаций оснований и влияния их на сооружения</w:t>
            </w:r>
          </w:p>
          <w:p w:rsidR="00882D09" w:rsidRPr="00586CC6" w:rsidRDefault="00882D09">
            <w:pPr>
              <w:pStyle w:val="11"/>
              <w:tabs>
                <w:tab w:val="right" w:leader="dot" w:pos="9631"/>
              </w:tabs>
              <w:rPr>
                <w:color w:val="000000"/>
                <w:szCs w:val="24"/>
              </w:rPr>
            </w:pPr>
            <w:r w:rsidRPr="00586CC6">
              <w:rPr>
                <w:color w:val="000000"/>
              </w:rPr>
              <w:t>6 Особенности проектирования оснований сооружений, возводимых на специфических грунтах и в особых условиях</w:t>
            </w:r>
          </w:p>
          <w:p w:rsidR="00882D09" w:rsidRPr="00586CC6" w:rsidRDefault="00882D09">
            <w:pPr>
              <w:pStyle w:val="21"/>
              <w:tabs>
                <w:tab w:val="right" w:leader="dot" w:pos="9631"/>
              </w:tabs>
              <w:rPr>
                <w:color w:val="000000"/>
                <w:szCs w:val="24"/>
              </w:rPr>
            </w:pPr>
            <w:r w:rsidRPr="00586CC6">
              <w:rPr>
                <w:color w:val="000000"/>
              </w:rPr>
              <w:t>6.1 Просадочные грунты</w:t>
            </w:r>
          </w:p>
          <w:p w:rsidR="00882D09" w:rsidRPr="00586CC6" w:rsidRDefault="00882D09">
            <w:pPr>
              <w:pStyle w:val="21"/>
              <w:tabs>
                <w:tab w:val="right" w:leader="dot" w:pos="9631"/>
              </w:tabs>
              <w:rPr>
                <w:color w:val="000000"/>
                <w:szCs w:val="24"/>
              </w:rPr>
            </w:pPr>
            <w:r w:rsidRPr="00586CC6">
              <w:rPr>
                <w:color w:val="000000"/>
              </w:rPr>
              <w:t>6.2 Набухающие грунты</w:t>
            </w:r>
          </w:p>
          <w:p w:rsidR="00882D09" w:rsidRPr="00586CC6" w:rsidRDefault="00882D09">
            <w:pPr>
              <w:pStyle w:val="21"/>
              <w:tabs>
                <w:tab w:val="right" w:leader="dot" w:pos="9631"/>
              </w:tabs>
              <w:rPr>
                <w:color w:val="000000"/>
                <w:szCs w:val="24"/>
              </w:rPr>
            </w:pPr>
            <w:r w:rsidRPr="00586CC6">
              <w:rPr>
                <w:color w:val="000000"/>
              </w:rPr>
              <w:t>6.3 Засоленные грунты</w:t>
            </w:r>
          </w:p>
          <w:p w:rsidR="00882D09" w:rsidRPr="00586CC6" w:rsidRDefault="00882D09">
            <w:pPr>
              <w:pStyle w:val="21"/>
              <w:tabs>
                <w:tab w:val="right" w:leader="dot" w:pos="9631"/>
              </w:tabs>
              <w:rPr>
                <w:color w:val="000000"/>
                <w:szCs w:val="24"/>
              </w:rPr>
            </w:pPr>
            <w:r w:rsidRPr="00586CC6">
              <w:rPr>
                <w:color w:val="000000"/>
              </w:rPr>
              <w:t>6.4 Органоминеральные и органические грунты</w:t>
            </w:r>
          </w:p>
          <w:p w:rsidR="00882D09" w:rsidRPr="00586CC6" w:rsidRDefault="00882D09">
            <w:pPr>
              <w:pStyle w:val="21"/>
              <w:tabs>
                <w:tab w:val="right" w:leader="dot" w:pos="9631"/>
              </w:tabs>
              <w:rPr>
                <w:color w:val="000000"/>
                <w:szCs w:val="24"/>
              </w:rPr>
            </w:pPr>
            <w:r w:rsidRPr="00586CC6">
              <w:rPr>
                <w:color w:val="000000"/>
              </w:rPr>
              <w:t>6.5 Элювиальные грунты</w:t>
            </w:r>
          </w:p>
          <w:p w:rsidR="00882D09" w:rsidRPr="00586CC6" w:rsidRDefault="00882D09">
            <w:pPr>
              <w:pStyle w:val="21"/>
              <w:tabs>
                <w:tab w:val="right" w:leader="dot" w:pos="9631"/>
              </w:tabs>
              <w:rPr>
                <w:color w:val="000000"/>
                <w:szCs w:val="24"/>
              </w:rPr>
            </w:pPr>
            <w:r w:rsidRPr="00586CC6">
              <w:rPr>
                <w:color w:val="000000"/>
              </w:rPr>
              <w:t>6.6 Насыпные грунты</w:t>
            </w:r>
          </w:p>
          <w:p w:rsidR="00882D09" w:rsidRPr="00586CC6" w:rsidRDefault="00882D09">
            <w:pPr>
              <w:pStyle w:val="21"/>
              <w:tabs>
                <w:tab w:val="right" w:leader="dot" w:pos="9631"/>
              </w:tabs>
              <w:rPr>
                <w:color w:val="000000"/>
                <w:szCs w:val="24"/>
              </w:rPr>
            </w:pPr>
            <w:r w:rsidRPr="00586CC6">
              <w:rPr>
                <w:color w:val="000000"/>
              </w:rPr>
              <w:t>6.7 Намывные грунты</w:t>
            </w:r>
          </w:p>
          <w:p w:rsidR="00882D09" w:rsidRPr="00586CC6" w:rsidRDefault="00882D09">
            <w:pPr>
              <w:pStyle w:val="21"/>
              <w:tabs>
                <w:tab w:val="right" w:leader="dot" w:pos="9631"/>
              </w:tabs>
              <w:rPr>
                <w:color w:val="000000"/>
                <w:szCs w:val="24"/>
              </w:rPr>
            </w:pPr>
            <w:r w:rsidRPr="00586CC6">
              <w:rPr>
                <w:color w:val="000000"/>
              </w:rPr>
              <w:t>6.8 Пучинистые грунты</w:t>
            </w:r>
          </w:p>
          <w:p w:rsidR="00882D09" w:rsidRPr="00586CC6" w:rsidRDefault="00882D09">
            <w:pPr>
              <w:pStyle w:val="21"/>
              <w:tabs>
                <w:tab w:val="right" w:leader="dot" w:pos="9631"/>
              </w:tabs>
              <w:rPr>
                <w:color w:val="000000"/>
                <w:szCs w:val="24"/>
              </w:rPr>
            </w:pPr>
            <w:r w:rsidRPr="00586CC6">
              <w:rPr>
                <w:color w:val="000000"/>
              </w:rPr>
              <w:t>6.9 Закрепленные грунты</w:t>
            </w:r>
          </w:p>
          <w:p w:rsidR="00882D09" w:rsidRPr="00586CC6" w:rsidRDefault="00882D09">
            <w:pPr>
              <w:pStyle w:val="21"/>
              <w:tabs>
                <w:tab w:val="right" w:leader="dot" w:pos="9631"/>
              </w:tabs>
              <w:rPr>
                <w:color w:val="000000"/>
                <w:szCs w:val="24"/>
              </w:rPr>
            </w:pPr>
            <w:r w:rsidRPr="00586CC6">
              <w:rPr>
                <w:color w:val="000000"/>
              </w:rPr>
              <w:t>6.10 Особенности проектирования оснований сооружений, возводимых на подрабатываемых территориях</w:t>
            </w:r>
          </w:p>
          <w:p w:rsidR="00882D09" w:rsidRPr="00586CC6" w:rsidRDefault="00882D09">
            <w:pPr>
              <w:pStyle w:val="21"/>
              <w:tabs>
                <w:tab w:val="right" w:leader="dot" w:pos="9631"/>
              </w:tabs>
              <w:rPr>
                <w:color w:val="000000"/>
                <w:szCs w:val="24"/>
              </w:rPr>
            </w:pPr>
            <w:r w:rsidRPr="00586CC6">
              <w:rPr>
                <w:color w:val="000000"/>
              </w:rPr>
              <w:t>6.11 Особенности проектирования оснований сооружений, возводимых на закарстованных территориях</w:t>
            </w:r>
          </w:p>
          <w:p w:rsidR="00882D09" w:rsidRPr="00586CC6" w:rsidRDefault="00882D09">
            <w:pPr>
              <w:pStyle w:val="21"/>
              <w:tabs>
                <w:tab w:val="right" w:leader="dot" w:pos="9631"/>
              </w:tabs>
              <w:rPr>
                <w:color w:val="000000"/>
                <w:szCs w:val="24"/>
              </w:rPr>
            </w:pPr>
            <w:r w:rsidRPr="00586CC6">
              <w:rPr>
                <w:color w:val="000000"/>
              </w:rPr>
              <w:t>6.12 Особенности проектирования оснований сооружений, возводимых в сейсмических районах</w:t>
            </w:r>
          </w:p>
          <w:p w:rsidR="00882D09" w:rsidRPr="00586CC6" w:rsidRDefault="00882D09">
            <w:pPr>
              <w:pStyle w:val="21"/>
              <w:tabs>
                <w:tab w:val="right" w:leader="dot" w:pos="9631"/>
              </w:tabs>
              <w:rPr>
                <w:color w:val="000000"/>
                <w:szCs w:val="24"/>
              </w:rPr>
            </w:pPr>
            <w:r w:rsidRPr="00586CC6">
              <w:rPr>
                <w:color w:val="000000"/>
              </w:rPr>
              <w:t>6.13 Особенности проектирования оснований сооружений, возводимых вблизи источников динамических воздействий</w:t>
            </w:r>
          </w:p>
          <w:p w:rsidR="00882D09" w:rsidRPr="00586CC6" w:rsidRDefault="00882D09">
            <w:pPr>
              <w:pStyle w:val="11"/>
              <w:tabs>
                <w:tab w:val="right" w:leader="dot" w:pos="9631"/>
              </w:tabs>
              <w:rPr>
                <w:color w:val="000000"/>
                <w:szCs w:val="24"/>
              </w:rPr>
            </w:pPr>
            <w:r w:rsidRPr="00586CC6">
              <w:rPr>
                <w:color w:val="000000"/>
              </w:rPr>
              <w:t>7 Особенности проектирования оснований опор воздушных линий электропередачи</w:t>
            </w:r>
          </w:p>
          <w:p w:rsidR="00882D09" w:rsidRPr="00586CC6" w:rsidRDefault="00882D09">
            <w:pPr>
              <w:pStyle w:val="11"/>
              <w:tabs>
                <w:tab w:val="right" w:leader="dot" w:pos="9631"/>
              </w:tabs>
              <w:rPr>
                <w:color w:val="000000"/>
                <w:szCs w:val="24"/>
              </w:rPr>
            </w:pPr>
            <w:r w:rsidRPr="00586CC6">
              <w:rPr>
                <w:color w:val="000000"/>
              </w:rPr>
              <w:t>8 Особенности проектирования оснований малоэтажных зданий</w:t>
            </w:r>
          </w:p>
          <w:p w:rsidR="00882D09" w:rsidRPr="00586CC6" w:rsidRDefault="00882D09">
            <w:pPr>
              <w:pStyle w:val="11"/>
              <w:tabs>
                <w:tab w:val="right" w:leader="dot" w:pos="9631"/>
              </w:tabs>
              <w:rPr>
                <w:color w:val="000000"/>
                <w:szCs w:val="24"/>
              </w:rPr>
            </w:pPr>
            <w:r w:rsidRPr="00586CC6">
              <w:rPr>
                <w:color w:val="000000"/>
              </w:rPr>
              <w:t>9 Особенности проектирования оснований подземных частей сооружений и геотехнический прогноз</w:t>
            </w:r>
          </w:p>
          <w:p w:rsidR="00882D09" w:rsidRPr="00586CC6" w:rsidRDefault="00882D09">
            <w:pPr>
              <w:pStyle w:val="11"/>
              <w:tabs>
                <w:tab w:val="right" w:leader="dot" w:pos="9631"/>
              </w:tabs>
              <w:rPr>
                <w:color w:val="000000"/>
                <w:szCs w:val="24"/>
              </w:rPr>
            </w:pPr>
            <w:r w:rsidRPr="00586CC6">
              <w:rPr>
                <w:color w:val="000000"/>
              </w:rPr>
              <w:t>10 Особенности проектирования оснований высотных зданий</w:t>
            </w:r>
          </w:p>
          <w:p w:rsidR="00882D09" w:rsidRPr="00586CC6" w:rsidRDefault="00882D09">
            <w:pPr>
              <w:pStyle w:val="11"/>
              <w:tabs>
                <w:tab w:val="right" w:leader="dot" w:pos="9631"/>
              </w:tabs>
              <w:rPr>
                <w:color w:val="000000"/>
                <w:szCs w:val="24"/>
              </w:rPr>
            </w:pPr>
            <w:r w:rsidRPr="00586CC6">
              <w:rPr>
                <w:color w:val="000000"/>
              </w:rPr>
              <w:t>11 Водопонижение</w:t>
            </w:r>
          </w:p>
          <w:p w:rsidR="00882D09" w:rsidRPr="00586CC6" w:rsidRDefault="00882D09">
            <w:pPr>
              <w:pStyle w:val="11"/>
              <w:tabs>
                <w:tab w:val="right" w:leader="dot" w:pos="9631"/>
              </w:tabs>
              <w:rPr>
                <w:color w:val="000000"/>
                <w:szCs w:val="24"/>
              </w:rPr>
            </w:pPr>
            <w:r w:rsidRPr="00586CC6">
              <w:rPr>
                <w:color w:val="000000"/>
              </w:rPr>
              <w:t>12 Геотехнический мониторинг</w:t>
            </w:r>
          </w:p>
          <w:p w:rsidR="00882D09" w:rsidRPr="00586CC6" w:rsidRDefault="00882D09">
            <w:pPr>
              <w:pStyle w:val="11"/>
              <w:tabs>
                <w:tab w:val="right" w:leader="dot" w:pos="9631"/>
              </w:tabs>
              <w:rPr>
                <w:color w:val="000000"/>
                <w:szCs w:val="24"/>
              </w:rPr>
            </w:pPr>
            <w:r w:rsidRPr="00586CC6">
              <w:rPr>
                <w:color w:val="000000"/>
              </w:rPr>
              <w:t>13 Экологические требования при проектировании оснований</w:t>
            </w:r>
          </w:p>
          <w:p w:rsidR="00882D09" w:rsidRPr="00586CC6" w:rsidRDefault="00882D09">
            <w:pPr>
              <w:pStyle w:val="11"/>
              <w:tabs>
                <w:tab w:val="right" w:leader="dot" w:pos="9631"/>
              </w:tabs>
              <w:rPr>
                <w:color w:val="000000"/>
                <w:szCs w:val="24"/>
              </w:rPr>
            </w:pPr>
            <w:r w:rsidRPr="00586CC6">
              <w:rPr>
                <w:color w:val="000000"/>
              </w:rPr>
              <w:t>Приложение А (обязательное)</w:t>
            </w:r>
            <w:r w:rsidRPr="00586CC6">
              <w:rPr>
                <w:rStyle w:val="a3"/>
                <w:color w:val="000000"/>
              </w:rPr>
              <w:t xml:space="preserve"> </w:t>
            </w:r>
            <w:r w:rsidRPr="00586CC6">
              <w:rPr>
                <w:color w:val="000000"/>
              </w:rPr>
              <w:t>Термины и определения</w:t>
            </w:r>
          </w:p>
          <w:p w:rsidR="00882D09" w:rsidRPr="00586CC6" w:rsidRDefault="00882D09">
            <w:pPr>
              <w:pStyle w:val="11"/>
              <w:tabs>
                <w:tab w:val="right" w:leader="dot" w:pos="9631"/>
              </w:tabs>
              <w:rPr>
                <w:color w:val="000000"/>
                <w:szCs w:val="24"/>
              </w:rPr>
            </w:pPr>
            <w:r w:rsidRPr="00586CC6">
              <w:rPr>
                <w:color w:val="000000"/>
              </w:rPr>
              <w:t>Приложение Б (рекомендуемое)</w:t>
            </w:r>
            <w:r w:rsidRPr="00586CC6">
              <w:rPr>
                <w:rStyle w:val="a3"/>
                <w:color w:val="000000"/>
              </w:rPr>
              <w:t xml:space="preserve"> </w:t>
            </w:r>
            <w:r w:rsidRPr="00586CC6">
              <w:rPr>
                <w:color w:val="000000"/>
              </w:rPr>
              <w:t>Нормативные значения прочностных и деформационных характеристик грунтов</w:t>
            </w:r>
          </w:p>
          <w:p w:rsidR="00882D09" w:rsidRPr="00586CC6" w:rsidRDefault="00882D09">
            <w:pPr>
              <w:pStyle w:val="11"/>
              <w:tabs>
                <w:tab w:val="right" w:leader="dot" w:pos="9631"/>
              </w:tabs>
              <w:rPr>
                <w:color w:val="000000"/>
                <w:szCs w:val="24"/>
              </w:rPr>
            </w:pPr>
            <w:r w:rsidRPr="00586CC6">
              <w:rPr>
                <w:color w:val="000000"/>
              </w:rPr>
              <w:t>Приложение В (рекомендуемое)</w:t>
            </w:r>
            <w:r w:rsidRPr="00586CC6">
              <w:rPr>
                <w:rStyle w:val="a3"/>
                <w:color w:val="000000"/>
              </w:rPr>
              <w:t xml:space="preserve"> </w:t>
            </w:r>
            <w:r w:rsidRPr="00586CC6">
              <w:rPr>
                <w:color w:val="000000"/>
              </w:rPr>
              <w:t>Расчетные сопротивления грунтов оснований</w:t>
            </w:r>
          </w:p>
          <w:p w:rsidR="00882D09" w:rsidRPr="00586CC6" w:rsidRDefault="00882D09">
            <w:pPr>
              <w:pStyle w:val="11"/>
              <w:tabs>
                <w:tab w:val="right" w:leader="dot" w:pos="9631"/>
              </w:tabs>
              <w:rPr>
                <w:color w:val="000000"/>
                <w:szCs w:val="24"/>
              </w:rPr>
            </w:pPr>
            <w:r w:rsidRPr="00586CC6">
              <w:rPr>
                <w:color w:val="000000"/>
              </w:rPr>
              <w:t>Приложение Г (рекомендуемое)</w:t>
            </w:r>
            <w:r w:rsidRPr="00586CC6">
              <w:rPr>
                <w:rStyle w:val="a3"/>
                <w:color w:val="000000"/>
              </w:rPr>
              <w:t xml:space="preserve"> </w:t>
            </w:r>
            <w:r w:rsidRPr="00586CC6">
              <w:rPr>
                <w:color w:val="000000"/>
              </w:rPr>
              <w:t>Определение осадки основания фундамента методом линейно-деформируемого слоя</w:t>
            </w:r>
          </w:p>
          <w:p w:rsidR="00882D09" w:rsidRPr="00586CC6" w:rsidRDefault="00882D09">
            <w:pPr>
              <w:pStyle w:val="11"/>
              <w:tabs>
                <w:tab w:val="right" w:leader="dot" w:pos="9631"/>
              </w:tabs>
              <w:rPr>
                <w:color w:val="000000"/>
                <w:szCs w:val="24"/>
              </w:rPr>
            </w:pPr>
            <w:r w:rsidRPr="00586CC6">
              <w:rPr>
                <w:color w:val="000000"/>
              </w:rPr>
              <w:t>Приложение Д (рекомендуемое)</w:t>
            </w:r>
            <w:r w:rsidRPr="00586CC6">
              <w:rPr>
                <w:rStyle w:val="a3"/>
                <w:color w:val="000000"/>
              </w:rPr>
              <w:t xml:space="preserve"> </w:t>
            </w:r>
            <w:r w:rsidRPr="00586CC6">
              <w:rPr>
                <w:color w:val="000000"/>
              </w:rPr>
              <w:t>Предельные деформации основания фундаментов объектов нового строительства</w:t>
            </w:r>
          </w:p>
          <w:p w:rsidR="00882D09" w:rsidRPr="00586CC6" w:rsidRDefault="00882D09">
            <w:pPr>
              <w:pStyle w:val="11"/>
              <w:tabs>
                <w:tab w:val="right" w:leader="dot" w:pos="9631"/>
              </w:tabs>
              <w:rPr>
                <w:color w:val="000000"/>
                <w:szCs w:val="24"/>
              </w:rPr>
            </w:pPr>
            <w:r w:rsidRPr="00586CC6">
              <w:rPr>
                <w:color w:val="000000"/>
              </w:rPr>
              <w:t>Приложение Е (обязательное)</w:t>
            </w:r>
            <w:r w:rsidRPr="00586CC6">
              <w:rPr>
                <w:rStyle w:val="a3"/>
                <w:color w:val="000000"/>
              </w:rPr>
              <w:t xml:space="preserve"> </w:t>
            </w:r>
            <w:r w:rsidRPr="00586CC6">
              <w:rPr>
                <w:color w:val="000000"/>
              </w:rPr>
              <w:t>Категории технического состояния существующих сооружений</w:t>
            </w:r>
          </w:p>
          <w:p w:rsidR="00882D09" w:rsidRPr="00586CC6" w:rsidRDefault="00882D09">
            <w:pPr>
              <w:pStyle w:val="11"/>
              <w:tabs>
                <w:tab w:val="right" w:leader="dot" w:pos="9631"/>
              </w:tabs>
              <w:rPr>
                <w:color w:val="000000"/>
                <w:szCs w:val="24"/>
              </w:rPr>
            </w:pPr>
            <w:r w:rsidRPr="00586CC6">
              <w:rPr>
                <w:color w:val="000000"/>
              </w:rPr>
              <w:t>Приложение Ж (рекомендуемое)</w:t>
            </w:r>
            <w:r w:rsidRPr="00586CC6">
              <w:rPr>
                <w:rStyle w:val="a3"/>
                <w:color w:val="000000"/>
              </w:rPr>
              <w:t xml:space="preserve"> </w:t>
            </w:r>
            <w:r w:rsidRPr="00586CC6">
              <w:rPr>
                <w:color w:val="000000"/>
              </w:rPr>
              <w:t>Предельные дополнительные деформации основания фундаментов реконструируемых сооружений</w:t>
            </w:r>
          </w:p>
          <w:p w:rsidR="00882D09" w:rsidRPr="00586CC6" w:rsidRDefault="00882D09">
            <w:pPr>
              <w:pStyle w:val="11"/>
              <w:tabs>
                <w:tab w:val="right" w:leader="dot" w:pos="9631"/>
              </w:tabs>
              <w:rPr>
                <w:color w:val="000000"/>
                <w:szCs w:val="24"/>
              </w:rPr>
            </w:pPr>
            <w:r w:rsidRPr="00586CC6">
              <w:rPr>
                <w:color w:val="000000"/>
              </w:rPr>
              <w:t>Приложение И (рекомендуемое)</w:t>
            </w:r>
            <w:r w:rsidRPr="00586CC6">
              <w:rPr>
                <w:rStyle w:val="a3"/>
                <w:color w:val="000000"/>
              </w:rPr>
              <w:t xml:space="preserve"> </w:t>
            </w:r>
            <w:r w:rsidRPr="00586CC6">
              <w:rPr>
                <w:color w:val="000000"/>
              </w:rPr>
              <w:t>Физико-механические характеристики органоминеральных и органических грунтов</w:t>
            </w:r>
          </w:p>
          <w:p w:rsidR="00882D09" w:rsidRPr="00586CC6" w:rsidRDefault="00882D09">
            <w:pPr>
              <w:pStyle w:val="11"/>
              <w:tabs>
                <w:tab w:val="right" w:leader="dot" w:pos="9631"/>
              </w:tabs>
              <w:rPr>
                <w:color w:val="000000"/>
                <w:szCs w:val="24"/>
              </w:rPr>
            </w:pPr>
            <w:r w:rsidRPr="00586CC6">
              <w:rPr>
                <w:color w:val="000000"/>
              </w:rPr>
              <w:t>Приложение К (рекомендуемое)</w:t>
            </w:r>
            <w:r w:rsidRPr="00586CC6">
              <w:rPr>
                <w:rStyle w:val="a3"/>
                <w:color w:val="000000"/>
              </w:rPr>
              <w:t xml:space="preserve"> </w:t>
            </w:r>
            <w:r w:rsidRPr="00586CC6">
              <w:rPr>
                <w:color w:val="000000"/>
              </w:rPr>
              <w:t>Физико-механические характеристики элювиальных грунтов</w:t>
            </w:r>
          </w:p>
          <w:p w:rsidR="00882D09" w:rsidRPr="00586CC6" w:rsidRDefault="00882D09">
            <w:pPr>
              <w:pStyle w:val="11"/>
              <w:tabs>
                <w:tab w:val="right" w:leader="dot" w:pos="9631"/>
              </w:tabs>
              <w:rPr>
                <w:color w:val="000000"/>
                <w:szCs w:val="24"/>
              </w:rPr>
            </w:pPr>
            <w:r w:rsidRPr="00586CC6">
              <w:rPr>
                <w:color w:val="000000"/>
              </w:rPr>
              <w:t>Приложение Л (обязательное)</w:t>
            </w:r>
            <w:r w:rsidRPr="00586CC6">
              <w:rPr>
                <w:rStyle w:val="a3"/>
                <w:color w:val="000000"/>
              </w:rPr>
              <w:t xml:space="preserve"> </w:t>
            </w:r>
            <w:r w:rsidRPr="00586CC6">
              <w:rPr>
                <w:color w:val="000000"/>
              </w:rPr>
              <w:t>Предельные дополнительные деформации основания фундаментов сооружений окружающей застройки, расположенных в зоне влияния нового строительства или реконструкции</w:t>
            </w:r>
          </w:p>
          <w:p w:rsidR="00882D09" w:rsidRPr="00586CC6" w:rsidRDefault="00882D09">
            <w:pPr>
              <w:pStyle w:val="11"/>
              <w:tabs>
                <w:tab w:val="right" w:leader="dot" w:pos="9631"/>
              </w:tabs>
              <w:rPr>
                <w:color w:val="000000"/>
                <w:szCs w:val="24"/>
              </w:rPr>
            </w:pPr>
            <w:r w:rsidRPr="00586CC6">
              <w:rPr>
                <w:color w:val="000000"/>
              </w:rPr>
              <w:t>Приложение М (обязательное)</w:t>
            </w:r>
            <w:r w:rsidRPr="00586CC6">
              <w:rPr>
                <w:rStyle w:val="a3"/>
                <w:color w:val="000000"/>
              </w:rPr>
              <w:t xml:space="preserve"> </w:t>
            </w:r>
            <w:r w:rsidRPr="00586CC6">
              <w:rPr>
                <w:color w:val="000000"/>
              </w:rPr>
              <w:t>Контролируемые параметры при геотехническом мониторинге</w:t>
            </w:r>
          </w:p>
          <w:p w:rsidR="00882D09" w:rsidRPr="00586CC6" w:rsidRDefault="00882D09">
            <w:pPr>
              <w:pStyle w:val="11"/>
              <w:tabs>
                <w:tab w:val="right" w:leader="dot" w:pos="9631"/>
              </w:tabs>
              <w:rPr>
                <w:color w:val="000000"/>
                <w:szCs w:val="24"/>
              </w:rPr>
            </w:pPr>
            <w:r w:rsidRPr="00586CC6">
              <w:rPr>
                <w:color w:val="000000"/>
              </w:rPr>
              <w:t>Приложение Н (обязательное)</w:t>
            </w:r>
            <w:r w:rsidRPr="00586CC6">
              <w:rPr>
                <w:rStyle w:val="a3"/>
                <w:color w:val="000000"/>
              </w:rPr>
              <w:t xml:space="preserve"> </w:t>
            </w:r>
            <w:r w:rsidRPr="00586CC6">
              <w:rPr>
                <w:color w:val="000000"/>
              </w:rPr>
              <w:t>Основные буквенные обозначения</w:t>
            </w:r>
          </w:p>
          <w:p w:rsidR="00882D09" w:rsidRPr="00586CC6" w:rsidRDefault="00882D09">
            <w:pPr>
              <w:pStyle w:val="11"/>
              <w:tabs>
                <w:tab w:val="right" w:leader="dot" w:pos="9631"/>
              </w:tabs>
              <w:rPr>
                <w:color w:val="000000"/>
                <w:szCs w:val="24"/>
              </w:rPr>
            </w:pPr>
            <w:r w:rsidRPr="00586CC6">
              <w:rPr>
                <w:color w:val="000000"/>
              </w:rPr>
              <w:t>Библиография</w:t>
            </w:r>
          </w:p>
          <w:p w:rsidR="00882D09" w:rsidRPr="00586CC6" w:rsidRDefault="00882D09">
            <w:pPr>
              <w:jc w:val="both"/>
              <w:rPr>
                <w:color w:val="000000"/>
                <w:szCs w:val="24"/>
              </w:rPr>
            </w:pPr>
          </w:p>
        </w:tc>
      </w:tr>
    </w:tbl>
    <w:p w:rsidR="00882D09" w:rsidRPr="00586CC6" w:rsidRDefault="00882D09">
      <w:pPr>
        <w:pStyle w:val="1"/>
      </w:pPr>
      <w:r w:rsidRPr="00586CC6">
        <w:lastRenderedPageBreak/>
        <w:t>Введение</w:t>
      </w:r>
      <w:bookmarkEnd w:id="1"/>
    </w:p>
    <w:p w:rsidR="00882D09" w:rsidRPr="00586CC6" w:rsidRDefault="00882D09">
      <w:pPr>
        <w:shd w:val="clear" w:color="auto" w:fill="FFFFFF"/>
        <w:ind w:firstLine="284"/>
        <w:jc w:val="both"/>
        <w:rPr>
          <w:color w:val="000000"/>
          <w:szCs w:val="24"/>
        </w:rPr>
      </w:pPr>
      <w:r w:rsidRPr="00586CC6">
        <w:rPr>
          <w:color w:val="000000"/>
          <w:szCs w:val="24"/>
        </w:rPr>
        <w:t>Настоящий документ содержит указания по проектированию оснований зданий и сооружений, в том числе подземных, возводимых в различных инженерно-геологических условиях, для различных видов строительства.</w:t>
      </w:r>
    </w:p>
    <w:p w:rsidR="00882D09" w:rsidRPr="00586CC6" w:rsidRDefault="00882D09">
      <w:pPr>
        <w:shd w:val="clear" w:color="auto" w:fill="FFFFFF"/>
        <w:ind w:firstLine="284"/>
        <w:jc w:val="both"/>
        <w:rPr>
          <w:color w:val="000000"/>
          <w:szCs w:val="24"/>
        </w:rPr>
      </w:pPr>
      <w:r w:rsidRPr="00586CC6">
        <w:rPr>
          <w:color w:val="000000"/>
          <w:szCs w:val="24"/>
        </w:rPr>
        <w:t xml:space="preserve">Разработан НИИОСП им. Н.М. Герсеванова - институтом ОАО «НИЦ «Строительство» (д-ра техн. наук </w:t>
      </w:r>
      <w:r w:rsidRPr="00586CC6">
        <w:rPr>
          <w:i/>
          <w:iCs/>
          <w:color w:val="000000"/>
          <w:szCs w:val="24"/>
        </w:rPr>
        <w:t>В</w:t>
      </w:r>
      <w:r w:rsidRPr="00586CC6">
        <w:rPr>
          <w:iCs/>
          <w:color w:val="000000"/>
          <w:szCs w:val="24"/>
        </w:rPr>
        <w:t>.</w:t>
      </w:r>
      <w:r w:rsidRPr="00586CC6">
        <w:rPr>
          <w:i/>
          <w:iCs/>
          <w:color w:val="000000"/>
          <w:szCs w:val="24"/>
        </w:rPr>
        <w:t>П</w:t>
      </w:r>
      <w:r w:rsidRPr="00586CC6">
        <w:rPr>
          <w:iCs/>
          <w:color w:val="000000"/>
          <w:szCs w:val="24"/>
        </w:rPr>
        <w:t xml:space="preserve">. </w:t>
      </w:r>
      <w:r w:rsidRPr="00586CC6">
        <w:rPr>
          <w:i/>
          <w:iCs/>
          <w:color w:val="000000"/>
          <w:szCs w:val="24"/>
        </w:rPr>
        <w:t>Петрухин</w:t>
      </w:r>
      <w:r w:rsidRPr="00586CC6">
        <w:rPr>
          <w:iCs/>
          <w:color w:val="000000"/>
          <w:szCs w:val="24"/>
        </w:rPr>
        <w:t xml:space="preserve">, </w:t>
      </w:r>
      <w:r w:rsidRPr="00586CC6">
        <w:rPr>
          <w:i/>
          <w:iCs/>
          <w:color w:val="000000"/>
          <w:szCs w:val="24"/>
        </w:rPr>
        <w:t>Е</w:t>
      </w:r>
      <w:r w:rsidRPr="00586CC6">
        <w:rPr>
          <w:iCs/>
          <w:color w:val="000000"/>
          <w:szCs w:val="24"/>
        </w:rPr>
        <w:t>.</w:t>
      </w:r>
      <w:r w:rsidRPr="00586CC6">
        <w:rPr>
          <w:i/>
          <w:iCs/>
          <w:color w:val="000000"/>
          <w:szCs w:val="24"/>
        </w:rPr>
        <w:t>А</w:t>
      </w:r>
      <w:r w:rsidRPr="00586CC6">
        <w:rPr>
          <w:iCs/>
          <w:color w:val="000000"/>
          <w:szCs w:val="24"/>
        </w:rPr>
        <w:t xml:space="preserve">. </w:t>
      </w:r>
      <w:r w:rsidRPr="00586CC6">
        <w:rPr>
          <w:i/>
          <w:iCs/>
          <w:color w:val="000000"/>
          <w:szCs w:val="24"/>
        </w:rPr>
        <w:t>Сорочан</w:t>
      </w:r>
      <w:r w:rsidRPr="00586CC6">
        <w:rPr>
          <w:iCs/>
          <w:color w:val="000000"/>
          <w:szCs w:val="24"/>
        </w:rPr>
        <w:t xml:space="preserve">, </w:t>
      </w:r>
      <w:r w:rsidRPr="00586CC6">
        <w:rPr>
          <w:color w:val="000000"/>
          <w:szCs w:val="24"/>
        </w:rPr>
        <w:t xml:space="preserve">канд. техн. наук </w:t>
      </w:r>
      <w:r w:rsidRPr="00586CC6">
        <w:rPr>
          <w:i/>
          <w:iCs/>
          <w:color w:val="000000"/>
          <w:szCs w:val="24"/>
        </w:rPr>
        <w:t>И</w:t>
      </w:r>
      <w:r w:rsidRPr="00586CC6">
        <w:rPr>
          <w:iCs/>
          <w:color w:val="000000"/>
          <w:szCs w:val="24"/>
        </w:rPr>
        <w:t>.</w:t>
      </w:r>
      <w:r w:rsidRPr="00586CC6">
        <w:rPr>
          <w:i/>
          <w:iCs/>
          <w:color w:val="000000"/>
          <w:szCs w:val="24"/>
        </w:rPr>
        <w:t>В</w:t>
      </w:r>
      <w:r w:rsidRPr="00586CC6">
        <w:rPr>
          <w:iCs/>
          <w:color w:val="000000"/>
          <w:szCs w:val="24"/>
        </w:rPr>
        <w:t xml:space="preserve">. </w:t>
      </w:r>
      <w:r w:rsidRPr="00586CC6">
        <w:rPr>
          <w:i/>
          <w:iCs/>
          <w:color w:val="000000"/>
          <w:szCs w:val="24"/>
        </w:rPr>
        <w:t>Колыбин</w:t>
      </w:r>
      <w:r w:rsidRPr="00586CC6">
        <w:rPr>
          <w:iCs/>
          <w:color w:val="000000"/>
          <w:szCs w:val="24"/>
        </w:rPr>
        <w:t xml:space="preserve"> </w:t>
      </w:r>
      <w:r w:rsidRPr="00586CC6">
        <w:rPr>
          <w:color w:val="000000"/>
          <w:szCs w:val="24"/>
        </w:rPr>
        <w:t xml:space="preserve">- руководители темы; д-ра техн. наук: </w:t>
      </w:r>
      <w:r w:rsidRPr="00586CC6">
        <w:rPr>
          <w:i/>
          <w:iCs/>
          <w:color w:val="000000"/>
          <w:szCs w:val="24"/>
        </w:rPr>
        <w:t>Б</w:t>
      </w:r>
      <w:r w:rsidRPr="00586CC6">
        <w:rPr>
          <w:iCs/>
          <w:color w:val="000000"/>
          <w:szCs w:val="24"/>
        </w:rPr>
        <w:t>.</w:t>
      </w:r>
      <w:r w:rsidRPr="00586CC6">
        <w:rPr>
          <w:i/>
          <w:iCs/>
          <w:color w:val="000000"/>
          <w:szCs w:val="24"/>
        </w:rPr>
        <w:t>В</w:t>
      </w:r>
      <w:r w:rsidRPr="00586CC6">
        <w:rPr>
          <w:iCs/>
          <w:color w:val="000000"/>
          <w:szCs w:val="24"/>
        </w:rPr>
        <w:t xml:space="preserve"> </w:t>
      </w:r>
      <w:r w:rsidRPr="00586CC6">
        <w:rPr>
          <w:i/>
          <w:iCs/>
          <w:color w:val="000000"/>
          <w:szCs w:val="24"/>
        </w:rPr>
        <w:t>Бахолдин</w:t>
      </w:r>
      <w:r w:rsidRPr="00586CC6">
        <w:rPr>
          <w:iCs/>
          <w:color w:val="000000"/>
          <w:szCs w:val="24"/>
        </w:rPr>
        <w:t xml:space="preserve">, </w:t>
      </w:r>
      <w:r w:rsidRPr="00586CC6">
        <w:rPr>
          <w:i/>
          <w:iCs/>
          <w:color w:val="000000"/>
          <w:szCs w:val="24"/>
        </w:rPr>
        <w:t>А</w:t>
      </w:r>
      <w:r w:rsidRPr="00586CC6">
        <w:rPr>
          <w:iCs/>
          <w:color w:val="000000"/>
          <w:szCs w:val="24"/>
        </w:rPr>
        <w:t>.</w:t>
      </w:r>
      <w:r w:rsidRPr="00586CC6">
        <w:rPr>
          <w:i/>
          <w:iCs/>
          <w:color w:val="000000"/>
          <w:szCs w:val="24"/>
        </w:rPr>
        <w:t>А</w:t>
      </w:r>
      <w:r w:rsidRPr="00586CC6">
        <w:rPr>
          <w:iCs/>
          <w:color w:val="000000"/>
          <w:szCs w:val="24"/>
        </w:rPr>
        <w:t xml:space="preserve">. </w:t>
      </w:r>
      <w:r w:rsidRPr="00586CC6">
        <w:rPr>
          <w:i/>
          <w:iCs/>
          <w:color w:val="000000"/>
          <w:szCs w:val="24"/>
        </w:rPr>
        <w:t>Григорян</w:t>
      </w:r>
      <w:r w:rsidRPr="00586CC6">
        <w:rPr>
          <w:iCs/>
          <w:color w:val="000000"/>
          <w:szCs w:val="24"/>
        </w:rPr>
        <w:t xml:space="preserve">, </w:t>
      </w:r>
      <w:r w:rsidRPr="00586CC6">
        <w:rPr>
          <w:i/>
          <w:iCs/>
          <w:color w:val="000000"/>
          <w:szCs w:val="24"/>
        </w:rPr>
        <w:t>П</w:t>
      </w:r>
      <w:r w:rsidRPr="00586CC6">
        <w:rPr>
          <w:iCs/>
          <w:color w:val="000000"/>
          <w:szCs w:val="24"/>
        </w:rPr>
        <w:t>.</w:t>
      </w:r>
      <w:r w:rsidRPr="00586CC6">
        <w:rPr>
          <w:i/>
          <w:iCs/>
          <w:color w:val="000000"/>
          <w:szCs w:val="24"/>
        </w:rPr>
        <w:t>А</w:t>
      </w:r>
      <w:r w:rsidRPr="00586CC6">
        <w:rPr>
          <w:iCs/>
          <w:color w:val="000000"/>
          <w:szCs w:val="24"/>
        </w:rPr>
        <w:t xml:space="preserve">. </w:t>
      </w:r>
      <w:r w:rsidRPr="00586CC6">
        <w:rPr>
          <w:i/>
          <w:iCs/>
          <w:color w:val="000000"/>
          <w:szCs w:val="24"/>
        </w:rPr>
        <w:t>Коновалов</w:t>
      </w:r>
      <w:r w:rsidRPr="00586CC6">
        <w:rPr>
          <w:iCs/>
          <w:color w:val="000000"/>
          <w:szCs w:val="24"/>
        </w:rPr>
        <w:t xml:space="preserve">, </w:t>
      </w:r>
      <w:r w:rsidRPr="00586CC6">
        <w:rPr>
          <w:i/>
          <w:iCs/>
          <w:color w:val="000000"/>
          <w:szCs w:val="24"/>
        </w:rPr>
        <w:t>В</w:t>
      </w:r>
      <w:r w:rsidRPr="00586CC6">
        <w:rPr>
          <w:iCs/>
          <w:color w:val="000000"/>
          <w:szCs w:val="24"/>
        </w:rPr>
        <w:t>.</w:t>
      </w:r>
      <w:r w:rsidRPr="00586CC6">
        <w:rPr>
          <w:i/>
          <w:iCs/>
          <w:color w:val="000000"/>
          <w:szCs w:val="24"/>
        </w:rPr>
        <w:t>И</w:t>
      </w:r>
      <w:r w:rsidRPr="00586CC6">
        <w:rPr>
          <w:iCs/>
          <w:color w:val="000000"/>
          <w:szCs w:val="24"/>
        </w:rPr>
        <w:t xml:space="preserve">. </w:t>
      </w:r>
      <w:r w:rsidRPr="00586CC6">
        <w:rPr>
          <w:i/>
          <w:iCs/>
          <w:color w:val="000000"/>
          <w:szCs w:val="24"/>
        </w:rPr>
        <w:t>Крутов</w:t>
      </w:r>
      <w:r w:rsidRPr="00586CC6">
        <w:rPr>
          <w:iCs/>
          <w:color w:val="000000"/>
          <w:szCs w:val="24"/>
        </w:rPr>
        <w:t xml:space="preserve">, </w:t>
      </w:r>
      <w:r w:rsidRPr="00586CC6">
        <w:rPr>
          <w:i/>
          <w:iCs/>
          <w:color w:val="000000"/>
          <w:szCs w:val="24"/>
        </w:rPr>
        <w:t>К</w:t>
      </w:r>
      <w:r w:rsidRPr="00586CC6">
        <w:rPr>
          <w:iCs/>
          <w:color w:val="000000"/>
          <w:szCs w:val="24"/>
        </w:rPr>
        <w:t>.</w:t>
      </w:r>
      <w:r w:rsidRPr="00586CC6">
        <w:rPr>
          <w:i/>
          <w:iCs/>
          <w:color w:val="000000"/>
          <w:szCs w:val="24"/>
        </w:rPr>
        <w:t>С</w:t>
      </w:r>
      <w:r w:rsidRPr="00586CC6">
        <w:rPr>
          <w:iCs/>
          <w:color w:val="000000"/>
          <w:szCs w:val="24"/>
        </w:rPr>
        <w:t xml:space="preserve">. </w:t>
      </w:r>
      <w:r w:rsidRPr="00586CC6">
        <w:rPr>
          <w:i/>
          <w:iCs/>
          <w:color w:val="000000"/>
          <w:szCs w:val="24"/>
        </w:rPr>
        <w:t>Никифорова</w:t>
      </w:r>
      <w:r w:rsidRPr="00586CC6">
        <w:rPr>
          <w:iCs/>
          <w:color w:val="000000"/>
          <w:szCs w:val="24"/>
        </w:rPr>
        <w:t xml:space="preserve">, </w:t>
      </w:r>
      <w:r w:rsidRPr="00586CC6">
        <w:rPr>
          <w:i/>
          <w:iCs/>
          <w:color w:val="000000"/>
          <w:szCs w:val="24"/>
        </w:rPr>
        <w:t>Л</w:t>
      </w:r>
      <w:r w:rsidRPr="00586CC6">
        <w:rPr>
          <w:iCs/>
          <w:color w:val="000000"/>
          <w:szCs w:val="24"/>
        </w:rPr>
        <w:t>.</w:t>
      </w:r>
      <w:r w:rsidRPr="00586CC6">
        <w:rPr>
          <w:i/>
          <w:iCs/>
          <w:color w:val="000000"/>
          <w:szCs w:val="24"/>
        </w:rPr>
        <w:t>Р</w:t>
      </w:r>
      <w:r w:rsidRPr="00586CC6">
        <w:rPr>
          <w:iCs/>
          <w:color w:val="000000"/>
          <w:szCs w:val="24"/>
        </w:rPr>
        <w:t xml:space="preserve">. </w:t>
      </w:r>
      <w:r w:rsidRPr="00586CC6">
        <w:rPr>
          <w:i/>
          <w:iCs/>
          <w:color w:val="000000"/>
          <w:szCs w:val="24"/>
        </w:rPr>
        <w:t>Ставницер</w:t>
      </w:r>
      <w:r w:rsidRPr="00586CC6">
        <w:rPr>
          <w:iCs/>
          <w:color w:val="000000"/>
          <w:szCs w:val="24"/>
        </w:rPr>
        <w:t xml:space="preserve">, </w:t>
      </w:r>
      <w:r w:rsidRPr="00586CC6">
        <w:rPr>
          <w:i/>
          <w:iCs/>
          <w:color w:val="000000"/>
          <w:szCs w:val="24"/>
        </w:rPr>
        <w:t>В</w:t>
      </w:r>
      <w:r w:rsidRPr="00586CC6">
        <w:rPr>
          <w:iCs/>
          <w:color w:val="000000"/>
          <w:szCs w:val="24"/>
        </w:rPr>
        <w:t>.</w:t>
      </w:r>
      <w:r w:rsidRPr="00586CC6">
        <w:rPr>
          <w:i/>
          <w:iCs/>
          <w:color w:val="000000"/>
          <w:szCs w:val="24"/>
        </w:rPr>
        <w:t>И</w:t>
      </w:r>
      <w:r w:rsidRPr="00586CC6">
        <w:rPr>
          <w:iCs/>
          <w:color w:val="000000"/>
          <w:szCs w:val="24"/>
        </w:rPr>
        <w:t xml:space="preserve">. </w:t>
      </w:r>
      <w:r w:rsidRPr="00586CC6">
        <w:rPr>
          <w:i/>
          <w:iCs/>
          <w:color w:val="000000"/>
          <w:szCs w:val="24"/>
        </w:rPr>
        <w:t>Шейнин</w:t>
      </w:r>
      <w:r w:rsidRPr="00586CC6">
        <w:rPr>
          <w:iCs/>
          <w:color w:val="000000"/>
          <w:szCs w:val="24"/>
        </w:rPr>
        <w:t xml:space="preserve">; </w:t>
      </w:r>
      <w:r w:rsidRPr="00586CC6">
        <w:rPr>
          <w:color w:val="000000"/>
          <w:szCs w:val="24"/>
        </w:rPr>
        <w:t xml:space="preserve">канд. техн. наук: </w:t>
      </w:r>
      <w:r w:rsidRPr="00586CC6">
        <w:rPr>
          <w:i/>
          <w:iCs/>
          <w:color w:val="000000"/>
          <w:szCs w:val="24"/>
        </w:rPr>
        <w:t>А</w:t>
      </w:r>
      <w:r w:rsidRPr="00586CC6">
        <w:rPr>
          <w:iCs/>
          <w:color w:val="000000"/>
          <w:szCs w:val="24"/>
        </w:rPr>
        <w:t>.</w:t>
      </w:r>
      <w:r w:rsidRPr="00586CC6">
        <w:rPr>
          <w:i/>
          <w:iCs/>
          <w:color w:val="000000"/>
          <w:szCs w:val="24"/>
        </w:rPr>
        <w:t>Г</w:t>
      </w:r>
      <w:r w:rsidRPr="00586CC6">
        <w:rPr>
          <w:iCs/>
          <w:color w:val="000000"/>
          <w:szCs w:val="24"/>
        </w:rPr>
        <w:t xml:space="preserve">. </w:t>
      </w:r>
      <w:r w:rsidRPr="00586CC6">
        <w:rPr>
          <w:i/>
          <w:iCs/>
          <w:color w:val="000000"/>
          <w:szCs w:val="24"/>
        </w:rPr>
        <w:t>Алексеев</w:t>
      </w:r>
      <w:r w:rsidRPr="00586CC6">
        <w:rPr>
          <w:iCs/>
          <w:color w:val="000000"/>
          <w:szCs w:val="24"/>
        </w:rPr>
        <w:t xml:space="preserve">, </w:t>
      </w:r>
      <w:r w:rsidRPr="00586CC6">
        <w:rPr>
          <w:i/>
          <w:iCs/>
          <w:color w:val="000000"/>
          <w:szCs w:val="24"/>
        </w:rPr>
        <w:t>Г</w:t>
      </w:r>
      <w:r w:rsidRPr="00586CC6">
        <w:rPr>
          <w:iCs/>
          <w:color w:val="000000"/>
          <w:szCs w:val="24"/>
        </w:rPr>
        <w:t>.</w:t>
      </w:r>
      <w:r w:rsidRPr="00586CC6">
        <w:rPr>
          <w:i/>
          <w:iCs/>
          <w:color w:val="000000"/>
          <w:szCs w:val="24"/>
        </w:rPr>
        <w:t>И</w:t>
      </w:r>
      <w:r w:rsidRPr="00586CC6">
        <w:rPr>
          <w:iCs/>
          <w:color w:val="000000"/>
          <w:szCs w:val="24"/>
        </w:rPr>
        <w:t xml:space="preserve">. </w:t>
      </w:r>
      <w:r w:rsidRPr="00586CC6">
        <w:rPr>
          <w:i/>
          <w:iCs/>
          <w:color w:val="000000"/>
          <w:szCs w:val="24"/>
        </w:rPr>
        <w:t>Бондаренко</w:t>
      </w:r>
      <w:r w:rsidRPr="00586CC6">
        <w:rPr>
          <w:iCs/>
          <w:color w:val="000000"/>
          <w:szCs w:val="24"/>
        </w:rPr>
        <w:t xml:space="preserve">, </w:t>
      </w:r>
      <w:r w:rsidRPr="00586CC6">
        <w:rPr>
          <w:i/>
          <w:iCs/>
          <w:color w:val="000000"/>
          <w:szCs w:val="24"/>
        </w:rPr>
        <w:t>В</w:t>
      </w:r>
      <w:r w:rsidRPr="00586CC6">
        <w:rPr>
          <w:iCs/>
          <w:color w:val="000000"/>
          <w:szCs w:val="24"/>
        </w:rPr>
        <w:t>.</w:t>
      </w:r>
      <w:r w:rsidRPr="00586CC6">
        <w:rPr>
          <w:i/>
          <w:iCs/>
          <w:color w:val="000000"/>
          <w:szCs w:val="24"/>
        </w:rPr>
        <w:t>Г</w:t>
      </w:r>
      <w:r w:rsidRPr="00586CC6">
        <w:rPr>
          <w:iCs/>
          <w:color w:val="000000"/>
          <w:szCs w:val="24"/>
        </w:rPr>
        <w:t xml:space="preserve">. </w:t>
      </w:r>
      <w:r w:rsidRPr="00586CC6">
        <w:rPr>
          <w:i/>
          <w:iCs/>
          <w:color w:val="000000"/>
          <w:szCs w:val="24"/>
        </w:rPr>
        <w:t>Буданов</w:t>
      </w:r>
      <w:r w:rsidRPr="00586CC6">
        <w:rPr>
          <w:iCs/>
          <w:color w:val="000000"/>
          <w:szCs w:val="24"/>
        </w:rPr>
        <w:t xml:space="preserve">, </w:t>
      </w:r>
      <w:r w:rsidRPr="00586CC6">
        <w:rPr>
          <w:i/>
          <w:iCs/>
          <w:color w:val="000000"/>
          <w:szCs w:val="24"/>
        </w:rPr>
        <w:t>Ф</w:t>
      </w:r>
      <w:r w:rsidRPr="00586CC6">
        <w:rPr>
          <w:iCs/>
          <w:color w:val="000000"/>
          <w:szCs w:val="24"/>
        </w:rPr>
        <w:t>.</w:t>
      </w:r>
      <w:r w:rsidRPr="00586CC6">
        <w:rPr>
          <w:i/>
          <w:iCs/>
          <w:color w:val="000000"/>
          <w:szCs w:val="24"/>
        </w:rPr>
        <w:t>Ф</w:t>
      </w:r>
      <w:r w:rsidRPr="00586CC6">
        <w:rPr>
          <w:iCs/>
          <w:color w:val="000000"/>
          <w:szCs w:val="24"/>
        </w:rPr>
        <w:t xml:space="preserve">. </w:t>
      </w:r>
      <w:r w:rsidRPr="00586CC6">
        <w:rPr>
          <w:i/>
          <w:iCs/>
          <w:color w:val="000000"/>
          <w:szCs w:val="24"/>
        </w:rPr>
        <w:t>Зехниев</w:t>
      </w:r>
      <w:r w:rsidRPr="00586CC6">
        <w:rPr>
          <w:iCs/>
          <w:color w:val="000000"/>
          <w:szCs w:val="24"/>
        </w:rPr>
        <w:t xml:space="preserve">, </w:t>
      </w:r>
      <w:r w:rsidRPr="00586CC6">
        <w:rPr>
          <w:i/>
          <w:iCs/>
          <w:color w:val="000000"/>
          <w:szCs w:val="24"/>
        </w:rPr>
        <w:t>М</w:t>
      </w:r>
      <w:r w:rsidRPr="00586CC6">
        <w:rPr>
          <w:iCs/>
          <w:color w:val="000000"/>
          <w:szCs w:val="24"/>
        </w:rPr>
        <w:t>.</w:t>
      </w:r>
      <w:r w:rsidRPr="00586CC6">
        <w:rPr>
          <w:i/>
          <w:iCs/>
          <w:color w:val="000000"/>
          <w:szCs w:val="24"/>
        </w:rPr>
        <w:t>Н</w:t>
      </w:r>
      <w:r w:rsidRPr="00586CC6">
        <w:rPr>
          <w:iCs/>
          <w:color w:val="000000"/>
          <w:szCs w:val="24"/>
        </w:rPr>
        <w:t xml:space="preserve">. </w:t>
      </w:r>
      <w:r w:rsidRPr="00586CC6">
        <w:rPr>
          <w:i/>
          <w:iCs/>
          <w:color w:val="000000"/>
          <w:szCs w:val="24"/>
        </w:rPr>
        <w:t>Ибрагимов</w:t>
      </w:r>
      <w:r w:rsidRPr="00586CC6">
        <w:rPr>
          <w:iCs/>
          <w:color w:val="000000"/>
          <w:szCs w:val="24"/>
        </w:rPr>
        <w:t xml:space="preserve">, </w:t>
      </w:r>
      <w:r w:rsidRPr="00586CC6">
        <w:rPr>
          <w:i/>
          <w:iCs/>
          <w:color w:val="000000"/>
          <w:szCs w:val="24"/>
        </w:rPr>
        <w:t>О</w:t>
      </w:r>
      <w:r w:rsidRPr="00586CC6">
        <w:rPr>
          <w:iCs/>
          <w:color w:val="000000"/>
          <w:szCs w:val="24"/>
        </w:rPr>
        <w:t>.</w:t>
      </w:r>
      <w:r w:rsidRPr="00586CC6">
        <w:rPr>
          <w:i/>
          <w:iCs/>
          <w:color w:val="000000"/>
          <w:szCs w:val="24"/>
        </w:rPr>
        <w:t>И</w:t>
      </w:r>
      <w:r w:rsidRPr="00586CC6">
        <w:rPr>
          <w:iCs/>
          <w:color w:val="000000"/>
          <w:szCs w:val="24"/>
        </w:rPr>
        <w:t xml:space="preserve">. </w:t>
      </w:r>
      <w:r w:rsidRPr="00586CC6">
        <w:rPr>
          <w:i/>
          <w:iCs/>
          <w:color w:val="000000"/>
          <w:szCs w:val="24"/>
        </w:rPr>
        <w:t>Игнатова</w:t>
      </w:r>
      <w:r w:rsidRPr="00586CC6">
        <w:rPr>
          <w:iCs/>
          <w:color w:val="000000"/>
          <w:szCs w:val="24"/>
        </w:rPr>
        <w:t xml:space="preserve">, </w:t>
      </w:r>
      <w:r w:rsidRPr="00586CC6">
        <w:rPr>
          <w:i/>
          <w:iCs/>
          <w:color w:val="000000"/>
          <w:szCs w:val="24"/>
        </w:rPr>
        <w:t>В</w:t>
      </w:r>
      <w:r w:rsidRPr="00586CC6">
        <w:rPr>
          <w:iCs/>
          <w:color w:val="000000"/>
          <w:szCs w:val="24"/>
        </w:rPr>
        <w:t>.</w:t>
      </w:r>
      <w:r w:rsidRPr="00586CC6">
        <w:rPr>
          <w:i/>
          <w:iCs/>
          <w:color w:val="000000"/>
          <w:szCs w:val="24"/>
        </w:rPr>
        <w:t>А</w:t>
      </w:r>
      <w:r w:rsidRPr="00586CC6">
        <w:rPr>
          <w:iCs/>
          <w:color w:val="000000"/>
          <w:szCs w:val="24"/>
        </w:rPr>
        <w:t xml:space="preserve">. </w:t>
      </w:r>
      <w:r w:rsidRPr="00586CC6">
        <w:rPr>
          <w:i/>
          <w:iCs/>
          <w:color w:val="000000"/>
          <w:szCs w:val="24"/>
        </w:rPr>
        <w:t>Ковалев</w:t>
      </w:r>
      <w:r w:rsidRPr="00586CC6">
        <w:rPr>
          <w:iCs/>
          <w:color w:val="000000"/>
          <w:szCs w:val="24"/>
        </w:rPr>
        <w:t xml:space="preserve">, </w:t>
      </w:r>
      <w:r w:rsidRPr="00586CC6">
        <w:rPr>
          <w:i/>
          <w:iCs/>
          <w:color w:val="000000"/>
          <w:szCs w:val="24"/>
        </w:rPr>
        <w:t>В</w:t>
      </w:r>
      <w:r w:rsidRPr="00586CC6">
        <w:rPr>
          <w:iCs/>
          <w:color w:val="000000"/>
          <w:szCs w:val="24"/>
        </w:rPr>
        <w:t>.</w:t>
      </w:r>
      <w:r w:rsidRPr="00586CC6">
        <w:rPr>
          <w:i/>
          <w:iCs/>
          <w:color w:val="000000"/>
          <w:szCs w:val="24"/>
        </w:rPr>
        <w:t>К</w:t>
      </w:r>
      <w:r w:rsidRPr="00586CC6">
        <w:rPr>
          <w:iCs/>
          <w:color w:val="000000"/>
          <w:szCs w:val="24"/>
        </w:rPr>
        <w:t xml:space="preserve">. </w:t>
      </w:r>
      <w:r w:rsidRPr="00586CC6">
        <w:rPr>
          <w:i/>
          <w:iCs/>
          <w:color w:val="000000"/>
          <w:szCs w:val="24"/>
        </w:rPr>
        <w:t>Когай</w:t>
      </w:r>
      <w:r w:rsidRPr="00586CC6">
        <w:rPr>
          <w:iCs/>
          <w:color w:val="000000"/>
          <w:szCs w:val="24"/>
        </w:rPr>
        <w:t xml:space="preserve">, </w:t>
      </w:r>
      <w:r w:rsidRPr="00586CC6">
        <w:rPr>
          <w:i/>
          <w:iCs/>
          <w:color w:val="000000"/>
          <w:szCs w:val="24"/>
        </w:rPr>
        <w:t>В</w:t>
      </w:r>
      <w:r w:rsidRPr="00586CC6">
        <w:rPr>
          <w:iCs/>
          <w:color w:val="000000"/>
          <w:szCs w:val="24"/>
        </w:rPr>
        <w:t>.</w:t>
      </w:r>
      <w:r w:rsidRPr="00586CC6">
        <w:rPr>
          <w:i/>
          <w:iCs/>
          <w:color w:val="000000"/>
          <w:szCs w:val="24"/>
        </w:rPr>
        <w:t>В</w:t>
      </w:r>
      <w:r w:rsidRPr="00586CC6">
        <w:rPr>
          <w:iCs/>
          <w:color w:val="000000"/>
          <w:szCs w:val="24"/>
        </w:rPr>
        <w:t xml:space="preserve">. </w:t>
      </w:r>
      <w:r w:rsidRPr="00586CC6">
        <w:rPr>
          <w:i/>
          <w:iCs/>
          <w:color w:val="000000"/>
          <w:szCs w:val="24"/>
        </w:rPr>
        <w:t>Михеев</w:t>
      </w:r>
      <w:r w:rsidRPr="00586CC6">
        <w:rPr>
          <w:iCs/>
          <w:color w:val="000000"/>
          <w:szCs w:val="24"/>
        </w:rPr>
        <w:t xml:space="preserve">, </w:t>
      </w:r>
      <w:r w:rsidRPr="00586CC6">
        <w:rPr>
          <w:i/>
          <w:iCs/>
          <w:color w:val="000000"/>
          <w:szCs w:val="24"/>
          <w:lang w:val="en-US"/>
        </w:rPr>
        <w:t>B</w:t>
      </w:r>
      <w:r w:rsidRPr="00586CC6">
        <w:rPr>
          <w:iCs/>
          <w:color w:val="000000"/>
          <w:szCs w:val="24"/>
        </w:rPr>
        <w:t>.</w:t>
      </w:r>
      <w:r w:rsidRPr="00586CC6">
        <w:rPr>
          <w:i/>
          <w:iCs/>
          <w:color w:val="000000"/>
          <w:szCs w:val="24"/>
          <w:lang w:val="en-US"/>
        </w:rPr>
        <w:t>C</w:t>
      </w:r>
      <w:r w:rsidRPr="00586CC6">
        <w:rPr>
          <w:iCs/>
          <w:color w:val="000000"/>
          <w:szCs w:val="24"/>
        </w:rPr>
        <w:t xml:space="preserve">. </w:t>
      </w:r>
      <w:r w:rsidRPr="00586CC6">
        <w:rPr>
          <w:i/>
          <w:iCs/>
          <w:color w:val="000000"/>
          <w:szCs w:val="24"/>
        </w:rPr>
        <w:t>Поляков</w:t>
      </w:r>
      <w:r w:rsidRPr="00586CC6">
        <w:rPr>
          <w:iCs/>
          <w:color w:val="000000"/>
          <w:szCs w:val="24"/>
        </w:rPr>
        <w:t xml:space="preserve">, </w:t>
      </w:r>
      <w:r w:rsidRPr="00586CC6">
        <w:rPr>
          <w:i/>
          <w:iCs/>
          <w:color w:val="000000"/>
          <w:szCs w:val="24"/>
        </w:rPr>
        <w:t>В</w:t>
      </w:r>
      <w:r w:rsidRPr="00586CC6">
        <w:rPr>
          <w:iCs/>
          <w:color w:val="000000"/>
          <w:szCs w:val="24"/>
        </w:rPr>
        <w:t>.</w:t>
      </w:r>
      <w:r w:rsidRPr="00586CC6">
        <w:rPr>
          <w:i/>
          <w:iCs/>
          <w:color w:val="000000"/>
          <w:szCs w:val="24"/>
        </w:rPr>
        <w:t>В</w:t>
      </w:r>
      <w:r w:rsidRPr="00586CC6">
        <w:rPr>
          <w:iCs/>
          <w:color w:val="000000"/>
          <w:szCs w:val="24"/>
        </w:rPr>
        <w:t xml:space="preserve">. </w:t>
      </w:r>
      <w:r w:rsidRPr="00586CC6">
        <w:rPr>
          <w:i/>
          <w:iCs/>
          <w:color w:val="000000"/>
          <w:szCs w:val="24"/>
        </w:rPr>
        <w:t>Семкин</w:t>
      </w:r>
      <w:r w:rsidRPr="00586CC6">
        <w:rPr>
          <w:iCs/>
          <w:color w:val="000000"/>
          <w:szCs w:val="24"/>
        </w:rPr>
        <w:t xml:space="preserve">, </w:t>
      </w:r>
      <w:r w:rsidRPr="00586CC6">
        <w:rPr>
          <w:i/>
          <w:iCs/>
          <w:color w:val="000000"/>
          <w:szCs w:val="24"/>
        </w:rPr>
        <w:t>В</w:t>
      </w:r>
      <w:r w:rsidRPr="00586CC6">
        <w:rPr>
          <w:iCs/>
          <w:color w:val="000000"/>
          <w:szCs w:val="24"/>
        </w:rPr>
        <w:t>.</w:t>
      </w:r>
      <w:r w:rsidRPr="00586CC6">
        <w:rPr>
          <w:i/>
          <w:iCs/>
          <w:color w:val="000000"/>
          <w:szCs w:val="24"/>
        </w:rPr>
        <w:t>Г</w:t>
      </w:r>
      <w:r w:rsidRPr="00586CC6">
        <w:rPr>
          <w:iCs/>
          <w:color w:val="000000"/>
          <w:szCs w:val="24"/>
        </w:rPr>
        <w:t xml:space="preserve">. </w:t>
      </w:r>
      <w:r w:rsidRPr="00586CC6">
        <w:rPr>
          <w:i/>
          <w:iCs/>
          <w:color w:val="000000"/>
          <w:szCs w:val="24"/>
        </w:rPr>
        <w:t>Федоровский</w:t>
      </w:r>
      <w:r w:rsidRPr="00586CC6">
        <w:rPr>
          <w:iCs/>
          <w:color w:val="000000"/>
          <w:szCs w:val="24"/>
        </w:rPr>
        <w:t xml:space="preserve">, </w:t>
      </w:r>
      <w:r w:rsidRPr="00586CC6">
        <w:rPr>
          <w:i/>
          <w:iCs/>
          <w:color w:val="000000"/>
          <w:szCs w:val="24"/>
        </w:rPr>
        <w:t>М</w:t>
      </w:r>
      <w:r w:rsidRPr="00586CC6">
        <w:rPr>
          <w:iCs/>
          <w:color w:val="000000"/>
          <w:szCs w:val="24"/>
        </w:rPr>
        <w:t>.</w:t>
      </w:r>
      <w:r w:rsidRPr="00586CC6">
        <w:rPr>
          <w:i/>
          <w:iCs/>
          <w:color w:val="000000"/>
          <w:szCs w:val="24"/>
        </w:rPr>
        <w:t>Л</w:t>
      </w:r>
      <w:r w:rsidRPr="00586CC6">
        <w:rPr>
          <w:iCs/>
          <w:color w:val="000000"/>
          <w:szCs w:val="24"/>
        </w:rPr>
        <w:t xml:space="preserve">. </w:t>
      </w:r>
      <w:r w:rsidRPr="00586CC6">
        <w:rPr>
          <w:i/>
          <w:iCs/>
          <w:color w:val="000000"/>
          <w:szCs w:val="24"/>
        </w:rPr>
        <w:t>Холмянский</w:t>
      </w:r>
      <w:r w:rsidRPr="00586CC6">
        <w:rPr>
          <w:iCs/>
          <w:color w:val="000000"/>
          <w:szCs w:val="24"/>
        </w:rPr>
        <w:t xml:space="preserve">, </w:t>
      </w:r>
      <w:r w:rsidRPr="00586CC6">
        <w:rPr>
          <w:i/>
          <w:iCs/>
          <w:color w:val="000000"/>
          <w:szCs w:val="24"/>
        </w:rPr>
        <w:t>О</w:t>
      </w:r>
      <w:r w:rsidRPr="00586CC6">
        <w:rPr>
          <w:iCs/>
          <w:color w:val="000000"/>
          <w:szCs w:val="24"/>
        </w:rPr>
        <w:t>.</w:t>
      </w:r>
      <w:r w:rsidRPr="00586CC6">
        <w:rPr>
          <w:i/>
          <w:iCs/>
          <w:color w:val="000000"/>
          <w:szCs w:val="24"/>
        </w:rPr>
        <w:t>А</w:t>
      </w:r>
      <w:r w:rsidRPr="00586CC6">
        <w:rPr>
          <w:iCs/>
          <w:color w:val="000000"/>
          <w:szCs w:val="24"/>
        </w:rPr>
        <w:t xml:space="preserve">. </w:t>
      </w:r>
      <w:r w:rsidRPr="00586CC6">
        <w:rPr>
          <w:i/>
          <w:iCs/>
          <w:color w:val="000000"/>
          <w:szCs w:val="24"/>
        </w:rPr>
        <w:t>Шулятьев</w:t>
      </w:r>
      <w:r w:rsidRPr="00586CC6">
        <w:rPr>
          <w:iCs/>
          <w:color w:val="000000"/>
          <w:szCs w:val="24"/>
        </w:rPr>
        <w:t xml:space="preserve">; </w:t>
      </w:r>
      <w:r w:rsidRPr="00586CC6">
        <w:rPr>
          <w:color w:val="000000"/>
          <w:szCs w:val="24"/>
        </w:rPr>
        <w:t xml:space="preserve">инженеры: </w:t>
      </w:r>
      <w:r w:rsidRPr="00586CC6">
        <w:rPr>
          <w:i/>
          <w:iCs/>
          <w:color w:val="000000"/>
          <w:szCs w:val="24"/>
        </w:rPr>
        <w:t>А</w:t>
      </w:r>
      <w:r w:rsidRPr="00586CC6">
        <w:rPr>
          <w:iCs/>
          <w:color w:val="000000"/>
          <w:szCs w:val="24"/>
        </w:rPr>
        <w:t>.</w:t>
      </w:r>
      <w:r w:rsidRPr="00586CC6">
        <w:rPr>
          <w:i/>
          <w:iCs/>
          <w:color w:val="000000"/>
          <w:szCs w:val="24"/>
        </w:rPr>
        <w:t>Б</w:t>
      </w:r>
      <w:r w:rsidRPr="00586CC6">
        <w:rPr>
          <w:iCs/>
          <w:color w:val="000000"/>
          <w:szCs w:val="24"/>
        </w:rPr>
        <w:t xml:space="preserve">. </w:t>
      </w:r>
      <w:r w:rsidRPr="00586CC6">
        <w:rPr>
          <w:i/>
          <w:iCs/>
          <w:color w:val="000000"/>
          <w:szCs w:val="24"/>
        </w:rPr>
        <w:t>Мещанский</w:t>
      </w:r>
      <w:r w:rsidRPr="00586CC6">
        <w:rPr>
          <w:iCs/>
          <w:color w:val="000000"/>
          <w:szCs w:val="24"/>
        </w:rPr>
        <w:t xml:space="preserve">, </w:t>
      </w:r>
      <w:r w:rsidRPr="00586CC6">
        <w:rPr>
          <w:i/>
          <w:iCs/>
          <w:color w:val="000000"/>
          <w:szCs w:val="24"/>
        </w:rPr>
        <w:t>О</w:t>
      </w:r>
      <w:r w:rsidRPr="00586CC6">
        <w:rPr>
          <w:iCs/>
          <w:color w:val="000000"/>
          <w:szCs w:val="24"/>
        </w:rPr>
        <w:t>.</w:t>
      </w:r>
      <w:r w:rsidRPr="00586CC6">
        <w:rPr>
          <w:i/>
          <w:iCs/>
          <w:color w:val="000000"/>
          <w:szCs w:val="24"/>
        </w:rPr>
        <w:t>А</w:t>
      </w:r>
      <w:r w:rsidRPr="00586CC6">
        <w:rPr>
          <w:iCs/>
          <w:color w:val="000000"/>
          <w:szCs w:val="24"/>
        </w:rPr>
        <w:t xml:space="preserve">. </w:t>
      </w:r>
      <w:r w:rsidRPr="00586CC6">
        <w:rPr>
          <w:i/>
          <w:iCs/>
          <w:color w:val="000000"/>
          <w:szCs w:val="24"/>
        </w:rPr>
        <w:t>Мозгачева</w:t>
      </w:r>
      <w:r w:rsidRPr="00586CC6">
        <w:rPr>
          <w:iCs/>
          <w:color w:val="000000"/>
          <w:szCs w:val="24"/>
        </w:rPr>
        <w:t>).</w:t>
      </w:r>
    </w:p>
    <w:p w:rsidR="00882D09" w:rsidRPr="00586CC6" w:rsidRDefault="00882D09">
      <w:pPr>
        <w:pStyle w:val="ad"/>
        <w:rPr>
          <w:b/>
          <w:bCs/>
          <w:color w:val="000000"/>
          <w:lang w:val="ru-RU"/>
        </w:rPr>
      </w:pPr>
      <w:r w:rsidRPr="00586CC6">
        <w:rPr>
          <w:b/>
          <w:bCs/>
          <w:color w:val="000000"/>
          <w:lang w:val="ru-RU"/>
        </w:rPr>
        <w:t>СП 22.13330.2011</w:t>
      </w:r>
    </w:p>
    <w:p w:rsidR="00882D09" w:rsidRPr="00586CC6" w:rsidRDefault="00882D09">
      <w:pPr>
        <w:pStyle w:val="ae"/>
        <w:pBdr>
          <w:bottom w:val="single" w:sz="4" w:space="1" w:color="auto"/>
        </w:pBdr>
        <w:rPr>
          <w:color w:val="000000"/>
          <w:szCs w:val="24"/>
        </w:rPr>
      </w:pPr>
      <w:r w:rsidRPr="00586CC6">
        <w:rPr>
          <w:color w:val="000000"/>
        </w:rPr>
        <w:t>СВОД ПРАВИЛ</w:t>
      </w:r>
    </w:p>
    <w:p w:rsidR="00882D09" w:rsidRPr="00586CC6" w:rsidRDefault="00882D09">
      <w:pPr>
        <w:pStyle w:val="ae"/>
        <w:rPr>
          <w:color w:val="000000"/>
        </w:rPr>
      </w:pPr>
      <w:r w:rsidRPr="00586CC6">
        <w:rPr>
          <w:color w:val="000000"/>
        </w:rPr>
        <w:t>ОСНОВАНИЯ ЗДАНИЙ И СООРУЖЕНИЙ</w:t>
      </w:r>
    </w:p>
    <w:p w:rsidR="00882D09" w:rsidRPr="00586CC6" w:rsidRDefault="00882D09">
      <w:pPr>
        <w:pStyle w:val="ae"/>
        <w:pBdr>
          <w:bottom w:val="single" w:sz="4" w:space="1" w:color="auto"/>
        </w:pBdr>
        <w:rPr>
          <w:color w:val="000000"/>
          <w:szCs w:val="24"/>
          <w:lang w:val="en-US"/>
        </w:rPr>
      </w:pPr>
      <w:r w:rsidRPr="00586CC6">
        <w:rPr>
          <w:color w:val="000000"/>
          <w:lang w:val="en-US"/>
        </w:rPr>
        <w:t>Soil bases of buildings and structures</w:t>
      </w:r>
    </w:p>
    <w:p w:rsidR="00882D09" w:rsidRPr="00586CC6" w:rsidRDefault="00882D09">
      <w:pPr>
        <w:pStyle w:val="ad"/>
        <w:rPr>
          <w:b/>
          <w:bCs/>
          <w:color w:val="000000"/>
          <w:szCs w:val="24"/>
          <w:lang w:val="ru-RU"/>
        </w:rPr>
      </w:pPr>
      <w:r w:rsidRPr="00586CC6">
        <w:rPr>
          <w:b/>
          <w:bCs/>
          <w:color w:val="000000"/>
          <w:lang w:val="ru-RU"/>
        </w:rPr>
        <w:t>Дата введения 2011-05-20</w:t>
      </w:r>
    </w:p>
    <w:p w:rsidR="00882D09" w:rsidRPr="00586CC6" w:rsidRDefault="00882D09">
      <w:pPr>
        <w:pStyle w:val="1"/>
        <w:rPr>
          <w:szCs w:val="24"/>
        </w:rPr>
      </w:pPr>
      <w:bookmarkStart w:id="2" w:name="_Toc294113028"/>
      <w:r w:rsidRPr="00586CC6">
        <w:t>1 Область применения</w:t>
      </w:r>
      <w:bookmarkEnd w:id="2"/>
    </w:p>
    <w:p w:rsidR="00882D09" w:rsidRPr="00586CC6" w:rsidRDefault="00882D09">
      <w:pPr>
        <w:shd w:val="clear" w:color="auto" w:fill="FFFFFF"/>
        <w:ind w:firstLine="284"/>
        <w:jc w:val="both"/>
        <w:rPr>
          <w:color w:val="000000"/>
          <w:szCs w:val="24"/>
        </w:rPr>
      </w:pPr>
      <w:r w:rsidRPr="00586CC6">
        <w:rPr>
          <w:color w:val="000000"/>
          <w:szCs w:val="22"/>
        </w:rPr>
        <w:t>Настоящий свод правил (далее - СП) распространяется на проектирование оснований вновь строящихся и реконструируемых зданий и сооружений в котлованах.</w:t>
      </w:r>
    </w:p>
    <w:p w:rsidR="00882D09" w:rsidRPr="00586CC6" w:rsidRDefault="00882D09">
      <w:pPr>
        <w:pStyle w:val="a9"/>
        <w:rPr>
          <w:color w:val="000000"/>
          <w:szCs w:val="24"/>
        </w:rPr>
      </w:pPr>
      <w:r w:rsidRPr="00586CC6">
        <w:rPr>
          <w:color w:val="000000"/>
          <w:spacing w:val="40"/>
        </w:rPr>
        <w:t>Примечани</w:t>
      </w:r>
      <w:r w:rsidRPr="00586CC6">
        <w:rPr>
          <w:color w:val="000000"/>
        </w:rPr>
        <w:t>е - Далее вместо термина «здания и сооружения» используется термин «сооружения», в число которых входят также подземные сооружения.</w:t>
      </w:r>
    </w:p>
    <w:p w:rsidR="00882D09" w:rsidRPr="00586CC6" w:rsidRDefault="00882D09">
      <w:pPr>
        <w:shd w:val="clear" w:color="auto" w:fill="FFFFFF"/>
        <w:ind w:firstLine="284"/>
        <w:jc w:val="both"/>
        <w:rPr>
          <w:color w:val="000000"/>
          <w:szCs w:val="24"/>
        </w:rPr>
      </w:pPr>
      <w:r w:rsidRPr="00586CC6">
        <w:rPr>
          <w:color w:val="000000"/>
          <w:szCs w:val="22"/>
        </w:rPr>
        <w:t>Настоящий СП не распространяется на проектирование оснований гидротехнических сооружений, дорог, аэродромных покрытий, сооружений, возводимых на вечномерзлых грунтах, а также оснований глубоких опор и фундаментов машин с динамическими нагрузками.</w:t>
      </w:r>
    </w:p>
    <w:p w:rsidR="00882D09" w:rsidRPr="00586CC6" w:rsidRDefault="00882D09">
      <w:pPr>
        <w:pStyle w:val="1"/>
        <w:rPr>
          <w:szCs w:val="24"/>
        </w:rPr>
      </w:pPr>
      <w:bookmarkStart w:id="3" w:name="_Toc294113029"/>
      <w:r w:rsidRPr="00586CC6">
        <w:t>2 Нормативные ссылки</w:t>
      </w:r>
      <w:bookmarkEnd w:id="3"/>
    </w:p>
    <w:p w:rsidR="00882D09" w:rsidRPr="00586CC6" w:rsidRDefault="00882D09">
      <w:pPr>
        <w:shd w:val="clear" w:color="auto" w:fill="FFFFFF"/>
        <w:ind w:firstLine="284"/>
        <w:jc w:val="both"/>
        <w:rPr>
          <w:color w:val="000000"/>
          <w:szCs w:val="22"/>
        </w:rPr>
      </w:pPr>
      <w:r w:rsidRPr="00586CC6">
        <w:rPr>
          <w:color w:val="000000"/>
          <w:szCs w:val="22"/>
        </w:rPr>
        <w:t>В настоящем СП приведены ссылки на следующие нормативные документы:</w:t>
      </w:r>
    </w:p>
    <w:p w:rsidR="00882D09" w:rsidRPr="00586CC6" w:rsidRDefault="00882D09">
      <w:pPr>
        <w:shd w:val="clear" w:color="auto" w:fill="FFFFFF"/>
        <w:ind w:firstLine="284"/>
        <w:jc w:val="both"/>
        <w:rPr>
          <w:color w:val="000000"/>
          <w:szCs w:val="24"/>
        </w:rPr>
      </w:pPr>
      <w:r w:rsidRPr="00586CC6">
        <w:rPr>
          <w:color w:val="000000"/>
          <w:szCs w:val="22"/>
        </w:rPr>
        <w:t xml:space="preserve">Федеральный закон от 27 декабря 2002 г. № </w:t>
      </w:r>
      <w:r w:rsidRPr="00586CC6">
        <w:rPr>
          <w:color w:val="000000"/>
        </w:rPr>
        <w:t>184-ФЗ</w:t>
      </w:r>
      <w:r w:rsidRPr="00586CC6">
        <w:rPr>
          <w:color w:val="000000"/>
          <w:szCs w:val="22"/>
        </w:rPr>
        <w:t xml:space="preserve"> «О техническом регулировании»</w:t>
      </w:r>
    </w:p>
    <w:p w:rsidR="00882D09" w:rsidRPr="00586CC6" w:rsidRDefault="00882D09">
      <w:pPr>
        <w:shd w:val="clear" w:color="auto" w:fill="FFFFFF"/>
        <w:ind w:firstLine="284"/>
        <w:jc w:val="both"/>
        <w:rPr>
          <w:color w:val="000000"/>
          <w:szCs w:val="24"/>
        </w:rPr>
      </w:pPr>
      <w:r w:rsidRPr="00586CC6">
        <w:rPr>
          <w:color w:val="000000"/>
          <w:szCs w:val="22"/>
        </w:rPr>
        <w:t>Федеральный закон от 30 декабря 2009 г. № 384-ФЗ «Технический регламент о безопасности зданий и сооружений»</w:t>
      </w:r>
    </w:p>
    <w:p w:rsidR="00882D09" w:rsidRPr="00586CC6" w:rsidRDefault="00882D09">
      <w:pPr>
        <w:shd w:val="clear" w:color="auto" w:fill="FFFFFF"/>
        <w:ind w:firstLine="284"/>
        <w:jc w:val="both"/>
        <w:rPr>
          <w:color w:val="000000"/>
          <w:szCs w:val="24"/>
        </w:rPr>
      </w:pPr>
      <w:r w:rsidRPr="00586CC6">
        <w:rPr>
          <w:color w:val="000000"/>
          <w:szCs w:val="22"/>
        </w:rPr>
        <w:t xml:space="preserve">СП 14.13330.2011 «СНиП </w:t>
      </w:r>
      <w:r w:rsidRPr="00586CC6">
        <w:rPr>
          <w:color w:val="000000"/>
          <w:szCs w:val="22"/>
          <w:lang w:val="en-US"/>
        </w:rPr>
        <w:t>II</w:t>
      </w:r>
      <w:r w:rsidRPr="00586CC6">
        <w:rPr>
          <w:color w:val="000000"/>
          <w:szCs w:val="22"/>
        </w:rPr>
        <w:t>-7-81* Строительство в сейсмических районах»</w:t>
      </w:r>
    </w:p>
    <w:p w:rsidR="00882D09" w:rsidRPr="00586CC6" w:rsidRDefault="00882D09">
      <w:pPr>
        <w:shd w:val="clear" w:color="auto" w:fill="FFFFFF"/>
        <w:ind w:firstLine="284"/>
        <w:jc w:val="both"/>
        <w:rPr>
          <w:color w:val="000000"/>
          <w:szCs w:val="24"/>
        </w:rPr>
      </w:pPr>
      <w:r w:rsidRPr="00586CC6">
        <w:rPr>
          <w:color w:val="000000"/>
          <w:szCs w:val="22"/>
        </w:rPr>
        <w:t xml:space="preserve">СП 15.13330.2010 «СНиП </w:t>
      </w:r>
      <w:r w:rsidRPr="00586CC6">
        <w:rPr>
          <w:color w:val="000000"/>
          <w:szCs w:val="22"/>
          <w:lang w:val="en-US"/>
        </w:rPr>
        <w:t>II</w:t>
      </w:r>
      <w:r w:rsidRPr="00586CC6">
        <w:rPr>
          <w:color w:val="000000"/>
          <w:szCs w:val="22"/>
        </w:rPr>
        <w:t>-22-81* Каменные и армокаменные конструкции»</w:t>
      </w:r>
    </w:p>
    <w:p w:rsidR="00882D09" w:rsidRPr="00586CC6" w:rsidRDefault="00882D09">
      <w:pPr>
        <w:shd w:val="clear" w:color="auto" w:fill="FFFFFF"/>
        <w:ind w:firstLine="284"/>
        <w:jc w:val="both"/>
        <w:rPr>
          <w:color w:val="000000"/>
          <w:szCs w:val="24"/>
        </w:rPr>
      </w:pPr>
      <w:r w:rsidRPr="00586CC6">
        <w:rPr>
          <w:color w:val="000000"/>
          <w:szCs w:val="22"/>
        </w:rPr>
        <w:t>СП 20.13330.2011 «СНиП 2.01.07-85* Нагрузки и воздействия»</w:t>
      </w:r>
    </w:p>
    <w:p w:rsidR="00882D09" w:rsidRPr="00586CC6" w:rsidRDefault="00882D09">
      <w:pPr>
        <w:shd w:val="clear" w:color="auto" w:fill="FFFFFF"/>
        <w:ind w:firstLine="284"/>
        <w:jc w:val="both"/>
        <w:rPr>
          <w:color w:val="000000"/>
          <w:szCs w:val="24"/>
        </w:rPr>
      </w:pPr>
      <w:r w:rsidRPr="00586CC6">
        <w:rPr>
          <w:color w:val="000000"/>
          <w:szCs w:val="22"/>
        </w:rPr>
        <w:t>СП 21.13330.2010 «СНиП 2.01.09-91 Здания и сооружения на подрабатываемых территориях и просадочных грунтах»</w:t>
      </w:r>
    </w:p>
    <w:p w:rsidR="00882D09" w:rsidRPr="00586CC6" w:rsidRDefault="00882D09">
      <w:pPr>
        <w:shd w:val="clear" w:color="auto" w:fill="FFFFFF"/>
        <w:ind w:firstLine="284"/>
        <w:jc w:val="both"/>
        <w:rPr>
          <w:color w:val="000000"/>
          <w:szCs w:val="24"/>
        </w:rPr>
      </w:pPr>
      <w:r w:rsidRPr="00586CC6">
        <w:rPr>
          <w:color w:val="000000"/>
          <w:szCs w:val="22"/>
        </w:rPr>
        <w:t>СП 24.13330.2011 «СНиП 2.02.03-85 Свайные фундаменты»</w:t>
      </w:r>
    </w:p>
    <w:p w:rsidR="00882D09" w:rsidRPr="00586CC6" w:rsidRDefault="00882D09">
      <w:pPr>
        <w:shd w:val="clear" w:color="auto" w:fill="FFFFFF"/>
        <w:ind w:firstLine="284"/>
        <w:jc w:val="both"/>
        <w:rPr>
          <w:color w:val="000000"/>
          <w:szCs w:val="24"/>
        </w:rPr>
      </w:pPr>
      <w:r w:rsidRPr="00586CC6">
        <w:rPr>
          <w:color w:val="000000"/>
          <w:szCs w:val="22"/>
        </w:rPr>
        <w:t>СП 25.13330.2010 «СНиП 2.02.04-88 Основания и фундаменты на вечномерзлых грунтах»</w:t>
      </w:r>
    </w:p>
    <w:p w:rsidR="00882D09" w:rsidRPr="00586CC6" w:rsidRDefault="00882D09">
      <w:pPr>
        <w:shd w:val="clear" w:color="auto" w:fill="FFFFFF"/>
        <w:ind w:firstLine="284"/>
        <w:jc w:val="both"/>
        <w:rPr>
          <w:color w:val="000000"/>
          <w:szCs w:val="24"/>
        </w:rPr>
      </w:pPr>
      <w:r w:rsidRPr="00586CC6">
        <w:rPr>
          <w:color w:val="000000"/>
          <w:szCs w:val="22"/>
        </w:rPr>
        <w:t>СП 28.13330.2010 «СНиП 2.03.11-85 Защита строительных конструкций от коррозии»</w:t>
      </w:r>
    </w:p>
    <w:p w:rsidR="00882D09" w:rsidRPr="00586CC6" w:rsidRDefault="00882D09">
      <w:pPr>
        <w:shd w:val="clear" w:color="auto" w:fill="FFFFFF"/>
        <w:ind w:firstLine="284"/>
        <w:jc w:val="both"/>
        <w:rPr>
          <w:color w:val="000000"/>
          <w:szCs w:val="24"/>
        </w:rPr>
      </w:pPr>
      <w:r w:rsidRPr="00586CC6">
        <w:rPr>
          <w:color w:val="000000"/>
          <w:szCs w:val="22"/>
        </w:rPr>
        <w:t>СП 31.13330.2010 «СНиП 2.04.02-84* Водоснабжение. Наружные сети и сооружения»</w:t>
      </w:r>
    </w:p>
    <w:p w:rsidR="00882D09" w:rsidRPr="00586CC6" w:rsidRDefault="00882D09">
      <w:pPr>
        <w:shd w:val="clear" w:color="auto" w:fill="FFFFFF"/>
        <w:ind w:firstLine="284"/>
        <w:jc w:val="both"/>
        <w:rPr>
          <w:color w:val="000000"/>
          <w:szCs w:val="24"/>
        </w:rPr>
      </w:pPr>
      <w:r w:rsidRPr="00586CC6">
        <w:rPr>
          <w:color w:val="000000"/>
          <w:szCs w:val="22"/>
        </w:rPr>
        <w:t>СП 32.13330.2010 «СНиП 2.04.03-85 Канализация. Наружные сети и сооружения»</w:t>
      </w:r>
    </w:p>
    <w:p w:rsidR="00882D09" w:rsidRPr="00586CC6" w:rsidRDefault="00882D09">
      <w:pPr>
        <w:shd w:val="clear" w:color="auto" w:fill="FFFFFF"/>
        <w:ind w:firstLine="284"/>
        <w:jc w:val="both"/>
        <w:rPr>
          <w:color w:val="000000"/>
          <w:szCs w:val="24"/>
        </w:rPr>
      </w:pPr>
      <w:r w:rsidRPr="00586CC6">
        <w:rPr>
          <w:color w:val="000000"/>
          <w:szCs w:val="22"/>
        </w:rPr>
        <w:t>СП 35.13330.2011 «СНиП 2.05.03-84* Мосты и трубы»</w:t>
      </w:r>
    </w:p>
    <w:p w:rsidR="00882D09" w:rsidRPr="00586CC6" w:rsidRDefault="00882D09">
      <w:pPr>
        <w:shd w:val="clear" w:color="auto" w:fill="FFFFFF"/>
        <w:ind w:firstLine="284"/>
        <w:jc w:val="both"/>
        <w:rPr>
          <w:color w:val="000000"/>
          <w:szCs w:val="24"/>
        </w:rPr>
      </w:pPr>
      <w:r w:rsidRPr="00586CC6">
        <w:rPr>
          <w:color w:val="000000"/>
          <w:szCs w:val="22"/>
        </w:rPr>
        <w:t>СНиП 2.06.03-85 Мелиоративные системы и сооружения</w:t>
      </w:r>
    </w:p>
    <w:p w:rsidR="00882D09" w:rsidRPr="00586CC6" w:rsidRDefault="00882D09">
      <w:pPr>
        <w:shd w:val="clear" w:color="auto" w:fill="FFFFFF"/>
        <w:ind w:firstLine="284"/>
        <w:jc w:val="both"/>
        <w:rPr>
          <w:color w:val="000000"/>
          <w:szCs w:val="24"/>
        </w:rPr>
      </w:pPr>
      <w:r w:rsidRPr="00586CC6">
        <w:rPr>
          <w:color w:val="000000"/>
          <w:szCs w:val="22"/>
        </w:rPr>
        <w:t>СНиП 2.06.14-85 Защита горных выработок от подземных и поверхностных вод</w:t>
      </w:r>
    </w:p>
    <w:p w:rsidR="00882D09" w:rsidRPr="00586CC6" w:rsidRDefault="00882D09">
      <w:pPr>
        <w:shd w:val="clear" w:color="auto" w:fill="FFFFFF"/>
        <w:ind w:firstLine="284"/>
        <w:jc w:val="both"/>
        <w:rPr>
          <w:color w:val="000000"/>
          <w:szCs w:val="24"/>
        </w:rPr>
      </w:pPr>
      <w:r w:rsidRPr="00586CC6">
        <w:rPr>
          <w:color w:val="000000"/>
          <w:szCs w:val="22"/>
        </w:rPr>
        <w:t>СНиП 2.06.15-85 Инженерная защита территории от затопления и подтопления</w:t>
      </w:r>
    </w:p>
    <w:p w:rsidR="00882D09" w:rsidRPr="00586CC6" w:rsidRDefault="00882D09">
      <w:pPr>
        <w:shd w:val="clear" w:color="auto" w:fill="FFFFFF"/>
        <w:ind w:firstLine="284"/>
        <w:jc w:val="both"/>
        <w:rPr>
          <w:color w:val="000000"/>
          <w:szCs w:val="24"/>
        </w:rPr>
      </w:pPr>
      <w:r w:rsidRPr="00586CC6">
        <w:rPr>
          <w:color w:val="000000"/>
          <w:szCs w:val="22"/>
        </w:rPr>
        <w:t>СНиП 3.01.03-84 Геодезические работы в строительстве</w:t>
      </w:r>
    </w:p>
    <w:p w:rsidR="00882D09" w:rsidRPr="00586CC6" w:rsidRDefault="00882D09">
      <w:pPr>
        <w:shd w:val="clear" w:color="auto" w:fill="FFFFFF"/>
        <w:ind w:firstLine="284"/>
        <w:jc w:val="both"/>
        <w:rPr>
          <w:color w:val="000000"/>
          <w:szCs w:val="24"/>
        </w:rPr>
      </w:pPr>
      <w:r w:rsidRPr="00586CC6">
        <w:rPr>
          <w:color w:val="000000"/>
          <w:szCs w:val="22"/>
        </w:rPr>
        <w:t>СП 45.13330.2010 «СНиП 3.02.01-87 Земляные сооружения, основания и фундаменты»</w:t>
      </w:r>
    </w:p>
    <w:p w:rsidR="00882D09" w:rsidRPr="00586CC6" w:rsidRDefault="00882D09">
      <w:pPr>
        <w:shd w:val="clear" w:color="auto" w:fill="FFFFFF"/>
        <w:ind w:firstLine="284"/>
        <w:jc w:val="both"/>
        <w:rPr>
          <w:color w:val="000000"/>
          <w:szCs w:val="24"/>
        </w:rPr>
      </w:pPr>
      <w:r w:rsidRPr="00586CC6">
        <w:rPr>
          <w:color w:val="000000"/>
          <w:szCs w:val="22"/>
        </w:rPr>
        <w:lastRenderedPageBreak/>
        <w:t>СНиП 3.03.01-87 Несущие и ограждающие конструкции</w:t>
      </w:r>
    </w:p>
    <w:p w:rsidR="00882D09" w:rsidRPr="00586CC6" w:rsidRDefault="00882D09">
      <w:pPr>
        <w:shd w:val="clear" w:color="auto" w:fill="FFFFFF"/>
        <w:ind w:firstLine="284"/>
        <w:jc w:val="both"/>
        <w:rPr>
          <w:color w:val="000000"/>
          <w:szCs w:val="24"/>
        </w:rPr>
      </w:pPr>
      <w:r w:rsidRPr="00586CC6">
        <w:rPr>
          <w:color w:val="000000"/>
          <w:szCs w:val="22"/>
        </w:rPr>
        <w:t>СНиП 3.04.01-87 Изоляционные и отделочные покрытия</w:t>
      </w:r>
    </w:p>
    <w:p w:rsidR="00882D09" w:rsidRPr="00586CC6" w:rsidRDefault="00882D09">
      <w:pPr>
        <w:shd w:val="clear" w:color="auto" w:fill="FFFFFF"/>
        <w:ind w:firstLine="284"/>
        <w:jc w:val="both"/>
        <w:rPr>
          <w:color w:val="000000"/>
          <w:szCs w:val="24"/>
        </w:rPr>
      </w:pPr>
      <w:r w:rsidRPr="00586CC6">
        <w:rPr>
          <w:color w:val="000000"/>
          <w:szCs w:val="22"/>
        </w:rPr>
        <w:t>СП 47.13330.2010 «СНиП 11-02-96 Инженерные изыскания для строительства. Основные положения»</w:t>
      </w:r>
    </w:p>
    <w:p w:rsidR="00882D09" w:rsidRPr="00586CC6" w:rsidRDefault="00882D09">
      <w:pPr>
        <w:shd w:val="clear" w:color="auto" w:fill="FFFFFF"/>
        <w:ind w:firstLine="284"/>
        <w:jc w:val="both"/>
        <w:rPr>
          <w:color w:val="000000"/>
          <w:szCs w:val="24"/>
        </w:rPr>
      </w:pPr>
      <w:r w:rsidRPr="00586CC6">
        <w:rPr>
          <w:color w:val="000000"/>
          <w:szCs w:val="24"/>
        </w:rPr>
        <w:t>СНиП 12-03-2001 Безопасность труда в строительстве</w:t>
      </w:r>
    </w:p>
    <w:p w:rsidR="00882D09" w:rsidRPr="00586CC6" w:rsidRDefault="00882D09">
      <w:pPr>
        <w:shd w:val="clear" w:color="auto" w:fill="FFFFFF"/>
        <w:ind w:firstLine="284"/>
        <w:jc w:val="both"/>
        <w:rPr>
          <w:color w:val="000000"/>
          <w:szCs w:val="24"/>
        </w:rPr>
      </w:pPr>
      <w:r w:rsidRPr="00586CC6">
        <w:rPr>
          <w:color w:val="000000"/>
          <w:szCs w:val="24"/>
        </w:rPr>
        <w:t>СП 48.13330.2011 «СНиП 12-01-2004 Организация строительства»</w:t>
      </w:r>
    </w:p>
    <w:p w:rsidR="00882D09" w:rsidRPr="00586CC6" w:rsidRDefault="00882D09">
      <w:pPr>
        <w:shd w:val="clear" w:color="auto" w:fill="FFFFFF"/>
        <w:ind w:firstLine="284"/>
        <w:jc w:val="both"/>
        <w:rPr>
          <w:color w:val="000000"/>
          <w:szCs w:val="24"/>
        </w:rPr>
      </w:pPr>
      <w:r w:rsidRPr="00586CC6">
        <w:rPr>
          <w:color w:val="000000"/>
          <w:szCs w:val="24"/>
        </w:rPr>
        <w:t>СНиП 23-01-99* Строительная климатология</w:t>
      </w:r>
    </w:p>
    <w:p w:rsidR="00882D09" w:rsidRPr="00586CC6" w:rsidRDefault="00882D09">
      <w:pPr>
        <w:shd w:val="clear" w:color="auto" w:fill="FFFFFF"/>
        <w:ind w:firstLine="284"/>
        <w:jc w:val="both"/>
        <w:rPr>
          <w:color w:val="000000"/>
          <w:szCs w:val="24"/>
        </w:rPr>
      </w:pPr>
      <w:r w:rsidRPr="00586CC6">
        <w:rPr>
          <w:color w:val="000000"/>
          <w:szCs w:val="24"/>
        </w:rPr>
        <w:t>СП 63.13330.2010 «СНиП 52-01-2003 Бетонные и железобетонные конструкции. Основные положения»</w:t>
      </w:r>
    </w:p>
    <w:p w:rsidR="00882D09" w:rsidRPr="00586CC6" w:rsidRDefault="00882D09">
      <w:pPr>
        <w:shd w:val="clear" w:color="auto" w:fill="FFFFFF"/>
        <w:ind w:firstLine="284"/>
        <w:jc w:val="both"/>
        <w:rPr>
          <w:color w:val="000000"/>
          <w:szCs w:val="24"/>
        </w:rPr>
      </w:pPr>
      <w:r w:rsidRPr="00586CC6">
        <w:rPr>
          <w:color w:val="000000"/>
          <w:szCs w:val="24"/>
        </w:rPr>
        <w:t>СанПиН 2.1.7.1287-03 Санитарно-эпидемиологические требования к качеству почвы</w:t>
      </w:r>
    </w:p>
    <w:p w:rsidR="00882D09" w:rsidRPr="00586CC6" w:rsidRDefault="00882D09">
      <w:pPr>
        <w:shd w:val="clear" w:color="auto" w:fill="FFFFFF"/>
        <w:ind w:firstLine="284"/>
        <w:jc w:val="both"/>
        <w:rPr>
          <w:color w:val="000000"/>
          <w:szCs w:val="24"/>
        </w:rPr>
      </w:pPr>
      <w:r w:rsidRPr="00586CC6">
        <w:rPr>
          <w:color w:val="000000"/>
          <w:szCs w:val="24"/>
        </w:rPr>
        <w:t>СанПиН 2.1.7.1322-03 Гигиенические требования к размещению и обезвреживанию отходов производства и потребления</w:t>
      </w:r>
    </w:p>
    <w:p w:rsidR="00882D09" w:rsidRPr="00586CC6" w:rsidRDefault="00882D09">
      <w:pPr>
        <w:shd w:val="clear" w:color="auto" w:fill="FFFFFF"/>
        <w:ind w:firstLine="284"/>
        <w:jc w:val="both"/>
        <w:rPr>
          <w:color w:val="000000"/>
          <w:szCs w:val="24"/>
        </w:rPr>
      </w:pPr>
      <w:r w:rsidRPr="00586CC6">
        <w:rPr>
          <w:color w:val="000000"/>
          <w:szCs w:val="24"/>
        </w:rPr>
        <w:t>ГОСТ 5180-84 Грунты. Методы лабораторного определения физических характеристик</w:t>
      </w:r>
    </w:p>
    <w:p w:rsidR="00882D09" w:rsidRPr="00586CC6" w:rsidRDefault="00882D09">
      <w:pPr>
        <w:shd w:val="clear" w:color="auto" w:fill="FFFFFF"/>
        <w:ind w:firstLine="284"/>
        <w:jc w:val="both"/>
        <w:rPr>
          <w:color w:val="000000"/>
          <w:szCs w:val="24"/>
        </w:rPr>
      </w:pPr>
      <w:r w:rsidRPr="00586CC6">
        <w:rPr>
          <w:color w:val="000000"/>
          <w:szCs w:val="24"/>
        </w:rPr>
        <w:t>ГОСТ 10650-72* Торф. Метод определения степени разложения</w:t>
      </w:r>
    </w:p>
    <w:p w:rsidR="00882D09" w:rsidRPr="00586CC6" w:rsidRDefault="00882D09">
      <w:pPr>
        <w:shd w:val="clear" w:color="auto" w:fill="FFFFFF"/>
        <w:ind w:firstLine="284"/>
        <w:jc w:val="both"/>
        <w:rPr>
          <w:color w:val="000000"/>
          <w:szCs w:val="24"/>
        </w:rPr>
      </w:pPr>
      <w:r w:rsidRPr="00586CC6">
        <w:rPr>
          <w:color w:val="000000"/>
          <w:szCs w:val="24"/>
        </w:rPr>
        <w:t>ГОСТ 12248-96 Грунты. Методы лабораторного определения характеристик прочности и деформируемости</w:t>
      </w:r>
    </w:p>
    <w:p w:rsidR="00882D09" w:rsidRPr="00586CC6" w:rsidRDefault="00882D09">
      <w:pPr>
        <w:shd w:val="clear" w:color="auto" w:fill="FFFFFF"/>
        <w:ind w:firstLine="284"/>
        <w:jc w:val="both"/>
        <w:rPr>
          <w:color w:val="000000"/>
          <w:szCs w:val="24"/>
        </w:rPr>
      </w:pPr>
      <w:r w:rsidRPr="00586CC6">
        <w:rPr>
          <w:color w:val="000000"/>
          <w:szCs w:val="24"/>
        </w:rPr>
        <w:t>ГОСТ 12536-79 Грунты. Методы лабораторного определения гранулометрического (зернового) и микроагрегатного состава</w:t>
      </w:r>
    </w:p>
    <w:p w:rsidR="00882D09" w:rsidRPr="00586CC6" w:rsidRDefault="00882D09">
      <w:pPr>
        <w:shd w:val="clear" w:color="auto" w:fill="FFFFFF"/>
        <w:ind w:firstLine="284"/>
        <w:jc w:val="both"/>
        <w:rPr>
          <w:color w:val="000000"/>
          <w:szCs w:val="24"/>
        </w:rPr>
      </w:pPr>
      <w:r w:rsidRPr="00586CC6">
        <w:rPr>
          <w:color w:val="000000"/>
          <w:szCs w:val="24"/>
        </w:rPr>
        <w:t>ГОСТ 19912-2001 Грунты. Методы полевых испытаний статическим и динамическим зондированием</w:t>
      </w:r>
    </w:p>
    <w:p w:rsidR="00882D09" w:rsidRPr="00586CC6" w:rsidRDefault="00882D09">
      <w:pPr>
        <w:shd w:val="clear" w:color="auto" w:fill="FFFFFF"/>
        <w:ind w:firstLine="284"/>
        <w:jc w:val="both"/>
        <w:rPr>
          <w:color w:val="000000"/>
          <w:szCs w:val="24"/>
        </w:rPr>
      </w:pPr>
      <w:r w:rsidRPr="00586CC6">
        <w:rPr>
          <w:color w:val="000000"/>
          <w:szCs w:val="24"/>
        </w:rPr>
        <w:t>ГОСТ 20276-99 Грунты. Методы полевого определения характеристик прочности и деформируемости</w:t>
      </w:r>
    </w:p>
    <w:p w:rsidR="00882D09" w:rsidRPr="00586CC6" w:rsidRDefault="00882D09">
      <w:pPr>
        <w:shd w:val="clear" w:color="auto" w:fill="FFFFFF"/>
        <w:ind w:firstLine="284"/>
        <w:jc w:val="both"/>
        <w:rPr>
          <w:color w:val="000000"/>
          <w:szCs w:val="24"/>
        </w:rPr>
      </w:pPr>
      <w:r w:rsidRPr="00586CC6">
        <w:rPr>
          <w:color w:val="000000"/>
          <w:szCs w:val="24"/>
        </w:rPr>
        <w:t>ГОСТ 20522-96 Грунты. Методы статистической обработки результатов испытаний</w:t>
      </w:r>
    </w:p>
    <w:p w:rsidR="00882D09" w:rsidRPr="00586CC6" w:rsidRDefault="00882D09">
      <w:pPr>
        <w:shd w:val="clear" w:color="auto" w:fill="FFFFFF"/>
        <w:ind w:firstLine="284"/>
        <w:jc w:val="both"/>
        <w:rPr>
          <w:color w:val="000000"/>
          <w:szCs w:val="24"/>
        </w:rPr>
      </w:pPr>
      <w:r w:rsidRPr="00586CC6">
        <w:rPr>
          <w:color w:val="000000"/>
          <w:szCs w:val="24"/>
        </w:rPr>
        <w:t>ГОСТ 22733-2002 Грунты. Метод лабораторного определения максимальной плотности</w:t>
      </w:r>
    </w:p>
    <w:p w:rsidR="00882D09" w:rsidRPr="00586CC6" w:rsidRDefault="00882D09">
      <w:pPr>
        <w:shd w:val="clear" w:color="auto" w:fill="FFFFFF"/>
        <w:ind w:firstLine="284"/>
        <w:jc w:val="both"/>
        <w:rPr>
          <w:color w:val="000000"/>
          <w:szCs w:val="24"/>
        </w:rPr>
      </w:pPr>
      <w:r w:rsidRPr="00586CC6">
        <w:rPr>
          <w:color w:val="000000"/>
          <w:szCs w:val="24"/>
        </w:rPr>
        <w:t>ГОСТ 23061-90 Грунты. Методы радиоизотопных измерений плотности и влажности</w:t>
      </w:r>
    </w:p>
    <w:p w:rsidR="00882D09" w:rsidRPr="00586CC6" w:rsidRDefault="00882D09">
      <w:pPr>
        <w:shd w:val="clear" w:color="auto" w:fill="FFFFFF"/>
        <w:ind w:firstLine="284"/>
        <w:jc w:val="both"/>
        <w:rPr>
          <w:color w:val="000000"/>
          <w:szCs w:val="24"/>
        </w:rPr>
      </w:pPr>
      <w:r w:rsidRPr="00586CC6">
        <w:rPr>
          <w:color w:val="000000"/>
          <w:szCs w:val="24"/>
        </w:rPr>
        <w:t>ГОСТ 23161-78 Грунты. Методы лабораторного определения характеристик просадочности</w:t>
      </w:r>
    </w:p>
    <w:p w:rsidR="00882D09" w:rsidRPr="00586CC6" w:rsidRDefault="00882D09">
      <w:pPr>
        <w:shd w:val="clear" w:color="auto" w:fill="FFFFFF"/>
        <w:ind w:firstLine="284"/>
        <w:jc w:val="both"/>
        <w:rPr>
          <w:color w:val="000000"/>
          <w:szCs w:val="24"/>
        </w:rPr>
      </w:pPr>
      <w:r w:rsidRPr="00586CC6">
        <w:rPr>
          <w:color w:val="000000"/>
          <w:szCs w:val="24"/>
        </w:rPr>
        <w:t>ГОСТ 23740-79 Грунты. Методы лабораторного определения содержания органических веществ</w:t>
      </w:r>
    </w:p>
    <w:p w:rsidR="00882D09" w:rsidRPr="00586CC6" w:rsidRDefault="00882D09">
      <w:pPr>
        <w:shd w:val="clear" w:color="auto" w:fill="FFFFFF"/>
        <w:ind w:firstLine="284"/>
        <w:jc w:val="both"/>
        <w:rPr>
          <w:color w:val="000000"/>
          <w:szCs w:val="24"/>
        </w:rPr>
      </w:pPr>
      <w:r w:rsidRPr="00586CC6">
        <w:rPr>
          <w:color w:val="000000"/>
          <w:szCs w:val="24"/>
        </w:rPr>
        <w:t>ГОСТ 24143-80 Грунты. Методы лабораторного определения характеристик набухания и усадки</w:t>
      </w:r>
    </w:p>
    <w:p w:rsidR="00882D09" w:rsidRPr="00586CC6" w:rsidRDefault="00882D09">
      <w:pPr>
        <w:shd w:val="clear" w:color="auto" w:fill="FFFFFF"/>
        <w:ind w:firstLine="284"/>
        <w:jc w:val="both"/>
        <w:rPr>
          <w:color w:val="000000"/>
          <w:szCs w:val="24"/>
        </w:rPr>
      </w:pPr>
      <w:r w:rsidRPr="00586CC6">
        <w:rPr>
          <w:color w:val="000000"/>
          <w:szCs w:val="24"/>
        </w:rPr>
        <w:t>ГОСТ 24846-81 Грунты. Методы измерения деформаций оснований зданий и сооружений</w:t>
      </w:r>
    </w:p>
    <w:p w:rsidR="00882D09" w:rsidRPr="00586CC6" w:rsidRDefault="00882D09">
      <w:pPr>
        <w:shd w:val="clear" w:color="auto" w:fill="FFFFFF"/>
        <w:ind w:firstLine="284"/>
        <w:jc w:val="both"/>
        <w:rPr>
          <w:color w:val="000000"/>
          <w:szCs w:val="24"/>
        </w:rPr>
      </w:pPr>
      <w:r w:rsidRPr="00586CC6">
        <w:rPr>
          <w:color w:val="000000"/>
          <w:szCs w:val="24"/>
        </w:rPr>
        <w:t>ГОСТ 25100-95 Грунты. Классификация</w:t>
      </w:r>
    </w:p>
    <w:p w:rsidR="00882D09" w:rsidRPr="00586CC6" w:rsidRDefault="00882D09">
      <w:pPr>
        <w:shd w:val="clear" w:color="auto" w:fill="FFFFFF"/>
        <w:ind w:firstLine="284"/>
        <w:jc w:val="both"/>
        <w:rPr>
          <w:color w:val="000000"/>
          <w:szCs w:val="24"/>
        </w:rPr>
      </w:pPr>
      <w:r w:rsidRPr="00586CC6">
        <w:rPr>
          <w:color w:val="000000"/>
          <w:szCs w:val="24"/>
        </w:rPr>
        <w:t>ГОСТ 27751-88* Надежность строительных конструкций и оснований. Основные положения по расчету</w:t>
      </w:r>
    </w:p>
    <w:p w:rsidR="00882D09" w:rsidRPr="00586CC6" w:rsidRDefault="00882D09">
      <w:pPr>
        <w:shd w:val="clear" w:color="auto" w:fill="FFFFFF"/>
        <w:ind w:firstLine="284"/>
        <w:jc w:val="both"/>
        <w:rPr>
          <w:color w:val="000000"/>
          <w:szCs w:val="24"/>
        </w:rPr>
      </w:pPr>
      <w:r w:rsidRPr="00586CC6">
        <w:rPr>
          <w:color w:val="000000"/>
          <w:szCs w:val="24"/>
        </w:rPr>
        <w:t>ГОСТ 30416-96 Грунты. Лабораторные испытания. Общие положения</w:t>
      </w:r>
    </w:p>
    <w:p w:rsidR="00882D09" w:rsidRPr="00586CC6" w:rsidRDefault="00882D09">
      <w:pPr>
        <w:shd w:val="clear" w:color="auto" w:fill="FFFFFF"/>
        <w:ind w:firstLine="284"/>
        <w:jc w:val="both"/>
        <w:rPr>
          <w:color w:val="000000"/>
          <w:szCs w:val="24"/>
        </w:rPr>
      </w:pPr>
      <w:r w:rsidRPr="00586CC6">
        <w:rPr>
          <w:color w:val="000000"/>
          <w:szCs w:val="24"/>
        </w:rPr>
        <w:t>ГОСТ 30672-99 Грунты. Полевые испытания. Общие положения</w:t>
      </w:r>
    </w:p>
    <w:p w:rsidR="00882D09" w:rsidRPr="00586CC6" w:rsidRDefault="00882D09">
      <w:pPr>
        <w:pStyle w:val="a9"/>
        <w:rPr>
          <w:color w:val="000000"/>
          <w:szCs w:val="24"/>
        </w:rPr>
      </w:pPr>
      <w:r w:rsidRPr="00586CC6">
        <w:rPr>
          <w:color w:val="000000"/>
          <w:spacing w:val="40"/>
        </w:rPr>
        <w:t>Примечани</w:t>
      </w:r>
      <w:r w:rsidRPr="00586CC6">
        <w:rPr>
          <w:color w:val="000000"/>
        </w:rPr>
        <w:t>е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882D09" w:rsidRPr="00586CC6" w:rsidRDefault="00882D09">
      <w:pPr>
        <w:pStyle w:val="1"/>
      </w:pPr>
      <w:bookmarkStart w:id="4" w:name="_Toc294113030"/>
      <w:r w:rsidRPr="00586CC6">
        <w:t>3 Термины и определения</w:t>
      </w:r>
      <w:bookmarkEnd w:id="4"/>
    </w:p>
    <w:p w:rsidR="00882D09" w:rsidRPr="00586CC6" w:rsidRDefault="00882D09">
      <w:pPr>
        <w:shd w:val="clear" w:color="auto" w:fill="FFFFFF"/>
        <w:ind w:firstLine="284"/>
        <w:jc w:val="both"/>
        <w:rPr>
          <w:color w:val="000000"/>
          <w:szCs w:val="24"/>
        </w:rPr>
      </w:pPr>
      <w:r w:rsidRPr="00586CC6">
        <w:rPr>
          <w:color w:val="000000"/>
          <w:szCs w:val="24"/>
        </w:rPr>
        <w:t>Термины и определения приведены в приложении А.</w:t>
      </w:r>
    </w:p>
    <w:p w:rsidR="00882D09" w:rsidRPr="00586CC6" w:rsidRDefault="00882D09">
      <w:pPr>
        <w:pStyle w:val="1"/>
      </w:pPr>
      <w:bookmarkStart w:id="5" w:name="_Toc294113031"/>
      <w:r w:rsidRPr="00586CC6">
        <w:t>4 Общие положения</w:t>
      </w:r>
      <w:bookmarkEnd w:id="5"/>
    </w:p>
    <w:p w:rsidR="00882D09" w:rsidRPr="00586CC6" w:rsidRDefault="00882D09">
      <w:pPr>
        <w:shd w:val="clear" w:color="auto" w:fill="FFFFFF"/>
        <w:ind w:firstLine="284"/>
        <w:jc w:val="both"/>
        <w:rPr>
          <w:color w:val="000000"/>
          <w:szCs w:val="24"/>
        </w:rPr>
      </w:pPr>
      <w:r w:rsidRPr="00586CC6">
        <w:rPr>
          <w:color w:val="000000"/>
          <w:szCs w:val="24"/>
        </w:rPr>
        <w:t>4.1 Настоящий СП основан на приведенных ниже допущениях и предусматривает, что:</w:t>
      </w:r>
    </w:p>
    <w:p w:rsidR="00882D09" w:rsidRPr="00586CC6" w:rsidRDefault="00882D09">
      <w:pPr>
        <w:shd w:val="clear" w:color="auto" w:fill="FFFFFF"/>
        <w:ind w:firstLine="284"/>
        <w:jc w:val="both"/>
        <w:rPr>
          <w:color w:val="000000"/>
          <w:szCs w:val="24"/>
        </w:rPr>
      </w:pPr>
      <w:r w:rsidRPr="00586CC6">
        <w:rPr>
          <w:color w:val="000000"/>
          <w:szCs w:val="24"/>
        </w:rPr>
        <w:t xml:space="preserve">исходные данные для проектирования должны собираться в необходимом и достаточном объеме, регистрироваться и интерпретироваться специалистами, обладающими </w:t>
      </w:r>
      <w:r w:rsidRPr="00586CC6">
        <w:rPr>
          <w:color w:val="000000"/>
          <w:szCs w:val="24"/>
        </w:rPr>
        <w:lastRenderedPageBreak/>
        <w:t>соответствующими квалификацией и опытом;</w:t>
      </w:r>
    </w:p>
    <w:p w:rsidR="00882D09" w:rsidRPr="00586CC6" w:rsidRDefault="00882D09">
      <w:pPr>
        <w:shd w:val="clear" w:color="auto" w:fill="FFFFFF"/>
        <w:ind w:firstLine="284"/>
        <w:jc w:val="both"/>
        <w:rPr>
          <w:color w:val="000000"/>
          <w:szCs w:val="24"/>
        </w:rPr>
      </w:pPr>
      <w:r w:rsidRPr="00586CC6">
        <w:rPr>
          <w:color w:val="000000"/>
          <w:szCs w:val="24"/>
        </w:rPr>
        <w:t>проектирование должно выполняться специалистами, имеющими соответствующие квалификацию и опыт;</w:t>
      </w:r>
    </w:p>
    <w:p w:rsidR="00882D09" w:rsidRPr="00586CC6" w:rsidRDefault="00882D09">
      <w:pPr>
        <w:shd w:val="clear" w:color="auto" w:fill="FFFFFF"/>
        <w:ind w:firstLine="284"/>
        <w:jc w:val="both"/>
        <w:rPr>
          <w:color w:val="000000"/>
          <w:szCs w:val="24"/>
        </w:rPr>
      </w:pPr>
      <w:r w:rsidRPr="00586CC6">
        <w:rPr>
          <w:color w:val="000000"/>
          <w:szCs w:val="24"/>
        </w:rPr>
        <w:t>должны быть обеспечены координация и связь между специалистами по инженерным изысканиям, проектированию и строительству;</w:t>
      </w:r>
    </w:p>
    <w:p w:rsidR="00882D09" w:rsidRPr="00586CC6" w:rsidRDefault="00882D09">
      <w:pPr>
        <w:shd w:val="clear" w:color="auto" w:fill="FFFFFF"/>
        <w:ind w:firstLine="284"/>
        <w:jc w:val="both"/>
        <w:rPr>
          <w:color w:val="000000"/>
          <w:szCs w:val="24"/>
        </w:rPr>
      </w:pPr>
      <w:r w:rsidRPr="00586CC6">
        <w:rPr>
          <w:color w:val="000000"/>
          <w:szCs w:val="24"/>
        </w:rPr>
        <w:t>при производстве строительных изделий и выполнении работ на строительной площадке должен быть обеспечен соответствующий контроль качества;</w:t>
      </w:r>
    </w:p>
    <w:p w:rsidR="00882D09" w:rsidRPr="00586CC6" w:rsidRDefault="00882D09">
      <w:pPr>
        <w:shd w:val="clear" w:color="auto" w:fill="FFFFFF"/>
        <w:ind w:firstLine="284"/>
        <w:jc w:val="both"/>
        <w:rPr>
          <w:color w:val="000000"/>
          <w:szCs w:val="24"/>
        </w:rPr>
      </w:pPr>
      <w:r w:rsidRPr="00586CC6">
        <w:rPr>
          <w:color w:val="000000"/>
          <w:szCs w:val="24"/>
        </w:rPr>
        <w:t>строительные работы должны выполняться квалифицированным и опытным персоналом, удовлетворяющим требованиям стандартов и технических условий;</w:t>
      </w:r>
    </w:p>
    <w:p w:rsidR="00882D09" w:rsidRPr="00586CC6" w:rsidRDefault="00882D09">
      <w:pPr>
        <w:shd w:val="clear" w:color="auto" w:fill="FFFFFF"/>
        <w:ind w:firstLine="284"/>
        <w:jc w:val="both"/>
        <w:rPr>
          <w:color w:val="000000"/>
          <w:szCs w:val="24"/>
        </w:rPr>
      </w:pPr>
      <w:r w:rsidRPr="00586CC6">
        <w:rPr>
          <w:color w:val="000000"/>
          <w:szCs w:val="24"/>
        </w:rPr>
        <w:t>используемые материалы и изделия должны удовлетворять требованиям проекта и технических условий;</w:t>
      </w:r>
    </w:p>
    <w:p w:rsidR="00882D09" w:rsidRPr="00586CC6" w:rsidRDefault="00882D09">
      <w:pPr>
        <w:shd w:val="clear" w:color="auto" w:fill="FFFFFF"/>
        <w:ind w:firstLine="284"/>
        <w:jc w:val="both"/>
        <w:rPr>
          <w:color w:val="000000"/>
          <w:szCs w:val="24"/>
        </w:rPr>
      </w:pPr>
      <w:r w:rsidRPr="00586CC6">
        <w:rPr>
          <w:color w:val="000000"/>
          <w:szCs w:val="24"/>
        </w:rPr>
        <w:t>техническое обслуживание сооружения и связанных с ним инженерных систем должно обеспечивать его безопасность и рабочее состояние на весь срок эксплуатации;</w:t>
      </w:r>
    </w:p>
    <w:p w:rsidR="00882D09" w:rsidRPr="00586CC6" w:rsidRDefault="00882D09">
      <w:pPr>
        <w:shd w:val="clear" w:color="auto" w:fill="FFFFFF"/>
        <w:ind w:firstLine="284"/>
        <w:jc w:val="both"/>
        <w:rPr>
          <w:color w:val="000000"/>
          <w:szCs w:val="24"/>
        </w:rPr>
      </w:pPr>
      <w:r w:rsidRPr="00586CC6">
        <w:rPr>
          <w:color w:val="000000"/>
          <w:szCs w:val="24"/>
        </w:rPr>
        <w:t>сооружение должно использоваться по его назначению в соответствии с проектом.</w:t>
      </w:r>
    </w:p>
    <w:p w:rsidR="00882D09" w:rsidRPr="00586CC6" w:rsidRDefault="00882D09">
      <w:pPr>
        <w:shd w:val="clear" w:color="auto" w:fill="FFFFFF"/>
        <w:ind w:firstLine="284"/>
        <w:jc w:val="both"/>
        <w:rPr>
          <w:color w:val="000000"/>
          <w:szCs w:val="24"/>
        </w:rPr>
      </w:pPr>
      <w:bookmarkStart w:id="6" w:name="п_4_2"/>
      <w:bookmarkEnd w:id="6"/>
      <w:r w:rsidRPr="00586CC6">
        <w:rPr>
          <w:color w:val="000000"/>
          <w:szCs w:val="24"/>
        </w:rPr>
        <w:t>4.2 Основания и фундаменты сооружений должны проектироваться на основе и с учетом:</w:t>
      </w:r>
    </w:p>
    <w:p w:rsidR="00882D09" w:rsidRPr="00586CC6" w:rsidRDefault="00882D09">
      <w:pPr>
        <w:shd w:val="clear" w:color="auto" w:fill="FFFFFF"/>
        <w:ind w:firstLine="284"/>
        <w:jc w:val="both"/>
        <w:rPr>
          <w:color w:val="000000"/>
          <w:szCs w:val="24"/>
        </w:rPr>
      </w:pPr>
      <w:r w:rsidRPr="00586CC6">
        <w:rPr>
          <w:color w:val="000000"/>
          <w:szCs w:val="24"/>
        </w:rPr>
        <w:t>а) результатов инженерных изысканий для строительства;</w:t>
      </w:r>
    </w:p>
    <w:p w:rsidR="00882D09" w:rsidRPr="00586CC6" w:rsidRDefault="00882D09">
      <w:pPr>
        <w:shd w:val="clear" w:color="auto" w:fill="FFFFFF"/>
        <w:ind w:firstLine="284"/>
        <w:jc w:val="both"/>
        <w:rPr>
          <w:color w:val="000000"/>
          <w:szCs w:val="24"/>
        </w:rPr>
      </w:pPr>
      <w:r w:rsidRPr="00586CC6">
        <w:rPr>
          <w:color w:val="000000"/>
          <w:szCs w:val="24"/>
        </w:rPr>
        <w:t>б) данных, характеризующих назначение, конструктивные и технологические особенности сооружения и условия его эксплуатации;</w:t>
      </w:r>
    </w:p>
    <w:p w:rsidR="00882D09" w:rsidRPr="00586CC6" w:rsidRDefault="00882D09">
      <w:pPr>
        <w:shd w:val="clear" w:color="auto" w:fill="FFFFFF"/>
        <w:ind w:firstLine="284"/>
        <w:jc w:val="both"/>
        <w:rPr>
          <w:color w:val="000000"/>
          <w:szCs w:val="24"/>
        </w:rPr>
      </w:pPr>
      <w:r w:rsidRPr="00586CC6">
        <w:rPr>
          <w:color w:val="000000"/>
          <w:szCs w:val="24"/>
        </w:rPr>
        <w:t>в) нагрузок, действующих на фундаменты;</w:t>
      </w:r>
    </w:p>
    <w:p w:rsidR="00882D09" w:rsidRPr="00586CC6" w:rsidRDefault="00882D09">
      <w:pPr>
        <w:shd w:val="clear" w:color="auto" w:fill="FFFFFF"/>
        <w:ind w:firstLine="284"/>
        <w:jc w:val="both"/>
        <w:rPr>
          <w:color w:val="000000"/>
          <w:szCs w:val="24"/>
        </w:rPr>
      </w:pPr>
      <w:r w:rsidRPr="00586CC6">
        <w:rPr>
          <w:color w:val="000000"/>
          <w:szCs w:val="24"/>
        </w:rPr>
        <w:t>г) окружающей застройки и влияния на нее вновь строящихся и реконструируемых сооружений;</w:t>
      </w:r>
    </w:p>
    <w:p w:rsidR="00882D09" w:rsidRPr="00586CC6" w:rsidRDefault="00882D09">
      <w:pPr>
        <w:shd w:val="clear" w:color="auto" w:fill="FFFFFF"/>
        <w:ind w:firstLine="284"/>
        <w:jc w:val="both"/>
        <w:rPr>
          <w:color w:val="000000"/>
          <w:szCs w:val="24"/>
        </w:rPr>
      </w:pPr>
      <w:r w:rsidRPr="00586CC6">
        <w:rPr>
          <w:color w:val="000000"/>
          <w:szCs w:val="24"/>
        </w:rPr>
        <w:t>д) экологических и санитарно-эпидемиологических требований.</w:t>
      </w:r>
    </w:p>
    <w:p w:rsidR="00882D09" w:rsidRPr="00586CC6" w:rsidRDefault="00882D09">
      <w:pPr>
        <w:pStyle w:val="ac"/>
        <w:spacing w:before="0" w:after="0"/>
        <w:rPr>
          <w:color w:val="000000"/>
        </w:rPr>
      </w:pPr>
      <w:r w:rsidRPr="00586CC6">
        <w:rPr>
          <w:color w:val="000000"/>
        </w:rPr>
        <w:t>4.3 При проектировании оснований и фундаментов должны быть предусмотрены решения, обеспечивающие надежность, долговечность и экономичность на всех стадиях строительства и эксплуатации сооружений. Необходимо проводить технико-экономическое сравнение возможных вариантов проектных решений для выбора наиболее экономичного и надежного проектного решения, обеспечивающего наиболее полное использование прочностных и деформационных характеристик грунтов и физико-механических свойств материалов фундаментов и других подземных конструкций.</w:t>
      </w:r>
    </w:p>
    <w:p w:rsidR="00882D09" w:rsidRPr="00586CC6" w:rsidRDefault="00882D09">
      <w:pPr>
        <w:shd w:val="clear" w:color="auto" w:fill="FFFFFF"/>
        <w:ind w:firstLine="284"/>
        <w:jc w:val="both"/>
        <w:rPr>
          <w:color w:val="000000"/>
          <w:szCs w:val="24"/>
        </w:rPr>
      </w:pPr>
      <w:r w:rsidRPr="00586CC6">
        <w:rPr>
          <w:color w:val="000000"/>
          <w:szCs w:val="24"/>
        </w:rPr>
        <w:t>При разработке проектов производства работ и организации строительства должны выполняться требования по обеспечению надежности конструкций на всех стадиях их возведения.</w:t>
      </w:r>
    </w:p>
    <w:p w:rsidR="00882D09" w:rsidRPr="00586CC6" w:rsidRDefault="00882D09">
      <w:pPr>
        <w:shd w:val="clear" w:color="auto" w:fill="FFFFFF"/>
        <w:ind w:firstLine="284"/>
        <w:jc w:val="both"/>
        <w:rPr>
          <w:color w:val="000000"/>
          <w:szCs w:val="24"/>
        </w:rPr>
      </w:pPr>
      <w:r w:rsidRPr="00586CC6">
        <w:rPr>
          <w:color w:val="000000"/>
          <w:szCs w:val="24"/>
        </w:rPr>
        <w:t>4.4 Работы по проектированию следует вести в соответствии с техническим заданием на проектирование и необходимыми исходными данными (см. 4.2).</w:t>
      </w:r>
    </w:p>
    <w:p w:rsidR="00882D09" w:rsidRPr="00586CC6" w:rsidRDefault="00882D09">
      <w:pPr>
        <w:shd w:val="clear" w:color="auto" w:fill="FFFFFF"/>
        <w:ind w:firstLine="284"/>
        <w:jc w:val="both"/>
        <w:rPr>
          <w:color w:val="000000"/>
          <w:szCs w:val="24"/>
        </w:rPr>
      </w:pPr>
      <w:r w:rsidRPr="00586CC6">
        <w:rPr>
          <w:color w:val="000000"/>
          <w:szCs w:val="24"/>
        </w:rPr>
        <w:t xml:space="preserve">4.5 При проектировании следует учитывать уровень ответственности сооружения в соответствии с ГОСТ 27751: </w:t>
      </w:r>
      <w:r w:rsidRPr="00586CC6">
        <w:rPr>
          <w:color w:val="000000"/>
          <w:szCs w:val="24"/>
          <w:lang w:val="en-US"/>
        </w:rPr>
        <w:t>I</w:t>
      </w:r>
      <w:r w:rsidRPr="00586CC6">
        <w:rPr>
          <w:color w:val="000000"/>
          <w:szCs w:val="24"/>
        </w:rPr>
        <w:t xml:space="preserve"> - повышенный, </w:t>
      </w:r>
      <w:r w:rsidRPr="00586CC6">
        <w:rPr>
          <w:color w:val="000000"/>
          <w:szCs w:val="24"/>
          <w:lang w:val="en-US"/>
        </w:rPr>
        <w:t>II</w:t>
      </w:r>
      <w:r w:rsidRPr="00586CC6">
        <w:rPr>
          <w:color w:val="000000"/>
          <w:szCs w:val="24"/>
        </w:rPr>
        <w:t xml:space="preserve"> - нормальный, </w:t>
      </w:r>
      <w:r w:rsidRPr="00586CC6">
        <w:rPr>
          <w:color w:val="000000"/>
          <w:szCs w:val="24"/>
          <w:lang w:val="en-US"/>
        </w:rPr>
        <w:t>III</w:t>
      </w:r>
      <w:r w:rsidRPr="00586CC6">
        <w:rPr>
          <w:color w:val="000000"/>
          <w:szCs w:val="24"/>
        </w:rPr>
        <w:t xml:space="preserve"> - пониженный.</w:t>
      </w:r>
    </w:p>
    <w:p w:rsidR="00882D09" w:rsidRPr="00586CC6" w:rsidRDefault="00882D09">
      <w:pPr>
        <w:shd w:val="clear" w:color="auto" w:fill="FFFFFF"/>
        <w:ind w:firstLine="284"/>
        <w:jc w:val="both"/>
        <w:rPr>
          <w:color w:val="000000"/>
          <w:szCs w:val="24"/>
        </w:rPr>
      </w:pPr>
      <w:r w:rsidRPr="00586CC6">
        <w:rPr>
          <w:color w:val="000000"/>
          <w:szCs w:val="24"/>
        </w:rPr>
        <w:t>4.6 Инженерные изыскания для строительства, проектирование оснований и фундаментов и их устройство должны выполняться организациями, имеющими соответствующие допуски на эти виды работ.</w:t>
      </w:r>
    </w:p>
    <w:p w:rsidR="00882D09" w:rsidRPr="00586CC6" w:rsidRDefault="00882D09">
      <w:pPr>
        <w:shd w:val="clear" w:color="auto" w:fill="FFFFFF"/>
        <w:ind w:firstLine="284"/>
        <w:jc w:val="both"/>
        <w:rPr>
          <w:color w:val="000000"/>
          <w:szCs w:val="24"/>
        </w:rPr>
      </w:pPr>
      <w:r w:rsidRPr="00586CC6">
        <w:rPr>
          <w:color w:val="000000"/>
          <w:szCs w:val="24"/>
        </w:rPr>
        <w:t>4.7 Инженерные изыскания для строительства должны проводиться в соответствии с требованиями СП 47.13330, СП 11-102 [1], СП 11-104 [2], СП 11-105 [3], государственных стандартов и других нормативных документов по инженерным изысканиям и исследованиям грунтов для строительства.</w:t>
      </w:r>
    </w:p>
    <w:p w:rsidR="00882D09" w:rsidRPr="00586CC6" w:rsidRDefault="00882D09">
      <w:pPr>
        <w:shd w:val="clear" w:color="auto" w:fill="FFFFFF"/>
        <w:ind w:firstLine="284"/>
        <w:jc w:val="both"/>
        <w:rPr>
          <w:color w:val="000000"/>
          <w:szCs w:val="24"/>
        </w:rPr>
      </w:pPr>
      <w:r w:rsidRPr="00586CC6">
        <w:rPr>
          <w:color w:val="000000"/>
          <w:szCs w:val="24"/>
        </w:rPr>
        <w:t>Наименование грунтов оснований в отчетной документации по результатам инженерных изысканий и в проектной документации следует принимать по ГОСТ 25100.</w:t>
      </w:r>
    </w:p>
    <w:p w:rsidR="00882D09" w:rsidRPr="00586CC6" w:rsidRDefault="00882D09">
      <w:pPr>
        <w:pStyle w:val="ac"/>
        <w:spacing w:before="0" w:after="0"/>
        <w:rPr>
          <w:color w:val="000000"/>
        </w:rPr>
      </w:pPr>
      <w:r w:rsidRPr="00586CC6">
        <w:rPr>
          <w:color w:val="000000"/>
        </w:rPr>
        <w:t>4.8 Результаты инженерных изысканий должны содержать данные, необходимые и достаточные для выбора типа основания, фундаментов и подземных сооружений и проведения их расчетов по предельным состояниям с учетом прогноза возможных изменений (в процессе строительства и эксплуатации) инженерно-геологических условий площадки строительства и свойств грунтов, а также вида и объема инженерных мероприятий, необходимых для ее освоения.</w:t>
      </w:r>
    </w:p>
    <w:p w:rsidR="00882D09" w:rsidRPr="00586CC6" w:rsidRDefault="00882D09">
      <w:pPr>
        <w:shd w:val="clear" w:color="auto" w:fill="FFFFFF"/>
        <w:ind w:firstLine="284"/>
        <w:jc w:val="both"/>
        <w:rPr>
          <w:color w:val="000000"/>
          <w:szCs w:val="24"/>
        </w:rPr>
      </w:pPr>
      <w:r w:rsidRPr="00586CC6">
        <w:rPr>
          <w:color w:val="000000"/>
          <w:szCs w:val="24"/>
        </w:rPr>
        <w:t xml:space="preserve">Проектирование без соответствующих результатов инженерных изысканий или при их </w:t>
      </w:r>
      <w:r w:rsidRPr="00586CC6">
        <w:rPr>
          <w:color w:val="000000"/>
          <w:szCs w:val="24"/>
        </w:rPr>
        <w:lastRenderedPageBreak/>
        <w:t>недостаточности не допускается.</w:t>
      </w:r>
    </w:p>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При строительстве </w:t>
      </w:r>
      <w:r w:rsidRPr="00586CC6">
        <w:rPr>
          <w:color w:val="000000"/>
          <w:lang w:val="en-US"/>
        </w:rPr>
        <w:t>r</w:t>
      </w:r>
      <w:r w:rsidRPr="00586CC6">
        <w:rPr>
          <w:color w:val="000000"/>
        </w:rPr>
        <w:t xml:space="preserve"> условиях окружающей застройки инженерные изыскания следует предусматривать не только для вновь строящихся или реконструируемых сооружений, но и для окружающей застройки, попадающей в зону их влияния.</w:t>
      </w:r>
    </w:p>
    <w:p w:rsidR="00882D09" w:rsidRPr="00586CC6" w:rsidRDefault="00882D09">
      <w:pPr>
        <w:shd w:val="clear" w:color="auto" w:fill="FFFFFF"/>
        <w:ind w:firstLine="284"/>
        <w:jc w:val="both"/>
        <w:rPr>
          <w:color w:val="000000"/>
          <w:szCs w:val="24"/>
        </w:rPr>
      </w:pPr>
      <w:r w:rsidRPr="00586CC6">
        <w:rPr>
          <w:color w:val="000000"/>
          <w:szCs w:val="24"/>
        </w:rPr>
        <w:t>4.9 Для выбора типа основания и фундаментов, назначения расчетной схемы взаимодействия конструкций сооружения с основанием, уточнения требований к предельным деформациям основания фундаментов проектируемого сооружения, геотехнического прогноза его влияния на окружающую застройку и т.д. необходимо учитывать конструктивные решения проектируемого сооружения, последовательность его возведения и условия последующей эксплуатации.</w:t>
      </w:r>
    </w:p>
    <w:p w:rsidR="00882D09" w:rsidRPr="00586CC6" w:rsidRDefault="00882D09">
      <w:pPr>
        <w:shd w:val="clear" w:color="auto" w:fill="FFFFFF"/>
        <w:ind w:firstLine="284"/>
        <w:jc w:val="both"/>
        <w:rPr>
          <w:color w:val="000000"/>
          <w:szCs w:val="24"/>
        </w:rPr>
      </w:pPr>
      <w:r w:rsidRPr="00586CC6">
        <w:rPr>
          <w:color w:val="000000"/>
          <w:szCs w:val="24"/>
        </w:rPr>
        <w:t>4.10 При проектировании необходимо учитывать местные условия строительства, а также имеющийся опыт проектирования, строительства и эксплуатации сооружений в аналогичных инженерно-геологических и экологических условиях и указания территориальных норм. Для этого необходимо иметь данные об инженерно-геологических и инженерно-экологических условиях этого района и характерных особенностях окружающей застройки, о применяемых конструкциях возводимых сооружений, нагрузках, типах и размерах фундаментов, давлениях на грунты основания и о наблюдавшихся деформациях оснований сооружений. Следует также учитывать данные о производственных возможностях строительных организаций и парке оборудования, ожидаемых климатических условиях на весь период строительства. Указанные данные могут оказаться решающими при выборе типа фундаментов (например, на естественном основании или свайные), глубины их заложения, метода подготовки основания и пр.</w:t>
      </w:r>
    </w:p>
    <w:p w:rsidR="00882D09" w:rsidRPr="00586CC6" w:rsidRDefault="00882D09">
      <w:pPr>
        <w:shd w:val="clear" w:color="auto" w:fill="FFFFFF"/>
        <w:ind w:firstLine="284"/>
        <w:jc w:val="both"/>
        <w:rPr>
          <w:color w:val="000000"/>
          <w:szCs w:val="24"/>
        </w:rPr>
      </w:pPr>
      <w:r w:rsidRPr="00586CC6">
        <w:rPr>
          <w:color w:val="000000"/>
          <w:szCs w:val="24"/>
        </w:rPr>
        <w:t>Данные о климатических условиях района строительства должны приниматься в соответствии со СНиП 23-01.</w:t>
      </w:r>
    </w:p>
    <w:p w:rsidR="00882D09" w:rsidRPr="00586CC6" w:rsidRDefault="00882D09">
      <w:pPr>
        <w:shd w:val="clear" w:color="auto" w:fill="FFFFFF"/>
        <w:ind w:firstLine="284"/>
        <w:jc w:val="both"/>
        <w:rPr>
          <w:color w:val="000000"/>
          <w:szCs w:val="24"/>
        </w:rPr>
      </w:pPr>
      <w:r w:rsidRPr="00586CC6">
        <w:rPr>
          <w:color w:val="000000"/>
          <w:szCs w:val="24"/>
        </w:rPr>
        <w:t>4.11 При проектировании оснований и фундаментов сооружений необходимо соблюдать требования нормативных документов по организации строительства (СП 48.13330), земляным работам (СП 45.13330), геодезическим работам (</w:t>
      </w:r>
      <w:r w:rsidRPr="00586CC6">
        <w:rPr>
          <w:color w:val="000000"/>
          <w:szCs w:val="22"/>
        </w:rPr>
        <w:t>СНиП 3.01.03</w:t>
      </w:r>
      <w:r w:rsidRPr="00586CC6">
        <w:rPr>
          <w:color w:val="000000"/>
          <w:szCs w:val="24"/>
        </w:rPr>
        <w:t>), технике безопасности (СНиП 12-03) и т.п.</w:t>
      </w:r>
    </w:p>
    <w:p w:rsidR="00882D09" w:rsidRPr="00586CC6" w:rsidRDefault="00882D09">
      <w:pPr>
        <w:shd w:val="clear" w:color="auto" w:fill="FFFFFF"/>
        <w:ind w:firstLine="284"/>
        <w:jc w:val="both"/>
        <w:rPr>
          <w:color w:val="000000"/>
          <w:szCs w:val="24"/>
        </w:rPr>
      </w:pPr>
      <w:r w:rsidRPr="00586CC6">
        <w:rPr>
          <w:color w:val="000000"/>
          <w:szCs w:val="24"/>
        </w:rPr>
        <w:t>4.12 При возведении нового объекта или реконструкции существующего сооружения на застроенной территории необходимо учитывать его воздействие на окружающую застройку с целью предотвращения недопустимых дополнительных деформаций.</w:t>
      </w:r>
    </w:p>
    <w:p w:rsidR="00882D09" w:rsidRPr="00586CC6" w:rsidRDefault="00882D09">
      <w:pPr>
        <w:shd w:val="clear" w:color="auto" w:fill="FFFFFF"/>
        <w:ind w:firstLine="284"/>
        <w:jc w:val="both"/>
        <w:rPr>
          <w:color w:val="000000"/>
          <w:szCs w:val="24"/>
        </w:rPr>
      </w:pPr>
      <w:r w:rsidRPr="00586CC6">
        <w:rPr>
          <w:color w:val="000000"/>
          <w:szCs w:val="22"/>
        </w:rPr>
        <w:t>Зону влияния проектируемого объекта нового строительства или реконструируемого сооружения и прогнозируемые дополнительные деформации оснований и фундаментов сооружений окружающей застройки определяют расчетом в соответствии с указаниями раздела 9.</w:t>
      </w:r>
    </w:p>
    <w:p w:rsidR="00882D09" w:rsidRPr="00586CC6" w:rsidRDefault="00882D09">
      <w:pPr>
        <w:shd w:val="clear" w:color="auto" w:fill="FFFFFF"/>
        <w:ind w:firstLine="284"/>
        <w:jc w:val="both"/>
        <w:rPr>
          <w:color w:val="000000"/>
          <w:szCs w:val="24"/>
        </w:rPr>
      </w:pPr>
      <w:r w:rsidRPr="00586CC6">
        <w:rPr>
          <w:color w:val="000000"/>
          <w:szCs w:val="22"/>
        </w:rPr>
        <w:t>4.13 В проектах оснований и фундаментов вновь возводимых или реконструируемых сооружений, в том числе при их расположении в условиях окружающей застройки, необходимо предусматривать проведение геотехнического мониторинга. Состав, объемы и методы геотехнического мониторинга в зависимости от уровня ответственности сооружений, сложности инженерно-геологических условий и других факторов установлены в разделе 12.</w:t>
      </w:r>
    </w:p>
    <w:p w:rsidR="00882D09" w:rsidRPr="00586CC6" w:rsidRDefault="00882D09">
      <w:pPr>
        <w:shd w:val="clear" w:color="auto" w:fill="FFFFFF"/>
        <w:ind w:firstLine="284"/>
        <w:jc w:val="both"/>
        <w:rPr>
          <w:color w:val="000000"/>
          <w:szCs w:val="24"/>
        </w:rPr>
      </w:pPr>
      <w:r w:rsidRPr="00586CC6">
        <w:rPr>
          <w:color w:val="000000"/>
          <w:szCs w:val="22"/>
        </w:rPr>
        <w:t>Геотехнический мониторинг должен также предусматриваться в случае применения новых или недостаточно изученных конструкций сооружений или их фундаментов, а также если в задании на проектирование имеются специальные требования по проведению натурных наблюдений.</w:t>
      </w:r>
    </w:p>
    <w:p w:rsidR="00882D09" w:rsidRPr="00586CC6" w:rsidRDefault="00882D09">
      <w:pPr>
        <w:shd w:val="clear" w:color="auto" w:fill="FFFFFF"/>
        <w:ind w:firstLine="284"/>
        <w:jc w:val="both"/>
        <w:rPr>
          <w:color w:val="000000"/>
          <w:szCs w:val="24"/>
        </w:rPr>
      </w:pPr>
      <w:bookmarkStart w:id="7" w:name="п_4_14"/>
      <w:bookmarkEnd w:id="7"/>
      <w:r w:rsidRPr="00586CC6">
        <w:rPr>
          <w:color w:val="000000"/>
          <w:szCs w:val="22"/>
        </w:rPr>
        <w:t xml:space="preserve">4.14 При проектировании оснований и фундаментов уникальных зданий и сооружений или их реконструкции, а также сооружений </w:t>
      </w:r>
      <w:r w:rsidRPr="00586CC6">
        <w:rPr>
          <w:color w:val="000000"/>
          <w:szCs w:val="22"/>
          <w:lang w:val="en-US"/>
        </w:rPr>
        <w:t>I</w:t>
      </w:r>
      <w:r w:rsidRPr="00586CC6">
        <w:rPr>
          <w:color w:val="000000"/>
          <w:szCs w:val="22"/>
        </w:rPr>
        <w:t xml:space="preserve"> уровня ответственности, в том числе реконструируемых, в условиях окружающей застройки необходимо предусматривать научно-техническое сопровождение строительства.</w:t>
      </w:r>
    </w:p>
    <w:p w:rsidR="00882D09" w:rsidRPr="00586CC6" w:rsidRDefault="00882D09">
      <w:pPr>
        <w:shd w:val="clear" w:color="auto" w:fill="FFFFFF"/>
        <w:ind w:firstLine="284"/>
        <w:jc w:val="both"/>
        <w:rPr>
          <w:color w:val="000000"/>
          <w:szCs w:val="24"/>
        </w:rPr>
      </w:pPr>
      <w:r w:rsidRPr="00586CC6">
        <w:rPr>
          <w:color w:val="000000"/>
          <w:szCs w:val="22"/>
        </w:rPr>
        <w:t xml:space="preserve">Научно-техническое сопровождение представляет собой комплекс работ научно-аналитического, методического, информационного, экспертно-контрольного и организационного характера, осуществляемых в процессе изысканий, проектирования и строительства в целях обеспечения надежности сооружений с учетом применения </w:t>
      </w:r>
      <w:r w:rsidRPr="00586CC6">
        <w:rPr>
          <w:color w:val="000000"/>
          <w:szCs w:val="22"/>
        </w:rPr>
        <w:lastRenderedPageBreak/>
        <w:t>нестандартных расчетных методов, конструктивных и технологических решений. Для выполнения научно-технического сопровождения допускается привлекать только специализированные организации.</w:t>
      </w:r>
    </w:p>
    <w:p w:rsidR="00882D09" w:rsidRPr="00586CC6" w:rsidRDefault="00882D09">
      <w:pPr>
        <w:shd w:val="clear" w:color="auto" w:fill="FFFFFF"/>
        <w:ind w:firstLine="284"/>
        <w:jc w:val="both"/>
        <w:rPr>
          <w:color w:val="000000"/>
          <w:szCs w:val="24"/>
        </w:rPr>
      </w:pPr>
      <w:r w:rsidRPr="00586CC6">
        <w:rPr>
          <w:color w:val="000000"/>
          <w:szCs w:val="22"/>
        </w:rPr>
        <w:t>4.15 Состав работ по научно-техническому сопровождению инженерных изысканий, проектирования и строительства оснований, фундаментов и подземных частей сооружений должен определяться генеральным проектировщиком и согласовываться заказчиком строительства. В состав работ научно-технического сопровождения следует включать:</w:t>
      </w:r>
    </w:p>
    <w:p w:rsidR="00882D09" w:rsidRPr="00586CC6" w:rsidRDefault="00882D09">
      <w:pPr>
        <w:shd w:val="clear" w:color="auto" w:fill="FFFFFF"/>
        <w:ind w:firstLine="284"/>
        <w:jc w:val="both"/>
        <w:rPr>
          <w:color w:val="000000"/>
          <w:szCs w:val="24"/>
        </w:rPr>
      </w:pPr>
      <w:r w:rsidRPr="00586CC6">
        <w:rPr>
          <w:color w:val="000000"/>
          <w:szCs w:val="22"/>
        </w:rPr>
        <w:t>разработку рекомендаций к программе инженерно-геологических и инженерно-экологических изысканий;</w:t>
      </w:r>
    </w:p>
    <w:p w:rsidR="00882D09" w:rsidRPr="00586CC6" w:rsidRDefault="00882D09">
      <w:pPr>
        <w:shd w:val="clear" w:color="auto" w:fill="FFFFFF"/>
        <w:ind w:firstLine="284"/>
        <w:jc w:val="both"/>
        <w:rPr>
          <w:color w:val="000000"/>
          <w:szCs w:val="24"/>
        </w:rPr>
      </w:pPr>
      <w:r w:rsidRPr="00586CC6">
        <w:rPr>
          <w:color w:val="000000"/>
          <w:szCs w:val="22"/>
        </w:rPr>
        <w:t>оценку и анализ материалов инженерных изысканий;</w:t>
      </w:r>
    </w:p>
    <w:p w:rsidR="00882D09" w:rsidRPr="00586CC6" w:rsidRDefault="00882D09">
      <w:pPr>
        <w:shd w:val="clear" w:color="auto" w:fill="FFFFFF"/>
        <w:ind w:firstLine="284"/>
        <w:jc w:val="both"/>
        <w:rPr>
          <w:color w:val="000000"/>
          <w:szCs w:val="24"/>
        </w:rPr>
      </w:pPr>
      <w:r w:rsidRPr="00586CC6">
        <w:rPr>
          <w:color w:val="000000"/>
          <w:szCs w:val="22"/>
        </w:rPr>
        <w:t>разработку нестандартных методов расчета и анализа;</w:t>
      </w:r>
    </w:p>
    <w:p w:rsidR="00882D09" w:rsidRPr="00586CC6" w:rsidRDefault="00882D09">
      <w:pPr>
        <w:shd w:val="clear" w:color="auto" w:fill="FFFFFF"/>
        <w:ind w:firstLine="284"/>
        <w:jc w:val="both"/>
        <w:rPr>
          <w:color w:val="000000"/>
          <w:szCs w:val="24"/>
        </w:rPr>
      </w:pPr>
      <w:r w:rsidRPr="00586CC6">
        <w:rPr>
          <w:color w:val="000000"/>
          <w:szCs w:val="22"/>
        </w:rPr>
        <w:t>оценку геологических рисков;</w:t>
      </w:r>
    </w:p>
    <w:p w:rsidR="00882D09" w:rsidRPr="00586CC6" w:rsidRDefault="00882D09">
      <w:pPr>
        <w:shd w:val="clear" w:color="auto" w:fill="FFFFFF"/>
        <w:ind w:firstLine="284"/>
        <w:jc w:val="both"/>
        <w:rPr>
          <w:color w:val="000000"/>
          <w:szCs w:val="24"/>
        </w:rPr>
      </w:pPr>
      <w:r w:rsidRPr="00586CC6">
        <w:rPr>
          <w:color w:val="000000"/>
          <w:szCs w:val="22"/>
        </w:rPr>
        <w:t>прогноз состояния оснований и фундаментов проектируемого объекта с учетом всех возможных видов воздействий;</w:t>
      </w:r>
    </w:p>
    <w:p w:rsidR="00882D09" w:rsidRPr="00586CC6" w:rsidRDefault="00882D09">
      <w:pPr>
        <w:shd w:val="clear" w:color="auto" w:fill="FFFFFF"/>
        <w:ind w:firstLine="284"/>
        <w:jc w:val="both"/>
        <w:rPr>
          <w:color w:val="000000"/>
          <w:szCs w:val="24"/>
        </w:rPr>
      </w:pPr>
      <w:r w:rsidRPr="00586CC6">
        <w:rPr>
          <w:color w:val="000000"/>
          <w:szCs w:val="22"/>
        </w:rPr>
        <w:t>геотехнический прогноз влияния строительства на окружающую застройку, геологическую среду и экологическую обстановку;</w:t>
      </w:r>
    </w:p>
    <w:p w:rsidR="00882D09" w:rsidRPr="00586CC6" w:rsidRDefault="00882D09">
      <w:pPr>
        <w:shd w:val="clear" w:color="auto" w:fill="FFFFFF"/>
        <w:ind w:firstLine="284"/>
        <w:jc w:val="both"/>
        <w:rPr>
          <w:color w:val="000000"/>
          <w:szCs w:val="24"/>
        </w:rPr>
      </w:pPr>
      <w:r w:rsidRPr="00586CC6">
        <w:rPr>
          <w:color w:val="000000"/>
          <w:szCs w:val="22"/>
        </w:rPr>
        <w:t>разработку программы геотехнического и экологического мониторинга;</w:t>
      </w:r>
    </w:p>
    <w:p w:rsidR="00882D09" w:rsidRPr="00586CC6" w:rsidRDefault="00882D09">
      <w:pPr>
        <w:shd w:val="clear" w:color="auto" w:fill="FFFFFF"/>
        <w:ind w:firstLine="284"/>
        <w:jc w:val="both"/>
        <w:rPr>
          <w:color w:val="000000"/>
          <w:szCs w:val="24"/>
        </w:rPr>
      </w:pPr>
      <w:r w:rsidRPr="00586CC6">
        <w:rPr>
          <w:color w:val="000000"/>
          <w:szCs w:val="22"/>
        </w:rPr>
        <w:t>выявление возможных сценариев аварийных ситуаций;</w:t>
      </w:r>
    </w:p>
    <w:p w:rsidR="00882D09" w:rsidRPr="00586CC6" w:rsidRDefault="00882D09">
      <w:pPr>
        <w:shd w:val="clear" w:color="auto" w:fill="FFFFFF"/>
        <w:ind w:firstLine="284"/>
        <w:jc w:val="both"/>
        <w:rPr>
          <w:color w:val="000000"/>
          <w:szCs w:val="24"/>
        </w:rPr>
      </w:pPr>
      <w:r w:rsidRPr="00586CC6">
        <w:rPr>
          <w:color w:val="000000"/>
          <w:szCs w:val="22"/>
        </w:rPr>
        <w:t>разработку технологических регламентов на специальные виды работ;</w:t>
      </w:r>
    </w:p>
    <w:p w:rsidR="00882D09" w:rsidRPr="00586CC6" w:rsidRDefault="00882D09">
      <w:pPr>
        <w:shd w:val="clear" w:color="auto" w:fill="FFFFFF"/>
        <w:ind w:firstLine="284"/>
        <w:jc w:val="both"/>
        <w:rPr>
          <w:color w:val="000000"/>
          <w:szCs w:val="24"/>
        </w:rPr>
      </w:pPr>
      <w:r w:rsidRPr="00586CC6">
        <w:rPr>
          <w:color w:val="000000"/>
          <w:szCs w:val="22"/>
        </w:rPr>
        <w:t>выполнение опытно-исследовательских работ;</w:t>
      </w:r>
    </w:p>
    <w:p w:rsidR="00882D09" w:rsidRPr="00586CC6" w:rsidRDefault="00882D09">
      <w:pPr>
        <w:shd w:val="clear" w:color="auto" w:fill="FFFFFF"/>
        <w:ind w:firstLine="284"/>
        <w:jc w:val="both"/>
        <w:rPr>
          <w:color w:val="000000"/>
          <w:szCs w:val="24"/>
        </w:rPr>
      </w:pPr>
      <w:r w:rsidRPr="00586CC6">
        <w:rPr>
          <w:color w:val="000000"/>
          <w:szCs w:val="22"/>
        </w:rPr>
        <w:t>обобщение и анализ результатов всех видов геотехнического мониторинга, их сопоставление с результатами прогноза;</w:t>
      </w:r>
    </w:p>
    <w:p w:rsidR="00882D09" w:rsidRPr="00586CC6" w:rsidRDefault="00882D09">
      <w:pPr>
        <w:shd w:val="clear" w:color="auto" w:fill="FFFFFF"/>
        <w:ind w:firstLine="284"/>
        <w:jc w:val="both"/>
        <w:rPr>
          <w:color w:val="000000"/>
          <w:szCs w:val="24"/>
        </w:rPr>
      </w:pPr>
      <w:r w:rsidRPr="00586CC6">
        <w:rPr>
          <w:color w:val="000000"/>
          <w:szCs w:val="22"/>
        </w:rPr>
        <w:t>оперативную разработку рекомендаций или корректировку проектных решений на основании данных геотехнического мониторинга при выявлении отклонений от результатов прогноза.</w:t>
      </w:r>
    </w:p>
    <w:p w:rsidR="00882D09" w:rsidRPr="00586CC6" w:rsidRDefault="00882D09">
      <w:pPr>
        <w:shd w:val="clear" w:color="auto" w:fill="FFFFFF"/>
        <w:ind w:firstLine="284"/>
        <w:jc w:val="both"/>
        <w:rPr>
          <w:color w:val="000000"/>
          <w:szCs w:val="24"/>
        </w:rPr>
      </w:pPr>
      <w:bookmarkStart w:id="8" w:name="п_4_16"/>
      <w:bookmarkEnd w:id="8"/>
      <w:r w:rsidRPr="00586CC6">
        <w:rPr>
          <w:color w:val="000000"/>
          <w:szCs w:val="22"/>
        </w:rPr>
        <w:t>4.16 Программа и результаты инженерных изысканий, проектная документация на основания, фундаменты и конструкции подземных частей вновь возводимых (реконструируемых) сооружений, включая ограждения котлованов, а также результаты геотехнического прогноза и программа геотехнического мониторинга должны проходить геотехническую экспертизу для следующих сооружений:</w:t>
      </w:r>
    </w:p>
    <w:p w:rsidR="00882D09" w:rsidRPr="00586CC6" w:rsidRDefault="00882D09">
      <w:pPr>
        <w:shd w:val="clear" w:color="auto" w:fill="FFFFFF"/>
        <w:ind w:firstLine="284"/>
        <w:jc w:val="both"/>
        <w:rPr>
          <w:color w:val="000000"/>
          <w:szCs w:val="24"/>
        </w:rPr>
      </w:pPr>
      <w:r w:rsidRPr="00586CC6">
        <w:rPr>
          <w:color w:val="000000"/>
          <w:szCs w:val="22"/>
        </w:rPr>
        <w:t>уникальных;</w:t>
      </w:r>
    </w:p>
    <w:p w:rsidR="00882D09" w:rsidRPr="00586CC6" w:rsidRDefault="00882D09">
      <w:pPr>
        <w:shd w:val="clear" w:color="auto" w:fill="FFFFFF"/>
        <w:ind w:firstLine="284"/>
        <w:jc w:val="both"/>
        <w:rPr>
          <w:color w:val="000000"/>
          <w:szCs w:val="24"/>
        </w:rPr>
      </w:pPr>
      <w:r w:rsidRPr="00586CC6">
        <w:rPr>
          <w:color w:val="000000"/>
          <w:szCs w:val="22"/>
        </w:rPr>
        <w:t>с подземной частью глубиной заложения более 5 м;</w:t>
      </w:r>
    </w:p>
    <w:p w:rsidR="00882D09" w:rsidRPr="00586CC6" w:rsidRDefault="00882D09">
      <w:pPr>
        <w:shd w:val="clear" w:color="auto" w:fill="FFFFFF"/>
        <w:ind w:firstLine="284"/>
        <w:jc w:val="both"/>
        <w:rPr>
          <w:color w:val="000000"/>
          <w:szCs w:val="24"/>
        </w:rPr>
      </w:pPr>
      <w:r w:rsidRPr="00586CC6">
        <w:rPr>
          <w:color w:val="000000"/>
          <w:szCs w:val="22"/>
        </w:rPr>
        <w:t>в зоне влияния которых расположены сооружения окружающей застройки;</w:t>
      </w:r>
    </w:p>
    <w:p w:rsidR="00882D09" w:rsidRPr="00586CC6" w:rsidRDefault="00882D09">
      <w:pPr>
        <w:shd w:val="clear" w:color="auto" w:fill="FFFFFF"/>
        <w:ind w:firstLine="284"/>
        <w:jc w:val="both"/>
        <w:rPr>
          <w:color w:val="000000"/>
          <w:szCs w:val="24"/>
        </w:rPr>
      </w:pPr>
      <w:r w:rsidRPr="00586CC6">
        <w:rPr>
          <w:color w:val="000000"/>
          <w:szCs w:val="22"/>
        </w:rPr>
        <w:t>размещаемых на территориях с возможным развитием опасных инженерно-геологических процессов.</w:t>
      </w:r>
    </w:p>
    <w:p w:rsidR="00882D09" w:rsidRPr="00586CC6" w:rsidRDefault="00882D09">
      <w:pPr>
        <w:pStyle w:val="a9"/>
        <w:rPr>
          <w:color w:val="000000"/>
          <w:szCs w:val="24"/>
        </w:rPr>
      </w:pPr>
      <w:r w:rsidRPr="00586CC6">
        <w:rPr>
          <w:color w:val="000000"/>
          <w:spacing w:val="40"/>
        </w:rPr>
        <w:t>Примечани</w:t>
      </w:r>
      <w:r w:rsidRPr="00586CC6">
        <w:rPr>
          <w:color w:val="000000"/>
        </w:rPr>
        <w:t>е - Геотехническая экспертиза должна осуществляться специализированными организациями, имеющими соответствующую аккредитацию на право проведения негосударственной экспертизы.</w:t>
      </w:r>
    </w:p>
    <w:p w:rsidR="00882D09" w:rsidRPr="00586CC6" w:rsidRDefault="00882D09">
      <w:pPr>
        <w:pStyle w:val="ac"/>
        <w:spacing w:before="0" w:after="0"/>
        <w:rPr>
          <w:color w:val="000000"/>
          <w:szCs w:val="22"/>
        </w:rPr>
      </w:pPr>
      <w:bookmarkStart w:id="9" w:name="п_4_17"/>
      <w:bookmarkEnd w:id="9"/>
      <w:r w:rsidRPr="00586CC6">
        <w:rPr>
          <w:color w:val="000000"/>
          <w:szCs w:val="22"/>
        </w:rPr>
        <w:t>4.17 При проектировании фундаментов и подземных сооружений из монолитного, сборного бетона или железобетона, каменной или кирпичной кладки следует руководствоваться СП 63.13330, СП 15.13330, СП 28.13330, СНиП 3.03.01, СНиП 3.04.01.</w:t>
      </w:r>
    </w:p>
    <w:p w:rsidR="00882D09" w:rsidRPr="00586CC6" w:rsidRDefault="00882D09">
      <w:pPr>
        <w:shd w:val="clear" w:color="auto" w:fill="FFFFFF"/>
        <w:ind w:firstLine="284"/>
        <w:jc w:val="both"/>
        <w:rPr>
          <w:color w:val="000000"/>
          <w:szCs w:val="24"/>
        </w:rPr>
      </w:pPr>
      <w:bookmarkStart w:id="10" w:name="п_4_18"/>
      <w:bookmarkEnd w:id="10"/>
      <w:r w:rsidRPr="00586CC6">
        <w:rPr>
          <w:color w:val="000000"/>
          <w:szCs w:val="22"/>
        </w:rPr>
        <w:t>4.18 Применяемые при строительстве материалы, изделия и конструкции должны удовлетворять требованиям проекта, соответствующих стандартов и технических условий. Замена предусмотренных проектом материалов, изделий и конструкций допускается только по согласованию с проектной организацией и заказчиком.</w:t>
      </w:r>
    </w:p>
    <w:p w:rsidR="00882D09" w:rsidRPr="00586CC6" w:rsidRDefault="00882D09">
      <w:pPr>
        <w:shd w:val="clear" w:color="auto" w:fill="FFFFFF"/>
        <w:ind w:firstLine="284"/>
        <w:jc w:val="both"/>
        <w:rPr>
          <w:color w:val="000000"/>
          <w:szCs w:val="24"/>
        </w:rPr>
      </w:pPr>
      <w:r w:rsidRPr="00586CC6">
        <w:rPr>
          <w:color w:val="000000"/>
          <w:szCs w:val="22"/>
        </w:rPr>
        <w:t>4.19 При проектировании оснований должна быть предусмотрена срезка плодородного слоя почвы для последующего использования в целях восстановления (рекультивации) нарушенных или малопродуктивных сельскохозяйственных земель, озеленения района застройки и т.п.</w:t>
      </w:r>
    </w:p>
    <w:p w:rsidR="00882D09" w:rsidRPr="00586CC6" w:rsidRDefault="00882D09">
      <w:pPr>
        <w:shd w:val="clear" w:color="auto" w:fill="FFFFFF"/>
        <w:ind w:firstLine="284"/>
        <w:jc w:val="both"/>
        <w:rPr>
          <w:color w:val="000000"/>
          <w:szCs w:val="24"/>
        </w:rPr>
      </w:pPr>
      <w:r w:rsidRPr="00586CC6">
        <w:rPr>
          <w:color w:val="000000"/>
          <w:szCs w:val="22"/>
        </w:rPr>
        <w:t xml:space="preserve">4.20 На участках, где по данным инженерно-экологических изысканий имеются выделения газов (радона, метана и др.), должны быть предусмотрены мероприятия по изоляции соприкасающихся с грунтом конструкций или способствующие снижению </w:t>
      </w:r>
      <w:r w:rsidRPr="00586CC6">
        <w:rPr>
          <w:color w:val="000000"/>
          <w:szCs w:val="22"/>
        </w:rPr>
        <w:lastRenderedPageBreak/>
        <w:t xml:space="preserve">концентрации газов в соответствии с требованиями </w:t>
      </w:r>
      <w:r w:rsidRPr="00586CC6">
        <w:rPr>
          <w:color w:val="000000"/>
          <w:szCs w:val="24"/>
        </w:rPr>
        <w:t>СанПиН 2.1.7.1287</w:t>
      </w:r>
      <w:r w:rsidRPr="00586CC6">
        <w:rPr>
          <w:color w:val="000000"/>
          <w:szCs w:val="22"/>
        </w:rPr>
        <w:t>.</w:t>
      </w:r>
    </w:p>
    <w:p w:rsidR="00882D09" w:rsidRPr="00586CC6" w:rsidRDefault="00882D09">
      <w:pPr>
        <w:pStyle w:val="1"/>
        <w:rPr>
          <w:szCs w:val="24"/>
        </w:rPr>
      </w:pPr>
      <w:bookmarkStart w:id="11" w:name="п_5"/>
      <w:bookmarkStart w:id="12" w:name="_Toc294113032"/>
      <w:bookmarkEnd w:id="11"/>
      <w:r w:rsidRPr="00586CC6">
        <w:t>5 Проектирование оснований</w:t>
      </w:r>
      <w:bookmarkEnd w:id="12"/>
    </w:p>
    <w:p w:rsidR="00882D09" w:rsidRPr="00586CC6" w:rsidRDefault="00882D09">
      <w:pPr>
        <w:pStyle w:val="2"/>
        <w:rPr>
          <w:color w:val="000000"/>
          <w:szCs w:val="24"/>
        </w:rPr>
      </w:pPr>
      <w:bookmarkStart w:id="13" w:name="п_5_1"/>
      <w:bookmarkStart w:id="14" w:name="_Toc294113033"/>
      <w:bookmarkEnd w:id="13"/>
      <w:r w:rsidRPr="00586CC6">
        <w:rPr>
          <w:color w:val="000000"/>
        </w:rPr>
        <w:t>5.1 Общие указания</w:t>
      </w:r>
      <w:bookmarkEnd w:id="14"/>
    </w:p>
    <w:p w:rsidR="00882D09" w:rsidRPr="00586CC6" w:rsidRDefault="00882D09">
      <w:pPr>
        <w:shd w:val="clear" w:color="auto" w:fill="FFFFFF"/>
        <w:ind w:firstLine="284"/>
        <w:jc w:val="both"/>
        <w:rPr>
          <w:color w:val="000000"/>
          <w:szCs w:val="22"/>
        </w:rPr>
      </w:pPr>
      <w:bookmarkStart w:id="15" w:name="п_5_1_1"/>
      <w:bookmarkEnd w:id="15"/>
      <w:r w:rsidRPr="00586CC6">
        <w:rPr>
          <w:color w:val="000000"/>
          <w:szCs w:val="22"/>
        </w:rPr>
        <w:t>5.1.1 Проектирование оснований включает обоснованный расчетом выбор:</w:t>
      </w:r>
    </w:p>
    <w:p w:rsidR="00882D09" w:rsidRPr="00586CC6" w:rsidRDefault="00882D09">
      <w:pPr>
        <w:shd w:val="clear" w:color="auto" w:fill="FFFFFF"/>
        <w:ind w:firstLine="284"/>
        <w:jc w:val="both"/>
        <w:rPr>
          <w:color w:val="000000"/>
          <w:szCs w:val="24"/>
        </w:rPr>
      </w:pPr>
      <w:r w:rsidRPr="00586CC6">
        <w:rPr>
          <w:color w:val="000000"/>
          <w:szCs w:val="22"/>
        </w:rPr>
        <w:t>типа основания (естественное или искусственное);</w:t>
      </w:r>
    </w:p>
    <w:p w:rsidR="00882D09" w:rsidRPr="00586CC6" w:rsidRDefault="00882D09">
      <w:pPr>
        <w:shd w:val="clear" w:color="auto" w:fill="FFFFFF"/>
        <w:ind w:firstLine="284"/>
        <w:jc w:val="both"/>
        <w:rPr>
          <w:color w:val="000000"/>
          <w:szCs w:val="24"/>
        </w:rPr>
      </w:pPr>
      <w:r w:rsidRPr="00586CC6">
        <w:rPr>
          <w:color w:val="000000"/>
          <w:szCs w:val="22"/>
        </w:rPr>
        <w:t>типа, конструкции, материала и размеров фундаментов (мелкого или глубокого заложения; ленточные, столбчатые, плитные и др.; железобетонные, бетонные, из каменной или кирпичной кладки и др.);</w:t>
      </w:r>
    </w:p>
    <w:p w:rsidR="00882D09" w:rsidRPr="00586CC6" w:rsidRDefault="00882D09">
      <w:pPr>
        <w:shd w:val="clear" w:color="auto" w:fill="FFFFFF"/>
        <w:ind w:firstLine="284"/>
        <w:jc w:val="both"/>
        <w:rPr>
          <w:color w:val="000000"/>
          <w:szCs w:val="24"/>
        </w:rPr>
      </w:pPr>
      <w:r w:rsidRPr="00586CC6">
        <w:rPr>
          <w:color w:val="000000"/>
          <w:szCs w:val="22"/>
        </w:rPr>
        <w:t>мероприятий, указанных в подразделе 5.9, применяемых при необходимости снижения влияния деформаций оснований на эксплуатационную надежность сооружений;</w:t>
      </w:r>
    </w:p>
    <w:p w:rsidR="00882D09" w:rsidRPr="00586CC6" w:rsidRDefault="00882D09">
      <w:pPr>
        <w:shd w:val="clear" w:color="auto" w:fill="FFFFFF"/>
        <w:ind w:firstLine="284"/>
        <w:jc w:val="both"/>
        <w:rPr>
          <w:color w:val="000000"/>
          <w:szCs w:val="24"/>
        </w:rPr>
      </w:pPr>
      <w:r w:rsidRPr="00586CC6">
        <w:rPr>
          <w:color w:val="000000"/>
          <w:szCs w:val="22"/>
        </w:rPr>
        <w:t>мероприятий, применяемых для снижения деформаций окружающей застройки.</w:t>
      </w:r>
    </w:p>
    <w:p w:rsidR="00882D09" w:rsidRPr="00586CC6" w:rsidRDefault="00882D09">
      <w:pPr>
        <w:shd w:val="clear" w:color="auto" w:fill="FFFFFF"/>
        <w:ind w:firstLine="284"/>
        <w:jc w:val="both"/>
        <w:rPr>
          <w:color w:val="000000"/>
          <w:szCs w:val="24"/>
        </w:rPr>
      </w:pPr>
      <w:bookmarkStart w:id="16" w:name="п_5_1_2"/>
      <w:bookmarkEnd w:id="16"/>
      <w:r w:rsidRPr="00586CC6">
        <w:rPr>
          <w:color w:val="000000"/>
          <w:szCs w:val="22"/>
        </w:rPr>
        <w:t>5.1.2 Основания должны рассчитываться по двум группам предельных состояний: первой - по несущей способности и второй - по деформациям.</w:t>
      </w:r>
    </w:p>
    <w:p w:rsidR="00882D09" w:rsidRPr="00586CC6" w:rsidRDefault="00882D09">
      <w:pPr>
        <w:shd w:val="clear" w:color="auto" w:fill="FFFFFF"/>
        <w:ind w:firstLine="284"/>
        <w:jc w:val="both"/>
        <w:rPr>
          <w:color w:val="000000"/>
          <w:szCs w:val="24"/>
        </w:rPr>
      </w:pPr>
      <w:r w:rsidRPr="00586CC6">
        <w:rPr>
          <w:color w:val="000000"/>
          <w:szCs w:val="22"/>
        </w:rPr>
        <w:t>К первой группе предельных состояний относятся состояния, приводящие сооружение и основание к полной непригодности к эксплуатации (потеря устойчивости формы и положения; хрупкое, вязкое или иного характера разрушение; резонансные колебания; чрезмерные деформации основания и т.п.).</w:t>
      </w:r>
    </w:p>
    <w:p w:rsidR="00882D09" w:rsidRPr="00586CC6" w:rsidRDefault="00882D09">
      <w:pPr>
        <w:shd w:val="clear" w:color="auto" w:fill="FFFFFF"/>
        <w:ind w:firstLine="284"/>
        <w:jc w:val="both"/>
        <w:rPr>
          <w:color w:val="000000"/>
          <w:szCs w:val="24"/>
        </w:rPr>
      </w:pPr>
      <w:r w:rsidRPr="00586CC6">
        <w:rPr>
          <w:color w:val="000000"/>
          <w:szCs w:val="22"/>
        </w:rPr>
        <w:t>Ко второй группе предельных состояний относятся состояния, затрудняющие нормальную эксплуатацию сооружения или снижающие его долговечность вследствие недопустимых перемещений (осадок, подъемов, прогибов, кренов, углов поворота, колебаний, трещин и т.п.).</w:t>
      </w:r>
    </w:p>
    <w:p w:rsidR="00882D09" w:rsidRPr="00586CC6" w:rsidRDefault="00882D09">
      <w:pPr>
        <w:shd w:val="clear" w:color="auto" w:fill="FFFFFF"/>
        <w:ind w:firstLine="284"/>
        <w:jc w:val="both"/>
        <w:rPr>
          <w:color w:val="000000"/>
          <w:szCs w:val="24"/>
        </w:rPr>
      </w:pPr>
      <w:r w:rsidRPr="00586CC6">
        <w:rPr>
          <w:color w:val="000000"/>
          <w:szCs w:val="22"/>
        </w:rPr>
        <w:t xml:space="preserve">Основания рассчитывают по деформациям во всех случаях, за исключением указанных в 5.6.52, а по несущей способности - в случаях, указанных в </w:t>
      </w:r>
      <w:r w:rsidRPr="00586CC6">
        <w:rPr>
          <w:color w:val="000000"/>
          <w:szCs w:val="24"/>
        </w:rPr>
        <w:t>5.1.3</w:t>
      </w:r>
      <w:r w:rsidRPr="00586CC6">
        <w:rPr>
          <w:color w:val="000000"/>
          <w:szCs w:val="22"/>
        </w:rPr>
        <w:t>.</w:t>
      </w:r>
    </w:p>
    <w:p w:rsidR="00882D09" w:rsidRPr="00586CC6" w:rsidRDefault="00882D09">
      <w:pPr>
        <w:shd w:val="clear" w:color="auto" w:fill="FFFFFF"/>
        <w:ind w:firstLine="284"/>
        <w:jc w:val="both"/>
        <w:rPr>
          <w:color w:val="000000"/>
          <w:szCs w:val="24"/>
        </w:rPr>
      </w:pPr>
      <w:bookmarkStart w:id="17" w:name="п_5_1_3"/>
      <w:bookmarkEnd w:id="17"/>
      <w:r w:rsidRPr="00586CC6">
        <w:rPr>
          <w:color w:val="000000"/>
          <w:szCs w:val="24"/>
        </w:rPr>
        <w:t>5.1.3 Расчет оснований по несущей способности должен производиться в случаях, если:</w:t>
      </w:r>
    </w:p>
    <w:p w:rsidR="00882D09" w:rsidRPr="00586CC6" w:rsidRDefault="00882D09">
      <w:pPr>
        <w:shd w:val="clear" w:color="auto" w:fill="FFFFFF"/>
        <w:ind w:firstLine="284"/>
        <w:jc w:val="both"/>
        <w:rPr>
          <w:color w:val="000000"/>
          <w:szCs w:val="24"/>
        </w:rPr>
      </w:pPr>
      <w:r w:rsidRPr="00586CC6">
        <w:rPr>
          <w:color w:val="000000"/>
          <w:szCs w:val="24"/>
        </w:rPr>
        <w:t>а) на основание передаются значительные горизонтальные нагрузки (подпорные стены, фундаменты распорных конструкций, углубление подвалов реконструируемых сооружений и т.п.), в том числе сейсмические;</w:t>
      </w:r>
    </w:p>
    <w:p w:rsidR="00882D09" w:rsidRPr="00586CC6" w:rsidRDefault="00882D09">
      <w:pPr>
        <w:shd w:val="clear" w:color="auto" w:fill="FFFFFF"/>
        <w:ind w:firstLine="284"/>
        <w:jc w:val="both"/>
        <w:rPr>
          <w:color w:val="000000"/>
          <w:szCs w:val="24"/>
        </w:rPr>
      </w:pPr>
      <w:r w:rsidRPr="00586CC6">
        <w:rPr>
          <w:color w:val="000000"/>
          <w:szCs w:val="24"/>
        </w:rPr>
        <w:t>б) сооружение расположено на откосе или вблизи откоса;</w:t>
      </w:r>
    </w:p>
    <w:p w:rsidR="00882D09" w:rsidRPr="00586CC6" w:rsidRDefault="00882D09">
      <w:pPr>
        <w:shd w:val="clear" w:color="auto" w:fill="FFFFFF"/>
        <w:ind w:firstLine="284"/>
        <w:jc w:val="both"/>
        <w:rPr>
          <w:color w:val="000000"/>
          <w:szCs w:val="24"/>
        </w:rPr>
      </w:pPr>
      <w:r w:rsidRPr="00586CC6">
        <w:rPr>
          <w:color w:val="000000"/>
          <w:szCs w:val="24"/>
        </w:rPr>
        <w:t>в) сооружение расположено вблизи котлована или подземной выработки;</w:t>
      </w:r>
    </w:p>
    <w:p w:rsidR="00882D09" w:rsidRPr="00586CC6" w:rsidRDefault="00882D09">
      <w:pPr>
        <w:shd w:val="clear" w:color="auto" w:fill="FFFFFF"/>
        <w:ind w:firstLine="284"/>
        <w:jc w:val="both"/>
        <w:rPr>
          <w:color w:val="000000"/>
          <w:szCs w:val="24"/>
        </w:rPr>
      </w:pPr>
      <w:r w:rsidRPr="00586CC6">
        <w:rPr>
          <w:color w:val="000000"/>
          <w:szCs w:val="24"/>
        </w:rPr>
        <w:t>г) основание сложено дисперсными грунтами, указанными в 5.7.5;</w:t>
      </w:r>
    </w:p>
    <w:p w:rsidR="00882D09" w:rsidRPr="00586CC6" w:rsidRDefault="00882D09">
      <w:pPr>
        <w:shd w:val="clear" w:color="auto" w:fill="FFFFFF"/>
        <w:ind w:firstLine="284"/>
        <w:jc w:val="both"/>
        <w:rPr>
          <w:color w:val="000000"/>
          <w:szCs w:val="24"/>
        </w:rPr>
      </w:pPr>
      <w:r w:rsidRPr="00586CC6">
        <w:rPr>
          <w:color w:val="000000"/>
          <w:szCs w:val="24"/>
        </w:rPr>
        <w:t>д) основание сложено скальными грунтами;</w:t>
      </w:r>
    </w:p>
    <w:p w:rsidR="00882D09" w:rsidRPr="00586CC6" w:rsidRDefault="00882D09">
      <w:pPr>
        <w:shd w:val="clear" w:color="auto" w:fill="FFFFFF"/>
        <w:ind w:firstLine="284"/>
        <w:jc w:val="both"/>
        <w:rPr>
          <w:color w:val="000000"/>
          <w:szCs w:val="24"/>
        </w:rPr>
      </w:pPr>
      <w:r w:rsidRPr="00586CC6">
        <w:rPr>
          <w:color w:val="000000"/>
          <w:szCs w:val="24"/>
        </w:rPr>
        <w:t xml:space="preserve">е) сооружение относится к </w:t>
      </w:r>
      <w:r w:rsidRPr="00586CC6">
        <w:rPr>
          <w:color w:val="000000"/>
          <w:szCs w:val="24"/>
          <w:lang w:val="en-US"/>
        </w:rPr>
        <w:t>I</w:t>
      </w:r>
      <w:r w:rsidRPr="00586CC6">
        <w:rPr>
          <w:color w:val="000000"/>
          <w:szCs w:val="24"/>
        </w:rPr>
        <w:t xml:space="preserve"> уровню ответственности (ГОСТ 27751);</w:t>
      </w:r>
    </w:p>
    <w:p w:rsidR="00882D09" w:rsidRPr="00586CC6" w:rsidRDefault="00882D09">
      <w:pPr>
        <w:shd w:val="clear" w:color="auto" w:fill="FFFFFF"/>
        <w:ind w:firstLine="284"/>
        <w:jc w:val="both"/>
        <w:rPr>
          <w:color w:val="000000"/>
          <w:szCs w:val="24"/>
        </w:rPr>
      </w:pPr>
      <w:r w:rsidRPr="00586CC6">
        <w:rPr>
          <w:color w:val="000000"/>
          <w:szCs w:val="24"/>
        </w:rPr>
        <w:t>ж) увеличивается нагрузка на основание при реконструкции сооружений.</w:t>
      </w:r>
    </w:p>
    <w:p w:rsidR="00882D09" w:rsidRPr="00586CC6" w:rsidRDefault="00882D09">
      <w:pPr>
        <w:shd w:val="clear" w:color="auto" w:fill="FFFFFF"/>
        <w:ind w:firstLine="284"/>
        <w:jc w:val="both"/>
        <w:rPr>
          <w:color w:val="000000"/>
          <w:szCs w:val="24"/>
        </w:rPr>
      </w:pPr>
      <w:r w:rsidRPr="00586CC6">
        <w:rPr>
          <w:color w:val="000000"/>
          <w:szCs w:val="24"/>
        </w:rPr>
        <w:t>Расчет оснований по несущей способности в случаях, перечисленных в подпунктах а, б и в 5.1.3, следует производить с учетом конструктивных мероприятий, предусмотренных для предотвращения смещения проектируемого фундамента.</w:t>
      </w:r>
    </w:p>
    <w:p w:rsidR="00882D09" w:rsidRPr="00586CC6" w:rsidRDefault="00882D09">
      <w:pPr>
        <w:shd w:val="clear" w:color="auto" w:fill="FFFFFF"/>
        <w:ind w:firstLine="284"/>
        <w:jc w:val="both"/>
        <w:rPr>
          <w:color w:val="000000"/>
          <w:szCs w:val="24"/>
        </w:rPr>
      </w:pPr>
      <w:r w:rsidRPr="00586CC6">
        <w:rPr>
          <w:color w:val="000000"/>
          <w:szCs w:val="24"/>
        </w:rPr>
        <w:t>Если проектом предусматривается возможность возведения сооружения непосредственно после устройства фундаментов до обратной засыпки грунтом пазух котлованов, следует производить проверку несущей способности основания, учитывая нагрузки, действующие в процессе строительства.</w:t>
      </w:r>
    </w:p>
    <w:p w:rsidR="00882D09" w:rsidRPr="00586CC6" w:rsidRDefault="00882D09">
      <w:pPr>
        <w:shd w:val="clear" w:color="auto" w:fill="FFFFFF"/>
        <w:ind w:firstLine="284"/>
        <w:jc w:val="both"/>
        <w:rPr>
          <w:color w:val="000000"/>
          <w:szCs w:val="24"/>
        </w:rPr>
      </w:pPr>
      <w:bookmarkStart w:id="18" w:name="п_5_1_4"/>
      <w:bookmarkEnd w:id="18"/>
      <w:r w:rsidRPr="00586CC6">
        <w:rPr>
          <w:color w:val="000000"/>
          <w:szCs w:val="24"/>
        </w:rPr>
        <w:t>5.1.4 Сооружение и его основание должны рассматриваться в единстве, т.е. должно учитываться взаимодействие сооружения с основанием. Для совместного расчета сооружения и основания могут быть использованы аналитические, численные и другие методы (в том числе метод конечных элементов, метод конечных разностей, метод граничных элементов и др.).</w:t>
      </w:r>
    </w:p>
    <w:p w:rsidR="00882D09" w:rsidRPr="00586CC6" w:rsidRDefault="00882D09">
      <w:pPr>
        <w:shd w:val="clear" w:color="auto" w:fill="FFFFFF"/>
        <w:ind w:firstLine="284"/>
        <w:jc w:val="both"/>
        <w:rPr>
          <w:color w:val="000000"/>
          <w:szCs w:val="24"/>
        </w:rPr>
      </w:pPr>
      <w:r w:rsidRPr="00586CC6">
        <w:rPr>
          <w:color w:val="000000"/>
          <w:szCs w:val="24"/>
        </w:rPr>
        <w:t xml:space="preserve">5.1.5 Целью расчета оснований по предельным состояниям является выбор технического решения фундаментов, обеспечивающего невозможность достижения основанием предельных состояний, указанных в 5.1.2. При этом должны учитываться не только нагрузки от проектируемого сооружения, но также возможное неблагоприятное влияние внешней среды, приводящее к изменению физико-механических свойств грунтов (например, под влиянием поверхностных или подземных вод, климатических факторов, различного вида </w:t>
      </w:r>
      <w:r w:rsidRPr="00586CC6">
        <w:rPr>
          <w:color w:val="000000"/>
          <w:szCs w:val="24"/>
        </w:rPr>
        <w:lastRenderedPageBreak/>
        <w:t>тепловых источников, техногенных воздействий и т.д.). К изменению влажности особенно чувствительны просадочные, набухающие и засоленные грунты, к изменению температурного режима - набухающие и пучинистые грунты.</w:t>
      </w:r>
    </w:p>
    <w:p w:rsidR="00882D09" w:rsidRPr="00586CC6" w:rsidRDefault="00882D09">
      <w:pPr>
        <w:shd w:val="clear" w:color="auto" w:fill="FFFFFF"/>
        <w:ind w:firstLine="284"/>
        <w:jc w:val="both"/>
        <w:rPr>
          <w:color w:val="000000"/>
          <w:szCs w:val="24"/>
        </w:rPr>
      </w:pPr>
      <w:bookmarkStart w:id="19" w:name="п_5_1_6"/>
      <w:bookmarkEnd w:id="19"/>
      <w:r w:rsidRPr="00586CC6">
        <w:rPr>
          <w:color w:val="000000"/>
          <w:szCs w:val="24"/>
        </w:rPr>
        <w:t>5.1.6 Расчетная схема системы «сооружение - основание» или «фундамент - основание» должна выбираться с учетом наиболее существенных факторов, определяющих напряженное состояние и деформации основания и конструкций сооружения (конструктивной схемы сооружения, особенностей его возведения, геологического строения и свойств грунтов основания, возможности их изменения в процессе строительства и эксплуатации сооружения и т.д.). Рекомендуется учитывать пространственную работу конструкций, геометрическую и физическую нелинейность, анизотропию, пластические и реологические свойства материалов и грунтов, развитие областей пластических деформаций под фундаментом.</w:t>
      </w:r>
    </w:p>
    <w:p w:rsidR="00882D09" w:rsidRPr="00586CC6" w:rsidRDefault="00882D09">
      <w:pPr>
        <w:shd w:val="clear" w:color="auto" w:fill="FFFFFF"/>
        <w:ind w:firstLine="284"/>
        <w:jc w:val="both"/>
        <w:rPr>
          <w:color w:val="000000"/>
          <w:szCs w:val="24"/>
        </w:rPr>
      </w:pPr>
      <w:r w:rsidRPr="00586CC6">
        <w:rPr>
          <w:color w:val="000000"/>
          <w:szCs w:val="24"/>
        </w:rPr>
        <w:t>Допускается использовать вероятностные методы расчета, учитывающие статистическую неоднородность оснований, случайную природу нагрузок, воздействий и свойств материалов конструкций.</w:t>
      </w:r>
    </w:p>
    <w:p w:rsidR="00882D09" w:rsidRPr="00586CC6" w:rsidRDefault="00882D09">
      <w:pPr>
        <w:shd w:val="clear" w:color="auto" w:fill="FFFFFF"/>
        <w:ind w:firstLine="284"/>
        <w:jc w:val="both"/>
        <w:rPr>
          <w:color w:val="000000"/>
          <w:szCs w:val="24"/>
        </w:rPr>
      </w:pPr>
      <w:r w:rsidRPr="00586CC6">
        <w:rPr>
          <w:color w:val="000000"/>
          <w:szCs w:val="24"/>
        </w:rPr>
        <w:t>5.1.7 Результаты инженерно-геологических изысканий должны содержать сведения о:</w:t>
      </w:r>
    </w:p>
    <w:p w:rsidR="00882D09" w:rsidRPr="00586CC6" w:rsidRDefault="00882D09">
      <w:pPr>
        <w:shd w:val="clear" w:color="auto" w:fill="FFFFFF"/>
        <w:ind w:firstLine="284"/>
        <w:jc w:val="both"/>
        <w:rPr>
          <w:color w:val="000000"/>
          <w:szCs w:val="24"/>
        </w:rPr>
      </w:pPr>
      <w:r w:rsidRPr="00586CC6">
        <w:rPr>
          <w:color w:val="000000"/>
          <w:szCs w:val="24"/>
        </w:rPr>
        <w:t>местоположении территории предполагаемого строительства, ее рельефе, климатических и сейсмических условиях и ранее выполненных инженерных изысканиях;</w:t>
      </w:r>
    </w:p>
    <w:p w:rsidR="00882D09" w:rsidRPr="00586CC6" w:rsidRDefault="00882D09">
      <w:pPr>
        <w:shd w:val="clear" w:color="auto" w:fill="FFFFFF"/>
        <w:ind w:firstLine="284"/>
        <w:jc w:val="both"/>
        <w:rPr>
          <w:color w:val="000000"/>
          <w:szCs w:val="24"/>
        </w:rPr>
      </w:pPr>
      <w:r w:rsidRPr="00586CC6">
        <w:rPr>
          <w:color w:val="000000"/>
          <w:szCs w:val="24"/>
        </w:rPr>
        <w:t>инженерно-геологическом строении площадки строительства с описанием в стратиграфической последовательности напластований грунтов, формы залегания грунтовых образований, их размеров в плане и по глубине, возраста, происхождения и классификационных наименований грунтов и с указанием выделенных инженерно-геологических элементов (ГОСТ 25100);</w:t>
      </w:r>
    </w:p>
    <w:p w:rsidR="00882D09" w:rsidRPr="00586CC6" w:rsidRDefault="00882D09">
      <w:pPr>
        <w:shd w:val="clear" w:color="auto" w:fill="FFFFFF"/>
        <w:ind w:firstLine="284"/>
        <w:jc w:val="both"/>
        <w:rPr>
          <w:color w:val="000000"/>
          <w:szCs w:val="24"/>
        </w:rPr>
      </w:pPr>
      <w:r w:rsidRPr="00586CC6">
        <w:rPr>
          <w:color w:val="000000"/>
          <w:szCs w:val="24"/>
        </w:rPr>
        <w:t>гидрогеологических условиях площадки с указанием наличия, толщины и расположения водоносных горизонтов и режима подземных вод, отметок появившихся и установившихся уровней подземных вод, амплитуды их сезонных и многолетних колебаний, расходов воды, сведений о фильтрационных характеристиках грунтов, а также сведений о химическом составе подземных вод и их агрессивности по отношению к материалам подземных конструкций;</w:t>
      </w:r>
    </w:p>
    <w:p w:rsidR="00882D09" w:rsidRPr="00586CC6" w:rsidRDefault="00882D09">
      <w:pPr>
        <w:shd w:val="clear" w:color="auto" w:fill="FFFFFF"/>
        <w:ind w:firstLine="284"/>
        <w:jc w:val="both"/>
        <w:rPr>
          <w:color w:val="000000"/>
          <w:szCs w:val="24"/>
        </w:rPr>
      </w:pPr>
      <w:r w:rsidRPr="00586CC6">
        <w:rPr>
          <w:color w:val="000000"/>
          <w:szCs w:val="24"/>
        </w:rPr>
        <w:t>наличии специфических грунтов (см. раздел 6);</w:t>
      </w:r>
    </w:p>
    <w:p w:rsidR="00882D09" w:rsidRPr="00586CC6" w:rsidRDefault="00882D09">
      <w:pPr>
        <w:shd w:val="clear" w:color="auto" w:fill="FFFFFF"/>
        <w:ind w:firstLine="284"/>
        <w:jc w:val="both"/>
        <w:rPr>
          <w:color w:val="000000"/>
          <w:szCs w:val="24"/>
        </w:rPr>
      </w:pPr>
      <w:r w:rsidRPr="00586CC6">
        <w:rPr>
          <w:color w:val="000000"/>
          <w:szCs w:val="24"/>
        </w:rPr>
        <w:t>наблюдаемых неблагоприятных геологических и инженерно-геологических процессах (карст, оползни, подтопление, суффозия, горные подработки, температурные аномалии и др.);</w:t>
      </w:r>
    </w:p>
    <w:p w:rsidR="00882D09" w:rsidRPr="00586CC6" w:rsidRDefault="00882D09">
      <w:pPr>
        <w:shd w:val="clear" w:color="auto" w:fill="FFFFFF"/>
        <w:ind w:firstLine="284"/>
        <w:jc w:val="both"/>
        <w:rPr>
          <w:color w:val="000000"/>
          <w:szCs w:val="24"/>
        </w:rPr>
      </w:pPr>
      <w:r w:rsidRPr="00586CC6">
        <w:rPr>
          <w:color w:val="000000"/>
          <w:szCs w:val="24"/>
        </w:rPr>
        <w:t>физико-механических характеристиках грунтов;</w:t>
      </w:r>
    </w:p>
    <w:p w:rsidR="00882D09" w:rsidRPr="00586CC6" w:rsidRDefault="00882D09">
      <w:pPr>
        <w:shd w:val="clear" w:color="auto" w:fill="FFFFFF"/>
        <w:ind w:firstLine="284"/>
        <w:jc w:val="both"/>
        <w:rPr>
          <w:color w:val="000000"/>
          <w:szCs w:val="24"/>
        </w:rPr>
      </w:pPr>
      <w:r w:rsidRPr="00586CC6">
        <w:rPr>
          <w:color w:val="000000"/>
          <w:szCs w:val="24"/>
        </w:rPr>
        <w:t>возможном изменении гидрогеологических условий и физико-механических свойств грунтов в процессе строительства и эксплуатации сооружения.</w:t>
      </w:r>
    </w:p>
    <w:p w:rsidR="00882D09" w:rsidRPr="00586CC6" w:rsidRDefault="00882D09">
      <w:pPr>
        <w:shd w:val="clear" w:color="auto" w:fill="FFFFFF"/>
        <w:ind w:firstLine="284"/>
        <w:jc w:val="both"/>
        <w:rPr>
          <w:color w:val="000000"/>
          <w:szCs w:val="24"/>
        </w:rPr>
      </w:pPr>
      <w:bookmarkStart w:id="20" w:name="п_5_1_8"/>
      <w:bookmarkEnd w:id="20"/>
      <w:r w:rsidRPr="00586CC6">
        <w:rPr>
          <w:color w:val="000000"/>
          <w:szCs w:val="24"/>
        </w:rPr>
        <w:t>5.1.8 В состав физико-механических характеристик грунтов входят:</w:t>
      </w:r>
    </w:p>
    <w:p w:rsidR="00882D09" w:rsidRPr="00586CC6" w:rsidRDefault="00882D09">
      <w:pPr>
        <w:shd w:val="clear" w:color="auto" w:fill="FFFFFF"/>
        <w:ind w:firstLine="284"/>
        <w:jc w:val="both"/>
        <w:rPr>
          <w:color w:val="000000"/>
          <w:szCs w:val="24"/>
        </w:rPr>
      </w:pPr>
      <w:r w:rsidRPr="00586CC6">
        <w:rPr>
          <w:color w:val="000000"/>
          <w:szCs w:val="24"/>
        </w:rPr>
        <w:t>плотность грунта и его частиц и влажность (ГОСТ 5180 и ГОСТ 30416);</w:t>
      </w:r>
    </w:p>
    <w:p w:rsidR="00882D09" w:rsidRPr="00586CC6" w:rsidRDefault="00882D09">
      <w:pPr>
        <w:shd w:val="clear" w:color="auto" w:fill="FFFFFF"/>
        <w:ind w:firstLine="284"/>
        <w:jc w:val="both"/>
        <w:rPr>
          <w:color w:val="000000"/>
          <w:szCs w:val="24"/>
        </w:rPr>
      </w:pPr>
      <w:r w:rsidRPr="00586CC6">
        <w:rPr>
          <w:color w:val="000000"/>
          <w:szCs w:val="24"/>
        </w:rPr>
        <w:t>коэффициент пористости;</w:t>
      </w:r>
    </w:p>
    <w:p w:rsidR="00882D09" w:rsidRPr="00586CC6" w:rsidRDefault="00882D09">
      <w:pPr>
        <w:shd w:val="clear" w:color="auto" w:fill="FFFFFF"/>
        <w:ind w:firstLine="284"/>
        <w:jc w:val="both"/>
        <w:rPr>
          <w:color w:val="000000"/>
          <w:szCs w:val="24"/>
        </w:rPr>
      </w:pPr>
      <w:r w:rsidRPr="00586CC6">
        <w:rPr>
          <w:color w:val="000000"/>
          <w:szCs w:val="24"/>
        </w:rPr>
        <w:t>гранулометрический состав для крупнообломочных грунтов и песков (ГОСТ 12536);</w:t>
      </w:r>
    </w:p>
    <w:p w:rsidR="00882D09" w:rsidRPr="00586CC6" w:rsidRDefault="00882D09">
      <w:pPr>
        <w:shd w:val="clear" w:color="auto" w:fill="FFFFFF"/>
        <w:ind w:firstLine="284"/>
        <w:jc w:val="both"/>
        <w:rPr>
          <w:color w:val="000000"/>
          <w:szCs w:val="24"/>
        </w:rPr>
      </w:pPr>
      <w:r w:rsidRPr="00586CC6">
        <w:rPr>
          <w:color w:val="000000"/>
          <w:szCs w:val="24"/>
        </w:rPr>
        <w:t>влажность на границах пластичности и текучести, число пластичности и показатель текучести для глинистых грунтов (ГОСТ 5180);</w:t>
      </w:r>
    </w:p>
    <w:p w:rsidR="00882D09" w:rsidRPr="00586CC6" w:rsidRDefault="00882D09">
      <w:pPr>
        <w:shd w:val="clear" w:color="auto" w:fill="FFFFFF"/>
        <w:ind w:firstLine="284"/>
        <w:jc w:val="both"/>
        <w:rPr>
          <w:color w:val="000000"/>
          <w:szCs w:val="24"/>
        </w:rPr>
      </w:pPr>
      <w:r w:rsidRPr="00586CC6">
        <w:rPr>
          <w:color w:val="000000"/>
          <w:szCs w:val="24"/>
        </w:rPr>
        <w:t>угол внутреннего трения, удельное сцепление, модуль деформации и коэффициент поперечной деформации грунтов (ГОСТ 12248, ГОСТ 20276, ГОСТ 30416 и ГОСТ 30672);</w:t>
      </w:r>
    </w:p>
    <w:p w:rsidR="00882D09" w:rsidRPr="00586CC6" w:rsidRDefault="00882D09">
      <w:pPr>
        <w:shd w:val="clear" w:color="auto" w:fill="FFFFFF"/>
        <w:ind w:firstLine="284"/>
        <w:jc w:val="both"/>
        <w:rPr>
          <w:color w:val="000000"/>
          <w:szCs w:val="24"/>
        </w:rPr>
      </w:pPr>
      <w:r w:rsidRPr="00586CC6">
        <w:rPr>
          <w:color w:val="000000"/>
          <w:szCs w:val="24"/>
        </w:rPr>
        <w:t>временное сопротивление при одноосном сжатии, показатели размягчаемости и растворимости для скальных грунтов (ГОСТ 12248).</w:t>
      </w:r>
    </w:p>
    <w:p w:rsidR="00882D09" w:rsidRPr="00586CC6" w:rsidRDefault="00882D09">
      <w:pPr>
        <w:shd w:val="clear" w:color="auto" w:fill="FFFFFF"/>
        <w:ind w:firstLine="284"/>
        <w:jc w:val="both"/>
        <w:rPr>
          <w:color w:val="000000"/>
          <w:szCs w:val="24"/>
        </w:rPr>
      </w:pPr>
      <w:r w:rsidRPr="00586CC6">
        <w:rPr>
          <w:color w:val="000000"/>
          <w:szCs w:val="24"/>
        </w:rPr>
        <w:t>Для специфических грунтов, особенности проектирования оснований которых изложены в разделе 6, и при проектировании оснований подземных частей сооружений (см. раздел 9) и оснований высотных сооружений (см. раздел 10) дополнительно должны быть определены характеристики, указанные в этих разделах. По специальному заданию дополнительно могут быть определены и другие характеристики грунтов, необходимые для расчетов.</w:t>
      </w:r>
    </w:p>
    <w:p w:rsidR="00882D09" w:rsidRPr="00586CC6" w:rsidRDefault="00882D09">
      <w:pPr>
        <w:shd w:val="clear" w:color="auto" w:fill="FFFFFF"/>
        <w:ind w:firstLine="284"/>
        <w:jc w:val="both"/>
        <w:rPr>
          <w:color w:val="000000"/>
          <w:szCs w:val="24"/>
        </w:rPr>
      </w:pPr>
      <w:r w:rsidRPr="00586CC6">
        <w:rPr>
          <w:color w:val="000000"/>
          <w:szCs w:val="24"/>
        </w:rPr>
        <w:t xml:space="preserve">В отчете об инженерно-геологических изысканиях необходимо указывать применяемые методы лабораторных и полевых определений характеристик грунтов и методы обработки </w:t>
      </w:r>
      <w:r w:rsidRPr="00586CC6">
        <w:rPr>
          <w:color w:val="000000"/>
          <w:szCs w:val="24"/>
        </w:rPr>
        <w:lastRenderedPageBreak/>
        <w:t>результатов исследований.</w:t>
      </w:r>
    </w:p>
    <w:p w:rsidR="00882D09" w:rsidRPr="00586CC6" w:rsidRDefault="00882D09">
      <w:pPr>
        <w:shd w:val="clear" w:color="auto" w:fill="FFFFFF"/>
        <w:ind w:firstLine="284"/>
        <w:jc w:val="both"/>
        <w:rPr>
          <w:color w:val="000000"/>
          <w:szCs w:val="24"/>
        </w:rPr>
      </w:pPr>
      <w:r w:rsidRPr="00586CC6">
        <w:rPr>
          <w:color w:val="000000"/>
          <w:szCs w:val="24"/>
        </w:rPr>
        <w:t>5.1.9 К отчету об инженерно-геологических изысканиях прилагают: колонки грунтовых выработок и инженерно-геологические разрезы с указанием на них мест отбора проб грунтов и пунктов полевых испытаний, а также уровней подземных вод; таблицы и ведомости показателей физико-механических характеристик грунтов, их нормативных и расчетных значений; графики полевых и лабораторных испытаний грунтов; ведомости химических анализов подземных вод и их агрессивности к бетону и металлам.</w:t>
      </w:r>
    </w:p>
    <w:p w:rsidR="00882D09" w:rsidRPr="00586CC6" w:rsidRDefault="00882D09">
      <w:pPr>
        <w:pStyle w:val="2"/>
        <w:rPr>
          <w:color w:val="000000"/>
        </w:rPr>
      </w:pPr>
      <w:bookmarkStart w:id="21" w:name="п_5_2"/>
      <w:bookmarkStart w:id="22" w:name="_Toc294113034"/>
      <w:bookmarkEnd w:id="21"/>
      <w:r w:rsidRPr="00586CC6">
        <w:rPr>
          <w:color w:val="000000"/>
        </w:rPr>
        <w:t>5.2 Нагрузки и воздействия, учитываемые в расчетах оснований</w:t>
      </w:r>
      <w:bookmarkEnd w:id="22"/>
    </w:p>
    <w:p w:rsidR="00882D09" w:rsidRPr="00586CC6" w:rsidRDefault="00882D09">
      <w:pPr>
        <w:shd w:val="clear" w:color="auto" w:fill="FFFFFF"/>
        <w:ind w:firstLine="284"/>
        <w:jc w:val="both"/>
        <w:rPr>
          <w:color w:val="000000"/>
          <w:szCs w:val="24"/>
        </w:rPr>
      </w:pPr>
      <w:bookmarkStart w:id="23" w:name="п_5_2_1"/>
      <w:bookmarkEnd w:id="23"/>
      <w:r w:rsidRPr="00586CC6">
        <w:rPr>
          <w:color w:val="000000"/>
          <w:szCs w:val="24"/>
        </w:rPr>
        <w:t>5.2.1 Нагрузки и воздействия на основания, передаваемые фундаментами сооружений, должны устанавливаться расчетом, как правило, исходя из рассмотрения совместной работы сооружения и основания.</w:t>
      </w:r>
    </w:p>
    <w:p w:rsidR="00882D09" w:rsidRPr="00586CC6" w:rsidRDefault="00882D09">
      <w:pPr>
        <w:shd w:val="clear" w:color="auto" w:fill="FFFFFF"/>
        <w:ind w:firstLine="284"/>
        <w:jc w:val="both"/>
        <w:rPr>
          <w:color w:val="000000"/>
          <w:szCs w:val="24"/>
        </w:rPr>
      </w:pPr>
      <w:r w:rsidRPr="00586CC6">
        <w:rPr>
          <w:color w:val="000000"/>
          <w:szCs w:val="24"/>
        </w:rPr>
        <w:t xml:space="preserve">Учитываемые при этом нагрузки и воздействия на основание, сооружение или отдельные конструктивные элементы, коэффициенты надежности по нагрузке, а также возможные сочетания нагрузок должны приниматься согласно требованиям </w:t>
      </w:r>
      <w:r w:rsidRPr="00586CC6">
        <w:rPr>
          <w:color w:val="000000"/>
          <w:szCs w:val="22"/>
        </w:rPr>
        <w:t>СП 20.13330</w:t>
      </w:r>
      <w:r w:rsidRPr="00586CC6">
        <w:rPr>
          <w:color w:val="000000"/>
          <w:szCs w:val="24"/>
        </w:rPr>
        <w:t>, за исключением оговоренных в настоящем СП.</w:t>
      </w:r>
    </w:p>
    <w:p w:rsidR="00882D09" w:rsidRPr="00586CC6" w:rsidRDefault="00882D09">
      <w:pPr>
        <w:shd w:val="clear" w:color="auto" w:fill="FFFFFF"/>
        <w:ind w:firstLine="284"/>
        <w:jc w:val="both"/>
        <w:rPr>
          <w:color w:val="000000"/>
          <w:szCs w:val="24"/>
        </w:rPr>
      </w:pPr>
      <w:r w:rsidRPr="00586CC6">
        <w:rPr>
          <w:color w:val="000000"/>
          <w:szCs w:val="24"/>
        </w:rPr>
        <w:t>Нагрузки на основание допускается определять без учета их перераспределения надфундаментной конструкцией при расчете:</w:t>
      </w:r>
    </w:p>
    <w:p w:rsidR="00882D09" w:rsidRPr="00586CC6" w:rsidRDefault="00882D09">
      <w:pPr>
        <w:shd w:val="clear" w:color="auto" w:fill="FFFFFF"/>
        <w:ind w:firstLine="284"/>
        <w:jc w:val="both"/>
        <w:rPr>
          <w:color w:val="000000"/>
          <w:szCs w:val="24"/>
        </w:rPr>
      </w:pPr>
      <w:r w:rsidRPr="00586CC6">
        <w:rPr>
          <w:color w:val="000000"/>
          <w:szCs w:val="24"/>
        </w:rPr>
        <w:t xml:space="preserve">а) оснований сооружений </w:t>
      </w:r>
      <w:r w:rsidRPr="00586CC6">
        <w:rPr>
          <w:color w:val="000000"/>
          <w:szCs w:val="24"/>
          <w:lang w:val="en-US"/>
        </w:rPr>
        <w:t>III</w:t>
      </w:r>
      <w:r w:rsidRPr="00586CC6">
        <w:rPr>
          <w:color w:val="000000"/>
          <w:szCs w:val="24"/>
        </w:rPr>
        <w:t xml:space="preserve"> уровня ответственности;</w:t>
      </w:r>
    </w:p>
    <w:p w:rsidR="00882D09" w:rsidRPr="00586CC6" w:rsidRDefault="00882D09">
      <w:pPr>
        <w:shd w:val="clear" w:color="auto" w:fill="FFFFFF"/>
        <w:ind w:firstLine="284"/>
        <w:jc w:val="both"/>
        <w:rPr>
          <w:color w:val="000000"/>
          <w:szCs w:val="24"/>
        </w:rPr>
      </w:pPr>
      <w:r w:rsidRPr="00586CC6">
        <w:rPr>
          <w:color w:val="000000"/>
          <w:szCs w:val="24"/>
        </w:rPr>
        <w:t>б) общей устойчивости массива грунта основания совместно с сооружением;</w:t>
      </w:r>
    </w:p>
    <w:p w:rsidR="00882D09" w:rsidRPr="00586CC6" w:rsidRDefault="00882D09">
      <w:pPr>
        <w:shd w:val="clear" w:color="auto" w:fill="FFFFFF"/>
        <w:ind w:firstLine="284"/>
        <w:jc w:val="both"/>
        <w:rPr>
          <w:color w:val="000000"/>
          <w:szCs w:val="24"/>
        </w:rPr>
      </w:pPr>
      <w:r w:rsidRPr="00586CC6">
        <w:rPr>
          <w:color w:val="000000"/>
          <w:szCs w:val="24"/>
        </w:rPr>
        <w:t>в) средних значений осадок основания фундаментов;</w:t>
      </w:r>
    </w:p>
    <w:p w:rsidR="00882D09" w:rsidRPr="00586CC6" w:rsidRDefault="00882D09">
      <w:pPr>
        <w:shd w:val="clear" w:color="auto" w:fill="FFFFFF"/>
        <w:ind w:firstLine="284"/>
        <w:jc w:val="both"/>
        <w:rPr>
          <w:color w:val="000000"/>
          <w:szCs w:val="24"/>
        </w:rPr>
      </w:pPr>
      <w:r w:rsidRPr="00586CC6">
        <w:rPr>
          <w:color w:val="000000"/>
          <w:szCs w:val="24"/>
        </w:rPr>
        <w:t>г) деформаций основания при привязке типового проекта к местным грунтовым условиям.</w:t>
      </w:r>
    </w:p>
    <w:p w:rsidR="00882D09" w:rsidRPr="00586CC6" w:rsidRDefault="00882D09">
      <w:pPr>
        <w:shd w:val="clear" w:color="auto" w:fill="FFFFFF"/>
        <w:ind w:firstLine="284"/>
        <w:jc w:val="both"/>
        <w:rPr>
          <w:color w:val="000000"/>
          <w:szCs w:val="24"/>
        </w:rPr>
      </w:pPr>
      <w:r w:rsidRPr="00586CC6">
        <w:rPr>
          <w:color w:val="000000"/>
          <w:szCs w:val="24"/>
        </w:rPr>
        <w:t xml:space="preserve">5.2.2 Все расчеты оснований должны производиться на расчетные значения нагрузок, которые определяют как произведение нормативных нагрузок на коэффициент надежности по нагрузке </w:t>
      </w:r>
      <w:r w:rsidRPr="00586CC6">
        <w:rPr>
          <w:i/>
          <w:iCs/>
          <w:color w:val="000000"/>
          <w:szCs w:val="24"/>
        </w:rPr>
        <w:sym w:font="Symbol" w:char="0067"/>
      </w:r>
      <w:r w:rsidRPr="00586CC6">
        <w:rPr>
          <w:i/>
          <w:iCs/>
          <w:color w:val="000000"/>
          <w:szCs w:val="24"/>
          <w:vertAlign w:val="subscript"/>
          <w:lang w:val="en-US"/>
        </w:rPr>
        <w:t>f</w:t>
      </w:r>
      <w:r w:rsidRPr="00586CC6">
        <w:rPr>
          <w:iCs/>
          <w:color w:val="000000"/>
          <w:szCs w:val="24"/>
        </w:rPr>
        <w:t xml:space="preserve">, </w:t>
      </w:r>
      <w:r w:rsidRPr="00586CC6">
        <w:rPr>
          <w:color w:val="000000"/>
          <w:szCs w:val="24"/>
        </w:rPr>
        <w:t>устанавливаемый в зависимости от группы предельного состояния.</w:t>
      </w:r>
    </w:p>
    <w:p w:rsidR="00882D09" w:rsidRPr="00586CC6" w:rsidRDefault="00882D09">
      <w:pPr>
        <w:shd w:val="clear" w:color="auto" w:fill="FFFFFF"/>
        <w:ind w:firstLine="284"/>
        <w:jc w:val="both"/>
        <w:rPr>
          <w:color w:val="000000"/>
          <w:szCs w:val="24"/>
        </w:rPr>
      </w:pPr>
      <w:r w:rsidRPr="00586CC6">
        <w:rPr>
          <w:color w:val="000000"/>
          <w:szCs w:val="24"/>
        </w:rPr>
        <w:t xml:space="preserve">Коэффициент надежности по нагрузке </w:t>
      </w:r>
      <w:r w:rsidRPr="00586CC6">
        <w:rPr>
          <w:i/>
          <w:iCs/>
          <w:color w:val="000000"/>
          <w:szCs w:val="24"/>
        </w:rPr>
        <w:sym w:font="Symbol" w:char="0067"/>
      </w:r>
      <w:r w:rsidRPr="00586CC6">
        <w:rPr>
          <w:i/>
          <w:iCs/>
          <w:color w:val="000000"/>
          <w:szCs w:val="24"/>
          <w:vertAlign w:val="subscript"/>
          <w:lang w:val="en-US"/>
        </w:rPr>
        <w:t>f</w:t>
      </w:r>
      <w:r w:rsidRPr="00586CC6">
        <w:rPr>
          <w:color w:val="000000"/>
          <w:szCs w:val="24"/>
        </w:rPr>
        <w:t xml:space="preserve"> принимают при расчете оснований:</w:t>
      </w:r>
    </w:p>
    <w:p w:rsidR="00882D09" w:rsidRPr="00586CC6" w:rsidRDefault="00882D09">
      <w:pPr>
        <w:shd w:val="clear" w:color="auto" w:fill="FFFFFF"/>
        <w:ind w:firstLine="284"/>
        <w:jc w:val="both"/>
        <w:rPr>
          <w:color w:val="000000"/>
          <w:szCs w:val="24"/>
        </w:rPr>
      </w:pPr>
      <w:r w:rsidRPr="00586CC6">
        <w:rPr>
          <w:color w:val="000000"/>
          <w:szCs w:val="24"/>
        </w:rPr>
        <w:t xml:space="preserve">по первой группе предельных состояний (по несущей способности) - по </w:t>
      </w:r>
      <w:r w:rsidRPr="00586CC6">
        <w:rPr>
          <w:color w:val="000000"/>
          <w:szCs w:val="22"/>
        </w:rPr>
        <w:t>СП 20.13330</w:t>
      </w:r>
      <w:r w:rsidRPr="00586CC6">
        <w:rPr>
          <w:color w:val="000000"/>
          <w:szCs w:val="24"/>
        </w:rPr>
        <w:t>, за исключением оговоренных в настоящем СП;</w:t>
      </w:r>
    </w:p>
    <w:p w:rsidR="00882D09" w:rsidRPr="00586CC6" w:rsidRDefault="00882D09">
      <w:pPr>
        <w:shd w:val="clear" w:color="auto" w:fill="FFFFFF"/>
        <w:ind w:firstLine="284"/>
        <w:jc w:val="both"/>
        <w:rPr>
          <w:color w:val="000000"/>
          <w:szCs w:val="24"/>
        </w:rPr>
      </w:pPr>
      <w:r w:rsidRPr="00586CC6">
        <w:rPr>
          <w:color w:val="000000"/>
          <w:szCs w:val="24"/>
        </w:rPr>
        <w:t>по второй группе предельных состояний (по деформациям) - равным единице.</w:t>
      </w:r>
    </w:p>
    <w:p w:rsidR="00882D09" w:rsidRPr="00586CC6" w:rsidRDefault="00882D09">
      <w:pPr>
        <w:shd w:val="clear" w:color="auto" w:fill="FFFFFF"/>
        <w:ind w:firstLine="284"/>
        <w:jc w:val="both"/>
        <w:rPr>
          <w:color w:val="000000"/>
          <w:szCs w:val="24"/>
        </w:rPr>
      </w:pPr>
      <w:r w:rsidRPr="00586CC6">
        <w:rPr>
          <w:color w:val="000000"/>
          <w:szCs w:val="24"/>
        </w:rPr>
        <w:t>5.2.3 Расчет оснований по деформациям должен производиться на основное сочетание нагрузок; по несущей способности - на основное сочетание, а при наличии особых нагрузок и воздействий - на основное и особое сочетания.</w:t>
      </w:r>
    </w:p>
    <w:p w:rsidR="00882D09" w:rsidRPr="00586CC6" w:rsidRDefault="00882D09">
      <w:pPr>
        <w:shd w:val="clear" w:color="auto" w:fill="FFFFFF"/>
        <w:ind w:firstLine="284"/>
        <w:jc w:val="both"/>
        <w:rPr>
          <w:color w:val="000000"/>
          <w:szCs w:val="24"/>
        </w:rPr>
      </w:pPr>
      <w:r w:rsidRPr="00586CC6">
        <w:rPr>
          <w:color w:val="000000"/>
          <w:szCs w:val="24"/>
        </w:rPr>
        <w:t xml:space="preserve">При этом нагрузки на перекрытия и снеговые нагрузки, которые согласно </w:t>
      </w:r>
      <w:r w:rsidRPr="00586CC6">
        <w:rPr>
          <w:color w:val="000000"/>
          <w:szCs w:val="22"/>
        </w:rPr>
        <w:t>СП 20.13330</w:t>
      </w:r>
      <w:r w:rsidRPr="00586CC6">
        <w:rPr>
          <w:color w:val="000000"/>
          <w:szCs w:val="24"/>
        </w:rPr>
        <w:t xml:space="preserve"> могут относиться как к длительным, так и к кратковременным, при расчете оснований по несущей способности считают кратковременными, а при расчете по деформациям - длительными. Нагрузки от подвижного подъемно-транспортного оборудования в обоих случаях считают кратковременными.</w:t>
      </w:r>
    </w:p>
    <w:p w:rsidR="00882D09" w:rsidRPr="00586CC6" w:rsidRDefault="00882D09">
      <w:pPr>
        <w:shd w:val="clear" w:color="auto" w:fill="FFFFFF"/>
        <w:ind w:firstLine="284"/>
        <w:jc w:val="both"/>
        <w:rPr>
          <w:color w:val="000000"/>
          <w:szCs w:val="24"/>
        </w:rPr>
      </w:pPr>
      <w:r w:rsidRPr="00586CC6">
        <w:rPr>
          <w:color w:val="000000"/>
          <w:szCs w:val="24"/>
        </w:rPr>
        <w:t>5.2.4 В расчетах оснований необходимо учитывать нагрузки от складируемого материала и оборудования, размещаемых вблизи фундаментов.</w:t>
      </w:r>
    </w:p>
    <w:p w:rsidR="00882D09" w:rsidRPr="00586CC6" w:rsidRDefault="00882D09">
      <w:pPr>
        <w:shd w:val="clear" w:color="auto" w:fill="FFFFFF"/>
        <w:ind w:firstLine="284"/>
        <w:jc w:val="both"/>
        <w:rPr>
          <w:color w:val="000000"/>
          <w:szCs w:val="24"/>
        </w:rPr>
      </w:pPr>
      <w:r w:rsidRPr="00586CC6">
        <w:rPr>
          <w:color w:val="000000"/>
          <w:szCs w:val="24"/>
        </w:rPr>
        <w:t>5.2.5 Усилия в конструкциях, вызываемые климатическими температурными воздействиями, при расчете оснований по деформациям допускается не учитывать, если расстояние между температурно-осадочными швами не превышает значений, указанных в строительных нормах и правилах по проектированию соответствующих конструкций.</w:t>
      </w:r>
    </w:p>
    <w:p w:rsidR="00882D09" w:rsidRPr="00586CC6" w:rsidRDefault="00882D09">
      <w:pPr>
        <w:shd w:val="clear" w:color="auto" w:fill="FFFFFF"/>
        <w:ind w:firstLine="284"/>
        <w:jc w:val="both"/>
        <w:rPr>
          <w:color w:val="000000"/>
          <w:szCs w:val="24"/>
        </w:rPr>
      </w:pPr>
      <w:r w:rsidRPr="00586CC6">
        <w:rPr>
          <w:color w:val="000000"/>
          <w:szCs w:val="24"/>
        </w:rPr>
        <w:t xml:space="preserve">5.2.6 Нагрузки, воздействия, их сочетания и коэффициенты надежности по нагрузке при расчете опор мостов и труб под насыпями должны приниматься в соответствии с требованиями </w:t>
      </w:r>
      <w:r w:rsidRPr="00586CC6">
        <w:rPr>
          <w:color w:val="000000"/>
          <w:szCs w:val="22"/>
        </w:rPr>
        <w:t>СП 35.13330</w:t>
      </w:r>
      <w:r w:rsidRPr="00586CC6">
        <w:rPr>
          <w:color w:val="000000"/>
          <w:szCs w:val="24"/>
        </w:rPr>
        <w:t>.</w:t>
      </w:r>
    </w:p>
    <w:p w:rsidR="00882D09" w:rsidRPr="00586CC6" w:rsidRDefault="00882D09">
      <w:pPr>
        <w:pStyle w:val="2"/>
        <w:rPr>
          <w:color w:val="000000"/>
        </w:rPr>
      </w:pPr>
      <w:bookmarkStart w:id="24" w:name="п_5_3"/>
      <w:bookmarkStart w:id="25" w:name="_Toc294113035"/>
      <w:bookmarkEnd w:id="24"/>
      <w:r w:rsidRPr="00586CC6">
        <w:rPr>
          <w:color w:val="000000"/>
        </w:rPr>
        <w:t>5.3 Нормативные и расчетные значения характеристик грунтов</w:t>
      </w:r>
      <w:bookmarkEnd w:id="25"/>
    </w:p>
    <w:p w:rsidR="00882D09" w:rsidRPr="00586CC6" w:rsidRDefault="00882D09">
      <w:pPr>
        <w:shd w:val="clear" w:color="auto" w:fill="FFFFFF"/>
        <w:ind w:firstLine="284"/>
        <w:jc w:val="both"/>
        <w:rPr>
          <w:color w:val="000000"/>
          <w:szCs w:val="24"/>
        </w:rPr>
      </w:pPr>
      <w:r w:rsidRPr="00586CC6">
        <w:rPr>
          <w:color w:val="000000"/>
          <w:szCs w:val="24"/>
        </w:rPr>
        <w:t xml:space="preserve">5.3.1 Основными параметрами механических свойств грунтов, определяющими несущую способность оснований и их деформации, являются прочностные и деформационные характеристики грунтов (угол внутреннего трения </w:t>
      </w:r>
      <w:r w:rsidRPr="00586CC6">
        <w:rPr>
          <w:i/>
          <w:iCs/>
          <w:color w:val="000000"/>
          <w:szCs w:val="24"/>
        </w:rPr>
        <w:sym w:font="Symbol" w:char="006A"/>
      </w:r>
      <w:r w:rsidRPr="00586CC6">
        <w:rPr>
          <w:color w:val="000000"/>
          <w:szCs w:val="24"/>
        </w:rPr>
        <w:t xml:space="preserve">, удельное сцепление </w:t>
      </w:r>
      <w:r w:rsidRPr="00586CC6">
        <w:rPr>
          <w:i/>
          <w:iCs/>
          <w:color w:val="000000"/>
          <w:szCs w:val="24"/>
        </w:rPr>
        <w:t>с</w:t>
      </w:r>
      <w:r w:rsidRPr="00586CC6">
        <w:rPr>
          <w:color w:val="000000"/>
          <w:szCs w:val="24"/>
        </w:rPr>
        <w:t xml:space="preserve">, предел прочности на одноосное сжатие скальных грунтов </w:t>
      </w:r>
      <w:r w:rsidRPr="00586CC6">
        <w:rPr>
          <w:i/>
          <w:iCs/>
          <w:color w:val="000000"/>
          <w:szCs w:val="24"/>
          <w:lang w:val="en-US"/>
        </w:rPr>
        <w:t>R</w:t>
      </w:r>
      <w:r w:rsidRPr="00586CC6">
        <w:rPr>
          <w:i/>
          <w:iCs/>
          <w:color w:val="000000"/>
          <w:szCs w:val="24"/>
          <w:vertAlign w:val="subscript"/>
        </w:rPr>
        <w:t>с</w:t>
      </w:r>
      <w:r w:rsidRPr="00586CC6">
        <w:rPr>
          <w:color w:val="000000"/>
          <w:szCs w:val="24"/>
        </w:rPr>
        <w:t xml:space="preserve">, модуль деформации </w:t>
      </w:r>
      <w:r w:rsidRPr="00586CC6">
        <w:rPr>
          <w:i/>
          <w:iCs/>
          <w:color w:val="000000"/>
          <w:szCs w:val="24"/>
        </w:rPr>
        <w:t>Е</w:t>
      </w:r>
      <w:r w:rsidRPr="00586CC6">
        <w:rPr>
          <w:iCs/>
          <w:color w:val="000000"/>
          <w:szCs w:val="24"/>
        </w:rPr>
        <w:t xml:space="preserve"> </w:t>
      </w:r>
      <w:r w:rsidRPr="00586CC6">
        <w:rPr>
          <w:color w:val="000000"/>
          <w:szCs w:val="24"/>
        </w:rPr>
        <w:t xml:space="preserve">и коэффициент </w:t>
      </w:r>
      <w:r w:rsidRPr="00586CC6">
        <w:rPr>
          <w:color w:val="000000"/>
          <w:szCs w:val="24"/>
        </w:rPr>
        <w:lastRenderedPageBreak/>
        <w:t xml:space="preserve">поперечной деформации </w:t>
      </w:r>
      <w:r w:rsidRPr="00586CC6">
        <w:rPr>
          <w:i/>
          <w:iCs/>
          <w:color w:val="000000"/>
          <w:szCs w:val="24"/>
          <w:lang w:val="en-US"/>
        </w:rPr>
        <w:t>v</w:t>
      </w:r>
      <w:r w:rsidRPr="00586CC6">
        <w:rPr>
          <w:iCs/>
          <w:color w:val="000000"/>
          <w:szCs w:val="24"/>
        </w:rPr>
        <w:t xml:space="preserve"> </w:t>
      </w:r>
      <w:r w:rsidRPr="00586CC6">
        <w:rPr>
          <w:color w:val="000000"/>
          <w:szCs w:val="24"/>
        </w:rPr>
        <w:t>грунтов). Допускается применять другие параметры, характеризующие взаимодействие фундаментов с грунтом основания и установленные опытным путем (удельные силы пучения при промерзании, коэффициенты жесткости основания и пр.).</w:t>
      </w:r>
    </w:p>
    <w:p w:rsidR="00882D09" w:rsidRPr="00586CC6" w:rsidRDefault="00882D09">
      <w:pPr>
        <w:pStyle w:val="a9"/>
        <w:rPr>
          <w:color w:val="000000"/>
          <w:szCs w:val="24"/>
        </w:rPr>
      </w:pPr>
      <w:r w:rsidRPr="00586CC6">
        <w:rPr>
          <w:color w:val="000000"/>
          <w:spacing w:val="40"/>
        </w:rPr>
        <w:t>Примечание</w:t>
      </w:r>
      <w:r w:rsidRPr="00586CC6">
        <w:rPr>
          <w:color w:val="000000"/>
        </w:rPr>
        <w:t xml:space="preserve"> - Далее, за исключением специально оговоренных случаев, пол термином «характеристики грунтов» понимают не только механические, но и физические характеристики грунтов, а также упомянутые в настоящем пункте параметры.</w:t>
      </w:r>
    </w:p>
    <w:p w:rsidR="00882D09" w:rsidRPr="00586CC6" w:rsidRDefault="00882D09">
      <w:pPr>
        <w:shd w:val="clear" w:color="auto" w:fill="FFFFFF"/>
        <w:ind w:firstLine="284"/>
        <w:jc w:val="both"/>
        <w:rPr>
          <w:color w:val="000000"/>
          <w:szCs w:val="24"/>
        </w:rPr>
      </w:pPr>
      <w:r w:rsidRPr="00586CC6">
        <w:rPr>
          <w:color w:val="000000"/>
          <w:szCs w:val="24"/>
        </w:rPr>
        <w:t xml:space="preserve">5.3.2 Характеристики грунтов природного сложения, а также искусственного происхождения должны определяться для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на основе их непосредственных испытаний в полевых и лабораторных условиях с учетом возможного изменения влажности грунтов в процессе строительства и эксплуатации сооружений, так как для не полностью водонасыщенных </w:t>
      </w:r>
      <w:r w:rsidRPr="00586CC6">
        <w:rPr>
          <w:iCs/>
          <w:color w:val="000000"/>
          <w:szCs w:val="24"/>
        </w:rPr>
        <w:t>(</w:t>
      </w:r>
      <w:r w:rsidRPr="00586CC6">
        <w:rPr>
          <w:i/>
          <w:iCs/>
          <w:color w:val="000000"/>
          <w:szCs w:val="24"/>
          <w:lang w:val="en-US"/>
        </w:rPr>
        <w:t>S</w:t>
      </w:r>
      <w:r w:rsidRPr="00586CC6">
        <w:rPr>
          <w:i/>
          <w:iCs/>
          <w:color w:val="000000"/>
          <w:szCs w:val="24"/>
          <w:vertAlign w:val="subscript"/>
          <w:lang w:val="en-US"/>
        </w:rPr>
        <w:t>r</w:t>
      </w:r>
      <w:r w:rsidRPr="00586CC6">
        <w:rPr>
          <w:iCs/>
          <w:color w:val="000000"/>
          <w:szCs w:val="24"/>
        </w:rPr>
        <w:t xml:space="preserve"> </w:t>
      </w:r>
      <w:r w:rsidRPr="00586CC6">
        <w:rPr>
          <w:i/>
          <w:iCs/>
          <w:color w:val="000000"/>
          <w:szCs w:val="24"/>
        </w:rPr>
        <w:t>&lt;</w:t>
      </w:r>
      <w:r w:rsidRPr="00586CC6">
        <w:rPr>
          <w:iCs/>
          <w:color w:val="000000"/>
          <w:szCs w:val="24"/>
        </w:rPr>
        <w:t xml:space="preserve"> </w:t>
      </w:r>
      <w:r w:rsidRPr="00586CC6">
        <w:rPr>
          <w:color w:val="000000"/>
          <w:szCs w:val="24"/>
        </w:rPr>
        <w:t xml:space="preserve">0,8) глинистых грунтов и пылеватых песков, а также специфических грунтов возможно снижение их прочностных и деформационных характеристик вследствие повышения влажности. Для определения прочностных характеристик </w:t>
      </w:r>
      <w:r w:rsidRPr="00586CC6">
        <w:rPr>
          <w:i/>
          <w:iCs/>
          <w:color w:val="000000"/>
          <w:szCs w:val="24"/>
        </w:rPr>
        <w:sym w:font="Symbol" w:char="006A"/>
      </w:r>
      <w:r w:rsidRPr="00586CC6">
        <w:rPr>
          <w:color w:val="000000"/>
          <w:szCs w:val="24"/>
        </w:rPr>
        <w:t xml:space="preserve"> и </w:t>
      </w:r>
      <w:r w:rsidRPr="00586CC6">
        <w:rPr>
          <w:i/>
          <w:iCs/>
          <w:color w:val="000000"/>
          <w:szCs w:val="24"/>
        </w:rPr>
        <w:t>с</w:t>
      </w:r>
      <w:r w:rsidRPr="00586CC6">
        <w:rPr>
          <w:iCs/>
          <w:color w:val="000000"/>
          <w:szCs w:val="24"/>
        </w:rPr>
        <w:t xml:space="preserve"> </w:t>
      </w:r>
      <w:r w:rsidRPr="00586CC6">
        <w:rPr>
          <w:color w:val="000000"/>
          <w:szCs w:val="24"/>
        </w:rPr>
        <w:t>грунтов, для которых прогнозируется повышение влажности, образцы грунтов предварительно насыщают водой до значений влажности, соответствующих прогнозу. При определении модуля деформации в полевых условиях допускается проводить испытания грунта при природной влажности с последующей корректировкой полученного значения модуля деформации на основе компрессионных испытаний. В отчетных материалах следует приводить совместный анализ результатов выполненных полевых и лабораторных исследований.</w:t>
      </w:r>
    </w:p>
    <w:p w:rsidR="00882D09" w:rsidRPr="00586CC6" w:rsidRDefault="00882D09">
      <w:pPr>
        <w:shd w:val="clear" w:color="auto" w:fill="FFFFFF"/>
        <w:ind w:firstLine="284"/>
        <w:jc w:val="both"/>
        <w:rPr>
          <w:color w:val="000000"/>
          <w:szCs w:val="24"/>
        </w:rPr>
      </w:pPr>
      <w:bookmarkStart w:id="26" w:name="п_5_3_3"/>
      <w:bookmarkEnd w:id="26"/>
      <w:r w:rsidRPr="00586CC6">
        <w:rPr>
          <w:color w:val="000000"/>
          <w:szCs w:val="24"/>
        </w:rPr>
        <w:t>5.3.3 Наиболее достоверными методами определения деформационных характеристик дисперсных грунтов являются полевые испытания статическими нагрузками в шурфах, дудках или котлованах с помощью плоских горизонтальных штампов площадью 2500-5000 см</w:t>
      </w:r>
      <w:r w:rsidRPr="00586CC6">
        <w:rPr>
          <w:color w:val="000000"/>
          <w:szCs w:val="24"/>
          <w:vertAlign w:val="superscript"/>
        </w:rPr>
        <w:t>2</w:t>
      </w:r>
      <w:r w:rsidRPr="00586CC6">
        <w:rPr>
          <w:color w:val="000000"/>
          <w:szCs w:val="24"/>
        </w:rPr>
        <w:t>, а также в скважинах или в массиве с помощью плоского штампа или винтовой лопасти-штампа площадью 600 см</w:t>
      </w:r>
      <w:r w:rsidRPr="00586CC6">
        <w:rPr>
          <w:color w:val="000000"/>
          <w:szCs w:val="24"/>
          <w:vertAlign w:val="superscript"/>
        </w:rPr>
        <w:t>2</w:t>
      </w:r>
      <w:r w:rsidRPr="00586CC6">
        <w:rPr>
          <w:color w:val="000000"/>
          <w:szCs w:val="24"/>
        </w:rPr>
        <w:t xml:space="preserve"> (ГОСТ 20276).</w:t>
      </w:r>
    </w:p>
    <w:p w:rsidR="00882D09" w:rsidRPr="00586CC6" w:rsidRDefault="00882D09">
      <w:pPr>
        <w:shd w:val="clear" w:color="auto" w:fill="FFFFFF"/>
        <w:ind w:firstLine="284"/>
        <w:jc w:val="both"/>
        <w:rPr>
          <w:color w:val="000000"/>
          <w:szCs w:val="24"/>
        </w:rPr>
      </w:pPr>
      <w:bookmarkStart w:id="27" w:name="п_5_3_4"/>
      <w:bookmarkEnd w:id="27"/>
      <w:r w:rsidRPr="00586CC6">
        <w:rPr>
          <w:color w:val="000000"/>
          <w:szCs w:val="24"/>
        </w:rPr>
        <w:t xml:space="preserve">5.3.4 Модули деформации </w:t>
      </w:r>
      <w:r w:rsidRPr="00586CC6">
        <w:rPr>
          <w:i/>
          <w:iCs/>
          <w:color w:val="000000"/>
          <w:szCs w:val="24"/>
        </w:rPr>
        <w:t>Е</w:t>
      </w:r>
      <w:r w:rsidRPr="00586CC6">
        <w:rPr>
          <w:iCs/>
          <w:color w:val="000000"/>
          <w:szCs w:val="24"/>
        </w:rPr>
        <w:t xml:space="preserve"> </w:t>
      </w:r>
      <w:r w:rsidRPr="00586CC6">
        <w:rPr>
          <w:color w:val="000000"/>
          <w:szCs w:val="24"/>
        </w:rPr>
        <w:t>песчаных и глинистых грунтов, не обладающих выраженной анизотропией их свойств в горизонтальном и вертикальном направлениях, могут быть определены по испытаниям прессиометрами в скважинах или массиве (ГОСТ 20276).</w:t>
      </w:r>
    </w:p>
    <w:p w:rsidR="00882D09" w:rsidRPr="00586CC6" w:rsidRDefault="00882D09">
      <w:pPr>
        <w:shd w:val="clear" w:color="auto" w:fill="FFFFFF"/>
        <w:ind w:firstLine="284"/>
        <w:jc w:val="both"/>
        <w:rPr>
          <w:color w:val="000000"/>
          <w:szCs w:val="24"/>
        </w:rPr>
      </w:pPr>
      <w:bookmarkStart w:id="28" w:name="п_5_3_5"/>
      <w:bookmarkEnd w:id="28"/>
      <w:r w:rsidRPr="00586CC6">
        <w:rPr>
          <w:color w:val="000000"/>
          <w:szCs w:val="24"/>
        </w:rPr>
        <w:t xml:space="preserve">5.3.5 Модули деформации </w:t>
      </w:r>
      <w:r w:rsidRPr="00586CC6">
        <w:rPr>
          <w:i/>
          <w:iCs/>
          <w:color w:val="000000"/>
          <w:szCs w:val="24"/>
        </w:rPr>
        <w:t>Е</w:t>
      </w:r>
      <w:r w:rsidRPr="00586CC6">
        <w:rPr>
          <w:iCs/>
          <w:color w:val="000000"/>
          <w:szCs w:val="24"/>
        </w:rPr>
        <w:t xml:space="preserve"> </w:t>
      </w:r>
      <w:r w:rsidRPr="00586CC6">
        <w:rPr>
          <w:color w:val="000000"/>
          <w:szCs w:val="24"/>
        </w:rPr>
        <w:t xml:space="preserve">песков и глинистых грунтов могут быть определены методом статического зондирования, а песков (кроме пылеватых водонасыщенных) - методом динамического зондирования (ГОСТ 19912), используя таблицы, приведенные в СП 11-105 (ч. </w:t>
      </w:r>
      <w:r w:rsidRPr="00586CC6">
        <w:rPr>
          <w:color w:val="000000"/>
          <w:szCs w:val="24"/>
          <w:lang w:val="en-US"/>
        </w:rPr>
        <w:t>I</w:t>
      </w:r>
      <w:r w:rsidRPr="00586CC6">
        <w:rPr>
          <w:color w:val="000000"/>
          <w:szCs w:val="24"/>
        </w:rPr>
        <w:t>) [3], или региональные таблицы, приведенные в территориальных строительных нормах.</w:t>
      </w:r>
    </w:p>
    <w:p w:rsidR="00882D09" w:rsidRPr="00586CC6" w:rsidRDefault="00882D09">
      <w:pPr>
        <w:shd w:val="clear" w:color="auto" w:fill="FFFFFF"/>
        <w:ind w:firstLine="284"/>
        <w:jc w:val="both"/>
        <w:rPr>
          <w:color w:val="000000"/>
          <w:szCs w:val="24"/>
        </w:rPr>
      </w:pPr>
      <w:r w:rsidRPr="00586CC6">
        <w:rPr>
          <w:color w:val="000000"/>
          <w:szCs w:val="24"/>
        </w:rPr>
        <w:t xml:space="preserve">Для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значения модуля деформации </w:t>
      </w:r>
      <w:r w:rsidRPr="00586CC6">
        <w:rPr>
          <w:i/>
          <w:iCs/>
          <w:color w:val="000000"/>
          <w:szCs w:val="24"/>
        </w:rPr>
        <w:t>Е</w:t>
      </w:r>
      <w:r w:rsidRPr="00586CC6">
        <w:rPr>
          <w:iCs/>
          <w:color w:val="000000"/>
          <w:szCs w:val="24"/>
        </w:rPr>
        <w:t xml:space="preserve"> </w:t>
      </w:r>
      <w:r w:rsidRPr="00586CC6">
        <w:rPr>
          <w:color w:val="000000"/>
          <w:szCs w:val="24"/>
        </w:rPr>
        <w:t xml:space="preserve">по данным зондирования должны уточняться на основе их сопоставления с результатами параллельно проводимых испытаний того же грунта штампами, прессиометрами (см. 5.3.3, 5.3.4), а также в приборах трехосного сжатия (ГОСТ 12248). Для зданий и сооружений </w:t>
      </w:r>
      <w:r w:rsidRPr="00586CC6">
        <w:rPr>
          <w:color w:val="000000"/>
          <w:szCs w:val="24"/>
          <w:lang w:val="en-US"/>
        </w:rPr>
        <w:t>III</w:t>
      </w:r>
      <w:r w:rsidRPr="00586CC6">
        <w:rPr>
          <w:color w:val="000000"/>
          <w:szCs w:val="24"/>
        </w:rPr>
        <w:t xml:space="preserve"> уровня ответственности допускается определять значения </w:t>
      </w:r>
      <w:r w:rsidRPr="00586CC6">
        <w:rPr>
          <w:i/>
          <w:iCs/>
          <w:color w:val="000000"/>
          <w:szCs w:val="24"/>
        </w:rPr>
        <w:t>Е</w:t>
      </w:r>
      <w:r w:rsidRPr="00586CC6">
        <w:rPr>
          <w:iCs/>
          <w:color w:val="000000"/>
          <w:szCs w:val="24"/>
        </w:rPr>
        <w:t xml:space="preserve"> </w:t>
      </w:r>
      <w:r w:rsidRPr="00586CC6">
        <w:rPr>
          <w:color w:val="000000"/>
          <w:szCs w:val="24"/>
        </w:rPr>
        <w:t xml:space="preserve">только по результатам зондирования, использую таблицы, приведенные в СП 11-105 (ч. </w:t>
      </w:r>
      <w:r w:rsidRPr="00586CC6">
        <w:rPr>
          <w:color w:val="000000"/>
          <w:szCs w:val="24"/>
          <w:lang w:val="en-US"/>
        </w:rPr>
        <w:t>I</w:t>
      </w:r>
      <w:r w:rsidRPr="00586CC6">
        <w:rPr>
          <w:color w:val="000000"/>
          <w:szCs w:val="24"/>
        </w:rPr>
        <w:t xml:space="preserve">) [3], а при наличии статистически обоснованных региональных данных, приведенных в территориальных строительных нормах, и для сооружений </w:t>
      </w:r>
      <w:r w:rsidRPr="00586CC6">
        <w:rPr>
          <w:color w:val="000000"/>
          <w:szCs w:val="24"/>
          <w:lang w:val="en-US"/>
        </w:rPr>
        <w:t>II</w:t>
      </w:r>
      <w:r w:rsidRPr="00586CC6">
        <w:rPr>
          <w:color w:val="000000"/>
          <w:szCs w:val="24"/>
        </w:rPr>
        <w:t xml:space="preserve"> уровня ответственности.</w:t>
      </w:r>
    </w:p>
    <w:p w:rsidR="00882D09" w:rsidRPr="00586CC6" w:rsidRDefault="00882D09">
      <w:pPr>
        <w:shd w:val="clear" w:color="auto" w:fill="FFFFFF"/>
        <w:ind w:firstLine="284"/>
        <w:jc w:val="both"/>
        <w:rPr>
          <w:color w:val="000000"/>
          <w:szCs w:val="24"/>
        </w:rPr>
      </w:pPr>
      <w:bookmarkStart w:id="29" w:name="п_5_3_6"/>
      <w:bookmarkEnd w:id="29"/>
      <w:r w:rsidRPr="00586CC6">
        <w:rPr>
          <w:color w:val="000000"/>
          <w:szCs w:val="24"/>
        </w:rPr>
        <w:t>5.3.6 В лабораторных условиях модули деформации глинистых грунтов могут быть определены в компрессионных приборах и приборах трехосного сжатия (ГОСТ 12248).</w:t>
      </w:r>
    </w:p>
    <w:p w:rsidR="00882D09" w:rsidRPr="00586CC6" w:rsidRDefault="00882D09">
      <w:pPr>
        <w:shd w:val="clear" w:color="auto" w:fill="FFFFFF"/>
        <w:ind w:firstLine="284"/>
        <w:jc w:val="both"/>
        <w:rPr>
          <w:color w:val="000000"/>
          <w:szCs w:val="24"/>
        </w:rPr>
      </w:pPr>
      <w:r w:rsidRPr="00586CC6">
        <w:rPr>
          <w:color w:val="000000"/>
          <w:szCs w:val="24"/>
        </w:rPr>
        <w:t xml:space="preserve">Для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значения </w:t>
      </w:r>
      <w:r w:rsidRPr="00586CC6">
        <w:rPr>
          <w:i/>
          <w:iCs/>
          <w:color w:val="000000"/>
          <w:szCs w:val="24"/>
        </w:rPr>
        <w:t>Е</w:t>
      </w:r>
      <w:r w:rsidRPr="00586CC6">
        <w:rPr>
          <w:iCs/>
          <w:color w:val="000000"/>
          <w:szCs w:val="24"/>
        </w:rPr>
        <w:t xml:space="preserve"> </w:t>
      </w:r>
      <w:r w:rsidRPr="00586CC6">
        <w:rPr>
          <w:color w:val="000000"/>
          <w:szCs w:val="24"/>
        </w:rPr>
        <w:t xml:space="preserve">по лабораторным данным должны уточняться на основе их сопоставления с результатами параллельно проводимых испытаний того же грунта штампами, прессиометрами (см. 5.3.3, 5.3.4), а также в приборах трехосного сжатия. Для сооружений </w:t>
      </w:r>
      <w:r w:rsidRPr="00586CC6">
        <w:rPr>
          <w:color w:val="000000"/>
          <w:szCs w:val="24"/>
          <w:lang w:val="en-US"/>
        </w:rPr>
        <w:t>III</w:t>
      </w:r>
      <w:r w:rsidRPr="00586CC6">
        <w:rPr>
          <w:color w:val="000000"/>
          <w:szCs w:val="24"/>
        </w:rPr>
        <w:t xml:space="preserve"> уровня ответственности допускается определять значения </w:t>
      </w:r>
      <w:r w:rsidRPr="00586CC6">
        <w:rPr>
          <w:i/>
          <w:iCs/>
          <w:color w:val="000000"/>
          <w:szCs w:val="24"/>
        </w:rPr>
        <w:t>Е</w:t>
      </w:r>
      <w:r w:rsidRPr="00586CC6">
        <w:rPr>
          <w:iCs/>
          <w:color w:val="000000"/>
          <w:szCs w:val="24"/>
        </w:rPr>
        <w:t xml:space="preserve"> </w:t>
      </w:r>
      <w:r w:rsidRPr="00586CC6">
        <w:rPr>
          <w:color w:val="000000"/>
          <w:szCs w:val="24"/>
        </w:rPr>
        <w:t xml:space="preserve">только по результатам компрессионных испытаний, корректируя их с помощью повышающих коэффициентов </w:t>
      </w:r>
      <w:r w:rsidRPr="00586CC6">
        <w:rPr>
          <w:i/>
          <w:iCs/>
          <w:color w:val="000000"/>
          <w:szCs w:val="24"/>
        </w:rPr>
        <w:t>т</w:t>
      </w:r>
      <w:r w:rsidRPr="00586CC6">
        <w:rPr>
          <w:i/>
          <w:iCs/>
          <w:color w:val="000000"/>
          <w:szCs w:val="24"/>
          <w:vertAlign w:val="subscript"/>
          <w:lang w:val="en-US"/>
        </w:rPr>
        <w:t>k</w:t>
      </w:r>
      <w:r w:rsidRPr="00586CC6">
        <w:rPr>
          <w:iCs/>
          <w:color w:val="000000"/>
          <w:szCs w:val="24"/>
        </w:rPr>
        <w:t xml:space="preserve">, </w:t>
      </w:r>
      <w:r w:rsidRPr="00586CC6">
        <w:rPr>
          <w:color w:val="000000"/>
          <w:szCs w:val="24"/>
        </w:rPr>
        <w:t xml:space="preserve">приведенных в таблице 5.1. Эти коэффициенты распространяются на четвертичные глинистые грунты с показателем текучести 0 &lt; </w:t>
      </w:r>
      <w:r w:rsidRPr="00586CC6">
        <w:rPr>
          <w:i/>
          <w:iCs/>
          <w:color w:val="000000"/>
          <w:szCs w:val="24"/>
          <w:lang w:val="en-US"/>
        </w:rPr>
        <w:t>I</w:t>
      </w:r>
      <w:r w:rsidRPr="00586CC6">
        <w:rPr>
          <w:i/>
          <w:iCs/>
          <w:color w:val="000000"/>
          <w:szCs w:val="24"/>
          <w:vertAlign w:val="subscript"/>
          <w:lang w:val="en-US"/>
        </w:rPr>
        <w:t>L</w:t>
      </w:r>
      <w:r w:rsidRPr="00586CC6">
        <w:rPr>
          <w:color w:val="000000"/>
          <w:szCs w:val="24"/>
        </w:rPr>
        <w:t xml:space="preserve"> </w:t>
      </w:r>
      <w:r w:rsidRPr="00586CC6">
        <w:rPr>
          <w:color w:val="000000"/>
          <w:szCs w:val="24"/>
        </w:rPr>
        <w:sym w:font="Symbol" w:char="00A3"/>
      </w:r>
      <w:r w:rsidRPr="00586CC6">
        <w:rPr>
          <w:color w:val="000000"/>
          <w:szCs w:val="24"/>
        </w:rPr>
        <w:t xml:space="preserve"> 1, при этом значения модуля деформации по компрессионным испытаниям следует вычислять в интервале давлений 0,1-0,2 МПа, а значение коэффициента </w:t>
      </w:r>
      <w:r w:rsidRPr="00586CC6">
        <w:rPr>
          <w:i/>
          <w:iCs/>
          <w:color w:val="000000"/>
          <w:szCs w:val="24"/>
        </w:rPr>
        <w:sym w:font="Symbol" w:char="0062"/>
      </w:r>
      <w:r w:rsidRPr="00586CC6">
        <w:rPr>
          <w:color w:val="000000"/>
          <w:szCs w:val="24"/>
        </w:rPr>
        <w:t xml:space="preserve">, учитывающего отсутствие </w:t>
      </w:r>
      <w:r w:rsidRPr="00586CC6">
        <w:rPr>
          <w:color w:val="000000"/>
          <w:szCs w:val="24"/>
        </w:rPr>
        <w:lastRenderedPageBreak/>
        <w:t>поперечных деформаций грунтов, принимать в соответствии с рекомендациями ГОСТ 12248.</w:t>
      </w:r>
    </w:p>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При наличии статистически обоснованных региональных данных, прицеленных в региональных строительных нормах, значения </w:t>
      </w:r>
      <w:r w:rsidRPr="00586CC6">
        <w:rPr>
          <w:i/>
          <w:iCs/>
          <w:color w:val="000000"/>
          <w:szCs w:val="24"/>
        </w:rPr>
        <w:t>т</w:t>
      </w:r>
      <w:r w:rsidRPr="00586CC6">
        <w:rPr>
          <w:i/>
          <w:iCs/>
          <w:color w:val="000000"/>
          <w:szCs w:val="24"/>
          <w:vertAlign w:val="subscript"/>
          <w:lang w:val="en-US"/>
        </w:rPr>
        <w:t>k</w:t>
      </w:r>
      <w:r w:rsidRPr="00586CC6">
        <w:rPr>
          <w:iCs/>
          <w:color w:val="000000"/>
        </w:rPr>
        <w:t xml:space="preserve"> </w:t>
      </w:r>
      <w:r w:rsidRPr="00586CC6">
        <w:rPr>
          <w:color w:val="000000"/>
        </w:rPr>
        <w:t xml:space="preserve">могут применяться для сооружений </w:t>
      </w:r>
      <w:r w:rsidRPr="00586CC6">
        <w:rPr>
          <w:color w:val="000000"/>
          <w:lang w:val="en-US"/>
        </w:rPr>
        <w:t>II</w:t>
      </w:r>
      <w:r w:rsidRPr="00586CC6">
        <w:rPr>
          <w:color w:val="000000"/>
        </w:rPr>
        <w:t xml:space="preserve"> уровня ответственности.</w:t>
      </w:r>
    </w:p>
    <w:p w:rsidR="00882D09" w:rsidRPr="00586CC6" w:rsidRDefault="00882D09">
      <w:pPr>
        <w:pStyle w:val="ac"/>
        <w:rPr>
          <w:color w:val="000000"/>
        </w:rPr>
      </w:pPr>
      <w:r w:rsidRPr="00586CC6">
        <w:rPr>
          <w:color w:val="000000"/>
        </w:rPr>
        <w:t>Таблица 5.1</w:t>
      </w:r>
    </w:p>
    <w:tbl>
      <w:tblPr>
        <w:tblW w:w="5000" w:type="pct"/>
        <w:jc w:val="center"/>
        <w:tblCellMar>
          <w:left w:w="40" w:type="dxa"/>
          <w:right w:w="40" w:type="dxa"/>
        </w:tblCellMar>
        <w:tblLook w:val="04A0"/>
      </w:tblPr>
      <w:tblGrid>
        <w:gridCol w:w="1447"/>
        <w:gridCol w:w="2529"/>
        <w:gridCol w:w="1147"/>
        <w:gridCol w:w="1147"/>
        <w:gridCol w:w="1147"/>
        <w:gridCol w:w="1147"/>
        <w:gridCol w:w="1157"/>
      </w:tblGrid>
      <w:tr w:rsidR="00586CC6" w:rsidRPr="00586CC6">
        <w:trPr>
          <w:trHeight w:val="20"/>
          <w:jc w:val="center"/>
        </w:trPr>
        <w:tc>
          <w:tcPr>
            <w:tcW w:w="74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Вид грунта</w:t>
            </w:r>
          </w:p>
        </w:tc>
        <w:tc>
          <w:tcPr>
            <w:tcW w:w="4256"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Значения коэффициента </w:t>
            </w:r>
            <w:r w:rsidRPr="00586CC6">
              <w:rPr>
                <w:i/>
                <w:iCs/>
                <w:color w:val="000000"/>
                <w:sz w:val="20"/>
                <w:szCs w:val="18"/>
              </w:rPr>
              <w:t>т</w:t>
            </w:r>
            <w:r w:rsidRPr="00586CC6">
              <w:rPr>
                <w:i/>
                <w:iCs/>
                <w:color w:val="000000"/>
                <w:sz w:val="20"/>
                <w:szCs w:val="18"/>
                <w:vertAlign w:val="subscript"/>
                <w:lang w:val="en-US"/>
              </w:rPr>
              <w:t>k</w:t>
            </w:r>
            <w:r w:rsidRPr="00586CC6">
              <w:rPr>
                <w:iCs/>
                <w:color w:val="000000"/>
                <w:sz w:val="20"/>
                <w:szCs w:val="18"/>
              </w:rPr>
              <w:t xml:space="preserve"> </w:t>
            </w:r>
            <w:r w:rsidRPr="00586CC6">
              <w:rPr>
                <w:color w:val="000000"/>
                <w:sz w:val="20"/>
                <w:szCs w:val="18"/>
              </w:rPr>
              <w:t xml:space="preserve">при коэффициенте пористости </w:t>
            </w:r>
            <w:r w:rsidRPr="00586CC6">
              <w:rPr>
                <w:i/>
                <w:iCs/>
                <w:color w:val="000000"/>
                <w:sz w:val="20"/>
                <w:szCs w:val="18"/>
              </w:rPr>
              <w:t>е</w:t>
            </w:r>
            <w:r w:rsidRPr="00586CC6">
              <w:rPr>
                <w:iCs/>
                <w:color w:val="000000"/>
                <w:sz w:val="20"/>
                <w:szCs w:val="18"/>
              </w:rPr>
              <w:t xml:space="preserve">, </w:t>
            </w:r>
            <w:r w:rsidRPr="00586CC6">
              <w:rPr>
                <w:color w:val="000000"/>
                <w:sz w:val="20"/>
                <w:szCs w:val="18"/>
              </w:rPr>
              <w:t>равном</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30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0,45 - 0,55</w:t>
            </w:r>
          </w:p>
        </w:tc>
        <w:tc>
          <w:tcPr>
            <w:tcW w:w="59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0,65</w:t>
            </w:r>
          </w:p>
        </w:tc>
        <w:tc>
          <w:tcPr>
            <w:tcW w:w="59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0,75</w:t>
            </w:r>
          </w:p>
        </w:tc>
        <w:tc>
          <w:tcPr>
            <w:tcW w:w="59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0,85</w:t>
            </w:r>
          </w:p>
        </w:tc>
        <w:tc>
          <w:tcPr>
            <w:tcW w:w="59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0,95</w:t>
            </w:r>
          </w:p>
        </w:tc>
        <w:tc>
          <w:tcPr>
            <w:tcW w:w="59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1,05</w:t>
            </w:r>
          </w:p>
        </w:tc>
      </w:tr>
      <w:tr w:rsidR="00586CC6" w:rsidRPr="00586CC6">
        <w:trPr>
          <w:trHeight w:val="20"/>
          <w:jc w:val="center"/>
        </w:trPr>
        <w:tc>
          <w:tcPr>
            <w:tcW w:w="74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Супеси</w:t>
            </w:r>
          </w:p>
        </w:tc>
        <w:tc>
          <w:tcPr>
            <w:tcW w:w="130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w:t>
            </w:r>
          </w:p>
        </w:tc>
        <w:tc>
          <w:tcPr>
            <w:tcW w:w="59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3.5</w:t>
            </w:r>
          </w:p>
        </w:tc>
        <w:tc>
          <w:tcPr>
            <w:tcW w:w="59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w:t>
            </w:r>
          </w:p>
        </w:tc>
        <w:tc>
          <w:tcPr>
            <w:tcW w:w="59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59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9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74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Суглинки</w:t>
            </w:r>
          </w:p>
        </w:tc>
        <w:tc>
          <w:tcPr>
            <w:tcW w:w="130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w:t>
            </w:r>
          </w:p>
        </w:tc>
        <w:tc>
          <w:tcPr>
            <w:tcW w:w="59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4,5</w:t>
            </w:r>
          </w:p>
        </w:tc>
        <w:tc>
          <w:tcPr>
            <w:tcW w:w="59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w:t>
            </w:r>
          </w:p>
        </w:tc>
        <w:tc>
          <w:tcPr>
            <w:tcW w:w="59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w:t>
            </w:r>
          </w:p>
        </w:tc>
        <w:tc>
          <w:tcPr>
            <w:tcW w:w="59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59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w:t>
            </w:r>
          </w:p>
        </w:tc>
      </w:tr>
      <w:tr w:rsidR="00586CC6" w:rsidRPr="00586CC6">
        <w:trPr>
          <w:trHeight w:val="20"/>
          <w:jc w:val="center"/>
        </w:trPr>
        <w:tc>
          <w:tcPr>
            <w:tcW w:w="74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Глины</w:t>
            </w:r>
          </w:p>
        </w:tc>
        <w:tc>
          <w:tcPr>
            <w:tcW w:w="130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9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w:t>
            </w:r>
          </w:p>
        </w:tc>
        <w:tc>
          <w:tcPr>
            <w:tcW w:w="59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w:t>
            </w:r>
          </w:p>
        </w:tc>
        <w:tc>
          <w:tcPr>
            <w:tcW w:w="59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5,5</w:t>
            </w:r>
          </w:p>
        </w:tc>
        <w:tc>
          <w:tcPr>
            <w:tcW w:w="59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w:t>
            </w:r>
          </w:p>
        </w:tc>
        <w:tc>
          <w:tcPr>
            <w:tcW w:w="59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4,5</w:t>
            </w:r>
          </w:p>
        </w:tc>
      </w:tr>
      <w:tr w:rsidR="00586CC6" w:rsidRPr="00586CC6">
        <w:trPr>
          <w:trHeight w:val="20"/>
          <w:jc w:val="center"/>
        </w:trPr>
        <w:tc>
          <w:tcPr>
            <w:tcW w:w="5000"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Для промежуточных значений </w:t>
            </w:r>
            <w:r w:rsidRPr="00586CC6">
              <w:rPr>
                <w:i/>
                <w:iCs/>
                <w:color w:val="000000"/>
              </w:rPr>
              <w:t>е</w:t>
            </w:r>
            <w:r w:rsidRPr="00586CC6">
              <w:rPr>
                <w:iCs/>
                <w:color w:val="000000"/>
              </w:rPr>
              <w:t xml:space="preserve"> </w:t>
            </w:r>
            <w:r w:rsidRPr="00586CC6">
              <w:rPr>
                <w:color w:val="000000"/>
              </w:rPr>
              <w:t xml:space="preserve">коэффициент </w:t>
            </w:r>
            <w:r w:rsidRPr="00586CC6">
              <w:rPr>
                <w:i/>
                <w:iCs/>
                <w:color w:val="000000"/>
              </w:rPr>
              <w:t>т</w:t>
            </w:r>
            <w:r w:rsidRPr="00586CC6">
              <w:rPr>
                <w:i/>
                <w:iCs/>
                <w:color w:val="000000"/>
                <w:vertAlign w:val="subscript"/>
                <w:lang w:val="en-US"/>
              </w:rPr>
              <w:t>k</w:t>
            </w:r>
            <w:r w:rsidRPr="00586CC6">
              <w:rPr>
                <w:iCs/>
                <w:color w:val="000000"/>
              </w:rPr>
              <w:t xml:space="preserve"> </w:t>
            </w:r>
            <w:r w:rsidRPr="00586CC6">
              <w:rPr>
                <w:color w:val="000000"/>
              </w:rPr>
              <w:t>определяют интерполяцией.</w:t>
            </w:r>
          </w:p>
        </w:tc>
      </w:tr>
    </w:tbl>
    <w:p w:rsidR="00882D09" w:rsidRPr="00586CC6" w:rsidRDefault="00882D09">
      <w:pPr>
        <w:pStyle w:val="ac"/>
        <w:spacing w:after="0"/>
        <w:rPr>
          <w:color w:val="000000"/>
        </w:rPr>
      </w:pPr>
      <w:r w:rsidRPr="00586CC6">
        <w:rPr>
          <w:color w:val="000000"/>
        </w:rPr>
        <w:t>5.3.7 Вертикальные нагрузки при испытании грунтов штампами, прессиометрами и в компрессионных приборах необходимо назначать с учетом давления, передаваемого на основание сооружением, и глубины отбора образцов грунта для лабораторных испытаний.</w:t>
      </w:r>
    </w:p>
    <w:p w:rsidR="00882D09" w:rsidRPr="00586CC6" w:rsidRDefault="00882D09">
      <w:pPr>
        <w:shd w:val="clear" w:color="auto" w:fill="FFFFFF"/>
        <w:ind w:firstLine="284"/>
        <w:jc w:val="both"/>
        <w:rPr>
          <w:color w:val="000000"/>
          <w:szCs w:val="24"/>
        </w:rPr>
      </w:pPr>
      <w:r w:rsidRPr="00586CC6">
        <w:rPr>
          <w:color w:val="000000"/>
          <w:szCs w:val="24"/>
        </w:rPr>
        <w:t xml:space="preserve">При строительстве зданий и сооружений </w:t>
      </w:r>
      <w:r w:rsidRPr="00586CC6">
        <w:rPr>
          <w:color w:val="000000"/>
          <w:szCs w:val="24"/>
          <w:lang w:val="en-US"/>
        </w:rPr>
        <w:t>I</w:t>
      </w:r>
      <w:r w:rsidRPr="00586CC6">
        <w:rPr>
          <w:color w:val="000000"/>
          <w:szCs w:val="24"/>
        </w:rPr>
        <w:t xml:space="preserve"> уровня ответственности при проведении испытаний необходимо предусматривать разгрузку и повторное нагружение грунта и вычислять модуль деформации по первичной </w:t>
      </w:r>
      <w:r w:rsidRPr="00586CC6">
        <w:rPr>
          <w:i/>
          <w:iCs/>
          <w:color w:val="000000"/>
          <w:szCs w:val="24"/>
        </w:rPr>
        <w:t>Е</w:t>
      </w:r>
      <w:r w:rsidRPr="00586CC6">
        <w:rPr>
          <w:iCs/>
          <w:color w:val="000000"/>
          <w:szCs w:val="24"/>
        </w:rPr>
        <w:t xml:space="preserve"> </w:t>
      </w:r>
      <w:r w:rsidRPr="00586CC6">
        <w:rPr>
          <w:color w:val="000000"/>
          <w:szCs w:val="24"/>
        </w:rPr>
        <w:t xml:space="preserve">и вторичной </w:t>
      </w:r>
      <w:r w:rsidRPr="00586CC6">
        <w:rPr>
          <w:i/>
          <w:iCs/>
          <w:color w:val="000000"/>
          <w:szCs w:val="24"/>
        </w:rPr>
        <w:t>Е</w:t>
      </w:r>
      <w:r w:rsidRPr="00586CC6">
        <w:rPr>
          <w:i/>
          <w:iCs/>
          <w:color w:val="000000"/>
          <w:szCs w:val="24"/>
          <w:vertAlign w:val="subscript"/>
        </w:rPr>
        <w:t>е</w:t>
      </w:r>
      <w:r w:rsidRPr="00586CC6">
        <w:rPr>
          <w:iCs/>
          <w:color w:val="000000"/>
          <w:szCs w:val="24"/>
          <w:vertAlign w:val="subscript"/>
        </w:rPr>
        <w:t xml:space="preserve"> </w:t>
      </w:r>
      <w:r w:rsidRPr="00586CC6">
        <w:rPr>
          <w:color w:val="000000"/>
          <w:szCs w:val="24"/>
        </w:rPr>
        <w:t>ветвям нагружения.</w:t>
      </w:r>
    </w:p>
    <w:p w:rsidR="00882D09" w:rsidRPr="00586CC6" w:rsidRDefault="00882D09">
      <w:pPr>
        <w:shd w:val="clear" w:color="auto" w:fill="FFFFFF"/>
        <w:ind w:firstLine="284"/>
        <w:jc w:val="both"/>
        <w:rPr>
          <w:color w:val="000000"/>
          <w:szCs w:val="24"/>
        </w:rPr>
      </w:pPr>
      <w:bookmarkStart w:id="30" w:name="п_5_3_8"/>
      <w:bookmarkEnd w:id="30"/>
      <w:r w:rsidRPr="00586CC6">
        <w:rPr>
          <w:color w:val="000000"/>
          <w:szCs w:val="24"/>
        </w:rPr>
        <w:t xml:space="preserve">5.3.8 Прочностные характеристики дисперсных грунтов </w:t>
      </w:r>
      <w:r w:rsidRPr="00586CC6">
        <w:rPr>
          <w:i/>
          <w:iCs/>
          <w:color w:val="000000"/>
          <w:szCs w:val="24"/>
        </w:rPr>
        <w:sym w:font="Symbol" w:char="006A"/>
      </w:r>
      <w:r w:rsidRPr="00586CC6">
        <w:rPr>
          <w:color w:val="000000"/>
          <w:szCs w:val="24"/>
        </w:rPr>
        <w:t xml:space="preserve"> и </w:t>
      </w:r>
      <w:r w:rsidRPr="00586CC6">
        <w:rPr>
          <w:i/>
          <w:iCs/>
          <w:color w:val="000000"/>
          <w:szCs w:val="24"/>
        </w:rPr>
        <w:t>с</w:t>
      </w:r>
      <w:r w:rsidRPr="00586CC6">
        <w:rPr>
          <w:iCs/>
          <w:color w:val="000000"/>
          <w:szCs w:val="24"/>
        </w:rPr>
        <w:t xml:space="preserve"> </w:t>
      </w:r>
      <w:r w:rsidRPr="00586CC6">
        <w:rPr>
          <w:color w:val="000000"/>
          <w:szCs w:val="24"/>
        </w:rPr>
        <w:t>могут быть получены путем испытаний грунтов лабораторными методами на срез или трехосное сжатие (ГОСТ 12248).</w:t>
      </w:r>
    </w:p>
    <w:p w:rsidR="00882D09" w:rsidRPr="00586CC6" w:rsidRDefault="00882D09">
      <w:pPr>
        <w:shd w:val="clear" w:color="auto" w:fill="FFFFFF"/>
        <w:ind w:firstLine="284"/>
        <w:jc w:val="both"/>
        <w:rPr>
          <w:color w:val="000000"/>
          <w:szCs w:val="24"/>
        </w:rPr>
      </w:pPr>
      <w:r w:rsidRPr="00586CC6">
        <w:rPr>
          <w:color w:val="000000"/>
          <w:szCs w:val="24"/>
        </w:rPr>
        <w:t>В полевых условиях значения (рис могут быть получены испытаниями на срез целиков грунта в шурфах или котлованах (ГОСТ 20276).</w:t>
      </w:r>
    </w:p>
    <w:p w:rsidR="00882D09" w:rsidRPr="00586CC6" w:rsidRDefault="00882D09">
      <w:pPr>
        <w:shd w:val="clear" w:color="auto" w:fill="FFFFFF"/>
        <w:ind w:firstLine="284"/>
        <w:jc w:val="both"/>
        <w:rPr>
          <w:color w:val="000000"/>
          <w:szCs w:val="24"/>
        </w:rPr>
      </w:pPr>
      <w:r w:rsidRPr="00586CC6">
        <w:rPr>
          <w:color w:val="000000"/>
          <w:szCs w:val="24"/>
        </w:rPr>
        <w:t xml:space="preserve">5.3.9 Для учета возможности возникновения нестабилизированного состояния медленно уплотняющихся водонасыщенных глинистых, органоминеральных и органических грунтов необходимо определять недренированную прочность основания </w:t>
      </w:r>
      <w:r w:rsidRPr="00586CC6">
        <w:rPr>
          <w:i/>
          <w:iCs/>
          <w:color w:val="000000"/>
          <w:szCs w:val="24"/>
        </w:rPr>
        <w:t>с</w:t>
      </w:r>
      <w:r w:rsidRPr="00586CC6">
        <w:rPr>
          <w:i/>
          <w:iCs/>
          <w:color w:val="000000"/>
          <w:szCs w:val="24"/>
          <w:vertAlign w:val="subscript"/>
        </w:rPr>
        <w:t>и</w:t>
      </w:r>
      <w:r w:rsidRPr="00586CC6">
        <w:rPr>
          <w:iCs/>
          <w:color w:val="000000"/>
          <w:szCs w:val="24"/>
        </w:rPr>
        <w:t xml:space="preserve"> </w:t>
      </w:r>
      <w:r w:rsidRPr="00586CC6">
        <w:rPr>
          <w:color w:val="000000"/>
          <w:szCs w:val="24"/>
        </w:rPr>
        <w:t>по результатам неконсолидированно-недренированных трехосных испытаний (ГОСТ 12248).</w:t>
      </w:r>
    </w:p>
    <w:p w:rsidR="00882D09" w:rsidRPr="00586CC6" w:rsidRDefault="00882D09">
      <w:pPr>
        <w:shd w:val="clear" w:color="auto" w:fill="FFFFFF"/>
        <w:ind w:firstLine="284"/>
        <w:jc w:val="both"/>
        <w:rPr>
          <w:color w:val="000000"/>
          <w:szCs w:val="24"/>
        </w:rPr>
      </w:pPr>
      <w:r w:rsidRPr="00586CC6">
        <w:rPr>
          <w:color w:val="000000"/>
          <w:szCs w:val="24"/>
        </w:rPr>
        <w:t xml:space="preserve">В полевых условиях </w:t>
      </w:r>
      <w:r w:rsidRPr="00586CC6">
        <w:rPr>
          <w:i/>
          <w:iCs/>
          <w:color w:val="000000"/>
          <w:szCs w:val="24"/>
        </w:rPr>
        <w:t>с</w:t>
      </w:r>
      <w:r w:rsidRPr="00586CC6">
        <w:rPr>
          <w:i/>
          <w:iCs/>
          <w:color w:val="000000"/>
          <w:szCs w:val="24"/>
          <w:vertAlign w:val="subscript"/>
        </w:rPr>
        <w:t>и</w:t>
      </w:r>
      <w:r w:rsidRPr="00586CC6">
        <w:rPr>
          <w:iCs/>
          <w:color w:val="000000"/>
          <w:szCs w:val="24"/>
        </w:rPr>
        <w:t xml:space="preserve"> </w:t>
      </w:r>
      <w:r w:rsidRPr="00586CC6">
        <w:rPr>
          <w:color w:val="000000"/>
          <w:szCs w:val="24"/>
        </w:rPr>
        <w:t>может быть определено методом вращательного среза (крыльчатка) в скважинах или в массиве (ГОСТ 20276).</w:t>
      </w:r>
    </w:p>
    <w:p w:rsidR="00882D09" w:rsidRPr="00586CC6" w:rsidRDefault="00882D09">
      <w:pPr>
        <w:shd w:val="clear" w:color="auto" w:fill="FFFFFF"/>
        <w:ind w:firstLine="284"/>
        <w:jc w:val="both"/>
        <w:rPr>
          <w:color w:val="000000"/>
          <w:szCs w:val="24"/>
        </w:rPr>
      </w:pPr>
      <w:bookmarkStart w:id="31" w:name="п_5_3_10"/>
      <w:bookmarkEnd w:id="31"/>
      <w:r w:rsidRPr="00586CC6">
        <w:rPr>
          <w:color w:val="000000"/>
          <w:szCs w:val="24"/>
        </w:rPr>
        <w:t xml:space="preserve">5.3.10 Значения </w:t>
      </w:r>
      <w:r w:rsidRPr="00586CC6">
        <w:rPr>
          <w:i/>
          <w:iCs/>
          <w:color w:val="000000"/>
          <w:szCs w:val="24"/>
        </w:rPr>
        <w:sym w:font="Symbol" w:char="006A"/>
      </w:r>
      <w:r w:rsidRPr="00586CC6">
        <w:rPr>
          <w:color w:val="000000"/>
          <w:szCs w:val="24"/>
        </w:rPr>
        <w:t xml:space="preserve"> и </w:t>
      </w:r>
      <w:r w:rsidRPr="00586CC6">
        <w:rPr>
          <w:i/>
          <w:iCs/>
          <w:color w:val="000000"/>
          <w:szCs w:val="24"/>
        </w:rPr>
        <w:t>с</w:t>
      </w:r>
      <w:r w:rsidRPr="00586CC6">
        <w:rPr>
          <w:iCs/>
          <w:color w:val="000000"/>
          <w:szCs w:val="24"/>
        </w:rPr>
        <w:t xml:space="preserve"> </w:t>
      </w:r>
      <w:r w:rsidRPr="00586CC6">
        <w:rPr>
          <w:color w:val="000000"/>
          <w:szCs w:val="24"/>
        </w:rPr>
        <w:t xml:space="preserve">песков и глинистых грунтов для сооружений </w:t>
      </w:r>
      <w:r w:rsidRPr="00586CC6">
        <w:rPr>
          <w:color w:val="000000"/>
          <w:szCs w:val="24"/>
          <w:lang w:val="en-US"/>
        </w:rPr>
        <w:t>II</w:t>
      </w:r>
      <w:r w:rsidRPr="00586CC6">
        <w:rPr>
          <w:color w:val="000000"/>
          <w:szCs w:val="24"/>
        </w:rPr>
        <w:t xml:space="preserve"> и </w:t>
      </w:r>
      <w:r w:rsidRPr="00586CC6">
        <w:rPr>
          <w:color w:val="000000"/>
          <w:szCs w:val="24"/>
          <w:lang w:val="en-US"/>
        </w:rPr>
        <w:t>III</w:t>
      </w:r>
      <w:r w:rsidRPr="00586CC6">
        <w:rPr>
          <w:color w:val="000000"/>
          <w:szCs w:val="24"/>
        </w:rPr>
        <w:t xml:space="preserve"> уровней ответственности могут быть определены полевыми методами поступательного и кольцевого среза в скважинах (ГОСТ 20276). При этом для сооружений </w:t>
      </w:r>
      <w:r w:rsidRPr="00586CC6">
        <w:rPr>
          <w:color w:val="000000"/>
          <w:szCs w:val="24"/>
          <w:lang w:val="en-US"/>
        </w:rPr>
        <w:t>II</w:t>
      </w:r>
      <w:r w:rsidRPr="00586CC6">
        <w:rPr>
          <w:color w:val="000000"/>
          <w:szCs w:val="24"/>
        </w:rPr>
        <w:t xml:space="preserve"> уровня ответственности полученные значения </w:t>
      </w:r>
      <w:r w:rsidRPr="00586CC6">
        <w:rPr>
          <w:i/>
          <w:iCs/>
          <w:color w:val="000000"/>
          <w:szCs w:val="24"/>
        </w:rPr>
        <w:sym w:font="Symbol" w:char="006A"/>
      </w:r>
      <w:r w:rsidRPr="00586CC6">
        <w:rPr>
          <w:color w:val="000000"/>
          <w:szCs w:val="24"/>
        </w:rPr>
        <w:t xml:space="preserve"> и </w:t>
      </w:r>
      <w:r w:rsidRPr="00586CC6">
        <w:rPr>
          <w:i/>
          <w:iCs/>
          <w:color w:val="000000"/>
          <w:szCs w:val="24"/>
        </w:rPr>
        <w:t>с</w:t>
      </w:r>
      <w:r w:rsidRPr="00586CC6">
        <w:rPr>
          <w:iCs/>
          <w:color w:val="000000"/>
          <w:szCs w:val="24"/>
        </w:rPr>
        <w:t xml:space="preserve"> </w:t>
      </w:r>
      <w:r w:rsidRPr="00586CC6">
        <w:rPr>
          <w:color w:val="000000"/>
          <w:szCs w:val="24"/>
        </w:rPr>
        <w:t>должны уточняться на основе их сопоставления с результатами параллельно проводимых испытаний того же грунта методами, указанными в 5.3.8.</w:t>
      </w:r>
    </w:p>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При наличии статистически обоснованных региональных данных, прицеленных и территориальных строительных нормах, значения </w:t>
      </w:r>
      <w:r w:rsidRPr="00586CC6">
        <w:rPr>
          <w:i/>
          <w:iCs/>
          <w:color w:val="000000"/>
          <w:szCs w:val="24"/>
        </w:rPr>
        <w:sym w:font="Symbol" w:char="006A"/>
      </w:r>
      <w:r w:rsidRPr="00586CC6">
        <w:rPr>
          <w:color w:val="000000"/>
          <w:szCs w:val="24"/>
        </w:rPr>
        <w:t xml:space="preserve"> и </w:t>
      </w:r>
      <w:r w:rsidRPr="00586CC6">
        <w:rPr>
          <w:i/>
          <w:iCs/>
          <w:color w:val="000000"/>
          <w:szCs w:val="24"/>
        </w:rPr>
        <w:t>с</w:t>
      </w:r>
      <w:r w:rsidRPr="00586CC6">
        <w:rPr>
          <w:iCs/>
          <w:color w:val="000000"/>
          <w:szCs w:val="24"/>
        </w:rPr>
        <w:t xml:space="preserve"> </w:t>
      </w:r>
      <w:r w:rsidRPr="00586CC6">
        <w:rPr>
          <w:color w:val="000000"/>
        </w:rPr>
        <w:t xml:space="preserve">могут назначаться по данным зондирования для сооружений </w:t>
      </w:r>
      <w:r w:rsidRPr="00586CC6">
        <w:rPr>
          <w:color w:val="000000"/>
          <w:lang w:val="en-US"/>
        </w:rPr>
        <w:t>II</w:t>
      </w:r>
      <w:r w:rsidRPr="00586CC6">
        <w:rPr>
          <w:color w:val="000000"/>
        </w:rPr>
        <w:t xml:space="preserve"> уровня ответственности.</w:t>
      </w:r>
    </w:p>
    <w:p w:rsidR="00882D09" w:rsidRPr="00586CC6" w:rsidRDefault="00882D09">
      <w:pPr>
        <w:shd w:val="clear" w:color="auto" w:fill="FFFFFF"/>
        <w:ind w:firstLine="284"/>
        <w:jc w:val="both"/>
        <w:rPr>
          <w:color w:val="000000"/>
          <w:szCs w:val="24"/>
        </w:rPr>
      </w:pPr>
      <w:bookmarkStart w:id="32" w:name="п_5_3_11"/>
      <w:bookmarkEnd w:id="32"/>
      <w:r w:rsidRPr="00586CC6">
        <w:rPr>
          <w:color w:val="000000"/>
          <w:szCs w:val="24"/>
        </w:rPr>
        <w:t xml:space="preserve">5.3.11 Значения </w:t>
      </w:r>
      <w:r w:rsidRPr="00586CC6">
        <w:rPr>
          <w:i/>
          <w:iCs/>
          <w:color w:val="000000"/>
          <w:szCs w:val="24"/>
        </w:rPr>
        <w:sym w:font="Symbol" w:char="006A"/>
      </w:r>
      <w:r w:rsidRPr="00586CC6">
        <w:rPr>
          <w:color w:val="000000"/>
          <w:szCs w:val="24"/>
        </w:rPr>
        <w:t xml:space="preserve"> и </w:t>
      </w:r>
      <w:r w:rsidRPr="00586CC6">
        <w:rPr>
          <w:i/>
          <w:iCs/>
          <w:color w:val="000000"/>
          <w:szCs w:val="24"/>
        </w:rPr>
        <w:t>с</w:t>
      </w:r>
      <w:r w:rsidRPr="00586CC6">
        <w:rPr>
          <w:iCs/>
          <w:color w:val="000000"/>
          <w:szCs w:val="24"/>
        </w:rPr>
        <w:t xml:space="preserve"> </w:t>
      </w:r>
      <w:r w:rsidRPr="00586CC6">
        <w:rPr>
          <w:color w:val="000000"/>
          <w:szCs w:val="24"/>
        </w:rPr>
        <w:t>песков и глинистых грунтов могут быть определены методом статического зондирования, а песков (кроме пылеватых водонасыщенных) - методом динамического зондирования (ГОСТ 19912), используя таблицы, указанные в 5.3.5.</w:t>
      </w:r>
    </w:p>
    <w:p w:rsidR="00882D09" w:rsidRPr="00586CC6" w:rsidRDefault="00882D09">
      <w:pPr>
        <w:shd w:val="clear" w:color="auto" w:fill="FFFFFF"/>
        <w:ind w:firstLine="284"/>
        <w:jc w:val="both"/>
        <w:rPr>
          <w:color w:val="000000"/>
          <w:szCs w:val="24"/>
        </w:rPr>
      </w:pPr>
      <w:r w:rsidRPr="00586CC6">
        <w:rPr>
          <w:color w:val="000000"/>
          <w:szCs w:val="24"/>
        </w:rPr>
        <w:t xml:space="preserve">Для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полученные зондированием значения </w:t>
      </w:r>
      <w:r w:rsidRPr="00586CC6">
        <w:rPr>
          <w:i/>
          <w:iCs/>
          <w:color w:val="000000"/>
          <w:szCs w:val="24"/>
        </w:rPr>
        <w:sym w:font="Symbol" w:char="006A"/>
      </w:r>
      <w:r w:rsidRPr="00586CC6">
        <w:rPr>
          <w:color w:val="000000"/>
          <w:szCs w:val="24"/>
        </w:rPr>
        <w:t xml:space="preserve"> и </w:t>
      </w:r>
      <w:r w:rsidRPr="00586CC6">
        <w:rPr>
          <w:i/>
          <w:iCs/>
          <w:color w:val="000000"/>
          <w:szCs w:val="24"/>
        </w:rPr>
        <w:t>с</w:t>
      </w:r>
      <w:r w:rsidRPr="00586CC6">
        <w:rPr>
          <w:iCs/>
          <w:color w:val="000000"/>
          <w:szCs w:val="24"/>
        </w:rPr>
        <w:t xml:space="preserve"> </w:t>
      </w:r>
      <w:r w:rsidRPr="00586CC6">
        <w:rPr>
          <w:color w:val="000000"/>
          <w:szCs w:val="24"/>
        </w:rPr>
        <w:t>должны уточняться на основе их сопоставления с результатами параллельно проводимых испытаний того же грунта методами, указанными в 5.3.8.</w:t>
      </w:r>
    </w:p>
    <w:p w:rsidR="00882D09" w:rsidRPr="00586CC6" w:rsidRDefault="00882D09">
      <w:pPr>
        <w:shd w:val="clear" w:color="auto" w:fill="FFFFFF"/>
        <w:ind w:firstLine="284"/>
        <w:jc w:val="both"/>
        <w:rPr>
          <w:color w:val="000000"/>
          <w:szCs w:val="24"/>
        </w:rPr>
      </w:pPr>
      <w:r w:rsidRPr="00586CC6">
        <w:rPr>
          <w:color w:val="000000"/>
          <w:szCs w:val="24"/>
        </w:rPr>
        <w:t xml:space="preserve">5.3.12 Указанные в 5.3.5-5.3.6 методы определения модуля деформации и в 5.3.10-5.3.11 методы определения прочностных характеристик допускается при соответствующем обосновании применять без параллельного проведения испытаний методами, указанными в 5.3.3-5.3.4 и 5.3.8, для сооружений </w:t>
      </w:r>
      <w:r w:rsidRPr="00586CC6">
        <w:rPr>
          <w:color w:val="000000"/>
          <w:szCs w:val="24"/>
          <w:lang w:val="en-US"/>
        </w:rPr>
        <w:t>II</w:t>
      </w:r>
      <w:r w:rsidRPr="00586CC6">
        <w:rPr>
          <w:color w:val="000000"/>
          <w:szCs w:val="24"/>
        </w:rPr>
        <w:t xml:space="preserve"> уровня ответственности, приведенных в таблице 5.11.</w:t>
      </w:r>
    </w:p>
    <w:p w:rsidR="00882D09" w:rsidRPr="00586CC6" w:rsidRDefault="00882D09">
      <w:pPr>
        <w:shd w:val="clear" w:color="auto" w:fill="FFFFFF"/>
        <w:ind w:firstLine="284"/>
        <w:jc w:val="both"/>
        <w:rPr>
          <w:color w:val="000000"/>
          <w:szCs w:val="24"/>
        </w:rPr>
      </w:pPr>
      <w:r w:rsidRPr="00586CC6">
        <w:rPr>
          <w:color w:val="000000"/>
          <w:szCs w:val="24"/>
        </w:rPr>
        <w:t>5.3.13 Предел прочности на одноосное сжатие скальных грунтов определяют в соответствии с ГОСТ 12248.</w:t>
      </w:r>
    </w:p>
    <w:p w:rsidR="00882D09" w:rsidRPr="00586CC6" w:rsidRDefault="00882D09">
      <w:pPr>
        <w:shd w:val="clear" w:color="auto" w:fill="FFFFFF"/>
        <w:ind w:firstLine="284"/>
        <w:jc w:val="both"/>
        <w:rPr>
          <w:color w:val="000000"/>
          <w:szCs w:val="24"/>
        </w:rPr>
      </w:pPr>
      <w:r w:rsidRPr="00586CC6">
        <w:rPr>
          <w:color w:val="000000"/>
          <w:szCs w:val="24"/>
        </w:rPr>
        <w:t>5.3.14 Нормативные и расчетные значения характеристик грунтов устанавливают на основе статистической обработки результатов испытаний по методике, изложенной в ГОСТ 20522.</w:t>
      </w:r>
    </w:p>
    <w:p w:rsidR="00882D09" w:rsidRPr="00586CC6" w:rsidRDefault="00882D09">
      <w:pPr>
        <w:shd w:val="clear" w:color="auto" w:fill="FFFFFF"/>
        <w:ind w:firstLine="284"/>
        <w:jc w:val="both"/>
        <w:rPr>
          <w:color w:val="000000"/>
          <w:szCs w:val="24"/>
        </w:rPr>
      </w:pPr>
      <w:r w:rsidRPr="00586CC6">
        <w:rPr>
          <w:color w:val="000000"/>
          <w:szCs w:val="24"/>
        </w:rPr>
        <w:lastRenderedPageBreak/>
        <w:t xml:space="preserve">5.3.15 Все расчеты оснований должны выполняться с использованием расчетных значений характеристик грунтов </w:t>
      </w:r>
      <w:r w:rsidRPr="00586CC6">
        <w:rPr>
          <w:i/>
          <w:iCs/>
          <w:color w:val="000000"/>
          <w:szCs w:val="24"/>
          <w:lang w:val="en-US"/>
        </w:rPr>
        <w:t>X</w:t>
      </w:r>
      <w:r w:rsidRPr="00586CC6">
        <w:rPr>
          <w:iCs/>
          <w:color w:val="000000"/>
          <w:szCs w:val="24"/>
        </w:rPr>
        <w:t xml:space="preserve">, </w:t>
      </w:r>
      <w:r w:rsidRPr="00586CC6">
        <w:rPr>
          <w:color w:val="000000"/>
          <w:szCs w:val="24"/>
        </w:rPr>
        <w:t>определяемых по формуле</w:t>
      </w:r>
    </w:p>
    <w:p w:rsidR="00882D09" w:rsidRPr="00586CC6" w:rsidRDefault="00882D09">
      <w:pPr>
        <w:pStyle w:val="ad"/>
        <w:tabs>
          <w:tab w:val="left" w:pos="8505"/>
        </w:tabs>
        <w:rPr>
          <w:color w:val="000000"/>
          <w:lang w:val="ru-RU"/>
        </w:rPr>
      </w:pPr>
      <w:r w:rsidRPr="00586CC6">
        <w:rPr>
          <w:i/>
          <w:iCs/>
          <w:color w:val="000000"/>
        </w:rPr>
        <w:t>X</w:t>
      </w:r>
      <w:r w:rsidRPr="00586CC6">
        <w:rPr>
          <w:color w:val="000000"/>
          <w:lang w:val="ru-RU"/>
        </w:rPr>
        <w:t xml:space="preserve"> = </w:t>
      </w:r>
      <w:r w:rsidRPr="00586CC6">
        <w:rPr>
          <w:i/>
          <w:iCs/>
          <w:color w:val="000000"/>
        </w:rPr>
        <w:t>X</w:t>
      </w:r>
      <w:r w:rsidRPr="00586CC6">
        <w:rPr>
          <w:i/>
          <w:iCs/>
          <w:color w:val="000000"/>
          <w:vertAlign w:val="subscript"/>
        </w:rPr>
        <w:t>n</w:t>
      </w:r>
      <w:r w:rsidRPr="00586CC6">
        <w:rPr>
          <w:color w:val="000000"/>
          <w:lang w:val="ru-RU"/>
        </w:rPr>
        <w:t>/</w:t>
      </w:r>
      <w:r w:rsidRPr="00586CC6">
        <w:rPr>
          <w:i/>
          <w:iCs/>
          <w:color w:val="000000"/>
        </w:rPr>
        <w:sym w:font="Symbol" w:char="0067"/>
      </w:r>
      <w:r w:rsidRPr="00586CC6">
        <w:rPr>
          <w:i/>
          <w:iCs/>
          <w:color w:val="000000"/>
          <w:vertAlign w:val="subscript"/>
        </w:rPr>
        <w:t>g</w:t>
      </w:r>
      <w:r w:rsidRPr="00586CC6">
        <w:rPr>
          <w:color w:val="000000"/>
          <w:szCs w:val="24"/>
          <w:lang w:val="ru-RU"/>
        </w:rPr>
        <w:t>,</w:t>
      </w:r>
      <w:r w:rsidRPr="00586CC6">
        <w:rPr>
          <w:color w:val="000000"/>
          <w:lang w:val="ru-RU"/>
        </w:rPr>
        <w:tab/>
      </w:r>
      <w:bookmarkStart w:id="33" w:name="фор_5_1"/>
      <w:bookmarkEnd w:id="33"/>
      <w:r w:rsidRPr="00586CC6">
        <w:rPr>
          <w:color w:val="000000"/>
          <w:lang w:val="ru-RU"/>
        </w:rPr>
        <w:t>(5.1)</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rPr>
        <w:t>X</w:t>
      </w:r>
      <w:r w:rsidRPr="00586CC6">
        <w:rPr>
          <w:i/>
          <w:iCs/>
          <w:color w:val="000000"/>
          <w:vertAlign w:val="subscript"/>
        </w:rPr>
        <w:t>n</w:t>
      </w:r>
      <w:r w:rsidRPr="00586CC6">
        <w:rPr>
          <w:iCs/>
          <w:color w:val="000000"/>
          <w:szCs w:val="24"/>
        </w:rPr>
        <w:t xml:space="preserve"> </w:t>
      </w:r>
      <w:r w:rsidRPr="00586CC6">
        <w:rPr>
          <w:color w:val="000000"/>
          <w:szCs w:val="24"/>
        </w:rPr>
        <w:t>- нормативное значение данной характеристики;</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vertAlign w:val="subscript"/>
        </w:rPr>
        <w:t>g</w:t>
      </w:r>
      <w:r w:rsidRPr="00586CC6">
        <w:rPr>
          <w:color w:val="000000"/>
          <w:szCs w:val="24"/>
        </w:rPr>
        <w:t xml:space="preserve"> - коэффициент надежности по грунту.</w:t>
      </w:r>
    </w:p>
    <w:p w:rsidR="00882D09" w:rsidRPr="00586CC6" w:rsidRDefault="00882D09">
      <w:pPr>
        <w:shd w:val="clear" w:color="auto" w:fill="FFFFFF"/>
        <w:ind w:firstLine="284"/>
        <w:jc w:val="both"/>
        <w:rPr>
          <w:color w:val="000000"/>
          <w:szCs w:val="24"/>
        </w:rPr>
      </w:pPr>
      <w:r w:rsidRPr="00586CC6">
        <w:rPr>
          <w:color w:val="000000"/>
          <w:szCs w:val="24"/>
        </w:rPr>
        <w:t xml:space="preserve">Коэффициент надежности по грунту при вычислении расчетных значений прочностных характеристик </w:t>
      </w:r>
      <w:r w:rsidRPr="00586CC6">
        <w:rPr>
          <w:i/>
          <w:iCs/>
          <w:color w:val="000000"/>
          <w:szCs w:val="24"/>
        </w:rPr>
        <w:sym w:font="Symbol" w:char="006A"/>
      </w:r>
      <w:r w:rsidRPr="00586CC6">
        <w:rPr>
          <w:color w:val="000000"/>
          <w:szCs w:val="24"/>
        </w:rPr>
        <w:t xml:space="preserve">, </w:t>
      </w:r>
      <w:r w:rsidRPr="00586CC6">
        <w:rPr>
          <w:i/>
          <w:iCs/>
          <w:color w:val="000000"/>
          <w:szCs w:val="24"/>
        </w:rPr>
        <w:t>с</w:t>
      </w:r>
      <w:r w:rsidRPr="00586CC6">
        <w:rPr>
          <w:iCs/>
          <w:color w:val="000000"/>
          <w:szCs w:val="24"/>
        </w:rPr>
        <w:t xml:space="preserve"> </w:t>
      </w:r>
      <w:r w:rsidRPr="00586CC6">
        <w:rPr>
          <w:color w:val="000000"/>
          <w:szCs w:val="24"/>
        </w:rPr>
        <w:t xml:space="preserve">и </w:t>
      </w:r>
      <w:r w:rsidRPr="00586CC6">
        <w:rPr>
          <w:i/>
          <w:iCs/>
          <w:color w:val="000000"/>
          <w:szCs w:val="24"/>
        </w:rPr>
        <w:t>с</w:t>
      </w:r>
      <w:r w:rsidRPr="00586CC6">
        <w:rPr>
          <w:i/>
          <w:iCs/>
          <w:color w:val="000000"/>
          <w:szCs w:val="24"/>
          <w:vertAlign w:val="subscript"/>
          <w:lang w:val="en-US"/>
        </w:rPr>
        <w:t>u</w:t>
      </w:r>
      <w:r w:rsidRPr="00586CC6">
        <w:rPr>
          <w:iCs/>
          <w:color w:val="000000"/>
          <w:szCs w:val="24"/>
        </w:rPr>
        <w:t xml:space="preserve"> </w:t>
      </w:r>
      <w:r w:rsidRPr="00586CC6">
        <w:rPr>
          <w:color w:val="000000"/>
          <w:szCs w:val="24"/>
        </w:rPr>
        <w:t xml:space="preserve">дисперсных грунтов и </w:t>
      </w:r>
      <w:r w:rsidRPr="00586CC6">
        <w:rPr>
          <w:i/>
          <w:iCs/>
          <w:color w:val="000000"/>
          <w:szCs w:val="24"/>
          <w:lang w:val="en-US"/>
        </w:rPr>
        <w:t>R</w:t>
      </w:r>
      <w:r w:rsidRPr="00586CC6">
        <w:rPr>
          <w:i/>
          <w:color w:val="000000"/>
          <w:szCs w:val="24"/>
          <w:vertAlign w:val="subscript"/>
          <w:lang w:val="en-US"/>
        </w:rPr>
        <w:t>c</w:t>
      </w:r>
      <w:r w:rsidRPr="00586CC6">
        <w:rPr>
          <w:iCs/>
          <w:color w:val="000000"/>
          <w:szCs w:val="24"/>
        </w:rPr>
        <w:t xml:space="preserve"> </w:t>
      </w:r>
      <w:r w:rsidRPr="00586CC6">
        <w:rPr>
          <w:color w:val="000000"/>
          <w:szCs w:val="24"/>
        </w:rPr>
        <w:t xml:space="preserve">скальных грунтов, а также плотности грунта </w:t>
      </w:r>
      <w:r w:rsidRPr="00586CC6">
        <w:rPr>
          <w:i/>
          <w:iCs/>
          <w:color w:val="000000"/>
          <w:szCs w:val="24"/>
        </w:rPr>
        <w:sym w:font="Symbol" w:char="0072"/>
      </w:r>
      <w:r w:rsidRPr="00586CC6">
        <w:rPr>
          <w:color w:val="000000"/>
          <w:szCs w:val="24"/>
        </w:rPr>
        <w:t xml:space="preserve"> устанавливают в зависимости от изменчивости этих характеристик, числа определений и значения доверительной вероятности а (ГОСТ 20522).</w:t>
      </w:r>
    </w:p>
    <w:p w:rsidR="00882D09" w:rsidRPr="00586CC6" w:rsidRDefault="00882D09">
      <w:pPr>
        <w:shd w:val="clear" w:color="auto" w:fill="FFFFFF"/>
        <w:ind w:firstLine="284"/>
        <w:jc w:val="both"/>
        <w:rPr>
          <w:color w:val="000000"/>
          <w:szCs w:val="24"/>
        </w:rPr>
      </w:pPr>
      <w:r w:rsidRPr="00586CC6">
        <w:rPr>
          <w:color w:val="000000"/>
          <w:szCs w:val="24"/>
        </w:rPr>
        <w:t xml:space="preserve">Для прочих характеристик грунта допускается принимать </w:t>
      </w:r>
      <w:r w:rsidRPr="00586CC6">
        <w:rPr>
          <w:i/>
          <w:iCs/>
          <w:color w:val="000000"/>
        </w:rPr>
        <w:sym w:font="Symbol" w:char="0067"/>
      </w:r>
      <w:r w:rsidRPr="00586CC6">
        <w:rPr>
          <w:i/>
          <w:iCs/>
          <w:color w:val="000000"/>
          <w:vertAlign w:val="subscript"/>
        </w:rPr>
        <w:t>g</w:t>
      </w:r>
      <w:r w:rsidRPr="00586CC6">
        <w:rPr>
          <w:color w:val="000000"/>
          <w:szCs w:val="24"/>
        </w:rPr>
        <w:t xml:space="preserve"> равным 1.</w:t>
      </w:r>
    </w:p>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Расчетное значение удельного веса грунта </w:t>
      </w:r>
      <w:r w:rsidRPr="00586CC6">
        <w:rPr>
          <w:i/>
          <w:iCs/>
          <w:color w:val="000000"/>
        </w:rPr>
        <w:sym w:font="Symbol" w:char="0067"/>
      </w:r>
      <w:r w:rsidRPr="00586CC6">
        <w:rPr>
          <w:color w:val="000000"/>
        </w:rPr>
        <w:t xml:space="preserve"> определяют умножением расчетного значения плотности грунта </w:t>
      </w:r>
      <w:r w:rsidRPr="00586CC6">
        <w:rPr>
          <w:i/>
          <w:iCs/>
          <w:color w:val="000000"/>
          <w:szCs w:val="24"/>
        </w:rPr>
        <w:sym w:font="Symbol" w:char="0072"/>
      </w:r>
      <w:r w:rsidRPr="00586CC6">
        <w:rPr>
          <w:color w:val="000000"/>
        </w:rPr>
        <w:t xml:space="preserve"> на ускорение свободного падения </w:t>
      </w:r>
      <w:r w:rsidRPr="00586CC6">
        <w:rPr>
          <w:i/>
          <w:iCs/>
          <w:color w:val="000000"/>
          <w:lang w:val="en-US"/>
        </w:rPr>
        <w:t>g</w:t>
      </w:r>
      <w:r w:rsidRPr="00586CC6">
        <w:rPr>
          <w:iCs/>
          <w:color w:val="000000"/>
        </w:rPr>
        <w:t>.</w:t>
      </w:r>
    </w:p>
    <w:p w:rsidR="00882D09" w:rsidRPr="00586CC6" w:rsidRDefault="00882D09">
      <w:pPr>
        <w:shd w:val="clear" w:color="auto" w:fill="FFFFFF"/>
        <w:ind w:firstLine="284"/>
        <w:jc w:val="both"/>
        <w:rPr>
          <w:color w:val="000000"/>
          <w:szCs w:val="24"/>
        </w:rPr>
      </w:pPr>
      <w:r w:rsidRPr="00586CC6">
        <w:rPr>
          <w:color w:val="000000"/>
          <w:szCs w:val="24"/>
        </w:rPr>
        <w:t>5.3.16 Доверительную вероятность расчетных значений характеристик грунтов а принимают равной при расчетах оснований по первой группе предельных состояний 0,95, по второй группе - 0,85.</w:t>
      </w:r>
    </w:p>
    <w:p w:rsidR="00882D09" w:rsidRPr="00586CC6" w:rsidRDefault="00882D09">
      <w:pPr>
        <w:shd w:val="clear" w:color="auto" w:fill="FFFFFF"/>
        <w:ind w:firstLine="284"/>
        <w:jc w:val="both"/>
        <w:rPr>
          <w:color w:val="000000"/>
          <w:szCs w:val="24"/>
        </w:rPr>
      </w:pPr>
      <w:r w:rsidRPr="00586CC6">
        <w:rPr>
          <w:color w:val="000000"/>
          <w:szCs w:val="24"/>
        </w:rPr>
        <w:t xml:space="preserve">При соответствующем обосновании для сооружений </w:t>
      </w:r>
      <w:r w:rsidRPr="00586CC6">
        <w:rPr>
          <w:color w:val="000000"/>
          <w:szCs w:val="24"/>
          <w:lang w:val="en-US"/>
        </w:rPr>
        <w:t>I</w:t>
      </w:r>
      <w:r w:rsidRPr="00586CC6">
        <w:rPr>
          <w:color w:val="000000"/>
          <w:szCs w:val="24"/>
        </w:rPr>
        <w:t xml:space="preserve"> уровня ответственности допускается принимать большую доверительную вероятность расчетных значений характеристик грунтов, чем указано выше.</w:t>
      </w:r>
    </w:p>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szCs w:val="18"/>
        </w:rPr>
        <w:t>Примечани</w:t>
      </w:r>
      <w:r w:rsidRPr="00586CC6">
        <w:rPr>
          <w:color w:val="000000"/>
          <w:sz w:val="20"/>
          <w:szCs w:val="18"/>
        </w:rPr>
        <w:t>я</w:t>
      </w:r>
    </w:p>
    <w:p w:rsidR="00882D09" w:rsidRPr="00586CC6" w:rsidRDefault="00882D09">
      <w:pPr>
        <w:pStyle w:val="ac"/>
        <w:spacing w:before="0" w:after="0"/>
        <w:rPr>
          <w:color w:val="000000"/>
          <w:sz w:val="20"/>
          <w:szCs w:val="18"/>
        </w:rPr>
      </w:pPr>
      <w:r w:rsidRPr="00586CC6">
        <w:rPr>
          <w:color w:val="000000"/>
          <w:sz w:val="20"/>
          <w:szCs w:val="18"/>
        </w:rPr>
        <w:t>1 Расчетные значения характеристик грунтов, соответствующие различным значениям доверительной вероятности (для расчетов по первой и второй группам предельных состояний), должны приводиться в отчетах по инженерно-геологическим изысканиям.</w:t>
      </w:r>
    </w:p>
    <w:p w:rsidR="00882D09" w:rsidRPr="00586CC6" w:rsidRDefault="00882D09">
      <w:pPr>
        <w:shd w:val="clear" w:color="auto" w:fill="FFFFFF"/>
        <w:spacing w:after="120"/>
        <w:ind w:firstLine="284"/>
        <w:jc w:val="both"/>
        <w:rPr>
          <w:color w:val="000000"/>
          <w:sz w:val="20"/>
          <w:szCs w:val="24"/>
        </w:rPr>
      </w:pPr>
      <w:r w:rsidRPr="00586CC6">
        <w:rPr>
          <w:color w:val="000000"/>
          <w:sz w:val="20"/>
          <w:szCs w:val="18"/>
        </w:rPr>
        <w:t xml:space="preserve">2 Расчетные значения характеристик грунтов </w:t>
      </w:r>
      <w:r w:rsidRPr="00586CC6">
        <w:rPr>
          <w:i/>
          <w:iCs/>
          <w:color w:val="000000"/>
          <w:sz w:val="20"/>
          <w:szCs w:val="24"/>
        </w:rPr>
        <w:sym w:font="Symbol" w:char="006A"/>
      </w:r>
      <w:r w:rsidRPr="00586CC6">
        <w:rPr>
          <w:color w:val="000000"/>
          <w:sz w:val="20"/>
          <w:szCs w:val="18"/>
        </w:rPr>
        <w:t xml:space="preserve">, </w:t>
      </w:r>
      <w:r w:rsidRPr="00586CC6">
        <w:rPr>
          <w:i/>
          <w:iCs/>
          <w:color w:val="000000"/>
          <w:sz w:val="20"/>
          <w:szCs w:val="18"/>
        </w:rPr>
        <w:t>с</w:t>
      </w:r>
      <w:r w:rsidRPr="00586CC6">
        <w:rPr>
          <w:iCs/>
          <w:color w:val="000000"/>
          <w:sz w:val="20"/>
          <w:szCs w:val="18"/>
        </w:rPr>
        <w:t xml:space="preserve">, </w:t>
      </w:r>
      <w:r w:rsidRPr="00586CC6">
        <w:rPr>
          <w:i/>
          <w:iCs/>
          <w:color w:val="000000"/>
          <w:sz w:val="20"/>
          <w:szCs w:val="18"/>
        </w:rPr>
        <w:t>с</w:t>
      </w:r>
      <w:r w:rsidRPr="00586CC6">
        <w:rPr>
          <w:i/>
          <w:iCs/>
          <w:color w:val="000000"/>
          <w:sz w:val="20"/>
          <w:szCs w:val="18"/>
          <w:vertAlign w:val="subscript"/>
        </w:rPr>
        <w:t>и</w:t>
      </w:r>
      <w:r w:rsidRPr="00586CC6">
        <w:rPr>
          <w:iCs/>
          <w:color w:val="000000"/>
          <w:sz w:val="20"/>
          <w:szCs w:val="18"/>
        </w:rPr>
        <w:t xml:space="preserve"> </w:t>
      </w:r>
      <w:r w:rsidRPr="00586CC6">
        <w:rPr>
          <w:color w:val="000000"/>
          <w:sz w:val="20"/>
          <w:szCs w:val="18"/>
        </w:rPr>
        <w:t xml:space="preserve">и </w:t>
      </w:r>
      <w:r w:rsidRPr="00586CC6">
        <w:rPr>
          <w:i/>
          <w:iCs/>
          <w:color w:val="000000"/>
          <w:sz w:val="20"/>
          <w:szCs w:val="24"/>
        </w:rPr>
        <w:sym w:font="Symbol" w:char="0072"/>
      </w:r>
      <w:r w:rsidRPr="00586CC6">
        <w:rPr>
          <w:color w:val="000000"/>
          <w:sz w:val="20"/>
          <w:szCs w:val="18"/>
        </w:rPr>
        <w:t xml:space="preserve"> для расчетов по несущей способности обозначают, </w:t>
      </w:r>
      <w:r w:rsidRPr="00586CC6">
        <w:rPr>
          <w:i/>
          <w:iCs/>
          <w:color w:val="000000"/>
          <w:sz w:val="20"/>
          <w:szCs w:val="24"/>
        </w:rPr>
        <w:sym w:font="Symbol" w:char="006A"/>
      </w:r>
      <w:r w:rsidRPr="00586CC6">
        <w:rPr>
          <w:color w:val="000000"/>
          <w:sz w:val="20"/>
          <w:szCs w:val="18"/>
          <w:vertAlign w:val="subscript"/>
          <w:lang w:val="en-US"/>
        </w:rPr>
        <w:t>I</w:t>
      </w:r>
      <w:r w:rsidRPr="00586CC6">
        <w:rPr>
          <w:color w:val="000000"/>
          <w:sz w:val="20"/>
          <w:szCs w:val="18"/>
        </w:rPr>
        <w:t xml:space="preserve">, </w:t>
      </w:r>
      <w:r w:rsidRPr="00586CC6">
        <w:rPr>
          <w:i/>
          <w:iCs/>
          <w:color w:val="000000"/>
          <w:sz w:val="20"/>
          <w:szCs w:val="18"/>
        </w:rPr>
        <w:t>с</w:t>
      </w:r>
      <w:r w:rsidRPr="00586CC6">
        <w:rPr>
          <w:color w:val="000000"/>
          <w:sz w:val="20"/>
          <w:szCs w:val="18"/>
          <w:vertAlign w:val="subscript"/>
          <w:lang w:val="en-US"/>
        </w:rPr>
        <w:t>I</w:t>
      </w:r>
      <w:r w:rsidRPr="00586CC6">
        <w:rPr>
          <w:iCs/>
          <w:color w:val="000000"/>
          <w:sz w:val="20"/>
          <w:szCs w:val="18"/>
        </w:rPr>
        <w:t xml:space="preserve">, </w:t>
      </w:r>
      <w:r w:rsidRPr="00586CC6">
        <w:rPr>
          <w:i/>
          <w:iCs/>
          <w:color w:val="000000"/>
          <w:sz w:val="20"/>
          <w:szCs w:val="18"/>
        </w:rPr>
        <w:t>с</w:t>
      </w:r>
      <w:r w:rsidRPr="00586CC6">
        <w:rPr>
          <w:i/>
          <w:iCs/>
          <w:color w:val="000000"/>
          <w:sz w:val="20"/>
          <w:szCs w:val="18"/>
          <w:vertAlign w:val="subscript"/>
        </w:rPr>
        <w:t>и</w:t>
      </w:r>
      <w:r w:rsidRPr="00586CC6">
        <w:rPr>
          <w:color w:val="000000"/>
          <w:sz w:val="20"/>
          <w:szCs w:val="18"/>
          <w:vertAlign w:val="subscript"/>
          <w:lang w:val="en-US"/>
        </w:rPr>
        <w:t>I</w:t>
      </w:r>
      <w:r w:rsidRPr="00586CC6">
        <w:rPr>
          <w:iCs/>
          <w:color w:val="000000"/>
          <w:sz w:val="20"/>
          <w:szCs w:val="18"/>
        </w:rPr>
        <w:t xml:space="preserve"> </w:t>
      </w:r>
      <w:r w:rsidRPr="00586CC6">
        <w:rPr>
          <w:color w:val="000000"/>
          <w:sz w:val="20"/>
          <w:szCs w:val="18"/>
        </w:rPr>
        <w:t xml:space="preserve">и </w:t>
      </w:r>
      <w:r w:rsidRPr="00586CC6">
        <w:rPr>
          <w:i/>
          <w:iCs/>
          <w:color w:val="000000"/>
          <w:sz w:val="20"/>
          <w:szCs w:val="24"/>
        </w:rPr>
        <w:sym w:font="Symbol" w:char="0072"/>
      </w:r>
      <w:r w:rsidRPr="00586CC6">
        <w:rPr>
          <w:color w:val="000000"/>
          <w:sz w:val="20"/>
          <w:szCs w:val="18"/>
          <w:vertAlign w:val="subscript"/>
          <w:lang w:val="en-US"/>
        </w:rPr>
        <w:t>I</w:t>
      </w:r>
      <w:r w:rsidRPr="00586CC6">
        <w:rPr>
          <w:color w:val="000000"/>
          <w:sz w:val="20"/>
          <w:szCs w:val="18"/>
        </w:rPr>
        <w:t xml:space="preserve">, а по деформациям - </w:t>
      </w:r>
      <w:r w:rsidRPr="00586CC6">
        <w:rPr>
          <w:i/>
          <w:iCs/>
          <w:color w:val="000000"/>
          <w:sz w:val="20"/>
          <w:szCs w:val="24"/>
        </w:rPr>
        <w:sym w:font="Symbol" w:char="006A"/>
      </w:r>
      <w:r w:rsidRPr="00586CC6">
        <w:rPr>
          <w:color w:val="000000"/>
          <w:sz w:val="20"/>
          <w:szCs w:val="18"/>
          <w:vertAlign w:val="subscript"/>
          <w:lang w:val="en-US"/>
        </w:rPr>
        <w:t>II</w:t>
      </w:r>
      <w:r w:rsidRPr="00586CC6">
        <w:rPr>
          <w:color w:val="000000"/>
          <w:sz w:val="20"/>
          <w:szCs w:val="18"/>
        </w:rPr>
        <w:t xml:space="preserve">, </w:t>
      </w:r>
      <w:r w:rsidRPr="00586CC6">
        <w:rPr>
          <w:i/>
          <w:iCs/>
          <w:color w:val="000000"/>
          <w:sz w:val="20"/>
          <w:szCs w:val="18"/>
        </w:rPr>
        <w:t>с</w:t>
      </w:r>
      <w:r w:rsidRPr="00586CC6">
        <w:rPr>
          <w:color w:val="000000"/>
          <w:sz w:val="20"/>
          <w:szCs w:val="18"/>
          <w:vertAlign w:val="subscript"/>
          <w:lang w:val="en-US"/>
        </w:rPr>
        <w:t>II</w:t>
      </w:r>
      <w:r w:rsidRPr="00586CC6">
        <w:rPr>
          <w:iCs/>
          <w:color w:val="000000"/>
          <w:sz w:val="20"/>
          <w:szCs w:val="18"/>
        </w:rPr>
        <w:t xml:space="preserve">, </w:t>
      </w:r>
      <w:r w:rsidRPr="00586CC6">
        <w:rPr>
          <w:i/>
          <w:iCs/>
          <w:color w:val="000000"/>
          <w:sz w:val="20"/>
          <w:szCs w:val="18"/>
        </w:rPr>
        <w:t>с</w:t>
      </w:r>
      <w:r w:rsidRPr="00586CC6">
        <w:rPr>
          <w:i/>
          <w:iCs/>
          <w:color w:val="000000"/>
          <w:sz w:val="20"/>
          <w:szCs w:val="18"/>
          <w:vertAlign w:val="subscript"/>
        </w:rPr>
        <w:t>и</w:t>
      </w:r>
      <w:r w:rsidRPr="00586CC6">
        <w:rPr>
          <w:color w:val="000000"/>
          <w:sz w:val="20"/>
          <w:szCs w:val="18"/>
          <w:vertAlign w:val="subscript"/>
          <w:lang w:val="en-US"/>
        </w:rPr>
        <w:t>II</w:t>
      </w:r>
      <w:r w:rsidRPr="00586CC6">
        <w:rPr>
          <w:iCs/>
          <w:color w:val="000000"/>
          <w:sz w:val="20"/>
          <w:szCs w:val="18"/>
        </w:rPr>
        <w:t xml:space="preserve"> </w:t>
      </w:r>
      <w:r w:rsidRPr="00586CC6">
        <w:rPr>
          <w:color w:val="000000"/>
          <w:sz w:val="20"/>
          <w:szCs w:val="18"/>
        </w:rPr>
        <w:t xml:space="preserve">и </w:t>
      </w:r>
      <w:r w:rsidRPr="00586CC6">
        <w:rPr>
          <w:i/>
          <w:iCs/>
          <w:color w:val="000000"/>
          <w:sz w:val="20"/>
          <w:szCs w:val="24"/>
        </w:rPr>
        <w:sym w:font="Symbol" w:char="0072"/>
      </w:r>
      <w:r w:rsidRPr="00586CC6">
        <w:rPr>
          <w:color w:val="000000"/>
          <w:sz w:val="20"/>
          <w:szCs w:val="18"/>
          <w:vertAlign w:val="subscript"/>
          <w:lang w:val="en-US"/>
        </w:rPr>
        <w:t>II</w:t>
      </w:r>
      <w:r w:rsidRPr="00586CC6">
        <w:rPr>
          <w:color w:val="000000"/>
          <w:sz w:val="20"/>
          <w:szCs w:val="18"/>
        </w:rPr>
        <w:t>.</w:t>
      </w:r>
    </w:p>
    <w:p w:rsidR="00882D09" w:rsidRPr="00586CC6" w:rsidRDefault="00882D09">
      <w:pPr>
        <w:shd w:val="clear" w:color="auto" w:fill="FFFFFF"/>
        <w:ind w:firstLine="284"/>
        <w:jc w:val="both"/>
        <w:rPr>
          <w:color w:val="000000"/>
          <w:szCs w:val="24"/>
        </w:rPr>
      </w:pPr>
      <w:r w:rsidRPr="00586CC6">
        <w:rPr>
          <w:color w:val="000000"/>
          <w:szCs w:val="24"/>
        </w:rPr>
        <w:t>5.3.17 Число определений характеристик грунтов, необходимое для вычисления их нормативных и расчетных значений, должно устанавливаться в зависимости от степени неоднородности грунтов основания, требуемой точности вычисления характеристики и уровня ответственности сооружения и указываться в программе исследований. Следует учитывать, что увеличение числа определений характеристик грунтов приводит к повышению их расчетных значений и, следовательно, к более экономичным проектным решениям.</w:t>
      </w:r>
    </w:p>
    <w:p w:rsidR="00882D09" w:rsidRPr="00586CC6" w:rsidRDefault="00882D09">
      <w:pPr>
        <w:shd w:val="clear" w:color="auto" w:fill="FFFFFF"/>
        <w:ind w:firstLine="284"/>
        <w:jc w:val="both"/>
        <w:rPr>
          <w:color w:val="000000"/>
          <w:szCs w:val="24"/>
        </w:rPr>
      </w:pPr>
      <w:r w:rsidRPr="00586CC6">
        <w:rPr>
          <w:color w:val="000000"/>
          <w:szCs w:val="24"/>
        </w:rPr>
        <w:t>Число одноименных частных определений для каждого выделенного на площадке инженерно-геологического или расчетного грунтового элемента (ГОСТ 20522) должно быть не менее десяти для физических характеристик и не менее шести - для механических характеристик. При определении модуля деформации по результатам испытаний грунтов в полевых условиях штампом допускается ограничиваться результатами трех испытаний (или двух, если они отклоняются от среднего не более чем на 25 %).</w:t>
      </w:r>
    </w:p>
    <w:p w:rsidR="00882D09" w:rsidRPr="00586CC6" w:rsidRDefault="00882D09">
      <w:pPr>
        <w:shd w:val="clear" w:color="auto" w:fill="FFFFFF"/>
        <w:ind w:firstLine="284"/>
        <w:jc w:val="both"/>
        <w:rPr>
          <w:color w:val="000000"/>
          <w:szCs w:val="24"/>
        </w:rPr>
      </w:pPr>
      <w:bookmarkStart w:id="34" w:name="п_5_3_18"/>
      <w:bookmarkEnd w:id="34"/>
      <w:r w:rsidRPr="00586CC6">
        <w:rPr>
          <w:color w:val="000000"/>
          <w:szCs w:val="24"/>
        </w:rPr>
        <w:t xml:space="preserve">5.3.18 Для предварительных расчетов оснований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а также для окончательных расчетов оснований сооружений </w:t>
      </w:r>
      <w:r w:rsidRPr="00586CC6">
        <w:rPr>
          <w:color w:val="000000"/>
          <w:szCs w:val="24"/>
          <w:lang w:val="en-US"/>
        </w:rPr>
        <w:t>III</w:t>
      </w:r>
      <w:r w:rsidRPr="00586CC6">
        <w:rPr>
          <w:color w:val="000000"/>
          <w:szCs w:val="24"/>
        </w:rPr>
        <w:t xml:space="preserve"> уровня ответственности и опор воздушных линий электропередачи независимо от их уровня ответственности допускается определять нормативные и расчетные значения прочностных и деформационных характеристик грунтов по таблицам приложения Б в зависимости от их физических характеристик. При соответствующем обосновании допускается использовать данные таблиц приложения Б для окончательных расчетов сооружений </w:t>
      </w:r>
      <w:r w:rsidRPr="00586CC6">
        <w:rPr>
          <w:color w:val="000000"/>
          <w:szCs w:val="24"/>
          <w:lang w:val="en-US"/>
        </w:rPr>
        <w:t>II</w:t>
      </w:r>
      <w:r w:rsidRPr="00586CC6">
        <w:rPr>
          <w:b/>
          <w:bCs/>
          <w:color w:val="000000"/>
          <w:szCs w:val="24"/>
        </w:rPr>
        <w:t xml:space="preserve"> </w:t>
      </w:r>
      <w:r w:rsidRPr="00586CC6">
        <w:rPr>
          <w:color w:val="000000"/>
          <w:szCs w:val="24"/>
        </w:rPr>
        <w:t>уровня ответственности, приведенных в таблице 5.11.</w:t>
      </w:r>
    </w:p>
    <w:p w:rsidR="00882D09" w:rsidRPr="00586CC6" w:rsidRDefault="00882D09">
      <w:pPr>
        <w:pStyle w:val="ac"/>
        <w:spacing w:after="0"/>
        <w:rPr>
          <w:color w:val="000000"/>
          <w:sz w:val="20"/>
          <w:szCs w:val="18"/>
        </w:rPr>
      </w:pPr>
      <w:r w:rsidRPr="00586CC6">
        <w:rPr>
          <w:color w:val="000000"/>
          <w:spacing w:val="40"/>
          <w:sz w:val="20"/>
          <w:szCs w:val="18"/>
        </w:rPr>
        <w:t>Примечани</w:t>
      </w:r>
      <w:r w:rsidRPr="00586CC6">
        <w:rPr>
          <w:color w:val="000000"/>
          <w:sz w:val="20"/>
          <w:szCs w:val="18"/>
        </w:rPr>
        <w:t>я</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1 Нормативные значения угла внутреннего трения </w:t>
      </w:r>
      <w:r w:rsidRPr="00586CC6">
        <w:rPr>
          <w:i/>
          <w:iCs/>
          <w:color w:val="000000"/>
          <w:sz w:val="20"/>
          <w:szCs w:val="24"/>
        </w:rPr>
        <w:sym w:font="Symbol" w:char="006A"/>
      </w:r>
      <w:r w:rsidRPr="00586CC6">
        <w:rPr>
          <w:i/>
          <w:iCs/>
          <w:color w:val="000000"/>
          <w:sz w:val="20"/>
          <w:szCs w:val="18"/>
          <w:vertAlign w:val="subscript"/>
          <w:lang w:val="en-US"/>
        </w:rPr>
        <w:t>n</w:t>
      </w:r>
      <w:r w:rsidRPr="00586CC6">
        <w:rPr>
          <w:color w:val="000000"/>
          <w:sz w:val="20"/>
          <w:szCs w:val="18"/>
        </w:rPr>
        <w:t xml:space="preserve">, удельного сцепления </w:t>
      </w:r>
      <w:r w:rsidRPr="00586CC6">
        <w:rPr>
          <w:i/>
          <w:iCs/>
          <w:color w:val="000000"/>
          <w:sz w:val="20"/>
          <w:szCs w:val="18"/>
        </w:rPr>
        <w:t>с</w:t>
      </w:r>
      <w:r w:rsidRPr="00586CC6">
        <w:rPr>
          <w:i/>
          <w:iCs/>
          <w:color w:val="000000"/>
          <w:sz w:val="20"/>
          <w:szCs w:val="18"/>
          <w:vertAlign w:val="subscript"/>
          <w:lang w:val="en-US"/>
        </w:rPr>
        <w:t>n</w:t>
      </w:r>
      <w:r w:rsidRPr="00586CC6">
        <w:rPr>
          <w:iCs/>
          <w:color w:val="000000"/>
          <w:sz w:val="20"/>
          <w:szCs w:val="18"/>
        </w:rPr>
        <w:t xml:space="preserve"> </w:t>
      </w:r>
      <w:r w:rsidRPr="00586CC6">
        <w:rPr>
          <w:color w:val="000000"/>
          <w:sz w:val="20"/>
          <w:szCs w:val="18"/>
        </w:rPr>
        <w:t xml:space="preserve">и модуля деформации </w:t>
      </w:r>
      <w:r w:rsidRPr="00586CC6">
        <w:rPr>
          <w:i/>
          <w:iCs/>
          <w:color w:val="000000"/>
          <w:sz w:val="20"/>
          <w:szCs w:val="18"/>
        </w:rPr>
        <w:t>Е</w:t>
      </w:r>
      <w:r w:rsidRPr="00586CC6">
        <w:rPr>
          <w:iCs/>
          <w:color w:val="000000"/>
          <w:sz w:val="20"/>
          <w:szCs w:val="18"/>
        </w:rPr>
        <w:t xml:space="preserve"> </w:t>
      </w:r>
      <w:r w:rsidRPr="00586CC6">
        <w:rPr>
          <w:color w:val="000000"/>
          <w:sz w:val="20"/>
          <w:szCs w:val="18"/>
        </w:rPr>
        <w:t xml:space="preserve">допускается принимать по таблицам приложения </w:t>
      </w:r>
      <w:r w:rsidRPr="00586CC6">
        <w:rPr>
          <w:color w:val="000000"/>
          <w:sz w:val="20"/>
          <w:szCs w:val="24"/>
        </w:rPr>
        <w:t>Б</w:t>
      </w:r>
      <w:r w:rsidRPr="00586CC6">
        <w:rPr>
          <w:color w:val="000000"/>
          <w:sz w:val="20"/>
          <w:szCs w:val="18"/>
        </w:rPr>
        <w:t>. Расчетные значения характеристик в этом случае принимают при следующих значениях коэффициента надежности по грунту:</w:t>
      </w:r>
    </w:p>
    <w:p w:rsidR="00882D09" w:rsidRPr="00586CC6" w:rsidRDefault="00882D09">
      <w:pPr>
        <w:shd w:val="clear" w:color="auto" w:fill="FFFFFF"/>
        <w:ind w:firstLine="284"/>
        <w:jc w:val="both"/>
        <w:rPr>
          <w:color w:val="000000"/>
          <w:sz w:val="20"/>
          <w:szCs w:val="24"/>
        </w:rPr>
      </w:pPr>
      <w:r w:rsidRPr="00586CC6">
        <w:rPr>
          <w:color w:val="000000"/>
          <w:sz w:val="20"/>
          <w:szCs w:val="18"/>
        </w:rPr>
        <w:t>в расчетах оснований по деформациям.........................................................</w:t>
      </w:r>
      <w:r w:rsidRPr="00586CC6">
        <w:rPr>
          <w:i/>
          <w:iCs/>
          <w:color w:val="000000"/>
          <w:sz w:val="20"/>
        </w:rPr>
        <w:t xml:space="preserve"> </w:t>
      </w:r>
      <w:r w:rsidRPr="00586CC6">
        <w:rPr>
          <w:i/>
          <w:iCs/>
          <w:color w:val="000000"/>
          <w:sz w:val="20"/>
        </w:rPr>
        <w:sym w:font="Symbol" w:char="0067"/>
      </w:r>
      <w:r w:rsidRPr="00586CC6">
        <w:rPr>
          <w:i/>
          <w:iCs/>
          <w:color w:val="000000"/>
          <w:sz w:val="20"/>
          <w:vertAlign w:val="subscript"/>
        </w:rPr>
        <w:t>g</w:t>
      </w:r>
      <w:r w:rsidRPr="00586CC6">
        <w:rPr>
          <w:color w:val="000000"/>
          <w:sz w:val="20"/>
          <w:szCs w:val="18"/>
        </w:rPr>
        <w:t xml:space="preserve"> = 1;</w:t>
      </w:r>
    </w:p>
    <w:p w:rsidR="00882D09" w:rsidRPr="00586CC6" w:rsidRDefault="00882D09">
      <w:pPr>
        <w:shd w:val="clear" w:color="auto" w:fill="FFFFFF"/>
        <w:ind w:firstLine="284"/>
        <w:jc w:val="both"/>
        <w:rPr>
          <w:color w:val="000000"/>
          <w:sz w:val="20"/>
          <w:szCs w:val="24"/>
        </w:rPr>
      </w:pPr>
      <w:r w:rsidRPr="00586CC6">
        <w:rPr>
          <w:color w:val="000000"/>
          <w:sz w:val="20"/>
          <w:szCs w:val="18"/>
        </w:rPr>
        <w:t>в расчетах оснований по несущей способности:</w:t>
      </w:r>
    </w:p>
    <w:p w:rsidR="00882D09" w:rsidRPr="00586CC6" w:rsidRDefault="00882D09">
      <w:pPr>
        <w:shd w:val="clear" w:color="auto" w:fill="FFFFFF"/>
        <w:ind w:firstLine="284"/>
        <w:jc w:val="both"/>
        <w:rPr>
          <w:color w:val="000000"/>
          <w:sz w:val="20"/>
          <w:szCs w:val="24"/>
        </w:rPr>
      </w:pPr>
      <w:r w:rsidRPr="00586CC6">
        <w:rPr>
          <w:color w:val="000000"/>
          <w:sz w:val="20"/>
          <w:szCs w:val="18"/>
        </w:rPr>
        <w:lastRenderedPageBreak/>
        <w:t>для удельного сцепления..........................................................................</w:t>
      </w:r>
      <w:r w:rsidRPr="00586CC6">
        <w:rPr>
          <w:i/>
          <w:iCs/>
          <w:color w:val="000000"/>
          <w:sz w:val="20"/>
        </w:rPr>
        <w:t xml:space="preserve"> </w:t>
      </w:r>
      <w:r w:rsidRPr="00586CC6">
        <w:rPr>
          <w:i/>
          <w:iCs/>
          <w:color w:val="000000"/>
          <w:sz w:val="20"/>
        </w:rPr>
        <w:sym w:font="Symbol" w:char="0067"/>
      </w:r>
      <w:r w:rsidRPr="00586CC6">
        <w:rPr>
          <w:i/>
          <w:iCs/>
          <w:color w:val="000000"/>
          <w:sz w:val="20"/>
          <w:vertAlign w:val="subscript"/>
        </w:rPr>
        <w:t>g(с)</w:t>
      </w:r>
      <w:r w:rsidRPr="00586CC6">
        <w:rPr>
          <w:color w:val="000000"/>
          <w:sz w:val="20"/>
          <w:szCs w:val="18"/>
        </w:rPr>
        <w:t xml:space="preserve"> = 1.5;</w:t>
      </w:r>
    </w:p>
    <w:p w:rsidR="00882D09" w:rsidRPr="00586CC6" w:rsidRDefault="00882D09">
      <w:pPr>
        <w:shd w:val="clear" w:color="auto" w:fill="FFFFFF"/>
        <w:ind w:firstLine="284"/>
        <w:jc w:val="both"/>
        <w:rPr>
          <w:color w:val="000000"/>
          <w:sz w:val="20"/>
          <w:szCs w:val="24"/>
        </w:rPr>
      </w:pPr>
      <w:r w:rsidRPr="00586CC6">
        <w:rPr>
          <w:color w:val="000000"/>
          <w:sz w:val="20"/>
          <w:szCs w:val="18"/>
        </w:rPr>
        <w:t>для угла внутреннего трения песчаных грунтов....................................</w:t>
      </w:r>
      <w:r w:rsidRPr="00586CC6">
        <w:rPr>
          <w:i/>
          <w:iCs/>
          <w:color w:val="000000"/>
          <w:sz w:val="20"/>
        </w:rPr>
        <w:t xml:space="preserve"> </w:t>
      </w:r>
      <w:r w:rsidRPr="00586CC6">
        <w:rPr>
          <w:i/>
          <w:iCs/>
          <w:color w:val="000000"/>
          <w:sz w:val="20"/>
        </w:rPr>
        <w:sym w:font="Symbol" w:char="0067"/>
      </w:r>
      <w:r w:rsidRPr="00586CC6">
        <w:rPr>
          <w:i/>
          <w:iCs/>
          <w:color w:val="000000"/>
          <w:sz w:val="20"/>
          <w:vertAlign w:val="subscript"/>
        </w:rPr>
        <w:t>g(</w:t>
      </w:r>
      <w:r w:rsidRPr="00586CC6">
        <w:rPr>
          <w:i/>
          <w:iCs/>
          <w:color w:val="000000"/>
          <w:sz w:val="20"/>
          <w:vertAlign w:val="subscript"/>
        </w:rPr>
        <w:sym w:font="Symbol" w:char="006A"/>
      </w:r>
      <w:r w:rsidRPr="00586CC6">
        <w:rPr>
          <w:i/>
          <w:iCs/>
          <w:color w:val="000000"/>
          <w:sz w:val="20"/>
          <w:vertAlign w:val="subscript"/>
        </w:rPr>
        <w:t>)</w:t>
      </w:r>
      <w:r w:rsidRPr="00586CC6">
        <w:rPr>
          <w:iCs/>
          <w:color w:val="000000"/>
          <w:sz w:val="20"/>
          <w:szCs w:val="18"/>
        </w:rPr>
        <w:t xml:space="preserve"> </w:t>
      </w:r>
      <w:r w:rsidRPr="00586CC6">
        <w:rPr>
          <w:color w:val="000000"/>
          <w:sz w:val="20"/>
          <w:szCs w:val="18"/>
        </w:rPr>
        <w:t>= 1.1;</w:t>
      </w:r>
    </w:p>
    <w:p w:rsidR="00882D09" w:rsidRPr="00586CC6" w:rsidRDefault="00882D09">
      <w:pPr>
        <w:shd w:val="clear" w:color="auto" w:fill="FFFFFF"/>
        <w:ind w:firstLine="284"/>
        <w:jc w:val="both"/>
        <w:rPr>
          <w:color w:val="000000"/>
          <w:sz w:val="20"/>
          <w:szCs w:val="24"/>
        </w:rPr>
      </w:pPr>
      <w:r w:rsidRPr="00586CC6">
        <w:rPr>
          <w:color w:val="000000"/>
          <w:sz w:val="20"/>
          <w:szCs w:val="18"/>
        </w:rPr>
        <w:t>то же, глинистых грунтов.......................................................................</w:t>
      </w:r>
      <w:r w:rsidRPr="00586CC6">
        <w:rPr>
          <w:i/>
          <w:iCs/>
          <w:color w:val="000000"/>
          <w:sz w:val="20"/>
        </w:rPr>
        <w:t xml:space="preserve"> </w:t>
      </w:r>
      <w:r w:rsidRPr="00586CC6">
        <w:rPr>
          <w:i/>
          <w:iCs/>
          <w:color w:val="000000"/>
          <w:sz w:val="20"/>
        </w:rPr>
        <w:sym w:font="Symbol" w:char="0067"/>
      </w:r>
      <w:r w:rsidRPr="00586CC6">
        <w:rPr>
          <w:i/>
          <w:iCs/>
          <w:color w:val="000000"/>
          <w:sz w:val="20"/>
          <w:vertAlign w:val="subscript"/>
        </w:rPr>
        <w:t>g(</w:t>
      </w:r>
      <w:r w:rsidRPr="00586CC6">
        <w:rPr>
          <w:i/>
          <w:iCs/>
          <w:color w:val="000000"/>
          <w:sz w:val="20"/>
          <w:vertAlign w:val="subscript"/>
        </w:rPr>
        <w:sym w:font="Symbol" w:char="006A"/>
      </w:r>
      <w:r w:rsidRPr="00586CC6">
        <w:rPr>
          <w:i/>
          <w:iCs/>
          <w:color w:val="000000"/>
          <w:sz w:val="20"/>
          <w:vertAlign w:val="subscript"/>
        </w:rPr>
        <w:t>)</w:t>
      </w:r>
      <w:r w:rsidRPr="00586CC6">
        <w:rPr>
          <w:color w:val="000000"/>
          <w:sz w:val="20"/>
          <w:szCs w:val="18"/>
        </w:rPr>
        <w:t xml:space="preserve"> = 1.15.</w:t>
      </w:r>
    </w:p>
    <w:p w:rsidR="00882D09" w:rsidRPr="00586CC6" w:rsidRDefault="00882D09">
      <w:pPr>
        <w:pStyle w:val="ac"/>
        <w:spacing w:before="0"/>
        <w:rPr>
          <w:color w:val="000000"/>
          <w:sz w:val="20"/>
          <w:szCs w:val="18"/>
        </w:rPr>
      </w:pPr>
      <w:r w:rsidRPr="00586CC6">
        <w:rPr>
          <w:color w:val="000000"/>
          <w:sz w:val="20"/>
          <w:szCs w:val="18"/>
        </w:rPr>
        <w:t xml:space="preserve">2 Для отдельных районов допускается вместо таблиц приложения </w:t>
      </w:r>
      <w:r w:rsidRPr="00586CC6">
        <w:rPr>
          <w:color w:val="000000"/>
          <w:sz w:val="20"/>
        </w:rPr>
        <w:t>Б</w:t>
      </w:r>
      <w:r w:rsidRPr="00586CC6">
        <w:rPr>
          <w:color w:val="000000"/>
          <w:sz w:val="20"/>
          <w:szCs w:val="18"/>
        </w:rPr>
        <w:t xml:space="preserve"> пользоваться региональными таблицами характеристик грунтов, специфических для этих районов, приведенными в территориальных строительных нормах,</w:t>
      </w:r>
    </w:p>
    <w:p w:rsidR="00882D09" w:rsidRPr="00586CC6" w:rsidRDefault="00882D09">
      <w:pPr>
        <w:pStyle w:val="2"/>
        <w:rPr>
          <w:color w:val="000000"/>
        </w:rPr>
      </w:pPr>
      <w:bookmarkStart w:id="35" w:name="п_5_4"/>
      <w:bookmarkStart w:id="36" w:name="_Toc294113036"/>
      <w:bookmarkEnd w:id="35"/>
      <w:r w:rsidRPr="00586CC6">
        <w:rPr>
          <w:color w:val="000000"/>
        </w:rPr>
        <w:t>5.4 Подземные воды</w:t>
      </w:r>
      <w:bookmarkEnd w:id="36"/>
    </w:p>
    <w:p w:rsidR="00882D09" w:rsidRPr="00586CC6" w:rsidRDefault="00882D09">
      <w:pPr>
        <w:shd w:val="clear" w:color="auto" w:fill="FFFFFF"/>
        <w:ind w:firstLine="284"/>
        <w:jc w:val="both"/>
        <w:rPr>
          <w:color w:val="000000"/>
          <w:szCs w:val="24"/>
        </w:rPr>
      </w:pPr>
      <w:r w:rsidRPr="00586CC6">
        <w:rPr>
          <w:color w:val="000000"/>
          <w:szCs w:val="24"/>
        </w:rPr>
        <w:t>5.4.1 При проектировании оснований, фундаментов и подземных сооружений в условиях нового строительства или реконструкции необходимо учитывать гидрогеологические условия площадки и возможность их изменения в процессе строительства и эксплуатации сооружения, а именно:</w:t>
      </w:r>
    </w:p>
    <w:p w:rsidR="00882D09" w:rsidRPr="00586CC6" w:rsidRDefault="00882D09">
      <w:pPr>
        <w:shd w:val="clear" w:color="auto" w:fill="FFFFFF"/>
        <w:ind w:firstLine="284"/>
        <w:jc w:val="both"/>
        <w:rPr>
          <w:color w:val="000000"/>
          <w:szCs w:val="24"/>
        </w:rPr>
      </w:pPr>
      <w:r w:rsidRPr="00586CC6">
        <w:rPr>
          <w:color w:val="000000"/>
          <w:szCs w:val="24"/>
        </w:rPr>
        <w:t>естественные сезонные и многолетние колебания уровней подземных вод;</w:t>
      </w:r>
    </w:p>
    <w:p w:rsidR="00882D09" w:rsidRPr="00586CC6" w:rsidRDefault="00882D09">
      <w:pPr>
        <w:shd w:val="clear" w:color="auto" w:fill="FFFFFF"/>
        <w:ind w:firstLine="284"/>
        <w:jc w:val="both"/>
        <w:rPr>
          <w:color w:val="000000"/>
          <w:szCs w:val="24"/>
        </w:rPr>
      </w:pPr>
      <w:r w:rsidRPr="00586CC6">
        <w:rPr>
          <w:color w:val="000000"/>
          <w:szCs w:val="24"/>
        </w:rPr>
        <w:t>техногенные изменения уровней подземных вод и возможность образования «верховодки»;</w:t>
      </w:r>
    </w:p>
    <w:p w:rsidR="00882D09" w:rsidRPr="00586CC6" w:rsidRDefault="00882D09">
      <w:pPr>
        <w:shd w:val="clear" w:color="auto" w:fill="FFFFFF"/>
        <w:ind w:firstLine="284"/>
        <w:jc w:val="both"/>
        <w:rPr>
          <w:color w:val="000000"/>
          <w:szCs w:val="24"/>
        </w:rPr>
      </w:pPr>
      <w:r w:rsidRPr="00586CC6">
        <w:rPr>
          <w:color w:val="000000"/>
          <w:szCs w:val="24"/>
        </w:rPr>
        <w:t>высоту зоны капиллярного подъема над уровнем подземных вод в пылеватых песках и глинистых грунтах;</w:t>
      </w:r>
    </w:p>
    <w:p w:rsidR="00882D09" w:rsidRPr="00586CC6" w:rsidRDefault="00882D09">
      <w:pPr>
        <w:shd w:val="clear" w:color="auto" w:fill="FFFFFF"/>
        <w:ind w:firstLine="284"/>
        <w:jc w:val="both"/>
        <w:rPr>
          <w:color w:val="000000"/>
          <w:szCs w:val="24"/>
        </w:rPr>
      </w:pPr>
      <w:r w:rsidRPr="00586CC6">
        <w:rPr>
          <w:color w:val="000000"/>
          <w:szCs w:val="24"/>
        </w:rPr>
        <w:t>степень агрессивности подземных вод по отношению к материалам подземных конструкций и коррозионную агрессивность грунтов по результатам инженерно-геологических изысканий с учетом технологических особенностей производства.</w:t>
      </w:r>
    </w:p>
    <w:p w:rsidR="00882D09" w:rsidRPr="00586CC6" w:rsidRDefault="00882D09">
      <w:pPr>
        <w:shd w:val="clear" w:color="auto" w:fill="FFFFFF"/>
        <w:ind w:firstLine="284"/>
        <w:jc w:val="both"/>
        <w:rPr>
          <w:color w:val="000000"/>
          <w:szCs w:val="24"/>
        </w:rPr>
      </w:pPr>
      <w:r w:rsidRPr="00586CC6">
        <w:rPr>
          <w:color w:val="000000"/>
          <w:szCs w:val="24"/>
        </w:rPr>
        <w:t>5.4.2 Для оценки степени воздействия сооружения на режим подземных вод застраиваемой и прилегающей к ней территорий необходимо выполнить прогноз изменения гидрогеологических условий для стадии строительства и эксплуатации.</w:t>
      </w:r>
    </w:p>
    <w:p w:rsidR="00882D09" w:rsidRPr="00586CC6" w:rsidRDefault="00882D09">
      <w:pPr>
        <w:shd w:val="clear" w:color="auto" w:fill="FFFFFF"/>
        <w:ind w:firstLine="284"/>
        <w:jc w:val="both"/>
        <w:rPr>
          <w:color w:val="000000"/>
          <w:szCs w:val="24"/>
        </w:rPr>
      </w:pPr>
      <w:r w:rsidRPr="00586CC6">
        <w:rPr>
          <w:color w:val="000000"/>
          <w:szCs w:val="24"/>
        </w:rPr>
        <w:t xml:space="preserve">5.4.3 Прогноз изменения гидрогеологических условий должен выполняться для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с учетом изменений факторов, оказывающих влияние на формирование многолетнего режима подземных вод, методами математического моделирования, аналитическими и др. Для выполнения указанных исследований необходимо привлекать специализированные организации.</w:t>
      </w:r>
    </w:p>
    <w:p w:rsidR="00882D09" w:rsidRPr="00586CC6" w:rsidRDefault="00882D09">
      <w:pPr>
        <w:shd w:val="clear" w:color="auto" w:fill="FFFFFF"/>
        <w:ind w:firstLine="284"/>
        <w:jc w:val="both"/>
        <w:rPr>
          <w:color w:val="000000"/>
          <w:szCs w:val="24"/>
        </w:rPr>
      </w:pPr>
      <w:r w:rsidRPr="00586CC6">
        <w:rPr>
          <w:color w:val="000000"/>
          <w:szCs w:val="24"/>
        </w:rPr>
        <w:t>5.4.4 При выполнении прогноза изменений гидрогеологических условий должны быть выявлены режимообразующие факторы, которые следует подразделять на региональные и локальные.</w:t>
      </w:r>
    </w:p>
    <w:p w:rsidR="00882D09" w:rsidRPr="00586CC6" w:rsidRDefault="00882D09">
      <w:pPr>
        <w:shd w:val="clear" w:color="auto" w:fill="FFFFFF"/>
        <w:ind w:firstLine="284"/>
        <w:jc w:val="both"/>
        <w:rPr>
          <w:color w:val="000000"/>
          <w:szCs w:val="24"/>
        </w:rPr>
      </w:pPr>
      <w:r w:rsidRPr="00586CC6">
        <w:rPr>
          <w:color w:val="000000"/>
          <w:szCs w:val="24"/>
        </w:rPr>
        <w:t>Региональные факторы включают: подпор подземных вод от рек, каналов и других водоемов, от утечек предприятий, полей фильтрации станций аэрации; образование воронок депрессии как следствие работы водозаборов подземных вод, дренажей, систем осушения сооружений метрополитена, карьеров и пр.</w:t>
      </w:r>
    </w:p>
    <w:p w:rsidR="00882D09" w:rsidRPr="00586CC6" w:rsidRDefault="00882D09">
      <w:pPr>
        <w:shd w:val="clear" w:color="auto" w:fill="FFFFFF"/>
        <w:ind w:firstLine="284"/>
        <w:jc w:val="both"/>
        <w:rPr>
          <w:color w:val="000000"/>
          <w:szCs w:val="24"/>
        </w:rPr>
      </w:pPr>
      <w:r w:rsidRPr="00586CC6">
        <w:rPr>
          <w:color w:val="000000"/>
          <w:szCs w:val="24"/>
        </w:rPr>
        <w:t>Локальные факторы включают: подпор подземных вод от барражного эффекта, созданного подземными сооружениями (в том числе свайными полями), от инфильтрации за счет утечек из водонесущих коммуникаций окружающей застройки; образование депрессионных воронок от действия различных видов дренажей при строительстве и эксплуатации сооружений.</w:t>
      </w:r>
    </w:p>
    <w:p w:rsidR="00882D09" w:rsidRPr="00586CC6" w:rsidRDefault="00882D09">
      <w:pPr>
        <w:shd w:val="clear" w:color="auto" w:fill="FFFFFF"/>
        <w:ind w:firstLine="284"/>
        <w:jc w:val="both"/>
        <w:rPr>
          <w:color w:val="000000"/>
          <w:szCs w:val="24"/>
        </w:rPr>
      </w:pPr>
      <w:r w:rsidRPr="00586CC6">
        <w:rPr>
          <w:color w:val="000000"/>
          <w:szCs w:val="24"/>
        </w:rPr>
        <w:t xml:space="preserve">5.4.5 Для получения достоверных прогнозных оценок изменений гидрогеологических условий при проектировании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следует использовать результаты режимных наблюдений за подземными водами (на застраиваемой и прилегающей территориях), а также выполнить комплекс опытно-фильтрационных работ по определению фильтрационных параметров водоносных горизонтов, влияющих на изменения гидрогеологической обстановки в районе нового строительства.</w:t>
      </w:r>
    </w:p>
    <w:p w:rsidR="00882D09" w:rsidRPr="00586CC6" w:rsidRDefault="00882D09">
      <w:pPr>
        <w:shd w:val="clear" w:color="auto" w:fill="FFFFFF"/>
        <w:ind w:firstLine="284"/>
        <w:jc w:val="both"/>
        <w:rPr>
          <w:color w:val="000000"/>
          <w:szCs w:val="24"/>
        </w:rPr>
      </w:pPr>
      <w:r w:rsidRPr="00586CC6">
        <w:rPr>
          <w:color w:val="000000"/>
          <w:szCs w:val="24"/>
        </w:rPr>
        <w:t>5.4.6 Оценку возможных естественных сезонных и многолетних колебаний уровня подземных вод производят на основе данных многолетних режимных наблюдений по государственной стационарной сети с использованием результатов краткосрочных наблюдений, в том числе разовых замеров уровня подземных вод, выполняемых при инженерных изысканиях на площадке строительства.</w:t>
      </w:r>
    </w:p>
    <w:p w:rsidR="00882D09" w:rsidRPr="00586CC6" w:rsidRDefault="00882D09">
      <w:pPr>
        <w:shd w:val="clear" w:color="auto" w:fill="FFFFFF"/>
        <w:ind w:firstLine="284"/>
        <w:jc w:val="both"/>
        <w:rPr>
          <w:color w:val="000000"/>
          <w:szCs w:val="24"/>
        </w:rPr>
      </w:pPr>
      <w:r w:rsidRPr="00586CC6">
        <w:rPr>
          <w:color w:val="000000"/>
          <w:szCs w:val="24"/>
        </w:rPr>
        <w:t xml:space="preserve">5.4.7 Для разработки проектов сооружений и производства земляных работ необходимы данные о среднем многолетнем положении уровня подземных вод и их максимальном и </w:t>
      </w:r>
      <w:r w:rsidRPr="00586CC6">
        <w:rPr>
          <w:color w:val="000000"/>
          <w:szCs w:val="24"/>
        </w:rPr>
        <w:lastRenderedPageBreak/>
        <w:t>минимальном уровнях за период наблюдений, а также о продолжительности стояния паводковых (весенних и летне-осенних) уровней подземных вод.</w:t>
      </w:r>
    </w:p>
    <w:p w:rsidR="00882D09" w:rsidRPr="00586CC6" w:rsidRDefault="00882D09">
      <w:pPr>
        <w:shd w:val="clear" w:color="auto" w:fill="FFFFFF"/>
        <w:ind w:firstLine="284"/>
        <w:jc w:val="both"/>
        <w:rPr>
          <w:color w:val="000000"/>
          <w:szCs w:val="24"/>
        </w:rPr>
      </w:pPr>
      <w:r w:rsidRPr="00586CC6">
        <w:rPr>
          <w:color w:val="000000"/>
          <w:szCs w:val="24"/>
        </w:rPr>
        <w:t>5.4.8 По характеру подтопления следует выделять естественно или техногенно подтопленные территории (с глубинами залегания уровня подземных вод менее 3 м) и неподтопленные.</w:t>
      </w:r>
    </w:p>
    <w:p w:rsidR="00882D09" w:rsidRPr="00586CC6" w:rsidRDefault="00882D09">
      <w:pPr>
        <w:shd w:val="clear" w:color="auto" w:fill="FFFFFF"/>
        <w:ind w:firstLine="284"/>
        <w:jc w:val="both"/>
        <w:rPr>
          <w:color w:val="000000"/>
          <w:szCs w:val="24"/>
        </w:rPr>
      </w:pPr>
      <w:r w:rsidRPr="00586CC6">
        <w:rPr>
          <w:color w:val="000000"/>
          <w:szCs w:val="24"/>
        </w:rPr>
        <w:t>Основными факторами подтопления являются: при строительстве - изменение условий поверхностного стока при вертикальной планировке территории, длительный разрыв между выполнением земляных и строительных работ; при эксплуатации - инфильтрация утечек, уменьшение испарения под зданиями и покрытиями и т.д.</w:t>
      </w:r>
    </w:p>
    <w:p w:rsidR="00882D09" w:rsidRPr="00586CC6" w:rsidRDefault="00882D09">
      <w:pPr>
        <w:shd w:val="clear" w:color="auto" w:fill="FFFFFF"/>
        <w:ind w:firstLine="284"/>
        <w:jc w:val="both"/>
        <w:rPr>
          <w:color w:val="000000"/>
          <w:szCs w:val="24"/>
        </w:rPr>
      </w:pPr>
      <w:r w:rsidRPr="00586CC6">
        <w:rPr>
          <w:color w:val="000000"/>
          <w:szCs w:val="24"/>
        </w:rPr>
        <w:t>5.4.9 По характеру техногенного воздействия неподтопленные застраиваемые территории подразделяют на: неподтопляемые, потенциально подтопляемые и осушаемые.</w:t>
      </w:r>
    </w:p>
    <w:p w:rsidR="00882D09" w:rsidRPr="00586CC6" w:rsidRDefault="00882D09">
      <w:pPr>
        <w:shd w:val="clear" w:color="auto" w:fill="FFFFFF"/>
        <w:ind w:firstLine="284"/>
        <w:jc w:val="both"/>
        <w:rPr>
          <w:color w:val="000000"/>
          <w:szCs w:val="24"/>
        </w:rPr>
      </w:pPr>
      <w:r w:rsidRPr="00586CC6">
        <w:rPr>
          <w:color w:val="000000"/>
          <w:szCs w:val="24"/>
        </w:rPr>
        <w:t>Неподтопляемые территории - территории, на которых вследствие благоприятных природных условий (наличие проницаемых грунтов большой толщины, глубокое положение уровня подземных вод, дренированность территории) и благоприятных техногенных условий (отсутствие или незначительные утечки из коммуникаций, незначительный барражный эффект) не происходит заметного увеличения влажности грунтов основания и повышения уровня подземных вод.</w:t>
      </w:r>
    </w:p>
    <w:p w:rsidR="00882D09" w:rsidRPr="00586CC6" w:rsidRDefault="00882D09">
      <w:pPr>
        <w:shd w:val="clear" w:color="auto" w:fill="FFFFFF"/>
        <w:ind w:firstLine="284"/>
        <w:jc w:val="both"/>
        <w:rPr>
          <w:color w:val="000000"/>
          <w:szCs w:val="24"/>
        </w:rPr>
      </w:pPr>
      <w:r w:rsidRPr="00586CC6">
        <w:rPr>
          <w:color w:val="000000"/>
          <w:szCs w:val="24"/>
        </w:rPr>
        <w:t>Потенциально подтопляемые территории - территории, на которых вследствие неблагоприятных природных и техногенных условий в результате их строительного освоения или в период эксплуатации возможно повышение уровня подземных вод, вызывающее нарушение условий нормальной эксплуатации сооружений, что требует проведения защитных мероприятий и устройства дренажей.</w:t>
      </w:r>
    </w:p>
    <w:p w:rsidR="00882D09" w:rsidRPr="00586CC6" w:rsidRDefault="00882D09">
      <w:pPr>
        <w:shd w:val="clear" w:color="auto" w:fill="FFFFFF"/>
        <w:ind w:firstLine="284"/>
        <w:jc w:val="both"/>
        <w:rPr>
          <w:color w:val="000000"/>
          <w:szCs w:val="24"/>
        </w:rPr>
      </w:pPr>
      <w:r w:rsidRPr="00586CC6">
        <w:rPr>
          <w:color w:val="000000"/>
          <w:szCs w:val="24"/>
        </w:rPr>
        <w:t>Осушаемые территории - территории, на которых происходит понижение уровня подземных вод в результате действия водоотлива в период строительства и действия дренажей в период эксплуатации сооружения, что вызывает оседание земной поверхности и может явиться причиной деформаций сооружений.</w:t>
      </w:r>
    </w:p>
    <w:p w:rsidR="00882D09" w:rsidRPr="00586CC6" w:rsidRDefault="00882D09">
      <w:pPr>
        <w:shd w:val="clear" w:color="auto" w:fill="FFFFFF"/>
        <w:ind w:firstLine="284"/>
        <w:jc w:val="both"/>
        <w:rPr>
          <w:color w:val="000000"/>
          <w:szCs w:val="24"/>
        </w:rPr>
      </w:pPr>
      <w:r w:rsidRPr="00586CC6">
        <w:rPr>
          <w:color w:val="000000"/>
          <w:szCs w:val="24"/>
        </w:rPr>
        <w:t>5.4.10 Оценка потенциальной подтопляемости территории выполняется на основе прогноза изменения гидрогеологических условий с учетом инженерно-геологических условий площадки строительства и прилегающих территорий, конструктивных и технологических особенностей проектируемых (реконструируемых) сооружений и окружающей застройки.</w:t>
      </w:r>
    </w:p>
    <w:p w:rsidR="00882D09" w:rsidRPr="00586CC6" w:rsidRDefault="00882D09">
      <w:pPr>
        <w:shd w:val="clear" w:color="auto" w:fill="FFFFFF"/>
        <w:ind w:firstLine="284"/>
        <w:jc w:val="both"/>
        <w:rPr>
          <w:color w:val="000000"/>
          <w:szCs w:val="24"/>
        </w:rPr>
      </w:pPr>
      <w:r w:rsidRPr="00586CC6">
        <w:rPr>
          <w:color w:val="000000"/>
          <w:szCs w:val="24"/>
        </w:rPr>
        <w:t xml:space="preserve">5.4.11 Для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следует выполнить количественный прогноз изменения уровня подземных вод с учетом техногенных факторов на основе специальных комплексных исследований, включающих не менее годового цикла стационарных наблюдений за режимом подземных вод. Для выполнения указанных исследований необходимо привлекать специализированные организации.</w:t>
      </w:r>
    </w:p>
    <w:p w:rsidR="00882D09" w:rsidRPr="00586CC6" w:rsidRDefault="00882D09">
      <w:pPr>
        <w:shd w:val="clear" w:color="auto" w:fill="FFFFFF"/>
        <w:ind w:firstLine="284"/>
        <w:jc w:val="both"/>
        <w:rPr>
          <w:color w:val="000000"/>
          <w:szCs w:val="24"/>
        </w:rPr>
      </w:pPr>
      <w:r w:rsidRPr="00586CC6">
        <w:rPr>
          <w:color w:val="000000"/>
          <w:szCs w:val="24"/>
        </w:rPr>
        <w:t>5.4.12 При подъеме уровня подземных вод следует учитывать возможность развития дополнительных осадок основания вследствие ухудшения деформационных и прочностных характеристик грунтов при их водонасыщении и изменения напряженного состояния сжимаемой толщи в результате гидростатического и гидродинамического взвешивания.</w:t>
      </w:r>
    </w:p>
    <w:p w:rsidR="00882D09" w:rsidRPr="00586CC6" w:rsidRDefault="00882D09">
      <w:pPr>
        <w:shd w:val="clear" w:color="auto" w:fill="FFFFFF"/>
        <w:ind w:firstLine="284"/>
        <w:jc w:val="both"/>
        <w:rPr>
          <w:color w:val="000000"/>
          <w:szCs w:val="24"/>
        </w:rPr>
      </w:pPr>
      <w:r w:rsidRPr="00586CC6">
        <w:rPr>
          <w:color w:val="000000"/>
          <w:szCs w:val="24"/>
        </w:rPr>
        <w:t xml:space="preserve">5.4.13 Техногенное изменение уровня подземных вод на застраиваемой территории зависит от функционального назначения территории: промышленные зоны, селитебные зоны с плотной, смешанной и низкоплотной застройкой, территории, занятые парками и лесами, и т.п. и характеризуется величиной инфильтрационного питания грунтовой толщи </w:t>
      </w:r>
      <w:r w:rsidRPr="00586CC6">
        <w:rPr>
          <w:i/>
          <w:iCs/>
          <w:color w:val="000000"/>
          <w:szCs w:val="24"/>
          <w:lang w:val="en-US"/>
        </w:rPr>
        <w:t>W</w:t>
      </w:r>
      <w:r w:rsidRPr="00586CC6">
        <w:rPr>
          <w:iCs/>
          <w:color w:val="000000"/>
          <w:szCs w:val="24"/>
        </w:rPr>
        <w:t xml:space="preserve">, </w:t>
      </w:r>
      <w:r w:rsidRPr="00586CC6">
        <w:rPr>
          <w:color w:val="000000"/>
          <w:szCs w:val="24"/>
        </w:rPr>
        <w:t>мм/год, которая определяется по формуле</w:t>
      </w:r>
    </w:p>
    <w:p w:rsidR="00882D09" w:rsidRPr="00586CC6" w:rsidRDefault="00882D09">
      <w:pPr>
        <w:shd w:val="clear" w:color="auto" w:fill="FFFFFF"/>
        <w:tabs>
          <w:tab w:val="left" w:pos="8505"/>
        </w:tabs>
        <w:spacing w:before="120" w:after="120"/>
        <w:jc w:val="right"/>
        <w:rPr>
          <w:color w:val="000000"/>
          <w:szCs w:val="24"/>
        </w:rPr>
      </w:pPr>
      <w:r w:rsidRPr="00586CC6">
        <w:rPr>
          <w:i/>
          <w:iCs/>
          <w:color w:val="000000"/>
          <w:szCs w:val="24"/>
          <w:lang w:val="en-US"/>
        </w:rPr>
        <w:t>W</w:t>
      </w:r>
      <w:r w:rsidRPr="00586CC6">
        <w:rPr>
          <w:iCs/>
          <w:color w:val="000000"/>
          <w:szCs w:val="24"/>
        </w:rPr>
        <w:t xml:space="preserve"> </w:t>
      </w:r>
      <w:r w:rsidRPr="00586CC6">
        <w:rPr>
          <w:i/>
          <w:iCs/>
          <w:color w:val="000000"/>
          <w:szCs w:val="24"/>
        </w:rPr>
        <w:t>=</w:t>
      </w:r>
      <w:r w:rsidRPr="00586CC6">
        <w:rPr>
          <w:iCs/>
          <w:color w:val="000000"/>
          <w:szCs w:val="24"/>
        </w:rPr>
        <w:t xml:space="preserve"> (</w:t>
      </w:r>
      <w:r w:rsidRPr="00586CC6">
        <w:rPr>
          <w:color w:val="000000"/>
          <w:szCs w:val="24"/>
        </w:rPr>
        <w:t>1</w:t>
      </w:r>
      <w:r w:rsidRPr="00586CC6">
        <w:rPr>
          <w:iCs/>
          <w:color w:val="000000"/>
          <w:szCs w:val="24"/>
        </w:rPr>
        <w:t xml:space="preserve"> - </w:t>
      </w:r>
      <w:r w:rsidRPr="00586CC6">
        <w:rPr>
          <w:i/>
          <w:iCs/>
          <w:color w:val="000000"/>
          <w:szCs w:val="24"/>
          <w:lang w:val="en-US"/>
        </w:rPr>
        <w:t>m</w:t>
      </w:r>
      <w:r w:rsidRPr="00586CC6">
        <w:rPr>
          <w:iCs/>
          <w:color w:val="000000"/>
          <w:szCs w:val="24"/>
        </w:rPr>
        <w:t>)</w:t>
      </w:r>
      <w:r w:rsidRPr="00586CC6">
        <w:rPr>
          <w:i/>
          <w:iCs/>
          <w:color w:val="000000"/>
          <w:szCs w:val="24"/>
          <w:lang w:val="en-US"/>
        </w:rPr>
        <w:t>W</w:t>
      </w:r>
      <w:r w:rsidRPr="00586CC6">
        <w:rPr>
          <w:i/>
          <w:iCs/>
          <w:color w:val="000000"/>
          <w:szCs w:val="24"/>
          <w:vertAlign w:val="subscript"/>
          <w:lang w:val="en-US"/>
        </w:rPr>
        <w:t>nat</w:t>
      </w:r>
      <w:r w:rsidRPr="00586CC6">
        <w:rPr>
          <w:iCs/>
          <w:color w:val="000000"/>
          <w:szCs w:val="24"/>
        </w:rPr>
        <w:t xml:space="preserve"> + </w:t>
      </w:r>
      <w:r w:rsidRPr="00586CC6">
        <w:rPr>
          <w:i/>
          <w:iCs/>
          <w:color w:val="000000"/>
          <w:szCs w:val="24"/>
          <w:lang w:val="en-US"/>
        </w:rPr>
        <w:t>W</w:t>
      </w:r>
      <w:r w:rsidRPr="00586CC6">
        <w:rPr>
          <w:i/>
          <w:iCs/>
          <w:color w:val="000000"/>
          <w:szCs w:val="24"/>
          <w:vertAlign w:val="subscript"/>
          <w:lang w:val="en-US"/>
        </w:rPr>
        <w:t>tec</w:t>
      </w:r>
      <w:r w:rsidRPr="00586CC6">
        <w:rPr>
          <w:iCs/>
          <w:color w:val="000000"/>
          <w:szCs w:val="24"/>
        </w:rPr>
        <w:t xml:space="preserve">, </w:t>
      </w:r>
      <w:r w:rsidRPr="00586CC6">
        <w:rPr>
          <w:iCs/>
          <w:color w:val="000000"/>
          <w:szCs w:val="24"/>
        </w:rPr>
        <w:tab/>
      </w:r>
      <w:r w:rsidRPr="00586CC6">
        <w:rPr>
          <w:color w:val="000000"/>
          <w:szCs w:val="24"/>
        </w:rPr>
        <w:t>(5.2)</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t>т</w:t>
      </w:r>
      <w:r w:rsidRPr="00586CC6">
        <w:rPr>
          <w:iCs/>
          <w:color w:val="000000"/>
          <w:szCs w:val="24"/>
        </w:rPr>
        <w:t xml:space="preserve"> </w:t>
      </w:r>
      <w:r w:rsidRPr="00586CC6">
        <w:rPr>
          <w:color w:val="000000"/>
          <w:szCs w:val="24"/>
        </w:rPr>
        <w:t>- степень закрытости территории непроницаемыми покрытиями (асфальт, крыши и т.д.);</w:t>
      </w:r>
    </w:p>
    <w:p w:rsidR="00882D09" w:rsidRPr="00586CC6" w:rsidRDefault="00882D09">
      <w:pPr>
        <w:shd w:val="clear" w:color="auto" w:fill="FFFFFF"/>
        <w:ind w:firstLine="284"/>
        <w:jc w:val="both"/>
        <w:rPr>
          <w:color w:val="000000"/>
          <w:szCs w:val="24"/>
        </w:rPr>
      </w:pPr>
      <w:r w:rsidRPr="00586CC6">
        <w:rPr>
          <w:i/>
          <w:iCs/>
          <w:color w:val="000000"/>
          <w:szCs w:val="24"/>
          <w:lang w:val="en-US"/>
        </w:rPr>
        <w:t>W</w:t>
      </w:r>
      <w:r w:rsidRPr="00586CC6">
        <w:rPr>
          <w:i/>
          <w:iCs/>
          <w:color w:val="000000"/>
          <w:szCs w:val="24"/>
          <w:vertAlign w:val="subscript"/>
          <w:lang w:val="en-US"/>
        </w:rPr>
        <w:t>nat</w:t>
      </w:r>
      <w:r w:rsidRPr="00586CC6">
        <w:rPr>
          <w:color w:val="000000"/>
          <w:szCs w:val="24"/>
        </w:rPr>
        <w:t xml:space="preserve"> - инфильтрационное питание, обусловленное естественным фоном инфильтрации, мм/год;</w:t>
      </w:r>
    </w:p>
    <w:p w:rsidR="00882D09" w:rsidRPr="00586CC6" w:rsidRDefault="00882D09">
      <w:pPr>
        <w:shd w:val="clear" w:color="auto" w:fill="FFFFFF"/>
        <w:ind w:firstLine="284"/>
        <w:jc w:val="both"/>
        <w:rPr>
          <w:color w:val="000000"/>
          <w:szCs w:val="24"/>
        </w:rPr>
      </w:pPr>
      <w:r w:rsidRPr="00586CC6">
        <w:rPr>
          <w:i/>
          <w:iCs/>
          <w:color w:val="000000"/>
          <w:szCs w:val="24"/>
          <w:lang w:val="en-US"/>
        </w:rPr>
        <w:t>W</w:t>
      </w:r>
      <w:r w:rsidRPr="00586CC6">
        <w:rPr>
          <w:i/>
          <w:iCs/>
          <w:color w:val="000000"/>
          <w:szCs w:val="24"/>
          <w:vertAlign w:val="subscript"/>
          <w:lang w:val="en-US"/>
        </w:rPr>
        <w:t>tec</w:t>
      </w:r>
      <w:r w:rsidRPr="00586CC6">
        <w:rPr>
          <w:iCs/>
          <w:color w:val="000000"/>
          <w:szCs w:val="24"/>
        </w:rPr>
        <w:t xml:space="preserve"> </w:t>
      </w:r>
      <w:r w:rsidRPr="00586CC6">
        <w:rPr>
          <w:color w:val="000000"/>
          <w:szCs w:val="24"/>
        </w:rPr>
        <w:t>- инфильтрационное питание, обусловленное техногенными факторами, мм/год.</w:t>
      </w:r>
    </w:p>
    <w:p w:rsidR="00882D09" w:rsidRPr="00586CC6" w:rsidRDefault="00882D09">
      <w:pPr>
        <w:shd w:val="clear" w:color="auto" w:fill="FFFFFF"/>
        <w:ind w:firstLine="284"/>
        <w:jc w:val="both"/>
        <w:rPr>
          <w:color w:val="000000"/>
          <w:szCs w:val="24"/>
        </w:rPr>
      </w:pPr>
      <w:r w:rsidRPr="00586CC6">
        <w:rPr>
          <w:color w:val="000000"/>
          <w:szCs w:val="24"/>
        </w:rPr>
        <w:lastRenderedPageBreak/>
        <w:t xml:space="preserve">Инфильтрационное питание </w:t>
      </w:r>
      <w:r w:rsidRPr="00586CC6">
        <w:rPr>
          <w:i/>
          <w:iCs/>
          <w:color w:val="000000"/>
          <w:szCs w:val="24"/>
          <w:lang w:val="en-US"/>
        </w:rPr>
        <w:t>W</w:t>
      </w:r>
      <w:r w:rsidRPr="00586CC6">
        <w:rPr>
          <w:i/>
          <w:iCs/>
          <w:color w:val="000000"/>
          <w:szCs w:val="24"/>
          <w:vertAlign w:val="subscript"/>
          <w:lang w:val="en-US"/>
        </w:rPr>
        <w:t>tec</w:t>
      </w:r>
      <w:r w:rsidRPr="00586CC6">
        <w:rPr>
          <w:iCs/>
          <w:color w:val="000000"/>
          <w:szCs w:val="24"/>
        </w:rPr>
        <w:t xml:space="preserve"> </w:t>
      </w:r>
      <w:r w:rsidRPr="00586CC6">
        <w:rPr>
          <w:color w:val="000000"/>
          <w:szCs w:val="24"/>
        </w:rPr>
        <w:t>зависит от предполагаемого водопотребления на застраиваемой территории.</w:t>
      </w:r>
    </w:p>
    <w:p w:rsidR="00882D09" w:rsidRPr="00586CC6" w:rsidRDefault="00882D09">
      <w:pPr>
        <w:shd w:val="clear" w:color="auto" w:fill="FFFFFF"/>
        <w:ind w:firstLine="284"/>
        <w:jc w:val="both"/>
        <w:rPr>
          <w:color w:val="000000"/>
          <w:szCs w:val="24"/>
        </w:rPr>
      </w:pPr>
      <w:r w:rsidRPr="00586CC6">
        <w:rPr>
          <w:color w:val="000000"/>
          <w:szCs w:val="24"/>
        </w:rPr>
        <w:t>Потери водопотребления, участвующие в формировании питания подземных вод, на территории селитебных районов составляют в среднем 3,6 % суммарного водопотребления. Для промышленных зон эти потери зависят от характера водопотребления производства и продолжительности его эксплуатации и составляют от 4 до 6 % расхода воды.</w:t>
      </w:r>
    </w:p>
    <w:p w:rsidR="00882D09" w:rsidRPr="00586CC6" w:rsidRDefault="00882D09">
      <w:pPr>
        <w:shd w:val="clear" w:color="auto" w:fill="FFFFFF"/>
        <w:ind w:firstLine="284"/>
        <w:jc w:val="both"/>
        <w:rPr>
          <w:color w:val="000000"/>
          <w:szCs w:val="24"/>
        </w:rPr>
      </w:pPr>
      <w:r w:rsidRPr="00586CC6">
        <w:rPr>
          <w:color w:val="000000"/>
          <w:szCs w:val="24"/>
        </w:rPr>
        <w:t xml:space="preserve">5.4.14 Для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количественный прогноз изменений гидрогеологических условий территории производится для:</w:t>
      </w:r>
    </w:p>
    <w:p w:rsidR="00882D09" w:rsidRPr="00586CC6" w:rsidRDefault="00882D09">
      <w:pPr>
        <w:shd w:val="clear" w:color="auto" w:fill="FFFFFF"/>
        <w:ind w:firstLine="284"/>
        <w:jc w:val="both"/>
        <w:rPr>
          <w:color w:val="000000"/>
          <w:szCs w:val="24"/>
        </w:rPr>
      </w:pPr>
      <w:r w:rsidRPr="00586CC6">
        <w:rPr>
          <w:color w:val="000000"/>
          <w:szCs w:val="24"/>
        </w:rPr>
        <w:t>расчета водопритоков в котлован;</w:t>
      </w:r>
    </w:p>
    <w:p w:rsidR="00882D09" w:rsidRPr="00586CC6" w:rsidRDefault="00882D09">
      <w:pPr>
        <w:shd w:val="clear" w:color="auto" w:fill="FFFFFF"/>
        <w:ind w:firstLine="284"/>
        <w:jc w:val="both"/>
        <w:rPr>
          <w:color w:val="000000"/>
          <w:szCs w:val="24"/>
        </w:rPr>
      </w:pPr>
      <w:r w:rsidRPr="00586CC6">
        <w:rPr>
          <w:color w:val="000000"/>
          <w:szCs w:val="24"/>
        </w:rPr>
        <w:t>оценки устойчивости основания и откосов котлована, а также возможности проявления суффозионных процессов;</w:t>
      </w:r>
    </w:p>
    <w:p w:rsidR="00882D09" w:rsidRPr="00586CC6" w:rsidRDefault="00882D09">
      <w:pPr>
        <w:shd w:val="clear" w:color="auto" w:fill="FFFFFF"/>
        <w:ind w:firstLine="284"/>
        <w:jc w:val="both"/>
        <w:rPr>
          <w:color w:val="000000"/>
          <w:szCs w:val="24"/>
        </w:rPr>
      </w:pPr>
      <w:r w:rsidRPr="00586CC6">
        <w:rPr>
          <w:color w:val="000000"/>
          <w:szCs w:val="24"/>
        </w:rPr>
        <w:t>обоснования необходимости устройства противофильтрационной завесы и ее глубины;</w:t>
      </w:r>
    </w:p>
    <w:p w:rsidR="00882D09" w:rsidRPr="00586CC6" w:rsidRDefault="00882D09">
      <w:pPr>
        <w:shd w:val="clear" w:color="auto" w:fill="FFFFFF"/>
        <w:ind w:firstLine="284"/>
        <w:jc w:val="both"/>
        <w:rPr>
          <w:color w:val="000000"/>
          <w:szCs w:val="24"/>
        </w:rPr>
      </w:pPr>
      <w:r w:rsidRPr="00586CC6">
        <w:rPr>
          <w:color w:val="000000"/>
          <w:szCs w:val="24"/>
        </w:rPr>
        <w:t>оценки влияния дренажа на прилегающие территории с определением размеров депрессионной воронки;</w:t>
      </w:r>
    </w:p>
    <w:p w:rsidR="00882D09" w:rsidRPr="00586CC6" w:rsidRDefault="00882D09">
      <w:pPr>
        <w:shd w:val="clear" w:color="auto" w:fill="FFFFFF"/>
        <w:ind w:firstLine="284"/>
        <w:jc w:val="both"/>
        <w:rPr>
          <w:color w:val="000000"/>
          <w:szCs w:val="24"/>
        </w:rPr>
      </w:pPr>
      <w:r w:rsidRPr="00586CC6">
        <w:rPr>
          <w:color w:val="000000"/>
          <w:szCs w:val="24"/>
        </w:rPr>
        <w:t>оценки барражного эффекта;</w:t>
      </w:r>
    </w:p>
    <w:p w:rsidR="00882D09" w:rsidRPr="00586CC6" w:rsidRDefault="00882D09">
      <w:pPr>
        <w:shd w:val="clear" w:color="auto" w:fill="FFFFFF"/>
        <w:ind w:firstLine="284"/>
        <w:jc w:val="both"/>
        <w:rPr>
          <w:color w:val="000000"/>
          <w:szCs w:val="24"/>
        </w:rPr>
      </w:pPr>
      <w:r w:rsidRPr="00586CC6">
        <w:rPr>
          <w:color w:val="000000"/>
          <w:szCs w:val="24"/>
        </w:rPr>
        <w:t>расчета давления подземных вод на заглубленную часть сооружения;</w:t>
      </w:r>
    </w:p>
    <w:p w:rsidR="00882D09" w:rsidRPr="00586CC6" w:rsidRDefault="00882D09">
      <w:pPr>
        <w:shd w:val="clear" w:color="auto" w:fill="FFFFFF"/>
        <w:ind w:firstLine="284"/>
        <w:jc w:val="both"/>
        <w:rPr>
          <w:color w:val="000000"/>
          <w:szCs w:val="24"/>
        </w:rPr>
      </w:pPr>
      <w:r w:rsidRPr="00586CC6">
        <w:rPr>
          <w:color w:val="000000"/>
          <w:szCs w:val="24"/>
        </w:rPr>
        <w:t>расчета оседания земной поверхности;</w:t>
      </w:r>
    </w:p>
    <w:p w:rsidR="00882D09" w:rsidRPr="00586CC6" w:rsidRDefault="00882D09">
      <w:pPr>
        <w:shd w:val="clear" w:color="auto" w:fill="FFFFFF"/>
        <w:ind w:firstLine="284"/>
        <w:jc w:val="both"/>
        <w:rPr>
          <w:color w:val="000000"/>
          <w:szCs w:val="24"/>
        </w:rPr>
      </w:pPr>
      <w:r w:rsidRPr="00586CC6">
        <w:rPr>
          <w:color w:val="000000"/>
          <w:szCs w:val="24"/>
        </w:rPr>
        <w:t>расчета водопритоков к дренажу и определения зоны его влияния;</w:t>
      </w:r>
    </w:p>
    <w:p w:rsidR="00882D09" w:rsidRPr="00586CC6" w:rsidRDefault="00882D09">
      <w:pPr>
        <w:shd w:val="clear" w:color="auto" w:fill="FFFFFF"/>
        <w:ind w:firstLine="284"/>
        <w:jc w:val="both"/>
        <w:rPr>
          <w:color w:val="000000"/>
          <w:szCs w:val="24"/>
        </w:rPr>
      </w:pPr>
      <w:r w:rsidRPr="00586CC6">
        <w:rPr>
          <w:color w:val="000000"/>
          <w:szCs w:val="24"/>
        </w:rPr>
        <w:t>оценки высоты зоны капиллярного подъема.</w:t>
      </w:r>
    </w:p>
    <w:p w:rsidR="00882D09" w:rsidRPr="00586CC6" w:rsidRDefault="00882D09">
      <w:pPr>
        <w:shd w:val="clear" w:color="auto" w:fill="FFFFFF"/>
        <w:ind w:firstLine="284"/>
        <w:jc w:val="both"/>
        <w:rPr>
          <w:color w:val="000000"/>
          <w:szCs w:val="24"/>
        </w:rPr>
      </w:pPr>
      <w:r w:rsidRPr="00586CC6">
        <w:rPr>
          <w:color w:val="000000"/>
          <w:szCs w:val="24"/>
        </w:rPr>
        <w:t>5.4.15 Если при прогнозируемом уровне подземных вод возможно ухудшение физико-механических свойств грунтов основания, развитие неблагоприятных геологических и инженерно-геологических процессов, нарушение условий нормальной эксплуатации подземных частей сооружений и т.п., то в проекте должны предусматриваться соответствующие защитные мероприятия, в частности:</w:t>
      </w:r>
    </w:p>
    <w:p w:rsidR="00882D09" w:rsidRPr="00586CC6" w:rsidRDefault="00882D09">
      <w:pPr>
        <w:shd w:val="clear" w:color="auto" w:fill="FFFFFF"/>
        <w:ind w:firstLine="284"/>
        <w:jc w:val="both"/>
        <w:rPr>
          <w:color w:val="000000"/>
          <w:szCs w:val="24"/>
        </w:rPr>
      </w:pPr>
      <w:r w:rsidRPr="00586CC6">
        <w:rPr>
          <w:color w:val="000000"/>
          <w:szCs w:val="24"/>
        </w:rPr>
        <w:t>гидроизоляция подземных конструкций;</w:t>
      </w:r>
    </w:p>
    <w:p w:rsidR="00882D09" w:rsidRPr="00586CC6" w:rsidRDefault="00882D09">
      <w:pPr>
        <w:shd w:val="clear" w:color="auto" w:fill="FFFFFF"/>
        <w:ind w:firstLine="284"/>
        <w:jc w:val="both"/>
        <w:rPr>
          <w:color w:val="000000"/>
          <w:szCs w:val="24"/>
        </w:rPr>
      </w:pPr>
      <w:r w:rsidRPr="00586CC6">
        <w:rPr>
          <w:color w:val="000000"/>
          <w:szCs w:val="24"/>
        </w:rPr>
        <w:t>мероприятия, ограничивающие подъем уровня подземных вод, снижающие или исключающие утечки из водонесущих коммуникаций и т.п. (дренаж, противофильтрационные завесы, устройство специальных защитных каналов для коммуникаций и т.д.);</w:t>
      </w:r>
    </w:p>
    <w:p w:rsidR="00882D09" w:rsidRPr="00586CC6" w:rsidRDefault="00882D09">
      <w:pPr>
        <w:shd w:val="clear" w:color="auto" w:fill="FFFFFF"/>
        <w:ind w:firstLine="284"/>
        <w:jc w:val="both"/>
        <w:rPr>
          <w:color w:val="000000"/>
          <w:szCs w:val="24"/>
        </w:rPr>
      </w:pPr>
      <w:r w:rsidRPr="00586CC6">
        <w:rPr>
          <w:color w:val="000000"/>
          <w:szCs w:val="24"/>
        </w:rPr>
        <w:t>мероприятия, препятствующие механической или химической суффозии грунтов (устройство ограждения котлована, закрепление грунтов);</w:t>
      </w:r>
    </w:p>
    <w:p w:rsidR="00882D09" w:rsidRPr="00586CC6" w:rsidRDefault="00882D09">
      <w:pPr>
        <w:shd w:val="clear" w:color="auto" w:fill="FFFFFF"/>
        <w:ind w:firstLine="284"/>
        <w:jc w:val="both"/>
        <w:rPr>
          <w:color w:val="000000"/>
          <w:szCs w:val="24"/>
        </w:rPr>
      </w:pPr>
      <w:r w:rsidRPr="00586CC6">
        <w:rPr>
          <w:color w:val="000000"/>
          <w:szCs w:val="24"/>
        </w:rPr>
        <w:t>устройство стационарной сети наблюдательных скважин для контроля над развитием процесса подтопления, своевременное устранение утечек из водонесущих коммуникаций и т.д.</w:t>
      </w:r>
    </w:p>
    <w:p w:rsidR="00882D09" w:rsidRPr="00586CC6" w:rsidRDefault="00882D09">
      <w:pPr>
        <w:shd w:val="clear" w:color="auto" w:fill="FFFFFF"/>
        <w:ind w:firstLine="284"/>
        <w:jc w:val="both"/>
        <w:rPr>
          <w:color w:val="000000"/>
          <w:szCs w:val="24"/>
        </w:rPr>
      </w:pPr>
      <w:r w:rsidRPr="00586CC6">
        <w:rPr>
          <w:color w:val="000000"/>
          <w:szCs w:val="24"/>
        </w:rPr>
        <w:t>Выбор одного из указанных мероприятий или их комплекса должен производиться на основе технико-экономического анализа с учетом прогнозируемого уровня подземных вод, конструктивных и технологических особенностей проектируемого сооружения, его уровня ответственности и расчетного срока эксплуатации, стоимости и надежности водозащитных мероприятий и т.п.</w:t>
      </w:r>
    </w:p>
    <w:p w:rsidR="00882D09" w:rsidRPr="00586CC6" w:rsidRDefault="00882D09">
      <w:pPr>
        <w:shd w:val="clear" w:color="auto" w:fill="FFFFFF"/>
        <w:ind w:firstLine="284"/>
        <w:jc w:val="both"/>
        <w:rPr>
          <w:color w:val="000000"/>
          <w:szCs w:val="24"/>
        </w:rPr>
      </w:pPr>
      <w:r w:rsidRPr="00586CC6">
        <w:rPr>
          <w:color w:val="000000"/>
          <w:szCs w:val="24"/>
        </w:rPr>
        <w:t>В необходимых случаях на стадии строительства и эксплуатации сооружения следует осуществлять мониторинг изменения гидрогеологических условий для контроля над возможным процессом подтопления или осушения, своевременным предотвращением утечек из водонесущих коммуникаций, прекращением или уменьшением объема откачек и т.д.</w:t>
      </w:r>
    </w:p>
    <w:p w:rsidR="00882D09" w:rsidRPr="00586CC6" w:rsidRDefault="00882D09">
      <w:pPr>
        <w:shd w:val="clear" w:color="auto" w:fill="FFFFFF"/>
        <w:ind w:firstLine="284"/>
        <w:jc w:val="both"/>
        <w:rPr>
          <w:color w:val="000000"/>
          <w:szCs w:val="24"/>
        </w:rPr>
      </w:pPr>
      <w:r w:rsidRPr="00586CC6">
        <w:rPr>
          <w:color w:val="000000"/>
          <w:szCs w:val="24"/>
        </w:rPr>
        <w:t>5.4.16. Если подземные воды или промышленные стоки агрессивны по отношению к материалам заглубленных конструкций или могут повысить коррозийную агрессивность грунтов, следует предусматривать антикоррозионные мероприятия в соответствии с требованиями СП 28.13330.</w:t>
      </w:r>
    </w:p>
    <w:p w:rsidR="00882D09" w:rsidRPr="00586CC6" w:rsidRDefault="00882D09">
      <w:pPr>
        <w:pStyle w:val="2"/>
        <w:rPr>
          <w:color w:val="000000"/>
        </w:rPr>
      </w:pPr>
      <w:bookmarkStart w:id="37" w:name="_Toc294113037"/>
      <w:r w:rsidRPr="00586CC6">
        <w:rPr>
          <w:color w:val="000000"/>
        </w:rPr>
        <w:t>5.5 Глубина заложения фундаментов</w:t>
      </w:r>
      <w:bookmarkEnd w:id="37"/>
    </w:p>
    <w:p w:rsidR="00882D09" w:rsidRPr="00586CC6" w:rsidRDefault="00882D09">
      <w:pPr>
        <w:shd w:val="clear" w:color="auto" w:fill="FFFFFF"/>
        <w:ind w:firstLine="284"/>
        <w:jc w:val="both"/>
        <w:rPr>
          <w:color w:val="000000"/>
          <w:szCs w:val="24"/>
        </w:rPr>
      </w:pPr>
      <w:r w:rsidRPr="00586CC6">
        <w:rPr>
          <w:color w:val="000000"/>
          <w:szCs w:val="24"/>
        </w:rPr>
        <w:t>5.5.1 Глубина заложения фундаментов должна приниматься с учетом:</w:t>
      </w:r>
    </w:p>
    <w:p w:rsidR="00882D09" w:rsidRPr="00586CC6" w:rsidRDefault="00882D09">
      <w:pPr>
        <w:shd w:val="clear" w:color="auto" w:fill="FFFFFF"/>
        <w:ind w:firstLine="284"/>
        <w:jc w:val="both"/>
        <w:rPr>
          <w:color w:val="000000"/>
          <w:szCs w:val="24"/>
        </w:rPr>
      </w:pPr>
      <w:r w:rsidRPr="00586CC6">
        <w:rPr>
          <w:color w:val="000000"/>
          <w:szCs w:val="24"/>
        </w:rPr>
        <w:t>назначения и конструктивных особенностей проектируемого сооружения, нагрузок и воздействий на его фундаменты;</w:t>
      </w:r>
    </w:p>
    <w:p w:rsidR="00882D09" w:rsidRPr="00586CC6" w:rsidRDefault="00882D09">
      <w:pPr>
        <w:shd w:val="clear" w:color="auto" w:fill="FFFFFF"/>
        <w:ind w:firstLine="284"/>
        <w:jc w:val="both"/>
        <w:rPr>
          <w:color w:val="000000"/>
          <w:szCs w:val="24"/>
        </w:rPr>
      </w:pPr>
      <w:r w:rsidRPr="00586CC6">
        <w:rPr>
          <w:color w:val="000000"/>
          <w:szCs w:val="24"/>
        </w:rPr>
        <w:lastRenderedPageBreak/>
        <w:t>глубины заложения фундаментов примыкающих сооружений, а также глубины прокладки инженерных коммуникаций;</w:t>
      </w:r>
    </w:p>
    <w:p w:rsidR="00882D09" w:rsidRPr="00586CC6" w:rsidRDefault="00882D09">
      <w:pPr>
        <w:shd w:val="clear" w:color="auto" w:fill="FFFFFF"/>
        <w:ind w:firstLine="284"/>
        <w:jc w:val="both"/>
        <w:rPr>
          <w:color w:val="000000"/>
          <w:szCs w:val="24"/>
        </w:rPr>
      </w:pPr>
      <w:r w:rsidRPr="00586CC6">
        <w:rPr>
          <w:color w:val="000000"/>
          <w:szCs w:val="24"/>
        </w:rPr>
        <w:t>существующего и проектируемого рельефа застраиваемой территории;</w:t>
      </w:r>
    </w:p>
    <w:p w:rsidR="00882D09" w:rsidRPr="00586CC6" w:rsidRDefault="00882D09">
      <w:pPr>
        <w:shd w:val="clear" w:color="auto" w:fill="FFFFFF"/>
        <w:ind w:firstLine="284"/>
        <w:jc w:val="both"/>
        <w:rPr>
          <w:color w:val="000000"/>
          <w:szCs w:val="24"/>
        </w:rPr>
      </w:pPr>
      <w:r w:rsidRPr="00586CC6">
        <w:rPr>
          <w:color w:val="000000"/>
          <w:szCs w:val="24"/>
        </w:rPr>
        <w:t>инженерно-геологических условий площадки строительства (физико-механических свойств грунтов, характера напластований, наличия слоев, склонных к скольжению, карманов выветривания, карстовых полостей и пр.);</w:t>
      </w:r>
    </w:p>
    <w:p w:rsidR="00882D09" w:rsidRPr="00586CC6" w:rsidRDefault="00882D09">
      <w:pPr>
        <w:shd w:val="clear" w:color="auto" w:fill="FFFFFF"/>
        <w:ind w:firstLine="284"/>
        <w:jc w:val="both"/>
        <w:rPr>
          <w:color w:val="000000"/>
          <w:szCs w:val="24"/>
        </w:rPr>
      </w:pPr>
      <w:r w:rsidRPr="00586CC6">
        <w:rPr>
          <w:color w:val="000000"/>
          <w:szCs w:val="24"/>
        </w:rPr>
        <w:t>гидрогеологических условий площадки и возможных их изменений в процессе строительства и эксплуатации сооружения;</w:t>
      </w:r>
    </w:p>
    <w:p w:rsidR="00882D09" w:rsidRPr="00586CC6" w:rsidRDefault="00882D09">
      <w:pPr>
        <w:shd w:val="clear" w:color="auto" w:fill="FFFFFF"/>
        <w:ind w:firstLine="284"/>
        <w:jc w:val="both"/>
        <w:rPr>
          <w:color w:val="000000"/>
          <w:szCs w:val="24"/>
        </w:rPr>
      </w:pPr>
      <w:r w:rsidRPr="00586CC6">
        <w:rPr>
          <w:color w:val="000000"/>
          <w:szCs w:val="24"/>
        </w:rPr>
        <w:t>возможного размыва грунта у опор сооружений, возводимых в руслах рек (мостов, переходов трубопроводов и т.п.);</w:t>
      </w:r>
    </w:p>
    <w:p w:rsidR="00882D09" w:rsidRPr="00586CC6" w:rsidRDefault="00882D09">
      <w:pPr>
        <w:shd w:val="clear" w:color="auto" w:fill="FFFFFF"/>
        <w:ind w:firstLine="284"/>
        <w:jc w:val="both"/>
        <w:rPr>
          <w:color w:val="000000"/>
          <w:szCs w:val="24"/>
        </w:rPr>
      </w:pPr>
      <w:r w:rsidRPr="00586CC6">
        <w:rPr>
          <w:color w:val="000000"/>
          <w:szCs w:val="24"/>
        </w:rPr>
        <w:t>глубины сезонного промерзания грунтов.</w:t>
      </w:r>
    </w:p>
    <w:p w:rsidR="00882D09" w:rsidRPr="00586CC6" w:rsidRDefault="00882D09">
      <w:pPr>
        <w:shd w:val="clear" w:color="auto" w:fill="FFFFFF"/>
        <w:ind w:firstLine="284"/>
        <w:jc w:val="both"/>
        <w:rPr>
          <w:color w:val="000000"/>
          <w:szCs w:val="24"/>
        </w:rPr>
      </w:pPr>
      <w:r w:rsidRPr="00586CC6">
        <w:rPr>
          <w:color w:val="000000"/>
          <w:szCs w:val="24"/>
        </w:rPr>
        <w:t>Выбор оптимальной глубины заложения фундаментов в зависимости от указанных условий рекомендуется выполнять на основе технико-экономического сравнения различных вариантов.</w:t>
      </w:r>
    </w:p>
    <w:p w:rsidR="00882D09" w:rsidRPr="00586CC6" w:rsidRDefault="00882D09">
      <w:pPr>
        <w:shd w:val="clear" w:color="auto" w:fill="FFFFFF"/>
        <w:ind w:firstLine="284"/>
        <w:jc w:val="both"/>
        <w:rPr>
          <w:color w:val="000000"/>
          <w:szCs w:val="24"/>
        </w:rPr>
      </w:pPr>
      <w:bookmarkStart w:id="38" w:name="п_5_5_2"/>
      <w:bookmarkEnd w:id="38"/>
      <w:r w:rsidRPr="00586CC6">
        <w:rPr>
          <w:color w:val="000000"/>
          <w:szCs w:val="24"/>
        </w:rPr>
        <w:t xml:space="preserve">5.5.2 Нормативную глубину сезонного промерзания грунта </w:t>
      </w:r>
      <w:r w:rsidRPr="00586CC6">
        <w:rPr>
          <w:i/>
          <w:iCs/>
          <w:color w:val="000000"/>
          <w:szCs w:val="24"/>
          <w:lang w:val="en-US"/>
        </w:rPr>
        <w:t>d</w:t>
      </w:r>
      <w:r w:rsidRPr="00586CC6">
        <w:rPr>
          <w:i/>
          <w:iCs/>
          <w:color w:val="000000"/>
          <w:szCs w:val="24"/>
          <w:vertAlign w:val="subscript"/>
          <w:lang w:val="en-US"/>
        </w:rPr>
        <w:t>fn</w:t>
      </w:r>
      <w:r w:rsidRPr="00586CC6">
        <w:rPr>
          <w:iCs/>
          <w:color w:val="000000"/>
          <w:szCs w:val="24"/>
        </w:rPr>
        <w:t xml:space="preserve">, </w:t>
      </w:r>
      <w:r w:rsidRPr="00586CC6">
        <w:rPr>
          <w:color w:val="000000"/>
          <w:szCs w:val="24"/>
        </w:rPr>
        <w:t>м, принимают равной средней из ежегодных максимальных глубин сезонного промерзания грунтов (по данным наблюдений за период не менее 10 лет) на открытой, оголенной от снега горизонтальной площадке при уровне подземных вод, расположенном ниже глубины сезонного промерзания грунтов.</w:t>
      </w:r>
    </w:p>
    <w:p w:rsidR="00882D09" w:rsidRPr="00586CC6" w:rsidRDefault="00882D09">
      <w:pPr>
        <w:shd w:val="clear" w:color="auto" w:fill="FFFFFF"/>
        <w:ind w:firstLine="284"/>
        <w:jc w:val="both"/>
        <w:rPr>
          <w:color w:val="000000"/>
          <w:szCs w:val="24"/>
        </w:rPr>
      </w:pPr>
      <w:r w:rsidRPr="00586CC6">
        <w:rPr>
          <w:color w:val="000000"/>
          <w:szCs w:val="24"/>
        </w:rPr>
        <w:t>При использовании результатов наблюдений за фактической глубиной промерзания следует учитывать, что она должна определяться по температуре, характеризующей согласно ГОСТ 25100 переход пластичномерзлого грунта в твердомерзлый грунт.</w:t>
      </w:r>
    </w:p>
    <w:p w:rsidR="00882D09" w:rsidRPr="00586CC6" w:rsidRDefault="00882D09">
      <w:pPr>
        <w:shd w:val="clear" w:color="auto" w:fill="FFFFFF"/>
        <w:ind w:firstLine="284"/>
        <w:jc w:val="both"/>
        <w:rPr>
          <w:color w:val="000000"/>
          <w:szCs w:val="24"/>
        </w:rPr>
      </w:pPr>
      <w:bookmarkStart w:id="39" w:name="п_5_5_3"/>
      <w:bookmarkEnd w:id="39"/>
      <w:r w:rsidRPr="00586CC6">
        <w:rPr>
          <w:color w:val="000000"/>
          <w:szCs w:val="24"/>
        </w:rPr>
        <w:t xml:space="preserve">5.5.3 Нормативную глубину сезонного промерзания грунта </w:t>
      </w:r>
      <w:r w:rsidRPr="00586CC6">
        <w:rPr>
          <w:i/>
          <w:iCs/>
          <w:color w:val="000000"/>
          <w:szCs w:val="24"/>
          <w:lang w:val="en-US"/>
        </w:rPr>
        <w:t>d</w:t>
      </w:r>
      <w:r w:rsidRPr="00586CC6">
        <w:rPr>
          <w:i/>
          <w:iCs/>
          <w:color w:val="000000"/>
          <w:szCs w:val="24"/>
          <w:vertAlign w:val="subscript"/>
          <w:lang w:val="en-US"/>
        </w:rPr>
        <w:t>fn</w:t>
      </w:r>
      <w:r w:rsidRPr="00586CC6">
        <w:rPr>
          <w:iCs/>
          <w:color w:val="000000"/>
          <w:szCs w:val="24"/>
        </w:rPr>
        <w:t xml:space="preserve">, </w:t>
      </w:r>
      <w:r w:rsidRPr="00586CC6">
        <w:rPr>
          <w:color w:val="000000"/>
          <w:szCs w:val="24"/>
        </w:rPr>
        <w:t>м, при отсутствии данных многолетних наблюдений следует определять на основе теплотехнических расчетов. Для районов, где глубина промерзания не превышает 2,5 м, ее нормативное значение допускается определять по формуле</w:t>
      </w:r>
    </w:p>
    <w:p w:rsidR="00882D09" w:rsidRPr="00586CC6" w:rsidRDefault="008B293F">
      <w:pPr>
        <w:pStyle w:val="ad"/>
        <w:tabs>
          <w:tab w:val="left" w:pos="8505"/>
        </w:tabs>
        <w:rPr>
          <w:color w:val="000000"/>
          <w:lang w:val="ru-RU"/>
        </w:rPr>
      </w:pPr>
      <w:r>
        <w:rPr>
          <w:noProof/>
          <w:color w:val="000000"/>
          <w:position w:val="-14"/>
          <w:lang w:val="ru-RU"/>
        </w:rPr>
        <w:drawing>
          <wp:inline distT="0" distB="0" distL="0" distR="0">
            <wp:extent cx="885825" cy="266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885825" cy="266700"/>
                    </a:xfrm>
                    <a:prstGeom prst="rect">
                      <a:avLst/>
                    </a:prstGeom>
                    <a:noFill/>
                    <a:ln w="9525">
                      <a:noFill/>
                      <a:miter lim="800000"/>
                      <a:headEnd/>
                      <a:tailEnd/>
                    </a:ln>
                  </pic:spPr>
                </pic:pic>
              </a:graphicData>
            </a:graphic>
          </wp:inline>
        </w:drawing>
      </w:r>
      <w:r w:rsidR="00882D09" w:rsidRPr="00586CC6">
        <w:rPr>
          <w:color w:val="000000"/>
          <w:lang w:val="ru-RU"/>
        </w:rPr>
        <w:tab/>
        <w:t>(5.3)</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t>М</w:t>
      </w:r>
      <w:r w:rsidRPr="00586CC6">
        <w:rPr>
          <w:i/>
          <w:color w:val="000000"/>
          <w:szCs w:val="24"/>
          <w:vertAlign w:val="subscript"/>
          <w:lang w:val="en-US"/>
        </w:rPr>
        <w:t>t</w:t>
      </w:r>
      <w:r w:rsidRPr="00586CC6">
        <w:rPr>
          <w:iCs/>
          <w:color w:val="000000"/>
          <w:szCs w:val="24"/>
          <w:lang w:val="en-US"/>
        </w:rPr>
        <w:t xml:space="preserve"> </w:t>
      </w:r>
      <w:r w:rsidRPr="00586CC6">
        <w:rPr>
          <w:color w:val="000000"/>
          <w:szCs w:val="24"/>
        </w:rPr>
        <w:t>- безразмерный коэффициент, численно равный сумме абсолютных значений среднемесячных отрицательных температур за зиму в данном районе, принимаемых по СНиП 23-01, а при отсутствии в нем данных для конкретного пункта или района строительства - по результатам наблюдений гидрометеорологической станции, находящейся в аналогичных условиях с районом строительства;</w:t>
      </w:r>
    </w:p>
    <w:p w:rsidR="00882D09" w:rsidRPr="00586CC6" w:rsidRDefault="00882D09">
      <w:pPr>
        <w:shd w:val="clear" w:color="auto" w:fill="FFFFFF"/>
        <w:ind w:firstLine="284"/>
        <w:jc w:val="both"/>
        <w:rPr>
          <w:color w:val="000000"/>
          <w:szCs w:val="24"/>
        </w:rPr>
      </w:pPr>
      <w:r w:rsidRPr="00586CC6">
        <w:rPr>
          <w:i/>
          <w:iCs/>
          <w:color w:val="000000"/>
          <w:szCs w:val="24"/>
          <w:lang w:val="en-US"/>
        </w:rPr>
        <w:t>d</w:t>
      </w:r>
      <w:r w:rsidRPr="00586CC6">
        <w:rPr>
          <w:color w:val="000000"/>
          <w:szCs w:val="24"/>
          <w:vertAlign w:val="subscript"/>
        </w:rPr>
        <w:t>0</w:t>
      </w:r>
      <w:r w:rsidRPr="00586CC6">
        <w:rPr>
          <w:color w:val="000000"/>
          <w:szCs w:val="24"/>
        </w:rPr>
        <w:t xml:space="preserve"> - величина, принимаемая равной для суглинков и глин 0,23 м; супесей, песков мелких и пылеватых - 0,28 м; песков гравелистых, крупных и средней крупности - 0,30 м; крупнообломочных грунтов - 0,34 м.</w:t>
      </w:r>
    </w:p>
    <w:p w:rsidR="00882D09" w:rsidRPr="00586CC6" w:rsidRDefault="00882D09">
      <w:pPr>
        <w:shd w:val="clear" w:color="auto" w:fill="FFFFFF"/>
        <w:ind w:firstLine="284"/>
        <w:jc w:val="both"/>
        <w:rPr>
          <w:color w:val="000000"/>
          <w:szCs w:val="24"/>
        </w:rPr>
      </w:pPr>
      <w:r w:rsidRPr="00586CC6">
        <w:rPr>
          <w:color w:val="000000"/>
          <w:szCs w:val="24"/>
        </w:rPr>
        <w:t xml:space="preserve">Значение </w:t>
      </w:r>
      <w:r w:rsidRPr="00586CC6">
        <w:rPr>
          <w:i/>
          <w:iCs/>
          <w:color w:val="000000"/>
          <w:szCs w:val="24"/>
          <w:lang w:val="en-US"/>
        </w:rPr>
        <w:t>d</w:t>
      </w:r>
      <w:r w:rsidRPr="00586CC6">
        <w:rPr>
          <w:color w:val="000000"/>
          <w:szCs w:val="24"/>
          <w:vertAlign w:val="subscript"/>
        </w:rPr>
        <w:t>0</w:t>
      </w:r>
      <w:r w:rsidRPr="00586CC6">
        <w:rPr>
          <w:color w:val="000000"/>
          <w:szCs w:val="24"/>
        </w:rPr>
        <w:t xml:space="preserve"> для грунтов неоднородного сложения определяют как средневзвешенное в пределах глубины промерзания.</w:t>
      </w:r>
    </w:p>
    <w:p w:rsidR="00882D09" w:rsidRPr="00586CC6" w:rsidRDefault="00882D09">
      <w:pPr>
        <w:shd w:val="clear" w:color="auto" w:fill="FFFFFF"/>
        <w:ind w:firstLine="284"/>
        <w:jc w:val="both"/>
        <w:rPr>
          <w:color w:val="000000"/>
          <w:szCs w:val="24"/>
        </w:rPr>
      </w:pPr>
      <w:r w:rsidRPr="00586CC6">
        <w:rPr>
          <w:color w:val="000000"/>
          <w:szCs w:val="24"/>
        </w:rPr>
        <w:t xml:space="preserve">Нормативная глубина промерзания грунта в районах, где </w:t>
      </w:r>
      <w:r w:rsidRPr="00586CC6">
        <w:rPr>
          <w:i/>
          <w:iCs/>
          <w:color w:val="000000"/>
          <w:szCs w:val="24"/>
          <w:lang w:val="en-US"/>
        </w:rPr>
        <w:t>d</w:t>
      </w:r>
      <w:r w:rsidRPr="00586CC6">
        <w:rPr>
          <w:i/>
          <w:iCs/>
          <w:color w:val="000000"/>
          <w:szCs w:val="24"/>
          <w:vertAlign w:val="subscript"/>
          <w:lang w:val="en-US"/>
        </w:rPr>
        <w:t>fn</w:t>
      </w:r>
      <w:r w:rsidRPr="00586CC6">
        <w:rPr>
          <w:iCs/>
          <w:color w:val="000000"/>
          <w:szCs w:val="24"/>
          <w:lang w:val="en-US"/>
        </w:rPr>
        <w:t xml:space="preserve"> </w:t>
      </w:r>
      <w:r w:rsidRPr="00586CC6">
        <w:rPr>
          <w:i/>
          <w:iCs/>
          <w:color w:val="000000"/>
          <w:szCs w:val="24"/>
        </w:rPr>
        <w:t>&gt;</w:t>
      </w:r>
      <w:r w:rsidRPr="00586CC6">
        <w:rPr>
          <w:iCs/>
          <w:color w:val="000000"/>
          <w:szCs w:val="24"/>
        </w:rPr>
        <w:t xml:space="preserve"> </w:t>
      </w:r>
      <w:r w:rsidRPr="00586CC6">
        <w:rPr>
          <w:color w:val="000000"/>
          <w:szCs w:val="24"/>
        </w:rPr>
        <w:t>2,5 м, а также в горных районах (где резко изменяются рельеф местности, инженерно-геологические и климатические условия), должна определяться теплотехническим расчетом в соответствии с требованиями СП 25.13330.</w:t>
      </w:r>
    </w:p>
    <w:p w:rsidR="00882D09" w:rsidRPr="00586CC6" w:rsidRDefault="00882D09">
      <w:pPr>
        <w:shd w:val="clear" w:color="auto" w:fill="FFFFFF"/>
        <w:ind w:firstLine="284"/>
        <w:jc w:val="both"/>
        <w:rPr>
          <w:color w:val="000000"/>
          <w:szCs w:val="24"/>
        </w:rPr>
      </w:pPr>
      <w:r w:rsidRPr="00586CC6">
        <w:rPr>
          <w:color w:val="000000"/>
          <w:szCs w:val="24"/>
        </w:rPr>
        <w:t xml:space="preserve">5.5.4 Расчетную глубину сезонного промерзания грунта </w:t>
      </w:r>
      <w:r w:rsidRPr="00586CC6">
        <w:rPr>
          <w:i/>
          <w:iCs/>
          <w:color w:val="000000"/>
          <w:szCs w:val="24"/>
          <w:lang w:val="en-US"/>
        </w:rPr>
        <w:t>d</w:t>
      </w:r>
      <w:r w:rsidRPr="00586CC6">
        <w:rPr>
          <w:i/>
          <w:iCs/>
          <w:color w:val="000000"/>
          <w:szCs w:val="24"/>
          <w:vertAlign w:val="subscript"/>
          <w:lang w:val="en-US"/>
        </w:rPr>
        <w:t>f</w:t>
      </w:r>
      <w:r w:rsidRPr="00586CC6">
        <w:rPr>
          <w:iCs/>
          <w:color w:val="000000"/>
          <w:szCs w:val="24"/>
        </w:rPr>
        <w:t xml:space="preserve">, </w:t>
      </w:r>
      <w:r w:rsidRPr="00586CC6">
        <w:rPr>
          <w:color w:val="000000"/>
          <w:szCs w:val="24"/>
        </w:rPr>
        <w:t>м, определяют по формуле</w:t>
      </w:r>
    </w:p>
    <w:p w:rsidR="00882D09" w:rsidRPr="00586CC6" w:rsidRDefault="00882D09">
      <w:pPr>
        <w:pStyle w:val="ad"/>
        <w:tabs>
          <w:tab w:val="left" w:pos="8505"/>
        </w:tabs>
        <w:rPr>
          <w:color w:val="000000"/>
          <w:lang w:val="ru-RU"/>
        </w:rPr>
      </w:pPr>
      <w:r w:rsidRPr="00586CC6">
        <w:rPr>
          <w:i/>
          <w:iCs/>
          <w:color w:val="000000"/>
          <w:szCs w:val="24"/>
        </w:rPr>
        <w:t>d</w:t>
      </w:r>
      <w:r w:rsidRPr="00586CC6">
        <w:rPr>
          <w:i/>
          <w:iCs/>
          <w:color w:val="000000"/>
          <w:szCs w:val="24"/>
          <w:vertAlign w:val="subscript"/>
        </w:rPr>
        <w:t>f</w:t>
      </w:r>
      <w:r w:rsidRPr="00586CC6">
        <w:rPr>
          <w:i/>
          <w:color w:val="000000"/>
          <w:lang w:val="ru-RU"/>
        </w:rPr>
        <w:t xml:space="preserve"> </w:t>
      </w:r>
      <w:r w:rsidRPr="00586CC6">
        <w:rPr>
          <w:color w:val="000000"/>
          <w:lang w:val="ru-RU"/>
        </w:rPr>
        <w:t xml:space="preserve">= </w:t>
      </w:r>
      <w:r w:rsidRPr="00586CC6">
        <w:rPr>
          <w:i/>
          <w:color w:val="000000"/>
        </w:rPr>
        <w:t>k</w:t>
      </w:r>
      <w:r w:rsidRPr="00586CC6">
        <w:rPr>
          <w:i/>
          <w:color w:val="000000"/>
          <w:vertAlign w:val="subscript"/>
        </w:rPr>
        <w:t>h</w:t>
      </w:r>
      <w:r w:rsidRPr="00586CC6">
        <w:rPr>
          <w:i/>
          <w:color w:val="000000"/>
        </w:rPr>
        <w:t>d</w:t>
      </w:r>
      <w:r w:rsidRPr="00586CC6">
        <w:rPr>
          <w:i/>
          <w:color w:val="000000"/>
          <w:vertAlign w:val="subscript"/>
        </w:rPr>
        <w:t>fn</w:t>
      </w:r>
      <w:r w:rsidRPr="00586CC6">
        <w:rPr>
          <w:color w:val="000000"/>
          <w:lang w:val="ru-RU"/>
        </w:rPr>
        <w:t xml:space="preserve">, </w:t>
      </w:r>
      <w:r w:rsidRPr="00586CC6">
        <w:rPr>
          <w:color w:val="000000"/>
          <w:lang w:val="ru-RU"/>
        </w:rPr>
        <w:tab/>
      </w:r>
      <w:bookmarkStart w:id="40" w:name="фор_5_4"/>
      <w:bookmarkEnd w:id="40"/>
      <w:r w:rsidRPr="00586CC6">
        <w:rPr>
          <w:color w:val="000000"/>
          <w:lang w:val="ru-RU"/>
        </w:rPr>
        <w:t>(5.4)</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d</w:t>
      </w:r>
      <w:r w:rsidRPr="00586CC6">
        <w:rPr>
          <w:i/>
          <w:iCs/>
          <w:color w:val="000000"/>
          <w:szCs w:val="24"/>
          <w:vertAlign w:val="subscript"/>
          <w:lang w:val="en-US"/>
        </w:rPr>
        <w:t>fn</w:t>
      </w:r>
      <w:r w:rsidRPr="00586CC6">
        <w:rPr>
          <w:iCs/>
          <w:color w:val="000000"/>
          <w:szCs w:val="24"/>
          <w:lang w:val="en-US"/>
        </w:rPr>
        <w:t xml:space="preserve"> </w:t>
      </w:r>
      <w:r w:rsidRPr="00586CC6">
        <w:rPr>
          <w:color w:val="000000"/>
          <w:szCs w:val="24"/>
        </w:rPr>
        <w:t>- нормативная глубина промерзания, м, определяемая по 5.5.2-5.5.3;</w:t>
      </w:r>
    </w:p>
    <w:p w:rsidR="00882D09" w:rsidRPr="00586CC6" w:rsidRDefault="00882D09">
      <w:pPr>
        <w:shd w:val="clear" w:color="auto" w:fill="FFFFFF"/>
        <w:ind w:firstLine="284"/>
        <w:jc w:val="both"/>
        <w:rPr>
          <w:color w:val="000000"/>
          <w:szCs w:val="24"/>
        </w:rPr>
      </w:pPr>
      <w:r w:rsidRPr="00586CC6">
        <w:rPr>
          <w:i/>
          <w:color w:val="000000"/>
        </w:rPr>
        <w:t>k</w:t>
      </w:r>
      <w:r w:rsidRPr="00586CC6">
        <w:rPr>
          <w:i/>
          <w:color w:val="000000"/>
          <w:vertAlign w:val="subscript"/>
        </w:rPr>
        <w:t>h</w:t>
      </w:r>
      <w:r w:rsidRPr="00586CC6">
        <w:rPr>
          <w:iCs/>
          <w:color w:val="000000"/>
          <w:szCs w:val="24"/>
        </w:rPr>
        <w:t xml:space="preserve"> </w:t>
      </w:r>
      <w:r w:rsidRPr="00586CC6">
        <w:rPr>
          <w:color w:val="000000"/>
          <w:szCs w:val="24"/>
        </w:rPr>
        <w:t xml:space="preserve">- коэффициент, учитывающий влияние теплового режима сооружения, принимаемый для наружных фундаментов отапливаемых сооружений - по таблице 5.2; для наружных и внутренних фундаментов неотапливаемых сооружений </w:t>
      </w:r>
      <w:r w:rsidRPr="00586CC6">
        <w:rPr>
          <w:i/>
          <w:color w:val="000000"/>
        </w:rPr>
        <w:t>k</w:t>
      </w:r>
      <w:r w:rsidRPr="00586CC6">
        <w:rPr>
          <w:i/>
          <w:color w:val="000000"/>
          <w:vertAlign w:val="subscript"/>
        </w:rPr>
        <w:t>h</w:t>
      </w:r>
      <w:r w:rsidRPr="00586CC6">
        <w:rPr>
          <w:iCs/>
          <w:color w:val="000000"/>
          <w:szCs w:val="24"/>
        </w:rPr>
        <w:t xml:space="preserve"> </w:t>
      </w:r>
      <w:r w:rsidRPr="00586CC6">
        <w:rPr>
          <w:i/>
          <w:iCs/>
          <w:color w:val="000000"/>
          <w:szCs w:val="24"/>
        </w:rPr>
        <w:t>=</w:t>
      </w:r>
      <w:r w:rsidRPr="00586CC6">
        <w:rPr>
          <w:iCs/>
          <w:color w:val="000000"/>
          <w:szCs w:val="24"/>
        </w:rPr>
        <w:t xml:space="preserve"> </w:t>
      </w:r>
      <w:r w:rsidRPr="00586CC6">
        <w:rPr>
          <w:color w:val="000000"/>
          <w:szCs w:val="24"/>
        </w:rPr>
        <w:t>1,1, кроме районов с отрицательной среднегодовой температурой.</w:t>
      </w:r>
    </w:p>
    <w:p w:rsidR="00882D09" w:rsidRPr="00586CC6" w:rsidRDefault="00882D09">
      <w:pPr>
        <w:pStyle w:val="ac"/>
        <w:spacing w:after="0"/>
        <w:rPr>
          <w:color w:val="000000"/>
          <w:sz w:val="20"/>
          <w:szCs w:val="20"/>
        </w:rPr>
      </w:pPr>
      <w:r w:rsidRPr="00586CC6">
        <w:rPr>
          <w:color w:val="000000"/>
          <w:spacing w:val="40"/>
          <w:sz w:val="20"/>
          <w:szCs w:val="20"/>
        </w:rPr>
        <w:t>Примечани</w:t>
      </w:r>
      <w:r w:rsidRPr="00586CC6">
        <w:rPr>
          <w:color w:val="000000"/>
          <w:sz w:val="20"/>
          <w:szCs w:val="20"/>
        </w:rPr>
        <w:t>я</w:t>
      </w:r>
    </w:p>
    <w:p w:rsidR="00882D09" w:rsidRPr="00586CC6" w:rsidRDefault="00882D09">
      <w:pPr>
        <w:pStyle w:val="a9"/>
        <w:spacing w:before="0" w:after="0"/>
        <w:rPr>
          <w:color w:val="000000"/>
          <w:szCs w:val="24"/>
        </w:rPr>
      </w:pPr>
      <w:r w:rsidRPr="00586CC6">
        <w:rPr>
          <w:color w:val="000000"/>
        </w:rPr>
        <w:t xml:space="preserve">1 В районах с отрицательной среднегодовой температурой расчетная глубина промерзания грунта для </w:t>
      </w:r>
      <w:r w:rsidRPr="00586CC6">
        <w:rPr>
          <w:color w:val="000000"/>
        </w:rPr>
        <w:lastRenderedPageBreak/>
        <w:t>неотапливаемых сооружений должна определяться теплотехническим расчетом в соответствии с требованиями СП 25.13330. Расчетная глубина промерзания должна определяться теплотехническим расчетом и в случае применения постоянной теплозащиты основания, а также если тепловой режим проектируемого сооружения может существенно влиять на температуру грунтов (холодильники, котельные и т.п.).</w:t>
      </w:r>
    </w:p>
    <w:p w:rsidR="00882D09" w:rsidRPr="00586CC6" w:rsidRDefault="00882D09">
      <w:pPr>
        <w:shd w:val="clear" w:color="auto" w:fill="FFFFFF"/>
        <w:spacing w:after="120"/>
        <w:ind w:firstLine="284"/>
        <w:jc w:val="both"/>
        <w:rPr>
          <w:color w:val="000000"/>
          <w:sz w:val="20"/>
          <w:szCs w:val="24"/>
        </w:rPr>
      </w:pPr>
      <w:r w:rsidRPr="00586CC6">
        <w:rPr>
          <w:color w:val="000000"/>
          <w:sz w:val="20"/>
        </w:rPr>
        <w:t xml:space="preserve">2 Для зданий с нерегулярным отоплением при определении </w:t>
      </w:r>
      <w:r w:rsidRPr="00586CC6">
        <w:rPr>
          <w:i/>
          <w:iCs/>
          <w:color w:val="000000"/>
          <w:sz w:val="20"/>
          <w:lang w:val="en-US"/>
        </w:rPr>
        <w:t>k</w:t>
      </w:r>
      <w:r w:rsidRPr="00586CC6">
        <w:rPr>
          <w:i/>
          <w:iCs/>
          <w:color w:val="000000"/>
          <w:sz w:val="20"/>
          <w:vertAlign w:val="subscript"/>
          <w:lang w:val="en-US"/>
        </w:rPr>
        <w:t>h</w:t>
      </w:r>
      <w:r w:rsidRPr="00586CC6">
        <w:rPr>
          <w:iCs/>
          <w:color w:val="000000"/>
          <w:sz w:val="20"/>
          <w:lang w:val="en-US"/>
        </w:rPr>
        <w:t xml:space="preserve"> </w:t>
      </w:r>
      <w:r w:rsidRPr="00586CC6">
        <w:rPr>
          <w:color w:val="000000"/>
          <w:sz w:val="20"/>
        </w:rPr>
        <w:t>за расчетную температуру воздуха принимают ее среднесуточное значение с учетом длительности отапливаемого и неотапливаемого периодов в течение суток.</w:t>
      </w:r>
    </w:p>
    <w:p w:rsidR="00882D09" w:rsidRPr="00586CC6" w:rsidRDefault="00882D09">
      <w:pPr>
        <w:shd w:val="clear" w:color="auto" w:fill="FFFFFF"/>
        <w:ind w:firstLine="284"/>
        <w:jc w:val="both"/>
        <w:rPr>
          <w:color w:val="000000"/>
          <w:szCs w:val="24"/>
        </w:rPr>
      </w:pPr>
      <w:r w:rsidRPr="00586CC6">
        <w:rPr>
          <w:color w:val="000000"/>
          <w:szCs w:val="24"/>
        </w:rPr>
        <w:t>5.5.5 Глубина заложения фундаментов отапливаемых сооружений по условиям недопущения морозного пучения грунтов основания должна назначаться:</w:t>
      </w:r>
    </w:p>
    <w:p w:rsidR="00882D09" w:rsidRPr="00586CC6" w:rsidRDefault="00882D09">
      <w:pPr>
        <w:shd w:val="clear" w:color="auto" w:fill="FFFFFF"/>
        <w:ind w:firstLine="284"/>
        <w:jc w:val="both"/>
        <w:rPr>
          <w:color w:val="000000"/>
          <w:szCs w:val="24"/>
        </w:rPr>
      </w:pPr>
      <w:r w:rsidRPr="00586CC6">
        <w:rPr>
          <w:color w:val="000000"/>
          <w:szCs w:val="24"/>
        </w:rPr>
        <w:t>для наружных фундаментов (от уровня планировки) по таблице 5.3;</w:t>
      </w:r>
    </w:p>
    <w:p w:rsidR="00882D09" w:rsidRPr="00586CC6" w:rsidRDefault="00882D09">
      <w:pPr>
        <w:shd w:val="clear" w:color="auto" w:fill="FFFFFF"/>
        <w:ind w:firstLine="284"/>
        <w:jc w:val="both"/>
        <w:rPr>
          <w:color w:val="000000"/>
          <w:szCs w:val="24"/>
        </w:rPr>
      </w:pPr>
      <w:r w:rsidRPr="00586CC6">
        <w:rPr>
          <w:color w:val="000000"/>
          <w:szCs w:val="24"/>
        </w:rPr>
        <w:t>для внутренних фундаментов - независимо от расчетной глубины промерзания грунтов.</w:t>
      </w:r>
    </w:p>
    <w:p w:rsidR="00882D09" w:rsidRPr="00586CC6" w:rsidRDefault="00882D09">
      <w:pPr>
        <w:shd w:val="clear" w:color="auto" w:fill="FFFFFF"/>
        <w:ind w:firstLine="284"/>
        <w:jc w:val="both"/>
        <w:rPr>
          <w:color w:val="000000"/>
          <w:szCs w:val="24"/>
        </w:rPr>
      </w:pPr>
      <w:r w:rsidRPr="00586CC6">
        <w:rPr>
          <w:color w:val="000000"/>
          <w:szCs w:val="24"/>
        </w:rPr>
        <w:t>Глубину заложения наружных фундаментов допускается назначать независимо от расчетной глубины промерзания, если:</w:t>
      </w:r>
    </w:p>
    <w:p w:rsidR="00882D09" w:rsidRPr="00586CC6" w:rsidRDefault="00882D09">
      <w:pPr>
        <w:shd w:val="clear" w:color="auto" w:fill="FFFFFF"/>
        <w:ind w:firstLine="284"/>
        <w:jc w:val="both"/>
        <w:rPr>
          <w:color w:val="000000"/>
          <w:szCs w:val="24"/>
        </w:rPr>
      </w:pPr>
      <w:r w:rsidRPr="00586CC6">
        <w:rPr>
          <w:color w:val="000000"/>
          <w:szCs w:val="24"/>
        </w:rPr>
        <w:t>специальными исследованиями на данной площадке установлено, что они не имеют пучинистых свойств;</w:t>
      </w:r>
    </w:p>
    <w:p w:rsidR="00882D09" w:rsidRPr="00586CC6" w:rsidRDefault="00882D09">
      <w:pPr>
        <w:shd w:val="clear" w:color="auto" w:fill="FFFFFF"/>
        <w:ind w:firstLine="284"/>
        <w:jc w:val="both"/>
        <w:rPr>
          <w:color w:val="000000"/>
          <w:szCs w:val="24"/>
        </w:rPr>
      </w:pPr>
      <w:r w:rsidRPr="00586CC6">
        <w:rPr>
          <w:color w:val="000000"/>
          <w:szCs w:val="24"/>
        </w:rPr>
        <w:t>специальными исследованиями и расчетами установлено, что деформации грунтов основания при их промерзании и оттаивании не нарушают эксплуатационную надежность сооружения;</w:t>
      </w:r>
    </w:p>
    <w:p w:rsidR="00882D09" w:rsidRPr="00586CC6" w:rsidRDefault="00882D09">
      <w:pPr>
        <w:shd w:val="clear" w:color="auto" w:fill="FFFFFF"/>
        <w:ind w:firstLine="284"/>
        <w:jc w:val="both"/>
        <w:rPr>
          <w:color w:val="000000"/>
          <w:szCs w:val="24"/>
        </w:rPr>
      </w:pPr>
      <w:r w:rsidRPr="00586CC6">
        <w:rPr>
          <w:color w:val="000000"/>
          <w:szCs w:val="24"/>
        </w:rPr>
        <w:t>предусмотрены специальные теплотехнические мероприятия, исключающие промерзание грунтов.</w:t>
      </w:r>
    </w:p>
    <w:p w:rsidR="00882D09" w:rsidRPr="00586CC6" w:rsidRDefault="00882D09">
      <w:pPr>
        <w:pStyle w:val="ac"/>
        <w:rPr>
          <w:color w:val="000000"/>
        </w:rPr>
      </w:pPr>
      <w:bookmarkStart w:id="41" w:name="таб_5_2"/>
      <w:bookmarkEnd w:id="41"/>
      <w:r w:rsidRPr="00586CC6">
        <w:rPr>
          <w:color w:val="000000"/>
        </w:rPr>
        <w:t>Таблица 5.2</w:t>
      </w:r>
    </w:p>
    <w:tbl>
      <w:tblPr>
        <w:tblW w:w="5000" w:type="pct"/>
        <w:jc w:val="center"/>
        <w:tblCellMar>
          <w:left w:w="40" w:type="dxa"/>
          <w:right w:w="40" w:type="dxa"/>
        </w:tblCellMar>
        <w:tblLook w:val="04A0"/>
      </w:tblPr>
      <w:tblGrid>
        <w:gridCol w:w="2794"/>
        <w:gridCol w:w="1044"/>
        <w:gridCol w:w="1044"/>
        <w:gridCol w:w="1044"/>
        <w:gridCol w:w="1044"/>
        <w:gridCol w:w="2751"/>
      </w:tblGrid>
      <w:tr w:rsidR="00586CC6" w:rsidRPr="00586CC6">
        <w:trPr>
          <w:trHeight w:val="20"/>
          <w:jc w:val="center"/>
        </w:trPr>
        <w:tc>
          <w:tcPr>
            <w:tcW w:w="1437"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Особенности сооружения</w:t>
            </w:r>
          </w:p>
        </w:tc>
        <w:tc>
          <w:tcPr>
            <w:tcW w:w="3563" w:type="pct"/>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w:t>
            </w:r>
            <w:r w:rsidRPr="00586CC6">
              <w:rPr>
                <w:i/>
                <w:iCs/>
                <w:color w:val="000000"/>
                <w:sz w:val="20"/>
                <w:szCs w:val="18"/>
                <w:lang w:val="en-US"/>
              </w:rPr>
              <w:t>k</w:t>
            </w:r>
            <w:r w:rsidRPr="00586CC6">
              <w:rPr>
                <w:i/>
                <w:iCs/>
                <w:color w:val="000000"/>
                <w:sz w:val="20"/>
                <w:szCs w:val="18"/>
                <w:vertAlign w:val="subscript"/>
                <w:lang w:val="en-US"/>
              </w:rPr>
              <w:t>h</w:t>
            </w:r>
            <w:r w:rsidRPr="00586CC6">
              <w:rPr>
                <w:iCs/>
                <w:color w:val="000000"/>
                <w:sz w:val="20"/>
                <w:szCs w:val="18"/>
                <w:lang w:val="en-US"/>
              </w:rPr>
              <w:t xml:space="preserve"> </w:t>
            </w:r>
            <w:r w:rsidRPr="00586CC6">
              <w:rPr>
                <w:color w:val="000000"/>
                <w:sz w:val="20"/>
                <w:szCs w:val="18"/>
              </w:rPr>
              <w:t>при расчетной среднесуточной температуре воздуха в помещении, примыкающем к наружным фундаментам, °С</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53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w:t>
            </w:r>
          </w:p>
        </w:tc>
        <w:tc>
          <w:tcPr>
            <w:tcW w:w="53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w:t>
            </w:r>
          </w:p>
        </w:tc>
        <w:tc>
          <w:tcPr>
            <w:tcW w:w="53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53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14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20 и более</w:t>
            </w:r>
          </w:p>
        </w:tc>
      </w:tr>
      <w:tr w:rsidR="00586CC6" w:rsidRPr="00586CC6">
        <w:trPr>
          <w:trHeight w:val="20"/>
          <w:jc w:val="center"/>
        </w:trPr>
        <w:tc>
          <w:tcPr>
            <w:tcW w:w="143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Без подвала с полами, устраиваемыми:</w:t>
            </w:r>
          </w:p>
        </w:tc>
        <w:tc>
          <w:tcPr>
            <w:tcW w:w="53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53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53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53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41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14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по грунту</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w:t>
            </w:r>
          </w:p>
        </w:tc>
        <w:tc>
          <w:tcPr>
            <w:tcW w:w="141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r>
      <w:tr w:rsidR="00586CC6" w:rsidRPr="00586CC6">
        <w:trPr>
          <w:trHeight w:val="20"/>
          <w:jc w:val="center"/>
        </w:trPr>
        <w:tc>
          <w:tcPr>
            <w:tcW w:w="14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на лагах по грунту</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w:t>
            </w:r>
          </w:p>
        </w:tc>
        <w:tc>
          <w:tcPr>
            <w:tcW w:w="141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w:t>
            </w:r>
          </w:p>
        </w:tc>
      </w:tr>
      <w:tr w:rsidR="00586CC6" w:rsidRPr="00586CC6">
        <w:trPr>
          <w:trHeight w:val="20"/>
          <w:jc w:val="center"/>
        </w:trPr>
        <w:tc>
          <w:tcPr>
            <w:tcW w:w="14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по утепленному цокольному</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w:t>
            </w:r>
          </w:p>
        </w:tc>
        <w:tc>
          <w:tcPr>
            <w:tcW w:w="141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w:t>
            </w:r>
          </w:p>
        </w:tc>
      </w:tr>
      <w:tr w:rsidR="00586CC6" w:rsidRPr="00586CC6">
        <w:trPr>
          <w:trHeight w:val="20"/>
          <w:jc w:val="center"/>
        </w:trPr>
        <w:tc>
          <w:tcPr>
            <w:tcW w:w="14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перекрытию</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41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14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 подвалом или техническим</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w:t>
            </w:r>
          </w:p>
        </w:tc>
        <w:tc>
          <w:tcPr>
            <w:tcW w:w="5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141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w:t>
            </w:r>
          </w:p>
        </w:tc>
      </w:tr>
      <w:tr w:rsidR="00586CC6" w:rsidRPr="00586CC6">
        <w:trPr>
          <w:trHeight w:val="20"/>
          <w:jc w:val="center"/>
        </w:trPr>
        <w:tc>
          <w:tcPr>
            <w:tcW w:w="143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подпольем</w:t>
            </w:r>
          </w:p>
        </w:tc>
        <w:tc>
          <w:tcPr>
            <w:tcW w:w="53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53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53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53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41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spacing w:after="0"/>
              <w:rPr>
                <w:color w:val="000000"/>
                <w:szCs w:val="18"/>
              </w:rPr>
            </w:pPr>
            <w:r w:rsidRPr="00586CC6">
              <w:rPr>
                <w:color w:val="000000"/>
                <w:spacing w:val="40"/>
                <w:szCs w:val="18"/>
              </w:rPr>
              <w:t>Примечани</w:t>
            </w:r>
            <w:r w:rsidRPr="00586CC6">
              <w:rPr>
                <w:color w:val="000000"/>
                <w:szCs w:val="18"/>
              </w:rPr>
              <w:t>я</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1 Приведенные в таблице значения коэффициента </w:t>
            </w:r>
            <w:r w:rsidRPr="00586CC6">
              <w:rPr>
                <w:i/>
                <w:iCs/>
                <w:color w:val="000000"/>
                <w:sz w:val="20"/>
                <w:szCs w:val="18"/>
                <w:lang w:val="en-US"/>
              </w:rPr>
              <w:t>k</w:t>
            </w:r>
            <w:r w:rsidRPr="00586CC6">
              <w:rPr>
                <w:i/>
                <w:iCs/>
                <w:color w:val="000000"/>
                <w:sz w:val="20"/>
                <w:szCs w:val="18"/>
                <w:vertAlign w:val="subscript"/>
                <w:lang w:val="en-US"/>
              </w:rPr>
              <w:t>h</w:t>
            </w:r>
            <w:r w:rsidRPr="00586CC6">
              <w:rPr>
                <w:iCs/>
                <w:color w:val="000000"/>
                <w:sz w:val="20"/>
                <w:szCs w:val="18"/>
                <w:lang w:val="en-US"/>
              </w:rPr>
              <w:t xml:space="preserve"> </w:t>
            </w:r>
            <w:r w:rsidRPr="00586CC6">
              <w:rPr>
                <w:color w:val="000000"/>
                <w:sz w:val="20"/>
                <w:szCs w:val="18"/>
              </w:rPr>
              <w:t xml:space="preserve">относятся к фундаментам, у которых расстояние от внешней грани стены до края фундамента </w:t>
            </w:r>
            <w:r w:rsidRPr="00586CC6">
              <w:rPr>
                <w:i/>
                <w:iCs/>
                <w:color w:val="000000"/>
                <w:sz w:val="20"/>
                <w:szCs w:val="18"/>
              </w:rPr>
              <w:t>а</w:t>
            </w:r>
            <w:r w:rsidRPr="00586CC6">
              <w:rPr>
                <w:i/>
                <w:iCs/>
                <w:color w:val="000000"/>
                <w:sz w:val="20"/>
                <w:szCs w:val="18"/>
                <w:vertAlign w:val="subscript"/>
                <w:lang w:val="en-US"/>
              </w:rPr>
              <w:t>f</w:t>
            </w:r>
            <w:r w:rsidRPr="00586CC6">
              <w:rPr>
                <w:iCs/>
                <w:color w:val="000000"/>
                <w:sz w:val="20"/>
                <w:szCs w:val="18"/>
                <w:lang w:val="en-US"/>
              </w:rPr>
              <w:t xml:space="preserve"> </w:t>
            </w:r>
            <w:r w:rsidRPr="00586CC6">
              <w:rPr>
                <w:color w:val="000000"/>
                <w:sz w:val="20"/>
                <w:szCs w:val="18"/>
              </w:rPr>
              <w:t xml:space="preserve">&lt; 0,5 м; если </w:t>
            </w:r>
            <w:r w:rsidRPr="00586CC6">
              <w:rPr>
                <w:i/>
                <w:iCs/>
                <w:color w:val="000000"/>
                <w:sz w:val="20"/>
                <w:szCs w:val="18"/>
                <w:lang w:val="en-US"/>
              </w:rPr>
              <w:t>a</w:t>
            </w:r>
            <w:r w:rsidRPr="00586CC6">
              <w:rPr>
                <w:i/>
                <w:iCs/>
                <w:color w:val="000000"/>
                <w:sz w:val="20"/>
                <w:szCs w:val="18"/>
                <w:vertAlign w:val="subscript"/>
                <w:lang w:val="en-US"/>
              </w:rPr>
              <w:t>f</w:t>
            </w:r>
            <w:r w:rsidRPr="00586CC6">
              <w:rPr>
                <w:iCs/>
                <w:color w:val="000000"/>
                <w:sz w:val="20"/>
                <w:szCs w:val="18"/>
                <w:lang w:val="en-US"/>
              </w:rPr>
              <w:t xml:space="preserve"> </w:t>
            </w:r>
            <w:r w:rsidRPr="00586CC6">
              <w:rPr>
                <w:iCs/>
                <w:color w:val="000000"/>
                <w:sz w:val="20"/>
                <w:szCs w:val="18"/>
              </w:rPr>
              <w:sym w:font="Symbol" w:char="00B3"/>
            </w:r>
            <w:r w:rsidRPr="00586CC6">
              <w:rPr>
                <w:iCs/>
                <w:color w:val="000000"/>
                <w:sz w:val="20"/>
                <w:szCs w:val="18"/>
              </w:rPr>
              <w:t xml:space="preserve"> </w:t>
            </w:r>
            <w:r w:rsidRPr="00586CC6">
              <w:rPr>
                <w:color w:val="000000"/>
                <w:sz w:val="20"/>
                <w:szCs w:val="18"/>
              </w:rPr>
              <w:t xml:space="preserve">1,5 м, значения коэффициента </w:t>
            </w:r>
            <w:r w:rsidRPr="00586CC6">
              <w:rPr>
                <w:i/>
                <w:iCs/>
                <w:color w:val="000000"/>
                <w:sz w:val="20"/>
                <w:szCs w:val="18"/>
                <w:lang w:val="en-US"/>
              </w:rPr>
              <w:t>k</w:t>
            </w:r>
            <w:r w:rsidRPr="00586CC6">
              <w:rPr>
                <w:i/>
                <w:iCs/>
                <w:color w:val="000000"/>
                <w:sz w:val="20"/>
                <w:szCs w:val="18"/>
                <w:vertAlign w:val="subscript"/>
                <w:lang w:val="en-US"/>
              </w:rPr>
              <w:t>h</w:t>
            </w:r>
            <w:r w:rsidRPr="00586CC6">
              <w:rPr>
                <w:iCs/>
                <w:color w:val="000000"/>
                <w:sz w:val="20"/>
                <w:szCs w:val="18"/>
                <w:lang w:val="en-US"/>
              </w:rPr>
              <w:t xml:space="preserve"> </w:t>
            </w:r>
            <w:r w:rsidRPr="00586CC6">
              <w:rPr>
                <w:color w:val="000000"/>
                <w:sz w:val="20"/>
                <w:szCs w:val="18"/>
              </w:rPr>
              <w:t xml:space="preserve">повышают на 0,1, но не более чем до значения </w:t>
            </w:r>
            <w:r w:rsidRPr="00586CC6">
              <w:rPr>
                <w:i/>
                <w:iCs/>
                <w:color w:val="000000"/>
                <w:sz w:val="20"/>
                <w:szCs w:val="18"/>
                <w:lang w:val="en-US"/>
              </w:rPr>
              <w:t>k</w:t>
            </w:r>
            <w:r w:rsidRPr="00586CC6">
              <w:rPr>
                <w:i/>
                <w:iCs/>
                <w:color w:val="000000"/>
                <w:sz w:val="20"/>
                <w:szCs w:val="18"/>
                <w:vertAlign w:val="subscript"/>
                <w:lang w:val="en-US"/>
              </w:rPr>
              <w:t>h</w:t>
            </w:r>
            <w:r w:rsidRPr="00586CC6">
              <w:rPr>
                <w:iCs/>
                <w:color w:val="000000"/>
                <w:sz w:val="20"/>
                <w:szCs w:val="18"/>
                <w:lang w:val="en-US"/>
              </w:rPr>
              <w:t xml:space="preserve"> </w:t>
            </w:r>
            <w:r w:rsidRPr="00586CC6">
              <w:rPr>
                <w:color w:val="000000"/>
                <w:sz w:val="20"/>
                <w:szCs w:val="18"/>
              </w:rPr>
              <w:t xml:space="preserve">= 1; при промежуточном значении </w:t>
            </w:r>
            <w:r w:rsidRPr="00586CC6">
              <w:rPr>
                <w:i/>
                <w:iCs/>
                <w:color w:val="000000"/>
                <w:sz w:val="20"/>
                <w:szCs w:val="18"/>
              </w:rPr>
              <w:t>а</w:t>
            </w:r>
            <w:r w:rsidRPr="00586CC6">
              <w:rPr>
                <w:i/>
                <w:iCs/>
                <w:color w:val="000000"/>
                <w:sz w:val="20"/>
                <w:szCs w:val="18"/>
                <w:vertAlign w:val="subscript"/>
                <w:lang w:val="en-US"/>
              </w:rPr>
              <w:t>f</w:t>
            </w:r>
            <w:r w:rsidRPr="00586CC6">
              <w:rPr>
                <w:iCs/>
                <w:color w:val="000000"/>
                <w:sz w:val="20"/>
                <w:szCs w:val="18"/>
                <w:lang w:val="en-US"/>
              </w:rPr>
              <w:t xml:space="preserve"> </w:t>
            </w:r>
            <w:r w:rsidRPr="00586CC6">
              <w:rPr>
                <w:color w:val="000000"/>
                <w:sz w:val="20"/>
                <w:szCs w:val="18"/>
              </w:rPr>
              <w:t xml:space="preserve">значения коэффициента </w:t>
            </w:r>
            <w:r w:rsidRPr="00586CC6">
              <w:rPr>
                <w:i/>
                <w:iCs/>
                <w:color w:val="000000"/>
                <w:sz w:val="20"/>
                <w:szCs w:val="18"/>
                <w:lang w:val="en-US"/>
              </w:rPr>
              <w:t>k</w:t>
            </w:r>
            <w:r w:rsidRPr="00586CC6">
              <w:rPr>
                <w:i/>
                <w:iCs/>
                <w:color w:val="000000"/>
                <w:sz w:val="20"/>
                <w:szCs w:val="18"/>
                <w:vertAlign w:val="subscript"/>
                <w:lang w:val="en-US"/>
              </w:rPr>
              <w:t>h</w:t>
            </w:r>
            <w:r w:rsidRPr="00586CC6">
              <w:rPr>
                <w:iCs/>
                <w:color w:val="000000"/>
                <w:sz w:val="20"/>
                <w:szCs w:val="18"/>
                <w:lang w:val="en-US"/>
              </w:rPr>
              <w:t xml:space="preserve"> </w:t>
            </w:r>
            <w:r w:rsidRPr="00586CC6">
              <w:rPr>
                <w:color w:val="000000"/>
                <w:sz w:val="20"/>
                <w:szCs w:val="18"/>
              </w:rPr>
              <w:t>определяют интерполяцией.</w:t>
            </w:r>
          </w:p>
          <w:p w:rsidR="00882D09" w:rsidRPr="00586CC6" w:rsidRDefault="00882D09">
            <w:pPr>
              <w:shd w:val="clear" w:color="auto" w:fill="FFFFFF"/>
              <w:ind w:firstLine="284"/>
              <w:jc w:val="both"/>
              <w:rPr>
                <w:color w:val="000000"/>
                <w:sz w:val="20"/>
                <w:szCs w:val="24"/>
              </w:rPr>
            </w:pPr>
            <w:r w:rsidRPr="00586CC6">
              <w:rPr>
                <w:color w:val="000000"/>
                <w:sz w:val="20"/>
                <w:szCs w:val="18"/>
              </w:rPr>
              <w:t>2 К помещениям, примыкающим к наружным фундаментам, относятся подвалы и технические подполья, а при их отсутствии - помещения первого этажа.</w:t>
            </w:r>
          </w:p>
          <w:p w:rsidR="00882D09" w:rsidRPr="00586CC6" w:rsidRDefault="00882D09">
            <w:pPr>
              <w:shd w:val="clear" w:color="auto" w:fill="FFFFFF"/>
              <w:spacing w:after="120"/>
              <w:ind w:firstLine="284"/>
              <w:jc w:val="both"/>
              <w:rPr>
                <w:color w:val="000000"/>
                <w:sz w:val="20"/>
                <w:szCs w:val="24"/>
              </w:rPr>
            </w:pPr>
            <w:r w:rsidRPr="00586CC6">
              <w:rPr>
                <w:color w:val="000000"/>
                <w:sz w:val="20"/>
                <w:szCs w:val="18"/>
              </w:rPr>
              <w:t xml:space="preserve">3 При промежуточных значениях температуры воздуха коэффициент </w:t>
            </w:r>
            <w:r w:rsidRPr="00586CC6">
              <w:rPr>
                <w:i/>
                <w:iCs/>
                <w:color w:val="000000"/>
                <w:sz w:val="20"/>
                <w:szCs w:val="18"/>
                <w:lang w:val="en-US"/>
              </w:rPr>
              <w:t>k</w:t>
            </w:r>
            <w:r w:rsidRPr="00586CC6">
              <w:rPr>
                <w:i/>
                <w:iCs/>
                <w:color w:val="000000"/>
                <w:sz w:val="20"/>
                <w:szCs w:val="18"/>
                <w:vertAlign w:val="subscript"/>
                <w:lang w:val="en-US"/>
              </w:rPr>
              <w:t>h</w:t>
            </w:r>
            <w:r w:rsidRPr="00586CC6">
              <w:rPr>
                <w:iCs/>
                <w:color w:val="000000"/>
                <w:sz w:val="20"/>
                <w:szCs w:val="18"/>
                <w:lang w:val="en-US"/>
              </w:rPr>
              <w:t xml:space="preserve"> </w:t>
            </w:r>
            <w:r w:rsidRPr="00586CC6">
              <w:rPr>
                <w:color w:val="000000"/>
                <w:sz w:val="20"/>
                <w:szCs w:val="18"/>
              </w:rPr>
              <w:t>принимают с округлением до ближайшего меньшего значения, указанного в таблице.</w:t>
            </w:r>
          </w:p>
        </w:tc>
      </w:tr>
    </w:tbl>
    <w:p w:rsidR="00882D09" w:rsidRPr="00586CC6" w:rsidRDefault="00882D09">
      <w:pPr>
        <w:pStyle w:val="ac"/>
        <w:rPr>
          <w:color w:val="000000"/>
        </w:rPr>
      </w:pPr>
      <w:bookmarkStart w:id="42" w:name="таб_5_3"/>
      <w:bookmarkEnd w:id="42"/>
      <w:r w:rsidRPr="00586CC6">
        <w:rPr>
          <w:color w:val="000000"/>
        </w:rPr>
        <w:t>Таблица 5.3</w:t>
      </w:r>
    </w:p>
    <w:tbl>
      <w:tblPr>
        <w:tblW w:w="5000" w:type="pct"/>
        <w:jc w:val="center"/>
        <w:tblCellMar>
          <w:left w:w="40" w:type="dxa"/>
          <w:right w:w="40" w:type="dxa"/>
        </w:tblCellMar>
        <w:tblLook w:val="04A0"/>
      </w:tblPr>
      <w:tblGrid>
        <w:gridCol w:w="5441"/>
        <w:gridCol w:w="2141"/>
        <w:gridCol w:w="2139"/>
      </w:tblGrid>
      <w:tr w:rsidR="00586CC6" w:rsidRPr="00586CC6">
        <w:trPr>
          <w:trHeight w:val="20"/>
          <w:jc w:val="center"/>
        </w:trPr>
        <w:tc>
          <w:tcPr>
            <w:tcW w:w="2799"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Грунты под подошвой фундамента</w:t>
            </w:r>
          </w:p>
        </w:tc>
        <w:tc>
          <w:tcPr>
            <w:tcW w:w="2201"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Глубина заложения фундаментов в зависимости от глубины расположения уровня подземных вод </w:t>
            </w:r>
            <w:r w:rsidRPr="00586CC6">
              <w:rPr>
                <w:i/>
                <w:iCs/>
                <w:color w:val="000000"/>
                <w:sz w:val="20"/>
                <w:szCs w:val="18"/>
                <w:lang w:val="en-US"/>
              </w:rPr>
              <w:t>d</w:t>
            </w:r>
            <w:r w:rsidRPr="00586CC6">
              <w:rPr>
                <w:i/>
                <w:iCs/>
                <w:color w:val="000000"/>
                <w:sz w:val="20"/>
                <w:szCs w:val="18"/>
                <w:vertAlign w:val="subscript"/>
                <w:lang w:val="en-US"/>
              </w:rPr>
              <w:t>w</w:t>
            </w:r>
            <w:r w:rsidRPr="00586CC6">
              <w:rPr>
                <w:iCs/>
                <w:color w:val="000000"/>
                <w:sz w:val="20"/>
                <w:szCs w:val="18"/>
              </w:rPr>
              <w:t xml:space="preserve">, </w:t>
            </w:r>
            <w:r w:rsidRPr="00586CC6">
              <w:rPr>
                <w:color w:val="000000"/>
                <w:sz w:val="20"/>
                <w:szCs w:val="18"/>
              </w:rPr>
              <w:t>м, при</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0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d</w:t>
            </w:r>
            <w:r w:rsidRPr="00586CC6">
              <w:rPr>
                <w:i/>
                <w:iCs/>
                <w:color w:val="000000"/>
                <w:sz w:val="20"/>
                <w:szCs w:val="18"/>
                <w:vertAlign w:val="subscript"/>
                <w:lang w:val="en-US"/>
              </w:rPr>
              <w:t>w</w:t>
            </w:r>
            <w:r w:rsidRPr="00586CC6">
              <w:rPr>
                <w:iCs/>
                <w:color w:val="000000"/>
                <w:sz w:val="20"/>
                <w:szCs w:val="18"/>
                <w:lang w:val="en-US"/>
              </w:rPr>
              <w:t xml:space="preserve"> </w:t>
            </w:r>
            <w:r w:rsidRPr="00586CC6">
              <w:rPr>
                <w:iCs/>
                <w:color w:val="000000"/>
                <w:sz w:val="20"/>
                <w:szCs w:val="18"/>
                <w:lang w:val="en-US"/>
              </w:rPr>
              <w:sym w:font="Symbol" w:char="00A3"/>
            </w:r>
            <w:r w:rsidRPr="00586CC6">
              <w:rPr>
                <w:iCs/>
                <w:color w:val="000000"/>
                <w:sz w:val="20"/>
                <w:szCs w:val="18"/>
                <w:lang w:val="en-US"/>
              </w:rPr>
              <w:t xml:space="preserve"> </w:t>
            </w:r>
            <w:r w:rsidRPr="00586CC6">
              <w:rPr>
                <w:i/>
                <w:iCs/>
                <w:color w:val="000000"/>
                <w:sz w:val="20"/>
                <w:szCs w:val="18"/>
                <w:lang w:val="en-US"/>
              </w:rPr>
              <w:t>d</w:t>
            </w:r>
            <w:r w:rsidRPr="00586CC6">
              <w:rPr>
                <w:i/>
                <w:iCs/>
                <w:color w:val="000000"/>
                <w:sz w:val="20"/>
                <w:szCs w:val="18"/>
                <w:vertAlign w:val="subscript"/>
                <w:lang w:val="en-US"/>
              </w:rPr>
              <w:t xml:space="preserve">f </w:t>
            </w:r>
            <w:r w:rsidRPr="00586CC6">
              <w:rPr>
                <w:iCs/>
                <w:color w:val="000000"/>
                <w:sz w:val="20"/>
                <w:szCs w:val="18"/>
                <w:lang w:val="en-US"/>
              </w:rPr>
              <w:t xml:space="preserve">+ </w:t>
            </w:r>
            <w:r w:rsidRPr="00586CC6">
              <w:rPr>
                <w:color w:val="000000"/>
                <w:sz w:val="20"/>
                <w:szCs w:val="18"/>
                <w:lang w:val="en-US"/>
              </w:rPr>
              <w:t>2</w:t>
            </w:r>
          </w:p>
        </w:tc>
        <w:tc>
          <w:tcPr>
            <w:tcW w:w="110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d</w:t>
            </w:r>
            <w:r w:rsidRPr="00586CC6">
              <w:rPr>
                <w:i/>
                <w:iCs/>
                <w:color w:val="000000"/>
                <w:sz w:val="20"/>
                <w:szCs w:val="18"/>
                <w:vertAlign w:val="subscript"/>
                <w:lang w:val="en-US"/>
              </w:rPr>
              <w:t>w</w:t>
            </w:r>
            <w:r w:rsidRPr="00586CC6">
              <w:rPr>
                <w:iCs/>
                <w:color w:val="000000"/>
                <w:sz w:val="20"/>
                <w:szCs w:val="18"/>
                <w:lang w:val="en-US"/>
              </w:rPr>
              <w:t xml:space="preserve"> &gt; </w:t>
            </w:r>
            <w:r w:rsidRPr="00586CC6">
              <w:rPr>
                <w:i/>
                <w:iCs/>
                <w:color w:val="000000"/>
                <w:sz w:val="20"/>
                <w:szCs w:val="18"/>
                <w:lang w:val="en-US"/>
              </w:rPr>
              <w:t>d</w:t>
            </w:r>
            <w:r w:rsidRPr="00586CC6">
              <w:rPr>
                <w:i/>
                <w:iCs/>
                <w:color w:val="000000"/>
                <w:sz w:val="20"/>
                <w:szCs w:val="18"/>
                <w:vertAlign w:val="subscript"/>
                <w:lang w:val="en-US"/>
              </w:rPr>
              <w:t xml:space="preserve">f </w:t>
            </w:r>
            <w:r w:rsidRPr="00586CC6">
              <w:rPr>
                <w:iCs/>
                <w:color w:val="000000"/>
                <w:sz w:val="20"/>
                <w:szCs w:val="18"/>
                <w:lang w:val="en-US"/>
              </w:rPr>
              <w:t xml:space="preserve">+ </w:t>
            </w:r>
            <w:r w:rsidRPr="00586CC6">
              <w:rPr>
                <w:color w:val="000000"/>
                <w:sz w:val="20"/>
                <w:szCs w:val="18"/>
                <w:lang w:val="en-US"/>
              </w:rPr>
              <w:t>2</w:t>
            </w:r>
          </w:p>
        </w:tc>
      </w:tr>
      <w:tr w:rsidR="00586CC6" w:rsidRPr="00586CC6">
        <w:trPr>
          <w:trHeight w:val="20"/>
          <w:jc w:val="center"/>
        </w:trPr>
        <w:tc>
          <w:tcPr>
            <w:tcW w:w="279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pStyle w:val="ac"/>
              <w:spacing w:before="0" w:after="0"/>
              <w:ind w:firstLine="0"/>
              <w:rPr>
                <w:color w:val="000000"/>
                <w:sz w:val="20"/>
                <w:szCs w:val="18"/>
              </w:rPr>
            </w:pPr>
            <w:r w:rsidRPr="00586CC6">
              <w:rPr>
                <w:color w:val="000000"/>
                <w:sz w:val="20"/>
                <w:szCs w:val="18"/>
              </w:rPr>
              <w:t>Скальные, крупнообломочные с песчаным заполнителем, пески гравелистые, крупные и средней крупности</w:t>
            </w:r>
          </w:p>
        </w:tc>
        <w:tc>
          <w:tcPr>
            <w:tcW w:w="110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Не зависит от </w:t>
            </w:r>
            <w:r w:rsidRPr="00586CC6">
              <w:rPr>
                <w:i/>
                <w:iCs/>
                <w:color w:val="000000"/>
                <w:sz w:val="20"/>
                <w:szCs w:val="18"/>
                <w:lang w:val="en-US"/>
              </w:rPr>
              <w:t>d</w:t>
            </w:r>
            <w:r w:rsidRPr="00586CC6">
              <w:rPr>
                <w:i/>
                <w:iCs/>
                <w:color w:val="000000"/>
                <w:sz w:val="20"/>
                <w:szCs w:val="18"/>
                <w:vertAlign w:val="subscript"/>
                <w:lang w:val="en-US"/>
              </w:rPr>
              <w:t>f</w:t>
            </w:r>
          </w:p>
        </w:tc>
        <w:tc>
          <w:tcPr>
            <w:tcW w:w="110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Не зависит от </w:t>
            </w:r>
            <w:r w:rsidRPr="00586CC6">
              <w:rPr>
                <w:i/>
                <w:iCs/>
                <w:color w:val="000000"/>
                <w:sz w:val="20"/>
                <w:szCs w:val="18"/>
                <w:lang w:val="en-US"/>
              </w:rPr>
              <w:t>d</w:t>
            </w:r>
            <w:r w:rsidRPr="00586CC6">
              <w:rPr>
                <w:i/>
                <w:iCs/>
                <w:color w:val="000000"/>
                <w:sz w:val="20"/>
                <w:szCs w:val="18"/>
                <w:vertAlign w:val="subscript"/>
                <w:lang w:val="en-US"/>
              </w:rPr>
              <w:t>f</w:t>
            </w:r>
          </w:p>
        </w:tc>
      </w:tr>
      <w:tr w:rsidR="00586CC6" w:rsidRPr="00586CC6">
        <w:trPr>
          <w:trHeight w:val="20"/>
          <w:jc w:val="center"/>
        </w:trPr>
        <w:tc>
          <w:tcPr>
            <w:tcW w:w="27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Пески мелкие и пылеватые</w:t>
            </w:r>
          </w:p>
        </w:tc>
        <w:tc>
          <w:tcPr>
            <w:tcW w:w="110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Не менее </w:t>
            </w:r>
            <w:r w:rsidRPr="00586CC6">
              <w:rPr>
                <w:i/>
                <w:iCs/>
                <w:color w:val="000000"/>
                <w:sz w:val="20"/>
                <w:szCs w:val="18"/>
                <w:lang w:val="en-US"/>
              </w:rPr>
              <w:t>d</w:t>
            </w:r>
            <w:r w:rsidRPr="00586CC6">
              <w:rPr>
                <w:i/>
                <w:iCs/>
                <w:color w:val="000000"/>
                <w:sz w:val="20"/>
                <w:szCs w:val="18"/>
                <w:vertAlign w:val="subscript"/>
                <w:lang w:val="en-US"/>
              </w:rPr>
              <w:t>f</w:t>
            </w:r>
          </w:p>
        </w:tc>
        <w:tc>
          <w:tcPr>
            <w:tcW w:w="110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То же</w:t>
            </w:r>
          </w:p>
        </w:tc>
      </w:tr>
      <w:tr w:rsidR="00586CC6" w:rsidRPr="00586CC6">
        <w:trPr>
          <w:trHeight w:val="20"/>
          <w:jc w:val="center"/>
        </w:trPr>
        <w:tc>
          <w:tcPr>
            <w:tcW w:w="27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Супеси с показателем текучести </w:t>
            </w:r>
            <w:r w:rsidRPr="00586CC6">
              <w:rPr>
                <w:i/>
                <w:iCs/>
                <w:color w:val="000000"/>
                <w:sz w:val="20"/>
                <w:szCs w:val="24"/>
                <w:lang w:val="en-US"/>
              </w:rPr>
              <w:t>I</w:t>
            </w:r>
            <w:r w:rsidRPr="00586CC6">
              <w:rPr>
                <w:i/>
                <w:iCs/>
                <w:color w:val="000000"/>
                <w:sz w:val="20"/>
                <w:szCs w:val="24"/>
                <w:vertAlign w:val="subscript"/>
                <w:lang w:val="en-US"/>
              </w:rPr>
              <w:t>L</w:t>
            </w:r>
            <w:r w:rsidRPr="00586CC6">
              <w:rPr>
                <w:iCs/>
                <w:color w:val="000000"/>
                <w:sz w:val="20"/>
                <w:szCs w:val="24"/>
                <w:lang w:val="en-US"/>
              </w:rPr>
              <w:t xml:space="preserve"> </w:t>
            </w:r>
            <w:r w:rsidRPr="00586CC6">
              <w:rPr>
                <w:i/>
                <w:iCs/>
                <w:color w:val="000000"/>
                <w:sz w:val="20"/>
                <w:szCs w:val="24"/>
              </w:rPr>
              <w:t>&lt;</w:t>
            </w:r>
            <w:r w:rsidRPr="00586CC6">
              <w:rPr>
                <w:iCs/>
                <w:color w:val="000000"/>
                <w:sz w:val="20"/>
                <w:szCs w:val="24"/>
              </w:rPr>
              <w:t xml:space="preserve"> </w:t>
            </w:r>
            <w:r w:rsidRPr="00586CC6">
              <w:rPr>
                <w:color w:val="000000"/>
                <w:sz w:val="20"/>
                <w:szCs w:val="24"/>
              </w:rPr>
              <w:t>0</w:t>
            </w:r>
          </w:p>
        </w:tc>
        <w:tc>
          <w:tcPr>
            <w:tcW w:w="110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То же</w:t>
            </w:r>
          </w:p>
        </w:tc>
        <w:tc>
          <w:tcPr>
            <w:tcW w:w="110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27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То же, при </w:t>
            </w:r>
            <w:r w:rsidRPr="00586CC6">
              <w:rPr>
                <w:i/>
                <w:iCs/>
                <w:color w:val="000000"/>
                <w:sz w:val="20"/>
                <w:szCs w:val="24"/>
                <w:lang w:val="en-US"/>
              </w:rPr>
              <w:t>I</w:t>
            </w:r>
            <w:r w:rsidRPr="00586CC6">
              <w:rPr>
                <w:i/>
                <w:iCs/>
                <w:color w:val="000000"/>
                <w:sz w:val="20"/>
                <w:szCs w:val="24"/>
                <w:vertAlign w:val="subscript"/>
                <w:lang w:val="en-US"/>
              </w:rPr>
              <w:t>L</w:t>
            </w:r>
            <w:r w:rsidRPr="00586CC6">
              <w:rPr>
                <w:color w:val="000000"/>
                <w:sz w:val="20"/>
                <w:szCs w:val="18"/>
                <w:lang w:val="en-US"/>
              </w:rPr>
              <w:t xml:space="preserve"> </w:t>
            </w:r>
            <w:r w:rsidRPr="00586CC6">
              <w:rPr>
                <w:color w:val="000000"/>
                <w:sz w:val="20"/>
                <w:szCs w:val="18"/>
              </w:rPr>
              <w:sym w:font="Symbol" w:char="00B3"/>
            </w:r>
            <w:r w:rsidRPr="00586CC6">
              <w:rPr>
                <w:color w:val="000000"/>
                <w:sz w:val="20"/>
                <w:szCs w:val="18"/>
              </w:rPr>
              <w:t xml:space="preserve"> 0</w:t>
            </w:r>
          </w:p>
        </w:tc>
        <w:tc>
          <w:tcPr>
            <w:tcW w:w="110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110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Не менее </w:t>
            </w:r>
            <w:r w:rsidRPr="00586CC6">
              <w:rPr>
                <w:i/>
                <w:iCs/>
                <w:color w:val="000000"/>
                <w:sz w:val="20"/>
                <w:szCs w:val="18"/>
                <w:lang w:val="en-US"/>
              </w:rPr>
              <w:t>d</w:t>
            </w:r>
            <w:r w:rsidRPr="00586CC6">
              <w:rPr>
                <w:i/>
                <w:iCs/>
                <w:color w:val="000000"/>
                <w:sz w:val="20"/>
                <w:szCs w:val="18"/>
                <w:vertAlign w:val="subscript"/>
                <w:lang w:val="en-US"/>
              </w:rPr>
              <w:t>f</w:t>
            </w:r>
          </w:p>
        </w:tc>
      </w:tr>
      <w:tr w:rsidR="00586CC6" w:rsidRPr="00586CC6">
        <w:trPr>
          <w:trHeight w:val="20"/>
          <w:jc w:val="center"/>
        </w:trPr>
        <w:tc>
          <w:tcPr>
            <w:tcW w:w="27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Суглинки, глины, а также крупнообломочные грунты с глинистым заполнителем при показателе текучести грунта или заполнителя </w:t>
            </w:r>
            <w:r w:rsidRPr="00586CC6">
              <w:rPr>
                <w:i/>
                <w:iCs/>
                <w:color w:val="000000"/>
                <w:sz w:val="20"/>
                <w:szCs w:val="24"/>
                <w:lang w:val="en-US"/>
              </w:rPr>
              <w:t>I</w:t>
            </w:r>
            <w:r w:rsidRPr="00586CC6">
              <w:rPr>
                <w:i/>
                <w:iCs/>
                <w:color w:val="000000"/>
                <w:sz w:val="20"/>
                <w:szCs w:val="24"/>
                <w:vertAlign w:val="subscript"/>
                <w:lang w:val="en-US"/>
              </w:rPr>
              <w:t>L</w:t>
            </w:r>
            <w:r w:rsidRPr="00586CC6">
              <w:rPr>
                <w:color w:val="000000"/>
                <w:sz w:val="20"/>
                <w:szCs w:val="18"/>
                <w:lang w:val="en-US"/>
              </w:rPr>
              <w:t xml:space="preserve"> </w:t>
            </w:r>
            <w:r w:rsidRPr="00586CC6">
              <w:rPr>
                <w:color w:val="000000"/>
                <w:sz w:val="20"/>
                <w:szCs w:val="18"/>
              </w:rPr>
              <w:sym w:font="Symbol" w:char="00B3"/>
            </w:r>
            <w:r w:rsidRPr="00586CC6">
              <w:rPr>
                <w:color w:val="000000"/>
                <w:sz w:val="20"/>
                <w:szCs w:val="18"/>
              </w:rPr>
              <w:t xml:space="preserve"> 0,25</w:t>
            </w:r>
          </w:p>
        </w:tc>
        <w:tc>
          <w:tcPr>
            <w:tcW w:w="110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110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То же</w:t>
            </w:r>
          </w:p>
        </w:tc>
      </w:tr>
      <w:tr w:rsidR="00586CC6" w:rsidRPr="00586CC6">
        <w:trPr>
          <w:trHeight w:val="20"/>
          <w:jc w:val="center"/>
        </w:trPr>
        <w:tc>
          <w:tcPr>
            <w:tcW w:w="279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То же, при </w:t>
            </w: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szCs w:val="18"/>
                <w:lang w:val="en-US"/>
              </w:rPr>
              <w:t xml:space="preserve"> </w:t>
            </w:r>
            <w:r w:rsidRPr="00586CC6">
              <w:rPr>
                <w:i/>
                <w:iCs/>
                <w:color w:val="000000"/>
                <w:sz w:val="20"/>
                <w:szCs w:val="18"/>
              </w:rPr>
              <w:t>&lt;</w:t>
            </w:r>
            <w:r w:rsidRPr="00586CC6">
              <w:rPr>
                <w:iCs/>
                <w:color w:val="000000"/>
                <w:sz w:val="20"/>
                <w:szCs w:val="18"/>
              </w:rPr>
              <w:t xml:space="preserve"> </w:t>
            </w:r>
            <w:r w:rsidRPr="00586CC6">
              <w:rPr>
                <w:color w:val="000000"/>
                <w:sz w:val="20"/>
                <w:szCs w:val="18"/>
              </w:rPr>
              <w:t>0,25</w:t>
            </w:r>
          </w:p>
        </w:tc>
        <w:tc>
          <w:tcPr>
            <w:tcW w:w="110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110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Не менее 0,5 </w:t>
            </w:r>
            <w:r w:rsidRPr="00586CC6">
              <w:rPr>
                <w:i/>
                <w:iCs/>
                <w:color w:val="000000"/>
                <w:sz w:val="20"/>
                <w:szCs w:val="18"/>
                <w:lang w:val="en-US"/>
              </w:rPr>
              <w:t>d</w:t>
            </w:r>
            <w:r w:rsidRPr="00586CC6">
              <w:rPr>
                <w:i/>
                <w:iCs/>
                <w:color w:val="000000"/>
                <w:sz w:val="20"/>
                <w:szCs w:val="18"/>
                <w:vertAlign w:val="subscript"/>
                <w:lang w:val="en-US"/>
              </w:rPr>
              <w:t>f</w:t>
            </w:r>
          </w:p>
        </w:tc>
      </w:tr>
      <w:tr w:rsidR="00586CC6" w:rsidRPr="00586C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spacing w:after="0"/>
              <w:rPr>
                <w:color w:val="000000"/>
                <w:szCs w:val="24"/>
              </w:rPr>
            </w:pPr>
            <w:r w:rsidRPr="00586CC6">
              <w:rPr>
                <w:color w:val="000000"/>
                <w:spacing w:val="40"/>
                <w:szCs w:val="18"/>
              </w:rPr>
              <w:lastRenderedPageBreak/>
              <w:t>Примечания</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1 В случаях когда глубина заложения фундаментов не зависит от расчетной глубины промерзания </w:t>
            </w:r>
            <w:r w:rsidRPr="00586CC6">
              <w:rPr>
                <w:i/>
                <w:iCs/>
                <w:color w:val="000000"/>
                <w:sz w:val="20"/>
                <w:szCs w:val="18"/>
                <w:lang w:val="en-US"/>
              </w:rPr>
              <w:t>d</w:t>
            </w:r>
            <w:r w:rsidRPr="00586CC6">
              <w:rPr>
                <w:i/>
                <w:iCs/>
                <w:color w:val="000000"/>
                <w:sz w:val="20"/>
                <w:szCs w:val="18"/>
                <w:vertAlign w:val="subscript"/>
                <w:lang w:val="en-US"/>
              </w:rPr>
              <w:t>f</w:t>
            </w:r>
            <w:r w:rsidRPr="00586CC6">
              <w:rPr>
                <w:iCs/>
                <w:color w:val="000000"/>
                <w:sz w:val="20"/>
                <w:szCs w:val="18"/>
              </w:rPr>
              <w:t xml:space="preserve">, </w:t>
            </w:r>
            <w:r w:rsidRPr="00586CC6">
              <w:rPr>
                <w:color w:val="000000"/>
                <w:sz w:val="20"/>
                <w:szCs w:val="18"/>
              </w:rPr>
              <w:t xml:space="preserve">соответствующие грунты, указанные в настоящей таблице, должны залегать до глубины не менее нормативной глубины промерзания </w:t>
            </w:r>
            <w:r w:rsidRPr="00586CC6">
              <w:rPr>
                <w:i/>
                <w:iCs/>
                <w:color w:val="000000"/>
                <w:sz w:val="20"/>
                <w:szCs w:val="18"/>
                <w:lang w:val="en-US"/>
              </w:rPr>
              <w:t>d</w:t>
            </w:r>
            <w:r w:rsidRPr="00586CC6">
              <w:rPr>
                <w:i/>
                <w:iCs/>
                <w:color w:val="000000"/>
                <w:sz w:val="20"/>
                <w:szCs w:val="18"/>
                <w:vertAlign w:val="subscript"/>
                <w:lang w:val="en-US"/>
              </w:rPr>
              <w:t>fn</w:t>
            </w:r>
            <w:r w:rsidRPr="00586CC6">
              <w:rPr>
                <w:iCs/>
                <w:color w:val="000000"/>
                <w:sz w:val="20"/>
                <w:szCs w:val="18"/>
              </w:rPr>
              <w:t>.</w:t>
            </w:r>
          </w:p>
          <w:p w:rsidR="00882D09" w:rsidRPr="00586CC6" w:rsidRDefault="00882D09">
            <w:pPr>
              <w:shd w:val="clear" w:color="auto" w:fill="FFFFFF"/>
              <w:spacing w:after="120"/>
              <w:ind w:firstLine="284"/>
              <w:jc w:val="both"/>
              <w:rPr>
                <w:color w:val="000000"/>
                <w:sz w:val="20"/>
                <w:szCs w:val="24"/>
              </w:rPr>
            </w:pPr>
            <w:r w:rsidRPr="00586CC6">
              <w:rPr>
                <w:color w:val="000000"/>
                <w:sz w:val="20"/>
                <w:szCs w:val="18"/>
              </w:rPr>
              <w:t>2 Положение уровня подземных вод должно приниматься с учетом положений подраздела 5.4.</w:t>
            </w:r>
          </w:p>
        </w:tc>
      </w:tr>
    </w:tbl>
    <w:p w:rsidR="00882D09" w:rsidRPr="00586CC6" w:rsidRDefault="00882D09">
      <w:pPr>
        <w:pStyle w:val="ac"/>
        <w:spacing w:after="0"/>
        <w:rPr>
          <w:color w:val="000000"/>
        </w:rPr>
      </w:pPr>
      <w:r w:rsidRPr="00586CC6">
        <w:rPr>
          <w:color w:val="000000"/>
        </w:rPr>
        <w:t>5.5.6 Глубину заложения наружных и внутренних фундаментов отапливаемых сооружений с холодными подвалами и техническими подпольями (имеющими отрицательную температуру в зимний период) следует принимать по таблице 5.3, считая от пола подвала или технического подполья.</w:t>
      </w:r>
    </w:p>
    <w:p w:rsidR="00882D09" w:rsidRPr="00586CC6" w:rsidRDefault="00882D09">
      <w:pPr>
        <w:shd w:val="clear" w:color="auto" w:fill="FFFFFF"/>
        <w:ind w:firstLine="284"/>
        <w:jc w:val="both"/>
        <w:rPr>
          <w:color w:val="000000"/>
          <w:szCs w:val="24"/>
        </w:rPr>
      </w:pPr>
      <w:r w:rsidRPr="00586CC6">
        <w:rPr>
          <w:color w:val="000000"/>
          <w:szCs w:val="24"/>
        </w:rPr>
        <w:t xml:space="preserve">При наличии в холодном подвале (техническом подполье) отапливаемого сооружения отрицательной среднезимней температуры глубину заложения внутренних фундаментов принимают по таблице 5.3 в зависимости от расчетной глубины промерзания грунта, определяемой по формуле 5.4 при коэффициенте </w:t>
      </w:r>
      <w:r w:rsidRPr="00586CC6">
        <w:rPr>
          <w:i/>
          <w:iCs/>
          <w:color w:val="000000"/>
          <w:szCs w:val="24"/>
          <w:lang w:val="en-US"/>
        </w:rPr>
        <w:t>k</w:t>
      </w:r>
      <w:r w:rsidRPr="00586CC6">
        <w:rPr>
          <w:i/>
          <w:iCs/>
          <w:color w:val="000000"/>
          <w:szCs w:val="24"/>
          <w:vertAlign w:val="subscript"/>
          <w:lang w:val="en-US"/>
        </w:rPr>
        <w:t>h</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color w:val="000000"/>
          <w:szCs w:val="24"/>
        </w:rPr>
        <w:t>1</w:t>
      </w:r>
      <w:r w:rsidRPr="00586CC6">
        <w:rPr>
          <w:iCs/>
          <w:color w:val="000000"/>
          <w:szCs w:val="24"/>
        </w:rPr>
        <w:t xml:space="preserve">. </w:t>
      </w:r>
      <w:r w:rsidRPr="00586CC6">
        <w:rPr>
          <w:color w:val="000000"/>
          <w:szCs w:val="24"/>
        </w:rPr>
        <w:t>При этом нормативную глубину промерзания, считая от пола подвала, определяют расчетом по 5.5.3 с учетом среднезимней температуры воздуха в подвале.</w:t>
      </w:r>
    </w:p>
    <w:p w:rsidR="00882D09" w:rsidRPr="00586CC6" w:rsidRDefault="00882D09">
      <w:pPr>
        <w:shd w:val="clear" w:color="auto" w:fill="FFFFFF"/>
        <w:ind w:firstLine="284"/>
        <w:jc w:val="both"/>
        <w:rPr>
          <w:color w:val="000000"/>
          <w:szCs w:val="24"/>
        </w:rPr>
      </w:pPr>
      <w:r w:rsidRPr="00586CC6">
        <w:rPr>
          <w:color w:val="000000"/>
          <w:szCs w:val="24"/>
        </w:rPr>
        <w:t xml:space="preserve">Глубину заложения наружных фундаментов отапливаемых сооружений с холодным подвалом (техническим подпольем) принимают наибольшей из значений глубины заложения внутренних фундаментов и расчетной глубины промерзания грунта с коэффициентом </w:t>
      </w:r>
      <w:r w:rsidRPr="00586CC6">
        <w:rPr>
          <w:i/>
          <w:iCs/>
          <w:color w:val="000000"/>
          <w:szCs w:val="24"/>
          <w:lang w:val="en-US"/>
        </w:rPr>
        <w:t>k</w:t>
      </w:r>
      <w:r w:rsidRPr="00586CC6">
        <w:rPr>
          <w:i/>
          <w:iCs/>
          <w:color w:val="000000"/>
          <w:szCs w:val="24"/>
          <w:vertAlign w:val="subscript"/>
          <w:lang w:val="en-US"/>
        </w:rPr>
        <w:t>h</w:t>
      </w:r>
      <w:r w:rsidRPr="00586CC6">
        <w:rPr>
          <w:iCs/>
          <w:color w:val="000000"/>
          <w:szCs w:val="24"/>
          <w:lang w:val="en-US"/>
        </w:rPr>
        <w:t xml:space="preserve"> </w:t>
      </w:r>
      <w:r w:rsidRPr="00586CC6">
        <w:rPr>
          <w:color w:val="000000"/>
          <w:szCs w:val="24"/>
        </w:rPr>
        <w:t>= 1, считая от уровня планировки.</w:t>
      </w:r>
    </w:p>
    <w:p w:rsidR="00882D09" w:rsidRPr="00586CC6" w:rsidRDefault="00882D09">
      <w:pPr>
        <w:shd w:val="clear" w:color="auto" w:fill="FFFFFF"/>
        <w:ind w:firstLine="284"/>
        <w:jc w:val="both"/>
        <w:rPr>
          <w:color w:val="000000"/>
          <w:szCs w:val="24"/>
        </w:rPr>
      </w:pPr>
      <w:r w:rsidRPr="00586CC6">
        <w:rPr>
          <w:color w:val="000000"/>
          <w:szCs w:val="24"/>
        </w:rPr>
        <w:t>5.5.7 Глубина заложения наружных и внутренних фундаментов неотапливаемых сооружений должна назначаться по таблице 5.3, при этом глубина исчисляется: при отсутствии подвала или технического подполья - от уровня планировки, а при их наличии - от пола подвала или технического подполья.</w:t>
      </w:r>
    </w:p>
    <w:p w:rsidR="00882D09" w:rsidRPr="00586CC6" w:rsidRDefault="00882D09">
      <w:pPr>
        <w:shd w:val="clear" w:color="auto" w:fill="FFFFFF"/>
        <w:ind w:firstLine="284"/>
        <w:jc w:val="both"/>
        <w:rPr>
          <w:color w:val="000000"/>
          <w:szCs w:val="24"/>
        </w:rPr>
      </w:pPr>
      <w:r w:rsidRPr="00586CC6">
        <w:rPr>
          <w:color w:val="000000"/>
          <w:szCs w:val="24"/>
        </w:rPr>
        <w:t>5.5.8 В проекте оснований и фундаментов должны предусматриваться мероприятия, не допускающие увлажнения грунтов основания, а также промораживания их в период строительства.</w:t>
      </w:r>
    </w:p>
    <w:p w:rsidR="00882D09" w:rsidRPr="00586CC6" w:rsidRDefault="00882D09">
      <w:pPr>
        <w:shd w:val="clear" w:color="auto" w:fill="FFFFFF"/>
        <w:ind w:firstLine="284"/>
        <w:jc w:val="both"/>
        <w:rPr>
          <w:color w:val="000000"/>
          <w:szCs w:val="24"/>
        </w:rPr>
      </w:pPr>
      <w:r w:rsidRPr="00586CC6">
        <w:rPr>
          <w:color w:val="000000"/>
          <w:szCs w:val="24"/>
        </w:rPr>
        <w:t>5.5.9 При проектировании сооружений уровень подземных вод должен приниматься с учетом его прогнозирования на период эксплуатации сооружения по подразделу 5.4 и влияния на него водопонижающих мероприятий, если они предусмотрены проектом (см. раздел 11).</w:t>
      </w:r>
    </w:p>
    <w:p w:rsidR="00882D09" w:rsidRPr="00586CC6" w:rsidRDefault="00882D09">
      <w:pPr>
        <w:shd w:val="clear" w:color="auto" w:fill="FFFFFF"/>
        <w:ind w:firstLine="284"/>
        <w:jc w:val="both"/>
        <w:rPr>
          <w:color w:val="000000"/>
          <w:szCs w:val="24"/>
        </w:rPr>
      </w:pPr>
      <w:r w:rsidRPr="00586CC6">
        <w:rPr>
          <w:color w:val="000000"/>
          <w:szCs w:val="24"/>
        </w:rPr>
        <w:t xml:space="preserve">5.5.10 Фундаменты сооружения или его отсека должны закладываться на одном уровне. При необходимости заложения соседних фундаментов на разных отметках их допустимую разность </w:t>
      </w:r>
      <w:r w:rsidRPr="00586CC6">
        <w:rPr>
          <w:color w:val="000000"/>
          <w:szCs w:val="24"/>
        </w:rPr>
        <w:sym w:font="Symbol" w:char="0044"/>
      </w:r>
      <w:r w:rsidRPr="00586CC6">
        <w:rPr>
          <w:i/>
          <w:iCs/>
          <w:color w:val="000000"/>
          <w:szCs w:val="24"/>
          <w:lang w:val="en-US"/>
        </w:rPr>
        <w:t>h</w:t>
      </w:r>
      <w:r w:rsidRPr="00586CC6">
        <w:rPr>
          <w:iCs/>
          <w:color w:val="000000"/>
          <w:szCs w:val="24"/>
        </w:rPr>
        <w:t xml:space="preserve">, </w:t>
      </w:r>
      <w:r w:rsidRPr="00586CC6">
        <w:rPr>
          <w:color w:val="000000"/>
          <w:szCs w:val="24"/>
        </w:rPr>
        <w:t>м, определяют исходя из условия</w:t>
      </w:r>
    </w:p>
    <w:p w:rsidR="00882D09" w:rsidRPr="00586CC6" w:rsidRDefault="00882D09">
      <w:pPr>
        <w:pStyle w:val="ad"/>
        <w:tabs>
          <w:tab w:val="left" w:pos="8505"/>
        </w:tabs>
        <w:rPr>
          <w:color w:val="000000"/>
        </w:rPr>
      </w:pPr>
      <w:r w:rsidRPr="00586CC6">
        <w:rPr>
          <w:color w:val="000000"/>
          <w:szCs w:val="24"/>
        </w:rPr>
        <w:sym w:font="Symbol" w:char="0044"/>
      </w:r>
      <w:r w:rsidRPr="00586CC6">
        <w:rPr>
          <w:i/>
          <w:iCs/>
          <w:color w:val="000000"/>
          <w:szCs w:val="24"/>
        </w:rPr>
        <w:t>h</w:t>
      </w:r>
      <w:r w:rsidRPr="00586CC6">
        <w:rPr>
          <w:iCs/>
          <w:color w:val="000000"/>
        </w:rPr>
        <w:t xml:space="preserve"> </w:t>
      </w:r>
      <w:r w:rsidRPr="00586CC6">
        <w:rPr>
          <w:iCs/>
          <w:color w:val="000000"/>
        </w:rPr>
        <w:sym w:font="Symbol" w:char="00A3"/>
      </w:r>
      <w:r w:rsidRPr="00586CC6">
        <w:rPr>
          <w:iCs/>
          <w:color w:val="000000"/>
        </w:rPr>
        <w:t xml:space="preserve"> </w:t>
      </w:r>
      <w:r w:rsidRPr="00586CC6">
        <w:rPr>
          <w:iCs/>
          <w:color w:val="000000"/>
        </w:rPr>
        <w:sym w:font="Symbol" w:char="0061"/>
      </w:r>
      <w:r w:rsidRPr="00586CC6">
        <w:rPr>
          <w:color w:val="000000"/>
        </w:rPr>
        <w:t xml:space="preserve">(tg </w:t>
      </w:r>
      <w:r w:rsidRPr="00586CC6">
        <w:rPr>
          <w:i/>
          <w:iCs/>
          <w:color w:val="000000"/>
        </w:rPr>
        <w:sym w:font="Symbol" w:char="006A"/>
      </w:r>
      <w:r w:rsidRPr="00586CC6">
        <w:rPr>
          <w:color w:val="000000"/>
          <w:vertAlign w:val="subscript"/>
        </w:rPr>
        <w:t>I</w:t>
      </w:r>
      <w:r w:rsidRPr="00586CC6">
        <w:rPr>
          <w:color w:val="000000"/>
        </w:rPr>
        <w:t xml:space="preserve"> + </w:t>
      </w:r>
      <w:r w:rsidRPr="00586CC6">
        <w:rPr>
          <w:i/>
          <w:iCs/>
          <w:color w:val="000000"/>
        </w:rPr>
        <w:t>c</w:t>
      </w:r>
      <w:r w:rsidRPr="00586CC6">
        <w:rPr>
          <w:color w:val="000000"/>
          <w:vertAlign w:val="subscript"/>
        </w:rPr>
        <w:t>I</w:t>
      </w:r>
      <w:r w:rsidRPr="00586CC6">
        <w:rPr>
          <w:color w:val="000000"/>
        </w:rPr>
        <w:t>/</w:t>
      </w:r>
      <w:r w:rsidRPr="00586CC6">
        <w:rPr>
          <w:i/>
          <w:iCs/>
          <w:color w:val="000000"/>
          <w:lang w:val="ru-RU"/>
        </w:rPr>
        <w:t>р</w:t>
      </w:r>
      <w:r w:rsidRPr="00586CC6">
        <w:rPr>
          <w:iCs/>
          <w:color w:val="000000"/>
        </w:rPr>
        <w:t xml:space="preserve">), </w:t>
      </w:r>
      <w:r w:rsidRPr="00586CC6">
        <w:rPr>
          <w:iCs/>
          <w:color w:val="000000"/>
        </w:rPr>
        <w:tab/>
      </w:r>
      <w:bookmarkStart w:id="43" w:name="фор_5_5"/>
      <w:bookmarkEnd w:id="43"/>
      <w:r w:rsidRPr="00586CC6">
        <w:rPr>
          <w:color w:val="000000"/>
        </w:rPr>
        <w:t>(5.5)</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Cs/>
          <w:color w:val="000000"/>
        </w:rPr>
        <w:sym w:font="Symbol" w:char="0061"/>
      </w:r>
      <w:r w:rsidRPr="00586CC6">
        <w:rPr>
          <w:color w:val="000000"/>
          <w:szCs w:val="24"/>
        </w:rPr>
        <w:t xml:space="preserve"> - расстояние между фундаментами в свету, м;</w:t>
      </w:r>
    </w:p>
    <w:p w:rsidR="00882D09" w:rsidRPr="00586CC6" w:rsidRDefault="00882D09">
      <w:pPr>
        <w:shd w:val="clear" w:color="auto" w:fill="FFFFFF"/>
        <w:ind w:firstLine="284"/>
        <w:jc w:val="both"/>
        <w:rPr>
          <w:color w:val="000000"/>
          <w:szCs w:val="24"/>
        </w:rPr>
      </w:pPr>
      <w:r w:rsidRPr="00586CC6">
        <w:rPr>
          <w:i/>
          <w:iCs/>
          <w:color w:val="000000"/>
        </w:rPr>
        <w:sym w:font="Symbol" w:char="006A"/>
      </w:r>
      <w:r w:rsidRPr="00586CC6">
        <w:rPr>
          <w:color w:val="000000"/>
          <w:vertAlign w:val="subscript"/>
        </w:rPr>
        <w:t>I</w:t>
      </w:r>
      <w:r w:rsidRPr="00586CC6">
        <w:rPr>
          <w:color w:val="000000"/>
          <w:szCs w:val="24"/>
        </w:rPr>
        <w:t xml:space="preserve">, </w:t>
      </w:r>
      <w:r w:rsidRPr="00586CC6">
        <w:rPr>
          <w:i/>
          <w:iCs/>
          <w:color w:val="000000"/>
        </w:rPr>
        <w:t>c</w:t>
      </w:r>
      <w:r w:rsidRPr="00586CC6">
        <w:rPr>
          <w:color w:val="000000"/>
          <w:vertAlign w:val="subscript"/>
        </w:rPr>
        <w:t>I</w:t>
      </w:r>
      <w:r w:rsidRPr="00586CC6">
        <w:rPr>
          <w:iCs/>
          <w:color w:val="000000"/>
          <w:szCs w:val="24"/>
        </w:rPr>
        <w:t xml:space="preserve"> </w:t>
      </w:r>
      <w:r w:rsidRPr="00586CC6">
        <w:rPr>
          <w:color w:val="000000"/>
          <w:szCs w:val="24"/>
        </w:rPr>
        <w:t>- расчетные значения угла внутреннего трения, град., и удельного сцепления, кПа;</w:t>
      </w:r>
    </w:p>
    <w:p w:rsidR="00882D09" w:rsidRPr="00586CC6" w:rsidRDefault="00882D09">
      <w:pPr>
        <w:shd w:val="clear" w:color="auto" w:fill="FFFFFF"/>
        <w:ind w:firstLine="284"/>
        <w:jc w:val="both"/>
        <w:rPr>
          <w:color w:val="000000"/>
          <w:szCs w:val="24"/>
        </w:rPr>
      </w:pPr>
      <w:r w:rsidRPr="00586CC6">
        <w:rPr>
          <w:i/>
          <w:iCs/>
          <w:color w:val="000000"/>
          <w:szCs w:val="24"/>
        </w:rPr>
        <w:t>р</w:t>
      </w:r>
      <w:r w:rsidRPr="00586CC6">
        <w:rPr>
          <w:iCs/>
          <w:color w:val="000000"/>
          <w:szCs w:val="24"/>
        </w:rPr>
        <w:t xml:space="preserve"> </w:t>
      </w:r>
      <w:r w:rsidRPr="00586CC6">
        <w:rPr>
          <w:color w:val="000000"/>
          <w:szCs w:val="24"/>
        </w:rPr>
        <w:t>- среднее давление под подошвой вышерасположенного фундамента от расчетных нагрузок (для расчета основания по несущей способности), кПа.</w:t>
      </w:r>
    </w:p>
    <w:p w:rsidR="00882D09" w:rsidRPr="00586CC6" w:rsidRDefault="00882D09">
      <w:pPr>
        <w:pStyle w:val="2"/>
        <w:rPr>
          <w:color w:val="000000"/>
        </w:rPr>
      </w:pPr>
      <w:bookmarkStart w:id="44" w:name="п_5_6"/>
      <w:bookmarkStart w:id="45" w:name="_Toc294113038"/>
      <w:bookmarkEnd w:id="44"/>
      <w:r w:rsidRPr="00586CC6">
        <w:rPr>
          <w:color w:val="000000"/>
        </w:rPr>
        <w:t>5.6 Расчет оснований по деформациям</w:t>
      </w:r>
      <w:bookmarkEnd w:id="45"/>
    </w:p>
    <w:p w:rsidR="00882D09" w:rsidRPr="00586CC6" w:rsidRDefault="00882D09">
      <w:pPr>
        <w:shd w:val="clear" w:color="auto" w:fill="FFFFFF"/>
        <w:ind w:firstLine="284"/>
        <w:jc w:val="both"/>
        <w:rPr>
          <w:color w:val="000000"/>
          <w:szCs w:val="24"/>
        </w:rPr>
      </w:pPr>
      <w:r w:rsidRPr="00586CC6">
        <w:rPr>
          <w:color w:val="000000"/>
          <w:szCs w:val="24"/>
        </w:rPr>
        <w:t>5.6.1 Целью расчета оснований по деформациям является ограничение абсолютных или относительных перемещений такими пределами, при которых гарантируется нормальная эксплуатация сооружения и не снижается его долговечность (вследствие появления недопустимых общих и неравномерных осадок, подъемов, кренов, изменений проектных уровней и положений конструкций, расстройств их соединений и т.п.). При этом имеется в виду, что прочность и трещиностойкость фундаментов и надфундаментных конструкций проверены расчетом, учитывающим усилия, которые возникают при взаимодействии сооружения с основанием.</w:t>
      </w:r>
    </w:p>
    <w:p w:rsidR="00882D09" w:rsidRPr="00586CC6" w:rsidRDefault="00882D09">
      <w:pPr>
        <w:pStyle w:val="a9"/>
        <w:rPr>
          <w:color w:val="000000"/>
          <w:szCs w:val="24"/>
        </w:rPr>
      </w:pPr>
      <w:r w:rsidRPr="00586CC6">
        <w:rPr>
          <w:color w:val="000000"/>
          <w:spacing w:val="40"/>
        </w:rPr>
        <w:t>Примечани</w:t>
      </w:r>
      <w:r w:rsidRPr="00586CC6">
        <w:rPr>
          <w:color w:val="000000"/>
        </w:rPr>
        <w:t>е - При проектировании сооружений, расположенных вблизи окружающей застройки, необходимо учитывать дополнительные деформации оснований сооружений окружающей застройки от воздействия проектируемых или реконструируемых сооружений (см. раздел 9).</w:t>
      </w:r>
    </w:p>
    <w:p w:rsidR="00882D09" w:rsidRPr="00586CC6" w:rsidRDefault="00882D09">
      <w:pPr>
        <w:pStyle w:val="ac"/>
        <w:spacing w:before="0" w:after="0"/>
        <w:rPr>
          <w:color w:val="000000"/>
        </w:rPr>
      </w:pPr>
      <w:r w:rsidRPr="00586CC6">
        <w:rPr>
          <w:color w:val="000000"/>
        </w:rPr>
        <w:lastRenderedPageBreak/>
        <w:t>5.6.2 Деформации и перемещения основания (далее - деформации основания) подразделяются на: осадки, просадки, подъемы и осадки, оседания, горизонтальные перемещения и провалы.</w:t>
      </w:r>
    </w:p>
    <w:p w:rsidR="00882D09" w:rsidRPr="00586CC6" w:rsidRDefault="00882D09">
      <w:pPr>
        <w:shd w:val="clear" w:color="auto" w:fill="FFFFFF"/>
        <w:ind w:firstLine="284"/>
        <w:jc w:val="both"/>
        <w:rPr>
          <w:color w:val="000000"/>
          <w:szCs w:val="24"/>
        </w:rPr>
      </w:pPr>
      <w:r w:rsidRPr="00586CC6">
        <w:rPr>
          <w:color w:val="000000"/>
          <w:szCs w:val="24"/>
        </w:rPr>
        <w:t>Деформации основания в зависимости от причин возникновения разделены на два вида:</w:t>
      </w:r>
    </w:p>
    <w:p w:rsidR="00882D09" w:rsidRPr="00586CC6" w:rsidRDefault="00882D09">
      <w:pPr>
        <w:shd w:val="clear" w:color="auto" w:fill="FFFFFF"/>
        <w:ind w:firstLine="284"/>
        <w:jc w:val="both"/>
        <w:rPr>
          <w:color w:val="000000"/>
          <w:szCs w:val="24"/>
        </w:rPr>
      </w:pPr>
      <w:r w:rsidRPr="00586CC6">
        <w:rPr>
          <w:color w:val="000000"/>
          <w:szCs w:val="24"/>
        </w:rPr>
        <w:t>первый - деформации от внешней нагрузки на основание;</w:t>
      </w:r>
    </w:p>
    <w:p w:rsidR="00882D09" w:rsidRPr="00586CC6" w:rsidRDefault="00882D09">
      <w:pPr>
        <w:shd w:val="clear" w:color="auto" w:fill="FFFFFF"/>
        <w:ind w:firstLine="284"/>
        <w:jc w:val="both"/>
        <w:rPr>
          <w:color w:val="000000"/>
          <w:szCs w:val="24"/>
        </w:rPr>
      </w:pPr>
      <w:r w:rsidRPr="00586CC6">
        <w:rPr>
          <w:color w:val="000000"/>
          <w:szCs w:val="24"/>
        </w:rPr>
        <w:t>второй - деформации, не связанные с внешней нагрузкой на основание и проявляющиеся в виде вертикальных и горизонтальных перемещений поверхности основания.</w:t>
      </w:r>
    </w:p>
    <w:p w:rsidR="00882D09" w:rsidRPr="00586CC6" w:rsidRDefault="00882D09">
      <w:pPr>
        <w:shd w:val="clear" w:color="auto" w:fill="FFFFFF"/>
        <w:ind w:firstLine="284"/>
        <w:jc w:val="both"/>
        <w:rPr>
          <w:color w:val="000000"/>
          <w:szCs w:val="24"/>
        </w:rPr>
      </w:pPr>
      <w:r w:rsidRPr="00586CC6">
        <w:rPr>
          <w:color w:val="000000"/>
          <w:szCs w:val="24"/>
        </w:rPr>
        <w:t>5.6.3 Расчет оснований по деформациям должен производиться исходя из условия совместной работы сооружения и основания.</w:t>
      </w:r>
    </w:p>
    <w:p w:rsidR="00882D09" w:rsidRPr="00586CC6" w:rsidRDefault="00882D09">
      <w:pPr>
        <w:shd w:val="clear" w:color="auto" w:fill="FFFFFF"/>
        <w:ind w:firstLine="284"/>
        <w:jc w:val="both"/>
        <w:rPr>
          <w:color w:val="000000"/>
          <w:szCs w:val="24"/>
        </w:rPr>
      </w:pPr>
      <w:r w:rsidRPr="00586CC6">
        <w:rPr>
          <w:color w:val="000000"/>
          <w:szCs w:val="24"/>
        </w:rPr>
        <w:t>Деформации основания фундаментов допускается определять без учета совместной работы сооружения и основания в случаях, оговоренных в 5.2.1.</w:t>
      </w:r>
    </w:p>
    <w:p w:rsidR="00882D09" w:rsidRPr="00586CC6" w:rsidRDefault="00882D09">
      <w:pPr>
        <w:shd w:val="clear" w:color="auto" w:fill="FFFFFF"/>
        <w:ind w:firstLine="284"/>
        <w:jc w:val="both"/>
        <w:rPr>
          <w:color w:val="000000"/>
          <w:szCs w:val="24"/>
        </w:rPr>
      </w:pPr>
      <w:bookmarkStart w:id="46" w:name="п_5_6_4"/>
      <w:bookmarkEnd w:id="46"/>
      <w:r w:rsidRPr="00586CC6">
        <w:rPr>
          <w:color w:val="000000"/>
          <w:szCs w:val="24"/>
        </w:rPr>
        <w:t>5.6.4 Совместная деформация основания и сооружения может характеризоваться:</w:t>
      </w:r>
    </w:p>
    <w:p w:rsidR="00882D09" w:rsidRPr="00586CC6" w:rsidRDefault="00882D09">
      <w:pPr>
        <w:shd w:val="clear" w:color="auto" w:fill="FFFFFF"/>
        <w:ind w:firstLine="284"/>
        <w:jc w:val="both"/>
        <w:rPr>
          <w:color w:val="000000"/>
          <w:szCs w:val="24"/>
        </w:rPr>
      </w:pPr>
      <w:r w:rsidRPr="00586CC6">
        <w:rPr>
          <w:color w:val="000000"/>
          <w:szCs w:val="24"/>
        </w:rPr>
        <w:t xml:space="preserve">осадкой (подъемом) основания фундамента </w:t>
      </w:r>
      <w:r w:rsidRPr="00586CC6">
        <w:rPr>
          <w:i/>
          <w:iCs/>
          <w:color w:val="000000"/>
          <w:szCs w:val="24"/>
          <w:lang w:val="en-US"/>
        </w:rPr>
        <w:t>s</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средней осадкой основания фундамента </w:t>
      </w:r>
      <w:r w:rsidR="008B293F">
        <w:rPr>
          <w:noProof/>
          <w:color w:val="000000"/>
          <w:position w:val="-6"/>
          <w:szCs w:val="24"/>
        </w:rPr>
        <w:drawing>
          <wp:inline distT="0" distB="0" distL="0" distR="0">
            <wp:extent cx="123825" cy="1619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23825" cy="161925"/>
                    </a:xfrm>
                    <a:prstGeom prst="rect">
                      <a:avLst/>
                    </a:prstGeom>
                    <a:noFill/>
                    <a:ln w="9525">
                      <a:noFill/>
                      <a:miter lim="800000"/>
                      <a:headEnd/>
                      <a:tailEnd/>
                    </a:ln>
                  </pic:spPr>
                </pic:pic>
              </a:graphicData>
            </a:graphic>
          </wp:inline>
        </w:drawing>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относительной разностью осадок (подъемов) основания двух фундаментов </w:t>
      </w:r>
      <w:r w:rsidRPr="00586CC6">
        <w:rPr>
          <w:color w:val="000000"/>
          <w:szCs w:val="24"/>
        </w:rPr>
        <w:sym w:font="Symbol" w:char="0044"/>
      </w:r>
      <w:r w:rsidRPr="00586CC6">
        <w:rPr>
          <w:i/>
          <w:iCs/>
          <w:color w:val="000000"/>
          <w:szCs w:val="24"/>
          <w:lang w:val="en-US"/>
        </w:rPr>
        <w:t>s</w:t>
      </w:r>
      <w:r w:rsidRPr="00586CC6">
        <w:rPr>
          <w:color w:val="000000"/>
          <w:szCs w:val="24"/>
        </w:rPr>
        <w:t>/</w:t>
      </w:r>
      <w:r w:rsidRPr="00586CC6">
        <w:rPr>
          <w:i/>
          <w:iCs/>
          <w:color w:val="000000"/>
          <w:szCs w:val="24"/>
          <w:lang w:val="en-US"/>
        </w:rPr>
        <w:t>L</w:t>
      </w:r>
      <w:r w:rsidRPr="00586CC6">
        <w:rPr>
          <w:iCs/>
          <w:color w:val="000000"/>
          <w:szCs w:val="24"/>
        </w:rPr>
        <w:t xml:space="preserve"> (</w:t>
      </w:r>
      <w:r w:rsidRPr="00586CC6">
        <w:rPr>
          <w:i/>
          <w:iCs/>
          <w:color w:val="000000"/>
          <w:szCs w:val="24"/>
          <w:lang w:val="en-US"/>
        </w:rPr>
        <w:t>L</w:t>
      </w:r>
      <w:r w:rsidRPr="00586CC6">
        <w:rPr>
          <w:iCs/>
          <w:color w:val="000000"/>
          <w:szCs w:val="24"/>
          <w:lang w:val="en-US"/>
        </w:rPr>
        <w:t xml:space="preserve"> </w:t>
      </w:r>
      <w:r w:rsidRPr="00586CC6">
        <w:rPr>
          <w:color w:val="000000"/>
          <w:szCs w:val="24"/>
        </w:rPr>
        <w:t>- расстояние между фундаментами);</w:t>
      </w:r>
    </w:p>
    <w:p w:rsidR="00882D09" w:rsidRPr="00586CC6" w:rsidRDefault="00882D09">
      <w:pPr>
        <w:shd w:val="clear" w:color="auto" w:fill="FFFFFF"/>
        <w:ind w:firstLine="284"/>
        <w:jc w:val="both"/>
        <w:rPr>
          <w:color w:val="000000"/>
          <w:szCs w:val="24"/>
        </w:rPr>
      </w:pPr>
      <w:r w:rsidRPr="00586CC6">
        <w:rPr>
          <w:color w:val="000000"/>
          <w:szCs w:val="24"/>
        </w:rPr>
        <w:t xml:space="preserve">креном фундамента (сооружения) </w:t>
      </w:r>
      <w:r w:rsidRPr="00586CC6">
        <w:rPr>
          <w:i/>
          <w:iCs/>
          <w:color w:val="000000"/>
          <w:szCs w:val="24"/>
          <w:lang w:val="en-US"/>
        </w:rPr>
        <w:t>i</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относительным прогибом или выгибом </w:t>
      </w:r>
      <w:r w:rsidRPr="00586CC6">
        <w:rPr>
          <w:i/>
          <w:iCs/>
          <w:color w:val="000000"/>
          <w:szCs w:val="24"/>
          <w:lang w:val="en-US"/>
        </w:rPr>
        <w:t>f</w:t>
      </w:r>
      <w:r w:rsidRPr="00586CC6">
        <w:rPr>
          <w:iCs/>
          <w:color w:val="000000"/>
          <w:szCs w:val="24"/>
        </w:rPr>
        <w:t>/</w:t>
      </w:r>
      <w:r w:rsidRPr="00586CC6">
        <w:rPr>
          <w:i/>
          <w:iCs/>
          <w:color w:val="000000"/>
          <w:szCs w:val="24"/>
          <w:lang w:val="en-US"/>
        </w:rPr>
        <w:t>L</w:t>
      </w:r>
      <w:r w:rsidRPr="00586CC6">
        <w:rPr>
          <w:iCs/>
          <w:color w:val="000000"/>
          <w:szCs w:val="24"/>
        </w:rPr>
        <w:t xml:space="preserve"> (</w:t>
      </w:r>
      <w:r w:rsidRPr="00586CC6">
        <w:rPr>
          <w:i/>
          <w:iCs/>
          <w:color w:val="000000"/>
          <w:szCs w:val="24"/>
          <w:lang w:val="en-US"/>
        </w:rPr>
        <w:t>L</w:t>
      </w:r>
      <w:r w:rsidRPr="00586CC6">
        <w:rPr>
          <w:iCs/>
          <w:color w:val="000000"/>
          <w:szCs w:val="24"/>
          <w:lang w:val="en-US"/>
        </w:rPr>
        <w:t xml:space="preserve"> </w:t>
      </w:r>
      <w:r w:rsidRPr="00586CC6">
        <w:rPr>
          <w:color w:val="000000"/>
          <w:szCs w:val="24"/>
        </w:rPr>
        <w:t>- длина однозначно изгибаемого участка сооружения);</w:t>
      </w:r>
    </w:p>
    <w:p w:rsidR="00882D09" w:rsidRPr="00586CC6" w:rsidRDefault="00882D09">
      <w:pPr>
        <w:shd w:val="clear" w:color="auto" w:fill="FFFFFF"/>
        <w:ind w:firstLine="284"/>
        <w:jc w:val="both"/>
        <w:rPr>
          <w:color w:val="000000"/>
          <w:szCs w:val="24"/>
        </w:rPr>
      </w:pPr>
      <w:r w:rsidRPr="00586CC6">
        <w:rPr>
          <w:color w:val="000000"/>
          <w:szCs w:val="24"/>
        </w:rPr>
        <w:t>кривизной изгибаемого участка сооружения;</w:t>
      </w:r>
    </w:p>
    <w:p w:rsidR="00882D09" w:rsidRPr="00586CC6" w:rsidRDefault="00882D09">
      <w:pPr>
        <w:shd w:val="clear" w:color="auto" w:fill="FFFFFF"/>
        <w:ind w:firstLine="284"/>
        <w:jc w:val="both"/>
        <w:rPr>
          <w:color w:val="000000"/>
          <w:szCs w:val="24"/>
        </w:rPr>
      </w:pPr>
      <w:r w:rsidRPr="00586CC6">
        <w:rPr>
          <w:color w:val="000000"/>
          <w:szCs w:val="24"/>
        </w:rPr>
        <w:t>относительным углом закручивания сооружения;</w:t>
      </w:r>
    </w:p>
    <w:p w:rsidR="00882D09" w:rsidRPr="00586CC6" w:rsidRDefault="00882D09">
      <w:pPr>
        <w:shd w:val="clear" w:color="auto" w:fill="FFFFFF"/>
        <w:ind w:firstLine="284"/>
        <w:jc w:val="both"/>
        <w:rPr>
          <w:color w:val="000000"/>
          <w:szCs w:val="24"/>
        </w:rPr>
      </w:pPr>
      <w:r w:rsidRPr="00586CC6">
        <w:rPr>
          <w:color w:val="000000"/>
          <w:szCs w:val="24"/>
        </w:rPr>
        <w:t xml:space="preserve">горизонтальным перемещением фундамента (сооружения) </w:t>
      </w:r>
      <w:r w:rsidRPr="00586CC6">
        <w:rPr>
          <w:i/>
          <w:iCs/>
          <w:color w:val="000000"/>
          <w:szCs w:val="24"/>
          <w:lang w:val="en-US"/>
        </w:rPr>
        <w:t>u</w:t>
      </w:r>
      <w:r w:rsidRPr="00586CC6">
        <w:rPr>
          <w:i/>
          <w:iCs/>
          <w:color w:val="000000"/>
          <w:szCs w:val="24"/>
          <w:vertAlign w:val="subscript"/>
          <w:lang w:val="en-US"/>
        </w:rPr>
        <w:t>h</w:t>
      </w:r>
      <w:r w:rsidRPr="00586CC6">
        <w:rPr>
          <w:iCs/>
          <w:color w:val="000000"/>
          <w:szCs w:val="24"/>
        </w:rPr>
        <w:t>.</w:t>
      </w:r>
    </w:p>
    <w:p w:rsidR="00882D09" w:rsidRPr="00586CC6" w:rsidRDefault="00882D09">
      <w:pPr>
        <w:pStyle w:val="ac"/>
        <w:spacing w:before="0" w:after="0"/>
        <w:rPr>
          <w:color w:val="000000"/>
        </w:rPr>
      </w:pPr>
      <w:bookmarkStart w:id="47" w:name="п_5_6_5"/>
      <w:bookmarkEnd w:id="47"/>
      <w:r w:rsidRPr="00586CC6">
        <w:rPr>
          <w:color w:val="000000"/>
        </w:rPr>
        <w:t>5.6.5 Расчет оснований по деформациям производят исходя из условия</w:t>
      </w:r>
    </w:p>
    <w:p w:rsidR="00882D09" w:rsidRPr="00586CC6" w:rsidRDefault="00882D09">
      <w:pPr>
        <w:pStyle w:val="ad"/>
        <w:tabs>
          <w:tab w:val="left" w:pos="8505"/>
        </w:tabs>
        <w:rPr>
          <w:color w:val="000000"/>
          <w:lang w:val="ru-RU"/>
        </w:rPr>
      </w:pPr>
      <w:r w:rsidRPr="00586CC6">
        <w:rPr>
          <w:i/>
          <w:iCs/>
          <w:color w:val="000000"/>
          <w:szCs w:val="24"/>
        </w:rPr>
        <w:t>s</w:t>
      </w:r>
      <w:r w:rsidRPr="00586CC6">
        <w:rPr>
          <w:color w:val="000000"/>
          <w:lang w:val="ru-RU"/>
        </w:rPr>
        <w:t xml:space="preserve"> </w:t>
      </w:r>
      <w:r w:rsidRPr="00586CC6">
        <w:rPr>
          <w:color w:val="000000"/>
        </w:rPr>
        <w:sym w:font="Symbol" w:char="00A3"/>
      </w:r>
      <w:r w:rsidRPr="00586CC6">
        <w:rPr>
          <w:color w:val="000000"/>
          <w:lang w:val="ru-RU"/>
        </w:rPr>
        <w:t xml:space="preserve"> </w:t>
      </w:r>
      <w:r w:rsidRPr="00586CC6">
        <w:rPr>
          <w:i/>
          <w:iCs/>
          <w:color w:val="000000"/>
          <w:szCs w:val="24"/>
        </w:rPr>
        <w:t>s</w:t>
      </w:r>
      <w:r w:rsidRPr="00586CC6">
        <w:rPr>
          <w:i/>
          <w:iCs/>
          <w:color w:val="000000"/>
          <w:szCs w:val="24"/>
          <w:vertAlign w:val="subscript"/>
        </w:rPr>
        <w:t>u</w:t>
      </w:r>
      <w:r w:rsidRPr="00586CC6">
        <w:rPr>
          <w:color w:val="000000"/>
          <w:lang w:val="ru-RU"/>
        </w:rPr>
        <w:t xml:space="preserve">, </w:t>
      </w:r>
      <w:r w:rsidRPr="00586CC6">
        <w:rPr>
          <w:color w:val="000000"/>
          <w:lang w:val="ru-RU"/>
        </w:rPr>
        <w:tab/>
      </w:r>
      <w:bookmarkStart w:id="48" w:name="фор_5_6"/>
      <w:bookmarkEnd w:id="48"/>
      <w:r w:rsidRPr="00586CC6">
        <w:rPr>
          <w:color w:val="000000"/>
          <w:lang w:val="ru-RU"/>
        </w:rPr>
        <w:t>(5.6)</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s</w:t>
      </w:r>
      <w:r w:rsidRPr="00586CC6">
        <w:rPr>
          <w:iCs/>
          <w:color w:val="000000"/>
          <w:szCs w:val="24"/>
          <w:lang w:val="en-US"/>
        </w:rPr>
        <w:t xml:space="preserve"> </w:t>
      </w:r>
      <w:r w:rsidRPr="00586CC6">
        <w:rPr>
          <w:color w:val="000000"/>
          <w:szCs w:val="24"/>
        </w:rPr>
        <w:t>- осадка основания фундамента (совместная деформация основания и сооружения);</w:t>
      </w:r>
    </w:p>
    <w:p w:rsidR="00882D09" w:rsidRPr="00586CC6" w:rsidRDefault="00882D09">
      <w:pPr>
        <w:shd w:val="clear" w:color="auto" w:fill="FFFFFF"/>
        <w:ind w:firstLine="284"/>
        <w:jc w:val="both"/>
        <w:rPr>
          <w:color w:val="000000"/>
          <w:szCs w:val="24"/>
        </w:rPr>
      </w:pPr>
      <w:r w:rsidRPr="00586CC6">
        <w:rPr>
          <w:i/>
          <w:iCs/>
          <w:color w:val="000000"/>
          <w:szCs w:val="24"/>
          <w:lang w:val="en-US"/>
        </w:rPr>
        <w:t>s</w:t>
      </w:r>
      <w:r w:rsidRPr="00586CC6">
        <w:rPr>
          <w:i/>
          <w:iCs/>
          <w:color w:val="000000"/>
          <w:szCs w:val="24"/>
          <w:vertAlign w:val="subscript"/>
          <w:lang w:val="en-US"/>
        </w:rPr>
        <w:t>u</w:t>
      </w:r>
      <w:r w:rsidRPr="00586CC6">
        <w:rPr>
          <w:iCs/>
          <w:color w:val="000000"/>
          <w:szCs w:val="24"/>
          <w:lang w:val="en-US"/>
        </w:rPr>
        <w:t xml:space="preserve"> </w:t>
      </w:r>
      <w:r w:rsidRPr="00586CC6">
        <w:rPr>
          <w:color w:val="000000"/>
          <w:szCs w:val="24"/>
        </w:rPr>
        <w:t>- предельное значение осадки основания фундамента (совместной деформации основания и сооружения), устанавливаемое в соответствии с указаниями 5.6.46-5.6.50.</w:t>
      </w:r>
    </w:p>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rPr>
        <w:t>Примечани</w:t>
      </w:r>
      <w:r w:rsidRPr="00586CC6">
        <w:rPr>
          <w:color w:val="000000"/>
          <w:sz w:val="20"/>
        </w:rPr>
        <w:t>я</w:t>
      </w:r>
    </w:p>
    <w:p w:rsidR="00882D09" w:rsidRPr="00586CC6" w:rsidRDefault="00882D09">
      <w:pPr>
        <w:shd w:val="clear" w:color="auto" w:fill="FFFFFF"/>
        <w:ind w:firstLine="284"/>
        <w:jc w:val="both"/>
        <w:rPr>
          <w:color w:val="000000"/>
          <w:sz w:val="20"/>
          <w:szCs w:val="24"/>
        </w:rPr>
      </w:pPr>
      <w:r w:rsidRPr="00586CC6">
        <w:rPr>
          <w:color w:val="000000"/>
          <w:sz w:val="20"/>
        </w:rPr>
        <w:t xml:space="preserve">1 Для определения совместной деформации основания и сооружения </w:t>
      </w:r>
      <w:r w:rsidRPr="00586CC6">
        <w:rPr>
          <w:i/>
          <w:iCs/>
          <w:color w:val="000000"/>
          <w:sz w:val="20"/>
          <w:lang w:val="en-US"/>
        </w:rPr>
        <w:t>s</w:t>
      </w:r>
      <w:r w:rsidRPr="00586CC6">
        <w:rPr>
          <w:iCs/>
          <w:color w:val="000000"/>
          <w:sz w:val="20"/>
          <w:lang w:val="en-US"/>
        </w:rPr>
        <w:t xml:space="preserve"> </w:t>
      </w:r>
      <w:r w:rsidRPr="00586CC6">
        <w:rPr>
          <w:color w:val="000000"/>
          <w:sz w:val="20"/>
        </w:rPr>
        <w:t>могут использоваться методы, указанные в 5.1.4.</w:t>
      </w:r>
    </w:p>
    <w:p w:rsidR="00882D09" w:rsidRPr="00586CC6" w:rsidRDefault="00882D09">
      <w:pPr>
        <w:pStyle w:val="a9"/>
        <w:spacing w:before="0" w:after="0"/>
        <w:rPr>
          <w:color w:val="000000"/>
          <w:szCs w:val="24"/>
        </w:rPr>
      </w:pPr>
      <w:r w:rsidRPr="00586CC6">
        <w:rPr>
          <w:color w:val="000000"/>
        </w:rPr>
        <w:t>2 При расчете оснований по деформациям условие формулы (5.6) должно выполняться в том числе для параметров, указанных в 5.6.4.</w:t>
      </w:r>
    </w:p>
    <w:p w:rsidR="00882D09" w:rsidRPr="00586CC6" w:rsidRDefault="00882D09">
      <w:pPr>
        <w:shd w:val="clear" w:color="auto" w:fill="FFFFFF"/>
        <w:ind w:firstLine="284"/>
        <w:jc w:val="both"/>
        <w:rPr>
          <w:color w:val="000000"/>
          <w:sz w:val="20"/>
          <w:szCs w:val="24"/>
        </w:rPr>
      </w:pPr>
      <w:r w:rsidRPr="00586CC6">
        <w:rPr>
          <w:color w:val="000000"/>
          <w:sz w:val="20"/>
        </w:rPr>
        <w:t>3 В необходимых случаях для оценки напряженно-деформированного состояния конструкций сооружений с учетом длительных процессов и прогноза времени консолидации основания следует производить расчет осадок во времени с учетом первичной и вторичной консолидации.</w:t>
      </w:r>
    </w:p>
    <w:p w:rsidR="00882D09" w:rsidRPr="00586CC6" w:rsidRDefault="00882D09">
      <w:pPr>
        <w:shd w:val="clear" w:color="auto" w:fill="FFFFFF"/>
        <w:ind w:firstLine="284"/>
        <w:jc w:val="both"/>
        <w:rPr>
          <w:color w:val="000000"/>
          <w:sz w:val="20"/>
          <w:szCs w:val="24"/>
        </w:rPr>
      </w:pPr>
      <w:r w:rsidRPr="00586CC6">
        <w:rPr>
          <w:color w:val="000000"/>
          <w:sz w:val="20"/>
        </w:rPr>
        <w:t>4 Осадки основания фундаментов, происходящие в процессе строительства (например, осадки от веса насыпей до устройства фундаментов, осадки до омоноличивания стыков строительных конструкций), допускается не учитывать, если они не влияют на эксплуатационную надежность сооружений.</w:t>
      </w:r>
    </w:p>
    <w:p w:rsidR="00882D09" w:rsidRPr="00586CC6" w:rsidRDefault="00882D09">
      <w:pPr>
        <w:pStyle w:val="ac"/>
        <w:spacing w:before="0"/>
        <w:rPr>
          <w:color w:val="000000"/>
          <w:sz w:val="20"/>
          <w:szCs w:val="20"/>
        </w:rPr>
      </w:pPr>
      <w:r w:rsidRPr="00586CC6">
        <w:rPr>
          <w:color w:val="000000"/>
          <w:sz w:val="20"/>
          <w:szCs w:val="20"/>
        </w:rPr>
        <w:t xml:space="preserve">5 При расчете оснований по деформациям необходимо учитывать возможность изменения как расчетных, так и предельных значений деформаций основания за счет применения мероприятий, указанных в подразделе </w:t>
      </w:r>
      <w:r w:rsidRPr="00586CC6">
        <w:rPr>
          <w:color w:val="000000"/>
          <w:sz w:val="20"/>
          <w:szCs w:val="22"/>
        </w:rPr>
        <w:t>5.9</w:t>
      </w:r>
      <w:r w:rsidRPr="00586CC6">
        <w:rPr>
          <w:color w:val="000000"/>
          <w:sz w:val="20"/>
          <w:szCs w:val="20"/>
        </w:rPr>
        <w:t>.</w:t>
      </w:r>
    </w:p>
    <w:p w:rsidR="00882D09" w:rsidRPr="00586CC6" w:rsidRDefault="00882D09">
      <w:pPr>
        <w:shd w:val="clear" w:color="auto" w:fill="FFFFFF"/>
        <w:ind w:firstLine="284"/>
        <w:jc w:val="both"/>
        <w:rPr>
          <w:color w:val="000000"/>
          <w:szCs w:val="24"/>
        </w:rPr>
      </w:pPr>
      <w:bookmarkStart w:id="49" w:name="п_5_6_6"/>
      <w:bookmarkEnd w:id="49"/>
      <w:r w:rsidRPr="00586CC6">
        <w:rPr>
          <w:color w:val="000000"/>
          <w:szCs w:val="24"/>
        </w:rPr>
        <w:t>5.6.6 Расчетная схема основания, используемая для определения совместной деформации основания и сооружения, должна выбираться в соответствии с указаниями 5.1.6.</w:t>
      </w:r>
    </w:p>
    <w:p w:rsidR="00882D09" w:rsidRPr="00586CC6" w:rsidRDefault="00882D09">
      <w:pPr>
        <w:shd w:val="clear" w:color="auto" w:fill="FFFFFF"/>
        <w:ind w:firstLine="284"/>
        <w:jc w:val="both"/>
        <w:rPr>
          <w:color w:val="000000"/>
          <w:szCs w:val="24"/>
        </w:rPr>
      </w:pPr>
      <w:r w:rsidRPr="00586CC6">
        <w:rPr>
          <w:color w:val="000000"/>
          <w:szCs w:val="24"/>
        </w:rPr>
        <w:t xml:space="preserve">Расчет деформаций основания фундамента при среднем давлении под подошвой фундамента </w:t>
      </w:r>
      <w:r w:rsidRPr="00586CC6">
        <w:rPr>
          <w:i/>
          <w:iCs/>
          <w:color w:val="000000"/>
          <w:szCs w:val="24"/>
        </w:rPr>
        <w:t>р</w:t>
      </w:r>
      <w:r w:rsidRPr="00586CC6">
        <w:rPr>
          <w:iCs/>
          <w:color w:val="000000"/>
          <w:szCs w:val="24"/>
        </w:rPr>
        <w:t xml:space="preserve">, </w:t>
      </w:r>
      <w:r w:rsidRPr="00586CC6">
        <w:rPr>
          <w:color w:val="000000"/>
          <w:szCs w:val="24"/>
        </w:rPr>
        <w:t xml:space="preserve">не превышающем расчетное сопротивление грунта </w:t>
      </w:r>
      <w:r w:rsidRPr="00586CC6">
        <w:rPr>
          <w:i/>
          <w:iCs/>
          <w:color w:val="000000"/>
          <w:szCs w:val="24"/>
          <w:lang w:val="en-US"/>
        </w:rPr>
        <w:t>R</w:t>
      </w:r>
      <w:r w:rsidRPr="00586CC6">
        <w:rPr>
          <w:iCs/>
          <w:color w:val="000000"/>
          <w:szCs w:val="24"/>
          <w:lang w:val="en-US"/>
        </w:rPr>
        <w:t xml:space="preserve"> </w:t>
      </w:r>
      <w:r w:rsidRPr="00586CC6">
        <w:rPr>
          <w:color w:val="000000"/>
          <w:szCs w:val="24"/>
        </w:rPr>
        <w:t xml:space="preserve">(см. 5.6.7), следует выполнять, применяя расчетную схему в виде линейно деформируемого полупространства (см. 5.6.31) с условным ограничением глубины сжимаемой толщи </w:t>
      </w:r>
      <w:r w:rsidRPr="00586CC6">
        <w:rPr>
          <w:i/>
          <w:iCs/>
          <w:color w:val="000000"/>
          <w:szCs w:val="24"/>
        </w:rPr>
        <w:t>Н</w:t>
      </w:r>
      <w:r w:rsidRPr="00586CC6">
        <w:rPr>
          <w:i/>
          <w:iCs/>
          <w:color w:val="000000"/>
          <w:szCs w:val="24"/>
          <w:vertAlign w:val="subscript"/>
        </w:rPr>
        <w:t>с</w:t>
      </w:r>
      <w:r w:rsidRPr="00586CC6">
        <w:rPr>
          <w:iCs/>
          <w:color w:val="000000"/>
          <w:szCs w:val="24"/>
        </w:rPr>
        <w:t xml:space="preserve"> </w:t>
      </w:r>
      <w:r w:rsidRPr="00586CC6">
        <w:rPr>
          <w:color w:val="000000"/>
          <w:szCs w:val="24"/>
        </w:rPr>
        <w:t>(см. 5.6.41).</w:t>
      </w:r>
    </w:p>
    <w:p w:rsidR="00882D09" w:rsidRPr="00586CC6" w:rsidRDefault="00882D09">
      <w:pPr>
        <w:shd w:val="clear" w:color="auto" w:fill="FFFFFF"/>
        <w:ind w:firstLine="284"/>
        <w:jc w:val="both"/>
        <w:rPr>
          <w:color w:val="000000"/>
          <w:szCs w:val="24"/>
        </w:rPr>
      </w:pPr>
      <w:r w:rsidRPr="00586CC6">
        <w:rPr>
          <w:color w:val="000000"/>
          <w:szCs w:val="24"/>
        </w:rPr>
        <w:t xml:space="preserve">Для предварительных расчетов деформаций основания фундаментов сооружений </w:t>
      </w:r>
      <w:r w:rsidRPr="00586CC6">
        <w:rPr>
          <w:color w:val="000000"/>
          <w:szCs w:val="24"/>
          <w:lang w:val="en-US"/>
        </w:rPr>
        <w:t>II</w:t>
      </w:r>
      <w:r w:rsidRPr="00586CC6">
        <w:rPr>
          <w:color w:val="000000"/>
          <w:szCs w:val="24"/>
        </w:rPr>
        <w:t xml:space="preserve"> и </w:t>
      </w:r>
      <w:r w:rsidRPr="00586CC6">
        <w:rPr>
          <w:color w:val="000000"/>
          <w:szCs w:val="24"/>
          <w:lang w:val="en-US"/>
        </w:rPr>
        <w:t>III</w:t>
      </w:r>
      <w:r w:rsidRPr="00586CC6">
        <w:rPr>
          <w:color w:val="000000"/>
          <w:szCs w:val="24"/>
        </w:rPr>
        <w:t xml:space="preserve"> уровней ответственности при среднем давлении под подошвой фундамента </w:t>
      </w:r>
      <w:r w:rsidRPr="00586CC6">
        <w:rPr>
          <w:i/>
          <w:iCs/>
          <w:color w:val="000000"/>
          <w:szCs w:val="24"/>
        </w:rPr>
        <w:t>р</w:t>
      </w:r>
      <w:r w:rsidRPr="00586CC6">
        <w:rPr>
          <w:iCs/>
          <w:color w:val="000000"/>
          <w:szCs w:val="24"/>
        </w:rPr>
        <w:t xml:space="preserve">, </w:t>
      </w:r>
      <w:r w:rsidRPr="00586CC6">
        <w:rPr>
          <w:color w:val="000000"/>
          <w:szCs w:val="24"/>
        </w:rPr>
        <w:t xml:space="preserve">не превышающем расчетное сопротивление грунта </w:t>
      </w:r>
      <w:r w:rsidRPr="00586CC6">
        <w:rPr>
          <w:i/>
          <w:iCs/>
          <w:color w:val="000000"/>
          <w:szCs w:val="24"/>
          <w:lang w:val="en-US"/>
        </w:rPr>
        <w:t>R</w:t>
      </w:r>
      <w:r w:rsidRPr="00586CC6">
        <w:rPr>
          <w:iCs/>
          <w:color w:val="000000"/>
          <w:szCs w:val="24"/>
          <w:lang w:val="en-US"/>
        </w:rPr>
        <w:t xml:space="preserve"> </w:t>
      </w:r>
      <w:r w:rsidRPr="00586CC6">
        <w:rPr>
          <w:color w:val="000000"/>
          <w:szCs w:val="24"/>
        </w:rPr>
        <w:t>(см. 5.6.7). допускается применять расчетную схему в виде линейно деформируемого слоя (см. приложение Г), при соблюдении следующих условий:</w:t>
      </w:r>
    </w:p>
    <w:p w:rsidR="00882D09" w:rsidRPr="00586CC6" w:rsidRDefault="00882D09">
      <w:pPr>
        <w:shd w:val="clear" w:color="auto" w:fill="FFFFFF"/>
        <w:ind w:firstLine="284"/>
        <w:jc w:val="both"/>
        <w:rPr>
          <w:color w:val="000000"/>
          <w:szCs w:val="24"/>
        </w:rPr>
      </w:pPr>
      <w:r w:rsidRPr="00586CC6">
        <w:rPr>
          <w:color w:val="000000"/>
          <w:szCs w:val="24"/>
        </w:rPr>
        <w:t xml:space="preserve">ширина (диаметр) фундамента </w:t>
      </w:r>
      <w:r w:rsidRPr="00586CC6">
        <w:rPr>
          <w:i/>
          <w:iCs/>
          <w:color w:val="000000"/>
          <w:szCs w:val="24"/>
          <w:lang w:val="en-US"/>
        </w:rPr>
        <w:t>b</w:t>
      </w:r>
      <w:r w:rsidRPr="00586CC6">
        <w:rPr>
          <w:iCs/>
          <w:color w:val="000000"/>
          <w:szCs w:val="24"/>
          <w:lang w:val="en-US"/>
        </w:rPr>
        <w:t xml:space="preserve"> </w:t>
      </w:r>
      <w:r w:rsidRPr="00586CC6">
        <w:rPr>
          <w:iCs/>
          <w:color w:val="000000"/>
          <w:szCs w:val="24"/>
        </w:rPr>
        <w:sym w:font="Symbol" w:char="00B3"/>
      </w:r>
      <w:r w:rsidRPr="00586CC6">
        <w:rPr>
          <w:iCs/>
          <w:color w:val="000000"/>
          <w:szCs w:val="24"/>
        </w:rPr>
        <w:t xml:space="preserve"> </w:t>
      </w:r>
      <w:r w:rsidRPr="00586CC6">
        <w:rPr>
          <w:color w:val="000000"/>
          <w:szCs w:val="24"/>
        </w:rPr>
        <w:t>10 м;</w:t>
      </w:r>
    </w:p>
    <w:p w:rsidR="00882D09" w:rsidRPr="00586CC6" w:rsidRDefault="00882D09">
      <w:pPr>
        <w:shd w:val="clear" w:color="auto" w:fill="FFFFFF"/>
        <w:ind w:firstLine="284"/>
        <w:jc w:val="both"/>
        <w:rPr>
          <w:color w:val="000000"/>
          <w:szCs w:val="24"/>
        </w:rPr>
      </w:pPr>
      <w:r w:rsidRPr="00586CC6">
        <w:rPr>
          <w:color w:val="000000"/>
          <w:szCs w:val="24"/>
        </w:rPr>
        <w:lastRenderedPageBreak/>
        <w:t xml:space="preserve">среднее давление под подошвой фундамента </w:t>
      </w:r>
      <w:r w:rsidRPr="00586CC6">
        <w:rPr>
          <w:i/>
          <w:iCs/>
          <w:color w:val="000000"/>
          <w:szCs w:val="24"/>
        </w:rPr>
        <w:t>р</w:t>
      </w:r>
      <w:r w:rsidRPr="00586CC6">
        <w:rPr>
          <w:iCs/>
          <w:color w:val="000000"/>
          <w:szCs w:val="24"/>
        </w:rPr>
        <w:t xml:space="preserve"> </w:t>
      </w:r>
      <w:r w:rsidRPr="00586CC6">
        <w:rPr>
          <w:color w:val="000000"/>
          <w:szCs w:val="24"/>
        </w:rPr>
        <w:t>изменяется в пределах от 150 до 500 кПа;</w:t>
      </w:r>
    </w:p>
    <w:p w:rsidR="00882D09" w:rsidRPr="00586CC6" w:rsidRDefault="00882D09">
      <w:pPr>
        <w:shd w:val="clear" w:color="auto" w:fill="FFFFFF"/>
        <w:ind w:firstLine="284"/>
        <w:jc w:val="both"/>
        <w:rPr>
          <w:color w:val="000000"/>
          <w:szCs w:val="24"/>
        </w:rPr>
      </w:pPr>
      <w:r w:rsidRPr="00586CC6">
        <w:rPr>
          <w:color w:val="000000"/>
          <w:szCs w:val="24"/>
        </w:rPr>
        <w:t xml:space="preserve">глубина заложения фундамента от уровня планировки </w:t>
      </w:r>
      <w:r w:rsidRPr="00586CC6">
        <w:rPr>
          <w:i/>
          <w:iCs/>
          <w:color w:val="000000"/>
          <w:szCs w:val="24"/>
          <w:lang w:val="en-US"/>
        </w:rPr>
        <w:t>d</w:t>
      </w:r>
      <w:r w:rsidRPr="00586CC6">
        <w:rPr>
          <w:iCs/>
          <w:color w:val="000000"/>
          <w:szCs w:val="24"/>
          <w:lang w:val="en-US"/>
        </w:rPr>
        <w:t xml:space="preserve"> </w:t>
      </w:r>
      <w:r w:rsidRPr="00586CC6">
        <w:rPr>
          <w:iCs/>
          <w:color w:val="000000"/>
          <w:szCs w:val="24"/>
        </w:rPr>
        <w:sym w:font="Symbol" w:char="00A3"/>
      </w:r>
      <w:r w:rsidRPr="00586CC6">
        <w:rPr>
          <w:iCs/>
          <w:color w:val="000000"/>
          <w:szCs w:val="24"/>
        </w:rPr>
        <w:t xml:space="preserve"> </w:t>
      </w:r>
      <w:r w:rsidRPr="00586CC6">
        <w:rPr>
          <w:color w:val="000000"/>
          <w:szCs w:val="24"/>
        </w:rPr>
        <w:t>5 м;</w:t>
      </w:r>
    </w:p>
    <w:p w:rsidR="00882D09" w:rsidRPr="00586CC6" w:rsidRDefault="00882D09">
      <w:pPr>
        <w:shd w:val="clear" w:color="auto" w:fill="FFFFFF"/>
        <w:ind w:firstLine="284"/>
        <w:jc w:val="both"/>
        <w:rPr>
          <w:color w:val="000000"/>
          <w:szCs w:val="24"/>
        </w:rPr>
      </w:pPr>
      <w:r w:rsidRPr="00586CC6">
        <w:rPr>
          <w:color w:val="000000"/>
          <w:szCs w:val="24"/>
        </w:rPr>
        <w:t xml:space="preserve">в основании фундамента залегают грунты с модулем деформации </w:t>
      </w:r>
      <w:r w:rsidRPr="00586CC6">
        <w:rPr>
          <w:i/>
          <w:iCs/>
          <w:color w:val="000000"/>
          <w:szCs w:val="24"/>
        </w:rPr>
        <w:t>Е</w:t>
      </w:r>
      <w:r w:rsidRPr="00586CC6">
        <w:rPr>
          <w:iCs/>
          <w:color w:val="000000"/>
          <w:szCs w:val="24"/>
        </w:rPr>
        <w:t xml:space="preserve"> </w:t>
      </w:r>
      <w:r w:rsidRPr="00586CC6">
        <w:rPr>
          <w:iCs/>
          <w:color w:val="000000"/>
          <w:szCs w:val="24"/>
        </w:rPr>
        <w:sym w:font="Symbol" w:char="00B3"/>
      </w:r>
      <w:r w:rsidRPr="00586CC6">
        <w:rPr>
          <w:iCs/>
          <w:color w:val="000000"/>
          <w:szCs w:val="24"/>
        </w:rPr>
        <w:t xml:space="preserve"> </w:t>
      </w:r>
      <w:r w:rsidRPr="00586CC6">
        <w:rPr>
          <w:color w:val="000000"/>
          <w:szCs w:val="24"/>
        </w:rPr>
        <w:t xml:space="preserve">10 </w:t>
      </w:r>
      <w:r w:rsidRPr="00586CC6">
        <w:rPr>
          <w:color w:val="000000"/>
          <w:szCs w:val="24"/>
          <w:lang w:val="en-US"/>
        </w:rPr>
        <w:t>M</w:t>
      </w:r>
      <w:r w:rsidRPr="00586CC6">
        <w:rPr>
          <w:color w:val="000000"/>
          <w:szCs w:val="24"/>
        </w:rPr>
        <w:t>П</w:t>
      </w:r>
      <w:r w:rsidRPr="00586CC6">
        <w:rPr>
          <w:color w:val="000000"/>
          <w:szCs w:val="24"/>
          <w:lang w:val="en-US"/>
        </w:rPr>
        <w:t>a</w:t>
      </w:r>
      <w:r w:rsidRPr="00586CC6">
        <w:rPr>
          <w:color w:val="000000"/>
          <w:szCs w:val="24"/>
        </w:rPr>
        <w:t>.</w:t>
      </w:r>
    </w:p>
    <w:p w:rsidR="00882D09" w:rsidRPr="00586CC6" w:rsidRDefault="00882D09">
      <w:pPr>
        <w:pStyle w:val="a9"/>
        <w:rPr>
          <w:color w:val="000000"/>
          <w:szCs w:val="24"/>
        </w:rPr>
      </w:pPr>
      <w:r w:rsidRPr="00586CC6">
        <w:rPr>
          <w:color w:val="000000"/>
          <w:spacing w:val="40"/>
        </w:rPr>
        <w:t>Примечани</w:t>
      </w:r>
      <w:r w:rsidRPr="00586CC6">
        <w:rPr>
          <w:color w:val="000000"/>
        </w:rPr>
        <w:t>е - Деформации основания рекомендуется определять с учетом изменения свойств грунтов в результате природных и техногенных воздействий на грунты в открытом котловане.</w:t>
      </w:r>
    </w:p>
    <w:p w:rsidR="00882D09" w:rsidRPr="00586CC6" w:rsidRDefault="00882D09">
      <w:pPr>
        <w:shd w:val="clear" w:color="auto" w:fill="FFFFFF"/>
        <w:spacing w:before="120" w:after="120"/>
        <w:ind w:firstLine="284"/>
        <w:jc w:val="both"/>
        <w:rPr>
          <w:color w:val="000000"/>
          <w:szCs w:val="24"/>
        </w:rPr>
      </w:pPr>
      <w:r w:rsidRPr="00586CC6">
        <w:rPr>
          <w:i/>
          <w:iCs/>
          <w:color w:val="000000"/>
          <w:szCs w:val="24"/>
        </w:rPr>
        <w:t>Определение</w:t>
      </w:r>
      <w:r w:rsidRPr="00586CC6">
        <w:rPr>
          <w:iCs/>
          <w:color w:val="000000"/>
          <w:szCs w:val="24"/>
        </w:rPr>
        <w:t xml:space="preserve"> </w:t>
      </w:r>
      <w:r w:rsidRPr="00586CC6">
        <w:rPr>
          <w:i/>
          <w:iCs/>
          <w:color w:val="000000"/>
          <w:szCs w:val="24"/>
        </w:rPr>
        <w:t>расчетного</w:t>
      </w:r>
      <w:r w:rsidRPr="00586CC6">
        <w:rPr>
          <w:iCs/>
          <w:color w:val="000000"/>
          <w:szCs w:val="24"/>
        </w:rPr>
        <w:t xml:space="preserve"> </w:t>
      </w:r>
      <w:r w:rsidRPr="00586CC6">
        <w:rPr>
          <w:i/>
          <w:iCs/>
          <w:color w:val="000000"/>
          <w:szCs w:val="24"/>
        </w:rPr>
        <w:t>сопротивления</w:t>
      </w:r>
      <w:r w:rsidRPr="00586CC6">
        <w:rPr>
          <w:iCs/>
          <w:color w:val="000000"/>
          <w:szCs w:val="24"/>
        </w:rPr>
        <w:t xml:space="preserve"> </w:t>
      </w:r>
      <w:r w:rsidRPr="00586CC6">
        <w:rPr>
          <w:i/>
          <w:iCs/>
          <w:color w:val="000000"/>
          <w:szCs w:val="24"/>
        </w:rPr>
        <w:t>грунта</w:t>
      </w:r>
      <w:r w:rsidRPr="00586CC6">
        <w:rPr>
          <w:iCs/>
          <w:color w:val="000000"/>
          <w:szCs w:val="24"/>
        </w:rPr>
        <w:t xml:space="preserve"> </w:t>
      </w:r>
      <w:r w:rsidRPr="00586CC6">
        <w:rPr>
          <w:i/>
          <w:iCs/>
          <w:color w:val="000000"/>
          <w:szCs w:val="24"/>
        </w:rPr>
        <w:t>основания</w:t>
      </w:r>
    </w:p>
    <w:p w:rsidR="00882D09" w:rsidRPr="00586CC6" w:rsidRDefault="00882D09">
      <w:pPr>
        <w:shd w:val="clear" w:color="auto" w:fill="FFFFFF"/>
        <w:ind w:firstLine="284"/>
        <w:jc w:val="both"/>
        <w:rPr>
          <w:color w:val="000000"/>
          <w:szCs w:val="24"/>
        </w:rPr>
      </w:pPr>
      <w:bookmarkStart w:id="50" w:name="п_5_6_7"/>
      <w:bookmarkEnd w:id="50"/>
      <w:r w:rsidRPr="00586CC6">
        <w:rPr>
          <w:color w:val="000000"/>
          <w:szCs w:val="24"/>
        </w:rPr>
        <w:t xml:space="preserve">5.6.7 При расчете деформаций основания фундаментов с использованием расчетных схем, указанных в 5.6.6, среднее давление под подошвой фундамента </w:t>
      </w:r>
      <w:r w:rsidRPr="00586CC6">
        <w:rPr>
          <w:i/>
          <w:iCs/>
          <w:color w:val="000000"/>
          <w:szCs w:val="24"/>
        </w:rPr>
        <w:t>р</w:t>
      </w:r>
      <w:r w:rsidRPr="00586CC6">
        <w:rPr>
          <w:iCs/>
          <w:color w:val="000000"/>
          <w:szCs w:val="24"/>
        </w:rPr>
        <w:t xml:space="preserve"> </w:t>
      </w:r>
      <w:r w:rsidRPr="00586CC6">
        <w:rPr>
          <w:color w:val="000000"/>
          <w:szCs w:val="24"/>
        </w:rPr>
        <w:t xml:space="preserve">не должно превышать расчетного сопротивления грунта основания </w:t>
      </w:r>
      <w:r w:rsidRPr="00586CC6">
        <w:rPr>
          <w:i/>
          <w:iCs/>
          <w:color w:val="000000"/>
          <w:szCs w:val="24"/>
          <w:lang w:val="en-US"/>
        </w:rPr>
        <w:t>R</w:t>
      </w:r>
      <w:r w:rsidRPr="00586CC6">
        <w:rPr>
          <w:iCs/>
          <w:color w:val="000000"/>
          <w:szCs w:val="24"/>
        </w:rPr>
        <w:t xml:space="preserve">, </w:t>
      </w:r>
      <w:r w:rsidRPr="00586CC6">
        <w:rPr>
          <w:color w:val="000000"/>
          <w:szCs w:val="24"/>
        </w:rPr>
        <w:t>определяемого по формуле</w:t>
      </w:r>
    </w:p>
    <w:p w:rsidR="00882D09" w:rsidRPr="00586CC6" w:rsidRDefault="008B293F">
      <w:pPr>
        <w:pStyle w:val="ad"/>
        <w:tabs>
          <w:tab w:val="left" w:pos="8505"/>
        </w:tabs>
        <w:rPr>
          <w:color w:val="000000"/>
          <w:szCs w:val="24"/>
          <w:lang w:val="ru-RU"/>
        </w:rPr>
      </w:pPr>
      <w:r>
        <w:rPr>
          <w:noProof/>
          <w:color w:val="000000"/>
          <w:position w:val="-24"/>
          <w:lang w:val="ru-RU"/>
        </w:rPr>
        <w:drawing>
          <wp:inline distT="0" distB="0" distL="0" distR="0">
            <wp:extent cx="3438525" cy="39052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438525" cy="390525"/>
                    </a:xfrm>
                    <a:prstGeom prst="rect">
                      <a:avLst/>
                    </a:prstGeom>
                    <a:noFill/>
                    <a:ln w="9525">
                      <a:noFill/>
                      <a:miter lim="800000"/>
                      <a:headEnd/>
                      <a:tailEnd/>
                    </a:ln>
                  </pic:spPr>
                </pic:pic>
              </a:graphicData>
            </a:graphic>
          </wp:inline>
        </w:drawing>
      </w:r>
      <w:r w:rsidR="00882D09" w:rsidRPr="00586CC6">
        <w:rPr>
          <w:color w:val="000000"/>
          <w:lang w:val="ru-RU"/>
        </w:rPr>
        <w:tab/>
      </w:r>
      <w:bookmarkStart w:id="51" w:name="фор_5_7"/>
      <w:bookmarkEnd w:id="51"/>
      <w:r w:rsidR="00882D09" w:rsidRPr="00586CC6">
        <w:rPr>
          <w:color w:val="000000"/>
          <w:lang w:val="ru-RU"/>
        </w:rPr>
        <w:t>(5.7)</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sym w:font="Symbol" w:char="0067"/>
      </w:r>
      <w:r w:rsidRPr="00586CC6">
        <w:rPr>
          <w:i/>
          <w:iCs/>
          <w:color w:val="000000"/>
          <w:szCs w:val="24"/>
          <w:vertAlign w:val="subscript"/>
        </w:rPr>
        <w:t>с</w:t>
      </w:r>
      <w:r w:rsidRPr="00586CC6">
        <w:rPr>
          <w:color w:val="000000"/>
          <w:szCs w:val="24"/>
          <w:vertAlign w:val="subscript"/>
        </w:rPr>
        <w:t>1</w:t>
      </w:r>
      <w:r w:rsidRPr="00586CC6">
        <w:rPr>
          <w:iCs/>
          <w:color w:val="000000"/>
          <w:szCs w:val="24"/>
        </w:rPr>
        <w:t xml:space="preserve"> </w:t>
      </w:r>
      <w:r w:rsidRPr="00586CC6">
        <w:rPr>
          <w:color w:val="000000"/>
          <w:szCs w:val="24"/>
        </w:rPr>
        <w:t xml:space="preserve">и </w:t>
      </w:r>
      <w:r w:rsidRPr="00586CC6">
        <w:rPr>
          <w:i/>
          <w:iCs/>
          <w:color w:val="000000"/>
          <w:szCs w:val="24"/>
        </w:rPr>
        <w:sym w:font="Symbol" w:char="0067"/>
      </w:r>
      <w:r w:rsidRPr="00586CC6">
        <w:rPr>
          <w:i/>
          <w:iCs/>
          <w:color w:val="000000"/>
          <w:szCs w:val="24"/>
          <w:vertAlign w:val="subscript"/>
        </w:rPr>
        <w:t>с</w:t>
      </w:r>
      <w:r w:rsidRPr="00586CC6">
        <w:rPr>
          <w:color w:val="000000"/>
          <w:szCs w:val="24"/>
          <w:vertAlign w:val="subscript"/>
        </w:rPr>
        <w:t>2</w:t>
      </w:r>
      <w:r w:rsidRPr="00586CC6">
        <w:rPr>
          <w:iCs/>
          <w:color w:val="000000"/>
          <w:szCs w:val="24"/>
        </w:rPr>
        <w:t xml:space="preserve"> </w:t>
      </w:r>
      <w:r w:rsidRPr="00586CC6">
        <w:rPr>
          <w:color w:val="000000"/>
          <w:szCs w:val="24"/>
        </w:rPr>
        <w:t>- коэффициенты условий работы, принимаемые по таблице 5.4;</w:t>
      </w:r>
    </w:p>
    <w:p w:rsidR="00882D09" w:rsidRPr="00586CC6" w:rsidRDefault="00882D09">
      <w:pPr>
        <w:shd w:val="clear" w:color="auto" w:fill="FFFFFF"/>
        <w:ind w:firstLine="284"/>
        <w:jc w:val="both"/>
        <w:rPr>
          <w:color w:val="000000"/>
          <w:szCs w:val="24"/>
        </w:rPr>
      </w:pPr>
      <w:r w:rsidRPr="00586CC6">
        <w:rPr>
          <w:i/>
          <w:iCs/>
          <w:color w:val="000000"/>
          <w:szCs w:val="24"/>
          <w:lang w:val="en-US"/>
        </w:rPr>
        <w:t>k</w:t>
      </w:r>
      <w:r w:rsidRPr="00586CC6">
        <w:rPr>
          <w:iCs/>
          <w:color w:val="000000"/>
          <w:szCs w:val="24"/>
          <w:lang w:val="en-US"/>
        </w:rPr>
        <w:t xml:space="preserve"> </w:t>
      </w:r>
      <w:r w:rsidRPr="00586CC6">
        <w:rPr>
          <w:color w:val="000000"/>
          <w:szCs w:val="24"/>
        </w:rPr>
        <w:t>- коэффициент, принимаемый равным единице, если прочностные характеристики грунта (</w:t>
      </w:r>
      <w:r w:rsidRPr="00586CC6">
        <w:rPr>
          <w:i/>
          <w:iCs/>
          <w:color w:val="000000"/>
          <w:szCs w:val="24"/>
        </w:rPr>
        <w:sym w:font="Symbol" w:char="006A"/>
      </w:r>
      <w:r w:rsidRPr="00586CC6">
        <w:rPr>
          <w:color w:val="000000"/>
          <w:szCs w:val="24"/>
          <w:vertAlign w:val="subscript"/>
          <w:lang w:val="en-US"/>
        </w:rPr>
        <w:t>II</w:t>
      </w:r>
      <w:r w:rsidRPr="00586CC6">
        <w:rPr>
          <w:color w:val="000000"/>
          <w:szCs w:val="24"/>
        </w:rPr>
        <w:t xml:space="preserve"> и </w:t>
      </w:r>
      <w:r w:rsidRPr="00586CC6">
        <w:rPr>
          <w:i/>
          <w:iCs/>
          <w:color w:val="000000"/>
          <w:szCs w:val="24"/>
        </w:rPr>
        <w:t>с</w:t>
      </w:r>
      <w:r w:rsidRPr="00586CC6">
        <w:rPr>
          <w:color w:val="000000"/>
          <w:szCs w:val="24"/>
          <w:vertAlign w:val="subscript"/>
          <w:lang w:val="en-US"/>
        </w:rPr>
        <w:t>II</w:t>
      </w:r>
      <w:r w:rsidRPr="00586CC6">
        <w:rPr>
          <w:iCs/>
          <w:color w:val="000000"/>
          <w:szCs w:val="24"/>
        </w:rPr>
        <w:t xml:space="preserve">) </w:t>
      </w:r>
      <w:r w:rsidRPr="00586CC6">
        <w:rPr>
          <w:color w:val="000000"/>
          <w:szCs w:val="24"/>
        </w:rPr>
        <w:t xml:space="preserve">определены непосредственными испытаниями, и </w:t>
      </w:r>
      <w:r w:rsidRPr="00586CC6">
        <w:rPr>
          <w:i/>
          <w:iCs/>
          <w:color w:val="000000"/>
          <w:szCs w:val="24"/>
          <w:lang w:val="en-US"/>
        </w:rPr>
        <w:t>k</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color w:val="000000"/>
          <w:szCs w:val="24"/>
        </w:rPr>
        <w:t>1,1, если они приняты по таблицам приложения Б;</w:t>
      </w:r>
    </w:p>
    <w:p w:rsidR="00882D09" w:rsidRPr="00586CC6" w:rsidRDefault="00882D09">
      <w:pPr>
        <w:shd w:val="clear" w:color="auto" w:fill="FFFFFF"/>
        <w:ind w:firstLine="284"/>
        <w:jc w:val="both"/>
        <w:rPr>
          <w:color w:val="000000"/>
          <w:szCs w:val="24"/>
        </w:rPr>
      </w:pPr>
      <w:r w:rsidRPr="00586CC6">
        <w:rPr>
          <w:i/>
          <w:iCs/>
          <w:color w:val="000000"/>
          <w:szCs w:val="24"/>
          <w:lang w:val="en-US"/>
        </w:rPr>
        <w:t>M</w:t>
      </w:r>
      <w:r w:rsidRPr="00586CC6">
        <w:rPr>
          <w:i/>
          <w:iCs/>
          <w:color w:val="000000"/>
          <w:szCs w:val="24"/>
          <w:vertAlign w:val="subscript"/>
        </w:rPr>
        <w:sym w:font="Symbol" w:char="0067"/>
      </w:r>
      <w:r w:rsidRPr="00586CC6">
        <w:rPr>
          <w:iCs/>
          <w:color w:val="000000"/>
          <w:szCs w:val="24"/>
        </w:rPr>
        <w:t xml:space="preserve">, </w:t>
      </w:r>
      <w:r w:rsidRPr="00586CC6">
        <w:rPr>
          <w:i/>
          <w:iCs/>
          <w:color w:val="000000"/>
          <w:szCs w:val="24"/>
        </w:rPr>
        <w:t>М</w:t>
      </w:r>
      <w:r w:rsidRPr="00586CC6">
        <w:rPr>
          <w:i/>
          <w:iCs/>
          <w:color w:val="000000"/>
          <w:szCs w:val="24"/>
          <w:vertAlign w:val="subscript"/>
          <w:lang w:val="en-US"/>
        </w:rPr>
        <w:t>q</w:t>
      </w:r>
      <w:r w:rsidRPr="00586CC6">
        <w:rPr>
          <w:iCs/>
          <w:color w:val="000000"/>
          <w:szCs w:val="24"/>
        </w:rPr>
        <w:t xml:space="preserve">, </w:t>
      </w:r>
      <w:r w:rsidRPr="00586CC6">
        <w:rPr>
          <w:i/>
          <w:iCs/>
          <w:color w:val="000000"/>
          <w:szCs w:val="24"/>
          <w:lang w:val="en-US"/>
        </w:rPr>
        <w:t>M</w:t>
      </w:r>
      <w:r w:rsidRPr="00586CC6">
        <w:rPr>
          <w:i/>
          <w:iCs/>
          <w:color w:val="000000"/>
          <w:szCs w:val="24"/>
          <w:vertAlign w:val="subscript"/>
          <w:lang w:val="en-US"/>
        </w:rPr>
        <w:t>c</w:t>
      </w:r>
      <w:r w:rsidRPr="00586CC6">
        <w:rPr>
          <w:iCs/>
          <w:color w:val="000000"/>
          <w:szCs w:val="24"/>
          <w:lang w:val="en-US"/>
        </w:rPr>
        <w:t xml:space="preserve"> </w:t>
      </w:r>
      <w:r w:rsidRPr="00586CC6">
        <w:rPr>
          <w:color w:val="000000"/>
          <w:szCs w:val="24"/>
        </w:rPr>
        <w:t>- коэффициенты, принимаемые по таблице 5.5;</w:t>
      </w:r>
    </w:p>
    <w:p w:rsidR="00882D09" w:rsidRPr="00586CC6" w:rsidRDefault="00882D09">
      <w:pPr>
        <w:shd w:val="clear" w:color="auto" w:fill="FFFFFF"/>
        <w:ind w:firstLine="284"/>
        <w:jc w:val="both"/>
        <w:rPr>
          <w:color w:val="000000"/>
          <w:szCs w:val="24"/>
        </w:rPr>
      </w:pPr>
      <w:r w:rsidRPr="00586CC6">
        <w:rPr>
          <w:i/>
          <w:iCs/>
          <w:color w:val="000000"/>
          <w:szCs w:val="24"/>
          <w:lang w:val="en-US"/>
        </w:rPr>
        <w:t>k</w:t>
      </w:r>
      <w:r w:rsidRPr="00586CC6">
        <w:rPr>
          <w:i/>
          <w:iCs/>
          <w:color w:val="000000"/>
          <w:szCs w:val="24"/>
          <w:vertAlign w:val="subscript"/>
          <w:lang w:val="en-US"/>
        </w:rPr>
        <w:t>z</w:t>
      </w:r>
      <w:r w:rsidRPr="00586CC6">
        <w:rPr>
          <w:iCs/>
          <w:color w:val="000000"/>
          <w:szCs w:val="24"/>
          <w:lang w:val="en-US"/>
        </w:rPr>
        <w:t xml:space="preserve"> </w:t>
      </w:r>
      <w:r w:rsidRPr="00586CC6">
        <w:rPr>
          <w:color w:val="000000"/>
          <w:szCs w:val="24"/>
        </w:rPr>
        <w:t xml:space="preserve">- коэффициент, принимаемый равным единице при </w:t>
      </w:r>
      <w:r w:rsidRPr="00586CC6">
        <w:rPr>
          <w:i/>
          <w:iCs/>
          <w:color w:val="000000"/>
          <w:szCs w:val="24"/>
          <w:lang w:val="en-US"/>
        </w:rPr>
        <w:t>b</w:t>
      </w:r>
      <w:r w:rsidRPr="00586CC6">
        <w:rPr>
          <w:iCs/>
          <w:color w:val="000000"/>
          <w:szCs w:val="24"/>
          <w:lang w:val="en-US"/>
        </w:rPr>
        <w:t xml:space="preserve"> </w:t>
      </w:r>
      <w:r w:rsidRPr="00586CC6">
        <w:rPr>
          <w:i/>
          <w:iCs/>
          <w:color w:val="000000"/>
          <w:szCs w:val="24"/>
        </w:rPr>
        <w:t>&lt;</w:t>
      </w:r>
      <w:r w:rsidRPr="00586CC6">
        <w:rPr>
          <w:iCs/>
          <w:color w:val="000000"/>
          <w:szCs w:val="24"/>
        </w:rPr>
        <w:t xml:space="preserve"> </w:t>
      </w:r>
      <w:r w:rsidRPr="00586CC6">
        <w:rPr>
          <w:color w:val="000000"/>
          <w:szCs w:val="24"/>
        </w:rPr>
        <w:t xml:space="preserve">10 м; </w:t>
      </w:r>
      <w:r w:rsidRPr="00586CC6">
        <w:rPr>
          <w:i/>
          <w:iCs/>
          <w:color w:val="000000"/>
          <w:szCs w:val="24"/>
          <w:lang w:val="en-US"/>
        </w:rPr>
        <w:t>k</w:t>
      </w:r>
      <w:r w:rsidRPr="00586CC6">
        <w:rPr>
          <w:i/>
          <w:iCs/>
          <w:color w:val="000000"/>
          <w:szCs w:val="24"/>
          <w:vertAlign w:val="subscript"/>
          <w:lang w:val="en-US"/>
        </w:rPr>
        <w:t>z</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i/>
          <w:iCs/>
          <w:color w:val="000000"/>
          <w:szCs w:val="24"/>
          <w:lang w:val="en-US"/>
        </w:rPr>
        <w:t>z</w:t>
      </w:r>
      <w:r w:rsidRPr="00586CC6">
        <w:rPr>
          <w:color w:val="000000"/>
          <w:szCs w:val="24"/>
          <w:vertAlign w:val="subscript"/>
        </w:rPr>
        <w:t>0</w:t>
      </w:r>
      <w:r w:rsidRPr="00586CC6">
        <w:rPr>
          <w:iCs/>
          <w:color w:val="000000"/>
          <w:szCs w:val="24"/>
        </w:rPr>
        <w:t>/</w:t>
      </w:r>
      <w:r w:rsidRPr="00586CC6">
        <w:rPr>
          <w:i/>
          <w:iCs/>
          <w:color w:val="000000"/>
          <w:szCs w:val="24"/>
          <w:lang w:val="en-US"/>
        </w:rPr>
        <w:t>b</w:t>
      </w:r>
      <w:r w:rsidRPr="00586CC6">
        <w:rPr>
          <w:iCs/>
          <w:color w:val="000000"/>
          <w:szCs w:val="24"/>
        </w:rPr>
        <w:t xml:space="preserve"> + </w:t>
      </w:r>
      <w:r w:rsidRPr="00586CC6">
        <w:rPr>
          <w:color w:val="000000"/>
          <w:szCs w:val="24"/>
        </w:rPr>
        <w:t xml:space="preserve">0,2 при </w:t>
      </w:r>
      <w:r w:rsidRPr="00586CC6">
        <w:rPr>
          <w:i/>
          <w:iCs/>
          <w:color w:val="000000"/>
          <w:szCs w:val="24"/>
          <w:lang w:val="en-US"/>
        </w:rPr>
        <w:t>b</w:t>
      </w:r>
      <w:r w:rsidRPr="00586CC6">
        <w:rPr>
          <w:iCs/>
          <w:color w:val="000000"/>
          <w:szCs w:val="24"/>
          <w:lang w:val="en-US"/>
        </w:rPr>
        <w:t xml:space="preserve"> </w:t>
      </w:r>
      <w:r w:rsidRPr="00586CC6">
        <w:rPr>
          <w:iCs/>
          <w:color w:val="000000"/>
          <w:szCs w:val="24"/>
        </w:rPr>
        <w:sym w:font="Symbol" w:char="00B3"/>
      </w:r>
      <w:r w:rsidRPr="00586CC6">
        <w:rPr>
          <w:iCs/>
          <w:color w:val="000000"/>
          <w:szCs w:val="24"/>
        </w:rPr>
        <w:t xml:space="preserve"> </w:t>
      </w:r>
      <w:r w:rsidRPr="00586CC6">
        <w:rPr>
          <w:color w:val="000000"/>
          <w:szCs w:val="24"/>
        </w:rPr>
        <w:t xml:space="preserve">10 м (здесь </w:t>
      </w:r>
      <w:r w:rsidRPr="00586CC6">
        <w:rPr>
          <w:i/>
          <w:iCs/>
          <w:color w:val="000000"/>
          <w:szCs w:val="24"/>
          <w:lang w:val="en-US"/>
        </w:rPr>
        <w:t>z</w:t>
      </w:r>
      <w:r w:rsidRPr="00586CC6">
        <w:rPr>
          <w:color w:val="000000"/>
          <w:szCs w:val="24"/>
          <w:vertAlign w:val="subscript"/>
        </w:rPr>
        <w:t>0</w:t>
      </w:r>
      <w:r w:rsidRPr="00586CC6">
        <w:rPr>
          <w:color w:val="000000"/>
          <w:szCs w:val="24"/>
        </w:rPr>
        <w:t xml:space="preserve"> = 8 м);</w:t>
      </w:r>
    </w:p>
    <w:p w:rsidR="00882D09" w:rsidRPr="00586CC6" w:rsidRDefault="00882D09">
      <w:pPr>
        <w:shd w:val="clear" w:color="auto" w:fill="FFFFFF"/>
        <w:ind w:firstLine="284"/>
        <w:jc w:val="both"/>
        <w:rPr>
          <w:iCs/>
          <w:color w:val="000000"/>
          <w:szCs w:val="24"/>
        </w:rPr>
      </w:pPr>
      <w:r w:rsidRPr="00586CC6">
        <w:rPr>
          <w:i/>
          <w:iCs/>
          <w:color w:val="000000"/>
          <w:szCs w:val="24"/>
          <w:lang w:val="en-US"/>
        </w:rPr>
        <w:t>b</w:t>
      </w:r>
      <w:r w:rsidRPr="00586CC6">
        <w:rPr>
          <w:iCs/>
          <w:color w:val="000000"/>
          <w:szCs w:val="24"/>
          <w:lang w:val="en-US"/>
        </w:rPr>
        <w:t xml:space="preserve"> </w:t>
      </w:r>
      <w:r w:rsidRPr="00586CC6">
        <w:rPr>
          <w:color w:val="000000"/>
          <w:szCs w:val="24"/>
        </w:rPr>
        <w:t xml:space="preserve">- ширина подошвы фундамента, м (при бетонной или щебеночной подготовке толщиной </w:t>
      </w:r>
      <w:r w:rsidRPr="00586CC6">
        <w:rPr>
          <w:i/>
          <w:iCs/>
          <w:color w:val="000000"/>
          <w:szCs w:val="24"/>
          <w:lang w:val="en-US"/>
        </w:rPr>
        <w:t>h</w:t>
      </w:r>
      <w:r w:rsidRPr="00586CC6">
        <w:rPr>
          <w:i/>
          <w:iCs/>
          <w:color w:val="000000"/>
          <w:szCs w:val="24"/>
          <w:vertAlign w:val="subscript"/>
          <w:lang w:val="en-US"/>
        </w:rPr>
        <w:t>n</w:t>
      </w:r>
      <w:r w:rsidRPr="00586CC6">
        <w:rPr>
          <w:iCs/>
          <w:color w:val="000000"/>
          <w:szCs w:val="24"/>
          <w:lang w:val="en-US"/>
        </w:rPr>
        <w:t xml:space="preserve"> </w:t>
      </w:r>
      <w:r w:rsidRPr="00586CC6">
        <w:rPr>
          <w:color w:val="000000"/>
          <w:szCs w:val="24"/>
        </w:rPr>
        <w:t xml:space="preserve">допускается увеличивать </w:t>
      </w:r>
      <w:r w:rsidRPr="00586CC6">
        <w:rPr>
          <w:i/>
          <w:iCs/>
          <w:color w:val="000000"/>
          <w:szCs w:val="24"/>
          <w:lang w:val="en-US"/>
        </w:rPr>
        <w:t>b</w:t>
      </w:r>
      <w:r w:rsidRPr="00586CC6">
        <w:rPr>
          <w:iCs/>
          <w:color w:val="000000"/>
          <w:szCs w:val="24"/>
          <w:lang w:val="en-US"/>
        </w:rPr>
        <w:t xml:space="preserve"> </w:t>
      </w:r>
      <w:r w:rsidRPr="00586CC6">
        <w:rPr>
          <w:color w:val="000000"/>
          <w:szCs w:val="24"/>
        </w:rPr>
        <w:t>на 2</w:t>
      </w:r>
      <w:r w:rsidRPr="00586CC6">
        <w:rPr>
          <w:i/>
          <w:iCs/>
          <w:color w:val="000000"/>
          <w:szCs w:val="24"/>
          <w:lang w:val="en-US"/>
        </w:rPr>
        <w:t>h</w:t>
      </w:r>
      <w:r w:rsidRPr="00586CC6">
        <w:rPr>
          <w:i/>
          <w:iCs/>
          <w:color w:val="000000"/>
          <w:szCs w:val="24"/>
          <w:vertAlign w:val="subscript"/>
          <w:lang w:val="en-US"/>
        </w:rPr>
        <w:t>n</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color w:val="000000"/>
          <w:szCs w:val="24"/>
          <w:vertAlign w:val="subscript"/>
          <w:lang w:val="en-US"/>
        </w:rPr>
        <w:t xml:space="preserve">II </w:t>
      </w:r>
      <w:r w:rsidRPr="00586CC6">
        <w:rPr>
          <w:color w:val="000000"/>
          <w:szCs w:val="24"/>
        </w:rPr>
        <w:t>- осредненное (см. 5.6.10) расчетное значение удельного веса грунтов, залегающих ниже подошвы фундамента (при наличии подземных вод определяется с учетом взвешивающего действия воды), кН/м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iCs/>
          <w:color w:val="000000"/>
          <w:szCs w:val="24"/>
        </w:rPr>
        <w:t>'</w:t>
      </w:r>
      <w:r w:rsidRPr="00586CC6">
        <w:rPr>
          <w:color w:val="000000"/>
          <w:szCs w:val="24"/>
          <w:vertAlign w:val="subscript"/>
          <w:lang w:val="en-US"/>
        </w:rPr>
        <w:t>II</w:t>
      </w:r>
      <w:r w:rsidRPr="00586CC6">
        <w:rPr>
          <w:color w:val="000000"/>
          <w:szCs w:val="24"/>
        </w:rPr>
        <w:t xml:space="preserve"> - то же, для грунтов, залегающих выше подошвы фундамента, кН/м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szCs w:val="24"/>
        </w:rPr>
        <w:t>с</w:t>
      </w:r>
      <w:r w:rsidRPr="00586CC6">
        <w:rPr>
          <w:color w:val="000000"/>
          <w:szCs w:val="24"/>
          <w:vertAlign w:val="subscript"/>
          <w:lang w:val="en-US"/>
        </w:rPr>
        <w:t>II</w:t>
      </w:r>
      <w:r w:rsidRPr="00586CC6">
        <w:rPr>
          <w:iCs/>
          <w:color w:val="000000"/>
          <w:szCs w:val="24"/>
          <w:lang w:val="en-US"/>
        </w:rPr>
        <w:t xml:space="preserve"> </w:t>
      </w:r>
      <w:r w:rsidRPr="00586CC6">
        <w:rPr>
          <w:color w:val="000000"/>
          <w:szCs w:val="24"/>
        </w:rPr>
        <w:t>- расчетное значение удельного сцепления грунта, залегающего непосредственно под подошвой фундамента (см. 5.6.10), кПа;</w:t>
      </w:r>
    </w:p>
    <w:p w:rsidR="00882D09" w:rsidRPr="00586CC6" w:rsidRDefault="00882D09">
      <w:pPr>
        <w:shd w:val="clear" w:color="auto" w:fill="FFFFFF"/>
        <w:ind w:firstLine="284"/>
        <w:jc w:val="both"/>
        <w:rPr>
          <w:color w:val="000000"/>
          <w:szCs w:val="24"/>
        </w:rPr>
      </w:pPr>
      <w:r w:rsidRPr="00586CC6">
        <w:rPr>
          <w:i/>
          <w:iCs/>
          <w:color w:val="000000"/>
          <w:szCs w:val="24"/>
          <w:lang w:val="en-US"/>
        </w:rPr>
        <w:t>d</w:t>
      </w:r>
      <w:r w:rsidRPr="00586CC6">
        <w:rPr>
          <w:color w:val="000000"/>
          <w:szCs w:val="24"/>
          <w:vertAlign w:val="subscript"/>
        </w:rPr>
        <w:t>1</w:t>
      </w:r>
      <w:r w:rsidRPr="00586CC6">
        <w:rPr>
          <w:iCs/>
          <w:color w:val="000000"/>
          <w:szCs w:val="24"/>
        </w:rPr>
        <w:t xml:space="preserve"> </w:t>
      </w:r>
      <w:r w:rsidRPr="00586CC6">
        <w:rPr>
          <w:color w:val="000000"/>
          <w:szCs w:val="24"/>
        </w:rPr>
        <w:t xml:space="preserve">- глубина заложения фундаментов, м, бесподвальных сооружений от уровня планировки или приведенная глубина заложения наружных и внутренних фундаментов от пола подвала, определяемая по формуле (5.8). При плитных фундаментах за </w:t>
      </w:r>
      <w:r w:rsidRPr="00586CC6">
        <w:rPr>
          <w:i/>
          <w:iCs/>
          <w:color w:val="000000"/>
          <w:szCs w:val="24"/>
          <w:lang w:val="en-US"/>
        </w:rPr>
        <w:t>d</w:t>
      </w:r>
      <w:r w:rsidRPr="00586CC6">
        <w:rPr>
          <w:color w:val="000000"/>
          <w:szCs w:val="24"/>
          <w:vertAlign w:val="subscript"/>
        </w:rPr>
        <w:t>1</w:t>
      </w:r>
      <w:r w:rsidRPr="00586CC6">
        <w:rPr>
          <w:iCs/>
          <w:color w:val="000000"/>
          <w:szCs w:val="24"/>
        </w:rPr>
        <w:t xml:space="preserve"> </w:t>
      </w:r>
      <w:r w:rsidRPr="00586CC6">
        <w:rPr>
          <w:color w:val="000000"/>
          <w:szCs w:val="24"/>
        </w:rPr>
        <w:t>принимают наименьшую глубину от подошвы плиты до уровня планировки;</w:t>
      </w:r>
    </w:p>
    <w:p w:rsidR="00882D09" w:rsidRPr="00586CC6" w:rsidRDefault="00882D09">
      <w:pPr>
        <w:shd w:val="clear" w:color="auto" w:fill="FFFFFF"/>
        <w:ind w:firstLine="284"/>
        <w:jc w:val="both"/>
        <w:rPr>
          <w:color w:val="000000"/>
          <w:szCs w:val="24"/>
        </w:rPr>
      </w:pPr>
      <w:r w:rsidRPr="00586CC6">
        <w:rPr>
          <w:i/>
          <w:iCs/>
          <w:color w:val="000000"/>
          <w:szCs w:val="24"/>
          <w:lang w:val="en-US"/>
        </w:rPr>
        <w:t>d</w:t>
      </w:r>
      <w:r w:rsidRPr="00586CC6">
        <w:rPr>
          <w:i/>
          <w:iCs/>
          <w:color w:val="000000"/>
          <w:szCs w:val="24"/>
          <w:vertAlign w:val="subscript"/>
          <w:lang w:val="en-US"/>
        </w:rPr>
        <w:t>b</w:t>
      </w:r>
      <w:r w:rsidRPr="00586CC6">
        <w:rPr>
          <w:iCs/>
          <w:color w:val="000000"/>
          <w:szCs w:val="24"/>
          <w:lang w:val="en-US"/>
        </w:rPr>
        <w:t xml:space="preserve"> </w:t>
      </w:r>
      <w:r w:rsidRPr="00586CC6">
        <w:rPr>
          <w:color w:val="000000"/>
          <w:szCs w:val="24"/>
        </w:rPr>
        <w:t>- глубина подвала, расстояние от уровня планировки до пола подвала, м (для сооружений с подвалом глубиной свыше 2 м принимают равным 2 м);</w:t>
      </w:r>
    </w:p>
    <w:p w:rsidR="00882D09" w:rsidRPr="00586CC6" w:rsidRDefault="00882D09">
      <w:pPr>
        <w:pStyle w:val="ad"/>
        <w:tabs>
          <w:tab w:val="left" w:pos="8505"/>
        </w:tabs>
        <w:rPr>
          <w:color w:val="000000"/>
        </w:rPr>
      </w:pPr>
      <w:r w:rsidRPr="00586CC6">
        <w:rPr>
          <w:i/>
          <w:iCs/>
          <w:color w:val="000000"/>
          <w:szCs w:val="24"/>
        </w:rPr>
        <w:t>d</w:t>
      </w:r>
      <w:r w:rsidRPr="00586CC6">
        <w:rPr>
          <w:color w:val="000000"/>
          <w:szCs w:val="24"/>
          <w:vertAlign w:val="subscript"/>
        </w:rPr>
        <w:t>1</w:t>
      </w:r>
      <w:r w:rsidRPr="00586CC6">
        <w:rPr>
          <w:color w:val="000000"/>
        </w:rPr>
        <w:t xml:space="preserve"> = </w:t>
      </w:r>
      <w:r w:rsidRPr="00586CC6">
        <w:rPr>
          <w:i/>
          <w:iCs/>
          <w:color w:val="000000"/>
        </w:rPr>
        <w:t>h</w:t>
      </w:r>
      <w:r w:rsidRPr="00586CC6">
        <w:rPr>
          <w:i/>
          <w:iCs/>
          <w:color w:val="000000"/>
          <w:vertAlign w:val="subscript"/>
        </w:rPr>
        <w:t>s</w:t>
      </w:r>
      <w:r w:rsidRPr="00586CC6">
        <w:rPr>
          <w:color w:val="000000"/>
        </w:rPr>
        <w:t xml:space="preserve"> + </w:t>
      </w:r>
      <w:r w:rsidRPr="00586CC6">
        <w:rPr>
          <w:i/>
          <w:iCs/>
          <w:color w:val="000000"/>
        </w:rPr>
        <w:t>h</w:t>
      </w:r>
      <w:r w:rsidRPr="00586CC6">
        <w:rPr>
          <w:i/>
          <w:iCs/>
          <w:color w:val="000000"/>
          <w:vertAlign w:val="subscript"/>
        </w:rPr>
        <w:t>cf</w:t>
      </w:r>
      <w:r w:rsidRPr="00586CC6">
        <w:rPr>
          <w:i/>
          <w:iCs/>
          <w:color w:val="000000"/>
          <w:szCs w:val="24"/>
        </w:rPr>
        <w:sym w:font="Symbol" w:char="0067"/>
      </w:r>
      <w:r w:rsidRPr="00586CC6">
        <w:rPr>
          <w:i/>
          <w:iCs/>
          <w:color w:val="000000"/>
          <w:vertAlign w:val="subscript"/>
        </w:rPr>
        <w:t>cf</w:t>
      </w:r>
      <w:r w:rsidRPr="00586CC6">
        <w:rPr>
          <w:color w:val="000000"/>
        </w:rPr>
        <w:t>/</w:t>
      </w:r>
      <w:r w:rsidRPr="00586CC6">
        <w:rPr>
          <w:i/>
          <w:iCs/>
          <w:color w:val="000000"/>
          <w:szCs w:val="24"/>
        </w:rPr>
        <w:sym w:font="Symbol" w:char="0067"/>
      </w:r>
      <w:r w:rsidRPr="00586CC6">
        <w:rPr>
          <w:i/>
          <w:iCs/>
          <w:color w:val="000000"/>
          <w:szCs w:val="24"/>
        </w:rPr>
        <w:t>'</w:t>
      </w:r>
      <w:r w:rsidRPr="00586CC6">
        <w:rPr>
          <w:color w:val="000000"/>
          <w:szCs w:val="24"/>
          <w:vertAlign w:val="subscript"/>
        </w:rPr>
        <w:t>II</w:t>
      </w:r>
      <w:r w:rsidRPr="00586CC6">
        <w:rPr>
          <w:color w:val="000000"/>
        </w:rPr>
        <w:t xml:space="preserve">, </w:t>
      </w:r>
      <w:r w:rsidRPr="00586CC6">
        <w:rPr>
          <w:color w:val="000000"/>
        </w:rPr>
        <w:tab/>
      </w:r>
      <w:bookmarkStart w:id="52" w:name="фор_5_8"/>
      <w:bookmarkEnd w:id="52"/>
      <w:r w:rsidRPr="00586CC6">
        <w:rPr>
          <w:color w:val="000000"/>
        </w:rPr>
        <w:t>(5.8)</w:t>
      </w:r>
    </w:p>
    <w:p w:rsidR="00882D09" w:rsidRPr="00586CC6" w:rsidRDefault="00882D09">
      <w:pPr>
        <w:shd w:val="clear" w:color="auto" w:fill="FFFFFF"/>
        <w:ind w:firstLine="284"/>
        <w:jc w:val="both"/>
        <w:rPr>
          <w:color w:val="000000"/>
          <w:szCs w:val="24"/>
        </w:rPr>
      </w:pPr>
      <w:r w:rsidRPr="00586CC6">
        <w:rPr>
          <w:color w:val="000000"/>
          <w:szCs w:val="24"/>
        </w:rPr>
        <w:t xml:space="preserve">здесь </w:t>
      </w:r>
      <w:r w:rsidRPr="00586CC6">
        <w:rPr>
          <w:i/>
          <w:iCs/>
          <w:color w:val="000000"/>
          <w:szCs w:val="24"/>
          <w:lang w:val="en-US"/>
        </w:rPr>
        <w:t>h</w:t>
      </w:r>
      <w:r w:rsidRPr="00586CC6">
        <w:rPr>
          <w:i/>
          <w:iCs/>
          <w:color w:val="000000"/>
          <w:szCs w:val="24"/>
          <w:vertAlign w:val="subscript"/>
          <w:lang w:val="en-US"/>
        </w:rPr>
        <w:t>s</w:t>
      </w:r>
      <w:r w:rsidRPr="00586CC6">
        <w:rPr>
          <w:iCs/>
          <w:color w:val="000000"/>
          <w:szCs w:val="24"/>
          <w:lang w:val="en-US"/>
        </w:rPr>
        <w:t xml:space="preserve"> </w:t>
      </w:r>
      <w:r w:rsidRPr="00586CC6">
        <w:rPr>
          <w:color w:val="000000"/>
          <w:szCs w:val="24"/>
        </w:rPr>
        <w:t>- толщина слоя грунта выше подошвы фундамента со стороны подвала, м;</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
          <w:iCs/>
          <w:color w:val="000000"/>
          <w:szCs w:val="24"/>
          <w:vertAlign w:val="subscript"/>
          <w:lang w:val="en-US"/>
        </w:rPr>
        <w:t>cf</w:t>
      </w:r>
      <w:r w:rsidRPr="00586CC6">
        <w:rPr>
          <w:color w:val="000000"/>
          <w:szCs w:val="24"/>
        </w:rPr>
        <w:t xml:space="preserve"> - толщина конструкции пола подвала, м;</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iCs/>
          <w:color w:val="000000"/>
          <w:vertAlign w:val="subscript"/>
        </w:rPr>
        <w:t>cf</w:t>
      </w:r>
      <w:r w:rsidRPr="00586CC6">
        <w:rPr>
          <w:color w:val="000000"/>
          <w:szCs w:val="24"/>
        </w:rPr>
        <w:t xml:space="preserve"> - расчетное значение удельного веса конструкции пола подвала, кН/м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При бетонной или щебеночной подготовке толщиной </w:t>
      </w:r>
      <w:r w:rsidRPr="00586CC6">
        <w:rPr>
          <w:i/>
          <w:iCs/>
          <w:color w:val="000000"/>
          <w:szCs w:val="24"/>
          <w:lang w:val="en-US"/>
        </w:rPr>
        <w:t>h</w:t>
      </w:r>
      <w:r w:rsidRPr="00586CC6">
        <w:rPr>
          <w:i/>
          <w:iCs/>
          <w:color w:val="000000"/>
          <w:szCs w:val="24"/>
          <w:vertAlign w:val="subscript"/>
          <w:lang w:val="en-US"/>
        </w:rPr>
        <w:t>n</w:t>
      </w:r>
      <w:r w:rsidRPr="00586CC6">
        <w:rPr>
          <w:iCs/>
          <w:color w:val="000000"/>
          <w:szCs w:val="24"/>
          <w:lang w:val="en-US"/>
        </w:rPr>
        <w:t xml:space="preserve"> </w:t>
      </w:r>
      <w:r w:rsidRPr="00586CC6">
        <w:rPr>
          <w:color w:val="000000"/>
          <w:szCs w:val="24"/>
        </w:rPr>
        <w:t xml:space="preserve">допускается увеличивать </w:t>
      </w:r>
      <w:r w:rsidRPr="00586CC6">
        <w:rPr>
          <w:i/>
          <w:iCs/>
          <w:color w:val="000000"/>
          <w:szCs w:val="24"/>
          <w:lang w:val="en-US"/>
        </w:rPr>
        <w:t>d</w:t>
      </w:r>
      <w:r w:rsidRPr="00586CC6">
        <w:rPr>
          <w:color w:val="000000"/>
          <w:szCs w:val="24"/>
          <w:vertAlign w:val="subscript"/>
        </w:rPr>
        <w:t>1</w:t>
      </w:r>
      <w:r w:rsidRPr="00586CC6">
        <w:rPr>
          <w:iCs/>
          <w:color w:val="000000"/>
          <w:szCs w:val="24"/>
        </w:rPr>
        <w:t xml:space="preserve"> </w:t>
      </w:r>
      <w:r w:rsidRPr="00586CC6">
        <w:rPr>
          <w:color w:val="000000"/>
          <w:szCs w:val="24"/>
        </w:rPr>
        <w:t xml:space="preserve">на </w:t>
      </w:r>
      <w:r w:rsidRPr="00586CC6">
        <w:rPr>
          <w:i/>
          <w:iCs/>
          <w:color w:val="000000"/>
          <w:szCs w:val="24"/>
          <w:lang w:val="en-US"/>
        </w:rPr>
        <w:t>h</w:t>
      </w:r>
      <w:r w:rsidRPr="00586CC6">
        <w:rPr>
          <w:i/>
          <w:iCs/>
          <w:color w:val="000000"/>
          <w:szCs w:val="24"/>
          <w:vertAlign w:val="subscript"/>
          <w:lang w:val="en-US"/>
        </w:rPr>
        <w:t>n</w:t>
      </w:r>
      <w:r w:rsidRPr="00586CC6">
        <w:rPr>
          <w:iCs/>
          <w:color w:val="000000"/>
          <w:szCs w:val="24"/>
        </w:rPr>
        <w:t>.</w:t>
      </w:r>
    </w:p>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rPr>
        <w:t>Примечани</w:t>
      </w:r>
      <w:r w:rsidRPr="00586CC6">
        <w:rPr>
          <w:color w:val="000000"/>
          <w:sz w:val="20"/>
        </w:rPr>
        <w:t>я</w:t>
      </w:r>
    </w:p>
    <w:p w:rsidR="00882D09" w:rsidRPr="00586CC6" w:rsidRDefault="00882D09">
      <w:pPr>
        <w:shd w:val="clear" w:color="auto" w:fill="FFFFFF"/>
        <w:ind w:firstLine="284"/>
        <w:jc w:val="both"/>
        <w:rPr>
          <w:color w:val="000000"/>
          <w:sz w:val="20"/>
          <w:szCs w:val="24"/>
        </w:rPr>
      </w:pPr>
      <w:r w:rsidRPr="00586CC6">
        <w:rPr>
          <w:color w:val="000000"/>
          <w:sz w:val="20"/>
        </w:rPr>
        <w:t>1 Формулу (5.7) допускается применять при любой форме фундаментов в плане. Если подошва фундамента</w:t>
      </w:r>
    </w:p>
    <w:p w:rsidR="00882D09" w:rsidRPr="00586CC6" w:rsidRDefault="00882D09">
      <w:pPr>
        <w:shd w:val="clear" w:color="auto" w:fill="FFFFFF"/>
        <w:ind w:firstLine="284"/>
        <w:jc w:val="both"/>
        <w:rPr>
          <w:color w:val="000000"/>
          <w:sz w:val="20"/>
          <w:szCs w:val="24"/>
        </w:rPr>
      </w:pPr>
      <w:r w:rsidRPr="00586CC6">
        <w:rPr>
          <w:color w:val="000000"/>
          <w:sz w:val="20"/>
        </w:rPr>
        <w:t xml:space="preserve">имеет форму круга или правильного многоугольника площадью </w:t>
      </w:r>
      <w:r w:rsidRPr="00586CC6">
        <w:rPr>
          <w:i/>
          <w:iCs/>
          <w:color w:val="000000"/>
          <w:sz w:val="20"/>
        </w:rPr>
        <w:t>А</w:t>
      </w:r>
      <w:r w:rsidRPr="00586CC6">
        <w:rPr>
          <w:iCs/>
          <w:color w:val="000000"/>
          <w:sz w:val="20"/>
        </w:rPr>
        <w:t xml:space="preserve">, </w:t>
      </w:r>
      <w:r w:rsidRPr="00586CC6">
        <w:rPr>
          <w:color w:val="000000"/>
          <w:sz w:val="20"/>
        </w:rPr>
        <w:t xml:space="preserve">значение </w:t>
      </w:r>
      <w:r w:rsidRPr="00586CC6">
        <w:rPr>
          <w:i/>
          <w:iCs/>
          <w:color w:val="000000"/>
          <w:sz w:val="20"/>
          <w:lang w:val="en-US"/>
        </w:rPr>
        <w:t>b</w:t>
      </w:r>
      <w:r w:rsidRPr="00586CC6">
        <w:rPr>
          <w:iCs/>
          <w:color w:val="000000"/>
          <w:sz w:val="20"/>
          <w:lang w:val="en-US"/>
        </w:rPr>
        <w:t xml:space="preserve"> </w:t>
      </w:r>
      <w:r w:rsidRPr="00586CC6">
        <w:rPr>
          <w:color w:val="000000"/>
          <w:sz w:val="20"/>
        </w:rPr>
        <w:t xml:space="preserve">принимают равным </w:t>
      </w:r>
      <w:r w:rsidR="008B293F">
        <w:rPr>
          <w:noProof/>
          <w:color w:val="000000"/>
          <w:position w:val="-6"/>
          <w:sz w:val="20"/>
        </w:rPr>
        <w:drawing>
          <wp:inline distT="0" distB="0" distL="0" distR="0">
            <wp:extent cx="266700" cy="2190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66700" cy="219075"/>
                    </a:xfrm>
                    <a:prstGeom prst="rect">
                      <a:avLst/>
                    </a:prstGeom>
                    <a:noFill/>
                    <a:ln w="9525">
                      <a:noFill/>
                      <a:miter lim="800000"/>
                      <a:headEnd/>
                      <a:tailEnd/>
                    </a:ln>
                  </pic:spPr>
                </pic:pic>
              </a:graphicData>
            </a:graphic>
          </wp:inline>
        </w:drawing>
      </w:r>
      <w:r w:rsidRPr="00586CC6">
        <w:rPr>
          <w:color w:val="000000"/>
          <w:sz w:val="20"/>
        </w:rPr>
        <w:t>.</w:t>
      </w:r>
    </w:p>
    <w:p w:rsidR="00882D09" w:rsidRPr="00586CC6" w:rsidRDefault="00882D09">
      <w:pPr>
        <w:pStyle w:val="a9"/>
        <w:spacing w:before="0" w:after="0"/>
        <w:rPr>
          <w:color w:val="000000"/>
          <w:szCs w:val="24"/>
        </w:rPr>
      </w:pPr>
      <w:r w:rsidRPr="00586CC6">
        <w:rPr>
          <w:color w:val="000000"/>
        </w:rPr>
        <w:t>2 Расчетные значения удельного веса грунтов и материала пола подвала, входящие в формулу (5.7). допускается принимать равными их нормативным значениям.</w:t>
      </w:r>
    </w:p>
    <w:p w:rsidR="00882D09" w:rsidRPr="00586CC6" w:rsidRDefault="00882D09">
      <w:pPr>
        <w:shd w:val="clear" w:color="auto" w:fill="FFFFFF"/>
        <w:ind w:firstLine="284"/>
        <w:jc w:val="both"/>
        <w:rPr>
          <w:color w:val="000000"/>
          <w:sz w:val="20"/>
          <w:szCs w:val="24"/>
        </w:rPr>
      </w:pPr>
      <w:r w:rsidRPr="00586CC6">
        <w:rPr>
          <w:color w:val="000000"/>
          <w:sz w:val="20"/>
        </w:rPr>
        <w:t>3 Расчетное сопротивление грунта при соответствующем обосновании может быть увеличено, если конструкция фундамента улучшает условия его совместной работы с основанием, например фундаменты прерывистые, щелевые, с промежуточной подготовкой и др.</w:t>
      </w:r>
    </w:p>
    <w:p w:rsidR="00882D09" w:rsidRPr="00586CC6" w:rsidRDefault="00882D09">
      <w:pPr>
        <w:shd w:val="clear" w:color="auto" w:fill="FFFFFF"/>
        <w:ind w:firstLine="284"/>
        <w:jc w:val="both"/>
        <w:rPr>
          <w:color w:val="000000"/>
          <w:sz w:val="20"/>
          <w:szCs w:val="24"/>
        </w:rPr>
      </w:pPr>
      <w:r w:rsidRPr="00586CC6">
        <w:rPr>
          <w:color w:val="000000"/>
          <w:sz w:val="20"/>
        </w:rPr>
        <w:t xml:space="preserve">4 Для фундаментных плит с угловыми вырезами расчетное сопротивление грунта основания допускается увеличивать, применяя коэффициент </w:t>
      </w:r>
      <w:r w:rsidRPr="00586CC6">
        <w:rPr>
          <w:i/>
          <w:iCs/>
          <w:color w:val="000000"/>
          <w:sz w:val="20"/>
          <w:lang w:val="en-US"/>
        </w:rPr>
        <w:t>k</w:t>
      </w:r>
      <w:r w:rsidRPr="00586CC6">
        <w:rPr>
          <w:i/>
          <w:iCs/>
          <w:color w:val="000000"/>
          <w:sz w:val="20"/>
          <w:vertAlign w:val="subscript"/>
          <w:lang w:val="en-US"/>
        </w:rPr>
        <w:t>d</w:t>
      </w:r>
      <w:r w:rsidRPr="00586CC6">
        <w:rPr>
          <w:iCs/>
          <w:color w:val="000000"/>
          <w:sz w:val="20"/>
          <w:lang w:val="en-US"/>
        </w:rPr>
        <w:t xml:space="preserve"> </w:t>
      </w:r>
      <w:r w:rsidRPr="00586CC6">
        <w:rPr>
          <w:color w:val="000000"/>
          <w:sz w:val="20"/>
        </w:rPr>
        <w:t>по таблице 5.6.</w:t>
      </w:r>
    </w:p>
    <w:p w:rsidR="00882D09" w:rsidRPr="00586CC6" w:rsidRDefault="00882D09">
      <w:pPr>
        <w:shd w:val="clear" w:color="auto" w:fill="FFFFFF"/>
        <w:ind w:firstLine="284"/>
        <w:jc w:val="both"/>
        <w:rPr>
          <w:color w:val="000000"/>
          <w:sz w:val="20"/>
          <w:szCs w:val="24"/>
        </w:rPr>
      </w:pPr>
      <w:r w:rsidRPr="00586CC6">
        <w:rPr>
          <w:color w:val="000000"/>
          <w:sz w:val="20"/>
        </w:rPr>
        <w:t xml:space="preserve">5 Если </w:t>
      </w:r>
      <w:r w:rsidRPr="00586CC6">
        <w:rPr>
          <w:i/>
          <w:iCs/>
          <w:color w:val="000000"/>
          <w:sz w:val="20"/>
          <w:szCs w:val="24"/>
          <w:lang w:val="en-US"/>
        </w:rPr>
        <w:t>d</w:t>
      </w:r>
      <w:r w:rsidRPr="00586CC6">
        <w:rPr>
          <w:color w:val="000000"/>
          <w:sz w:val="20"/>
          <w:szCs w:val="24"/>
          <w:vertAlign w:val="subscript"/>
        </w:rPr>
        <w:t>1</w:t>
      </w:r>
      <w:r w:rsidRPr="00586CC6">
        <w:rPr>
          <w:iCs/>
          <w:color w:val="000000"/>
          <w:sz w:val="20"/>
        </w:rPr>
        <w:t xml:space="preserve"> </w:t>
      </w:r>
      <w:r w:rsidRPr="00586CC6">
        <w:rPr>
          <w:i/>
          <w:iCs/>
          <w:color w:val="000000"/>
          <w:sz w:val="20"/>
        </w:rPr>
        <w:t>&gt;</w:t>
      </w:r>
      <w:r w:rsidRPr="00586CC6">
        <w:rPr>
          <w:iCs/>
          <w:color w:val="000000"/>
          <w:sz w:val="20"/>
        </w:rPr>
        <w:t xml:space="preserve"> </w:t>
      </w:r>
      <w:r w:rsidRPr="00586CC6">
        <w:rPr>
          <w:i/>
          <w:iCs/>
          <w:color w:val="000000"/>
          <w:sz w:val="20"/>
          <w:lang w:val="en-US"/>
        </w:rPr>
        <w:t>d</w:t>
      </w:r>
      <w:r w:rsidRPr="00586CC6">
        <w:rPr>
          <w:iCs/>
          <w:color w:val="000000"/>
          <w:sz w:val="20"/>
        </w:rPr>
        <w:t xml:space="preserve"> (</w:t>
      </w:r>
      <w:r w:rsidRPr="00586CC6">
        <w:rPr>
          <w:i/>
          <w:iCs/>
          <w:color w:val="000000"/>
          <w:sz w:val="20"/>
          <w:lang w:val="en-US"/>
        </w:rPr>
        <w:t>d</w:t>
      </w:r>
      <w:r w:rsidRPr="00586CC6">
        <w:rPr>
          <w:iCs/>
          <w:color w:val="000000"/>
          <w:sz w:val="20"/>
          <w:lang w:val="en-US"/>
        </w:rPr>
        <w:t xml:space="preserve"> </w:t>
      </w:r>
      <w:r w:rsidRPr="00586CC6">
        <w:rPr>
          <w:color w:val="000000"/>
          <w:sz w:val="20"/>
        </w:rPr>
        <w:t xml:space="preserve">- глубина заложения фундамента от уровня планировки), в формуле (5.7) принимают </w:t>
      </w:r>
      <w:r w:rsidRPr="00586CC6">
        <w:rPr>
          <w:i/>
          <w:iCs/>
          <w:color w:val="000000"/>
          <w:sz w:val="20"/>
          <w:szCs w:val="24"/>
          <w:lang w:val="en-US"/>
        </w:rPr>
        <w:t>d</w:t>
      </w:r>
      <w:r w:rsidRPr="00586CC6">
        <w:rPr>
          <w:color w:val="000000"/>
          <w:sz w:val="20"/>
          <w:szCs w:val="24"/>
          <w:vertAlign w:val="subscript"/>
        </w:rPr>
        <w:t>1</w:t>
      </w:r>
      <w:r w:rsidRPr="00586CC6">
        <w:rPr>
          <w:color w:val="000000"/>
          <w:sz w:val="20"/>
        </w:rPr>
        <w:t xml:space="preserve"> = </w:t>
      </w:r>
      <w:r w:rsidRPr="00586CC6">
        <w:rPr>
          <w:i/>
          <w:iCs/>
          <w:color w:val="000000"/>
          <w:sz w:val="20"/>
          <w:lang w:val="en-US"/>
        </w:rPr>
        <w:t>d</w:t>
      </w:r>
      <w:r w:rsidRPr="00586CC6">
        <w:rPr>
          <w:iCs/>
          <w:color w:val="000000"/>
          <w:sz w:val="20"/>
          <w:lang w:val="en-US"/>
        </w:rPr>
        <w:t xml:space="preserve"> </w:t>
      </w:r>
      <w:r w:rsidRPr="00586CC6">
        <w:rPr>
          <w:color w:val="000000"/>
          <w:sz w:val="20"/>
        </w:rPr>
        <w:t xml:space="preserve">и </w:t>
      </w:r>
      <w:r w:rsidRPr="00586CC6">
        <w:rPr>
          <w:i/>
          <w:iCs/>
          <w:color w:val="000000"/>
          <w:sz w:val="20"/>
          <w:lang w:val="en-US"/>
        </w:rPr>
        <w:t>d</w:t>
      </w:r>
      <w:r w:rsidRPr="00586CC6">
        <w:rPr>
          <w:i/>
          <w:iCs/>
          <w:color w:val="000000"/>
          <w:sz w:val="20"/>
          <w:vertAlign w:val="subscript"/>
          <w:lang w:val="en-US"/>
        </w:rPr>
        <w:t>b</w:t>
      </w:r>
      <w:r w:rsidRPr="00586CC6">
        <w:rPr>
          <w:iCs/>
          <w:color w:val="000000"/>
          <w:sz w:val="20"/>
        </w:rPr>
        <w:t xml:space="preserve"> = </w:t>
      </w:r>
      <w:r w:rsidRPr="00586CC6">
        <w:rPr>
          <w:color w:val="000000"/>
          <w:sz w:val="20"/>
        </w:rPr>
        <w:t>0.</w:t>
      </w:r>
    </w:p>
    <w:p w:rsidR="00882D09" w:rsidRPr="00586CC6" w:rsidRDefault="00882D09">
      <w:pPr>
        <w:shd w:val="clear" w:color="auto" w:fill="FFFFFF"/>
        <w:spacing w:after="120"/>
        <w:ind w:firstLine="284"/>
        <w:jc w:val="both"/>
        <w:rPr>
          <w:color w:val="000000"/>
          <w:sz w:val="20"/>
          <w:szCs w:val="24"/>
        </w:rPr>
      </w:pPr>
      <w:r w:rsidRPr="00586CC6">
        <w:rPr>
          <w:color w:val="000000"/>
          <w:sz w:val="20"/>
        </w:rPr>
        <w:t xml:space="preserve">6 Расчетное сопротивления грунтов основания </w:t>
      </w:r>
      <w:r w:rsidRPr="00586CC6">
        <w:rPr>
          <w:i/>
          <w:iCs/>
          <w:color w:val="000000"/>
          <w:sz w:val="20"/>
          <w:lang w:val="en-US"/>
        </w:rPr>
        <w:t>R</w:t>
      </w:r>
      <w:r w:rsidRPr="00586CC6">
        <w:rPr>
          <w:iCs/>
          <w:color w:val="000000"/>
          <w:sz w:val="20"/>
        </w:rPr>
        <w:t xml:space="preserve">, </w:t>
      </w:r>
      <w:r w:rsidRPr="00586CC6">
        <w:rPr>
          <w:color w:val="000000"/>
          <w:sz w:val="20"/>
        </w:rPr>
        <w:t xml:space="preserve">определяемое по формулам (В.1) и (В.2) с учетом значений </w:t>
      </w:r>
      <w:r w:rsidRPr="00586CC6">
        <w:rPr>
          <w:i/>
          <w:iCs/>
          <w:color w:val="000000"/>
          <w:sz w:val="20"/>
          <w:lang w:val="en-US"/>
        </w:rPr>
        <w:lastRenderedPageBreak/>
        <w:t>R</w:t>
      </w:r>
      <w:r w:rsidRPr="00586CC6">
        <w:rPr>
          <w:color w:val="000000"/>
          <w:sz w:val="20"/>
          <w:vertAlign w:val="subscript"/>
        </w:rPr>
        <w:t>0</w:t>
      </w:r>
      <w:r w:rsidRPr="00586CC6">
        <w:rPr>
          <w:color w:val="000000"/>
          <w:sz w:val="20"/>
        </w:rPr>
        <w:t xml:space="preserve"> таблиц </w:t>
      </w:r>
      <w:r w:rsidRPr="00586CC6">
        <w:rPr>
          <w:color w:val="000000"/>
          <w:sz w:val="20"/>
          <w:lang w:val="en-US"/>
        </w:rPr>
        <w:t>B</w:t>
      </w:r>
      <w:r w:rsidRPr="00586CC6">
        <w:rPr>
          <w:color w:val="000000"/>
          <w:sz w:val="20"/>
        </w:rPr>
        <w:t>.1-В.10 приложения В, допускается применять для предварительного назначения размеров фундаментов в соответствии с указаниями разделов 5-6.</w:t>
      </w:r>
    </w:p>
    <w:p w:rsidR="00882D09" w:rsidRPr="00586CC6" w:rsidRDefault="00882D09">
      <w:pPr>
        <w:pStyle w:val="ac"/>
        <w:rPr>
          <w:color w:val="000000"/>
        </w:rPr>
      </w:pPr>
      <w:bookmarkStart w:id="53" w:name="таб_5_4"/>
      <w:bookmarkEnd w:id="53"/>
      <w:r w:rsidRPr="00586CC6">
        <w:rPr>
          <w:color w:val="000000"/>
        </w:rPr>
        <w:t>Таблица 5.4</w:t>
      </w:r>
    </w:p>
    <w:tbl>
      <w:tblPr>
        <w:tblW w:w="5000" w:type="pct"/>
        <w:jc w:val="center"/>
        <w:tblCellMar>
          <w:left w:w="40" w:type="dxa"/>
          <w:right w:w="40" w:type="dxa"/>
        </w:tblCellMar>
        <w:tblLook w:val="04A0"/>
      </w:tblPr>
      <w:tblGrid>
        <w:gridCol w:w="4097"/>
        <w:gridCol w:w="1555"/>
        <w:gridCol w:w="1890"/>
        <w:gridCol w:w="2179"/>
      </w:tblGrid>
      <w:tr w:rsidR="00586CC6" w:rsidRPr="00586CC6">
        <w:trPr>
          <w:trHeight w:val="20"/>
          <w:jc w:val="center"/>
        </w:trPr>
        <w:tc>
          <w:tcPr>
            <w:tcW w:w="2107"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Грунты</w:t>
            </w:r>
          </w:p>
        </w:tc>
        <w:tc>
          <w:tcPr>
            <w:tcW w:w="800"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w:t>
            </w:r>
            <w:r w:rsidRPr="00586CC6">
              <w:rPr>
                <w:i/>
                <w:iCs/>
                <w:color w:val="000000"/>
                <w:sz w:val="20"/>
                <w:szCs w:val="24"/>
              </w:rPr>
              <w:sym w:font="Symbol" w:char="0067"/>
            </w:r>
            <w:r w:rsidRPr="00586CC6">
              <w:rPr>
                <w:i/>
                <w:iCs/>
                <w:color w:val="000000"/>
                <w:sz w:val="20"/>
                <w:szCs w:val="24"/>
                <w:vertAlign w:val="subscript"/>
              </w:rPr>
              <w:t>с</w:t>
            </w:r>
            <w:r w:rsidRPr="00586CC6">
              <w:rPr>
                <w:color w:val="000000"/>
                <w:sz w:val="20"/>
                <w:szCs w:val="24"/>
                <w:vertAlign w:val="subscript"/>
              </w:rPr>
              <w:t>1</w:t>
            </w:r>
          </w:p>
        </w:tc>
        <w:tc>
          <w:tcPr>
            <w:tcW w:w="2092"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w:t>
            </w:r>
            <w:r w:rsidRPr="00586CC6">
              <w:rPr>
                <w:i/>
                <w:iCs/>
                <w:color w:val="000000"/>
                <w:sz w:val="20"/>
                <w:szCs w:val="24"/>
              </w:rPr>
              <w:sym w:font="Symbol" w:char="0067"/>
            </w:r>
            <w:r w:rsidRPr="00586CC6">
              <w:rPr>
                <w:i/>
                <w:iCs/>
                <w:color w:val="000000"/>
                <w:sz w:val="20"/>
                <w:szCs w:val="24"/>
                <w:vertAlign w:val="subscript"/>
              </w:rPr>
              <w:t>с</w:t>
            </w:r>
            <w:r w:rsidRPr="00586CC6">
              <w:rPr>
                <w:color w:val="000000"/>
                <w:sz w:val="20"/>
                <w:szCs w:val="24"/>
                <w:vertAlign w:val="subscript"/>
              </w:rPr>
              <w:t>2</w:t>
            </w:r>
            <w:r w:rsidRPr="00586CC6">
              <w:rPr>
                <w:color w:val="000000"/>
                <w:sz w:val="20"/>
                <w:szCs w:val="18"/>
              </w:rPr>
              <w:t xml:space="preserve"> для сооружений с жесткой конструктивной схемой при отношении длины сооружения или его отсека к высоте </w:t>
            </w:r>
            <w:r w:rsidRPr="00586CC6">
              <w:rPr>
                <w:i/>
                <w:iCs/>
                <w:color w:val="000000"/>
                <w:sz w:val="20"/>
                <w:szCs w:val="18"/>
                <w:lang w:val="en-US"/>
              </w:rPr>
              <w:t>L</w:t>
            </w:r>
            <w:r w:rsidRPr="00586CC6">
              <w:rPr>
                <w:iCs/>
                <w:color w:val="000000"/>
                <w:sz w:val="20"/>
                <w:szCs w:val="18"/>
              </w:rPr>
              <w:t>/</w:t>
            </w:r>
            <w:r w:rsidRPr="00586CC6">
              <w:rPr>
                <w:i/>
                <w:iCs/>
                <w:color w:val="000000"/>
                <w:sz w:val="20"/>
                <w:szCs w:val="18"/>
                <w:lang w:val="en-US"/>
              </w:rPr>
              <w:t>H</w:t>
            </w:r>
            <w:r w:rsidRPr="00586CC6">
              <w:rPr>
                <w:iCs/>
                <w:color w:val="000000"/>
                <w:sz w:val="20"/>
                <w:szCs w:val="18"/>
              </w:rPr>
              <w:t xml:space="preserve">, </w:t>
            </w:r>
            <w:r w:rsidRPr="00586CC6">
              <w:rPr>
                <w:color w:val="000000"/>
                <w:sz w:val="20"/>
                <w:szCs w:val="18"/>
              </w:rPr>
              <w:t>равном</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7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 и более</w:t>
            </w:r>
          </w:p>
        </w:tc>
        <w:tc>
          <w:tcPr>
            <w:tcW w:w="112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1,5 и менее</w:t>
            </w:r>
          </w:p>
        </w:tc>
      </w:tr>
      <w:tr w:rsidR="00586CC6" w:rsidRPr="00586CC6">
        <w:trPr>
          <w:trHeight w:val="20"/>
          <w:jc w:val="center"/>
        </w:trPr>
        <w:tc>
          <w:tcPr>
            <w:tcW w:w="210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Крупнообломочные с песчаным заполнителем и пески, кроме мелких и пылеватых</w:t>
            </w:r>
          </w:p>
        </w:tc>
        <w:tc>
          <w:tcPr>
            <w:tcW w:w="80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97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112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r>
      <w:tr w:rsidR="00586CC6" w:rsidRPr="00586CC6">
        <w:trPr>
          <w:trHeight w:val="20"/>
          <w:jc w:val="center"/>
        </w:trPr>
        <w:tc>
          <w:tcPr>
            <w:tcW w:w="210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Пески мелкие</w:t>
            </w:r>
          </w:p>
        </w:tc>
        <w:tc>
          <w:tcPr>
            <w:tcW w:w="80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97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112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r>
      <w:tr w:rsidR="00586CC6" w:rsidRPr="00586CC6">
        <w:trPr>
          <w:trHeight w:val="20"/>
          <w:jc w:val="center"/>
        </w:trPr>
        <w:tc>
          <w:tcPr>
            <w:tcW w:w="210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Пески пылеватые: маловлажные и влажные насыщенные водой</w:t>
            </w:r>
          </w:p>
        </w:tc>
        <w:tc>
          <w:tcPr>
            <w:tcW w:w="80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18"/>
              </w:rPr>
            </w:pPr>
            <w:r w:rsidRPr="00586CC6">
              <w:rPr>
                <w:color w:val="000000"/>
                <w:sz w:val="20"/>
                <w:szCs w:val="18"/>
              </w:rPr>
              <w:t>1,25</w:t>
            </w:r>
          </w:p>
          <w:p w:rsidR="00882D09" w:rsidRPr="00586CC6" w:rsidRDefault="00882D09">
            <w:pPr>
              <w:shd w:val="clear" w:color="auto" w:fill="FFFFFF"/>
              <w:jc w:val="center"/>
              <w:rPr>
                <w:color w:val="000000"/>
                <w:sz w:val="20"/>
                <w:szCs w:val="24"/>
              </w:rPr>
            </w:pPr>
            <w:r w:rsidRPr="00586CC6">
              <w:rPr>
                <w:color w:val="000000"/>
                <w:sz w:val="20"/>
                <w:szCs w:val="18"/>
              </w:rPr>
              <w:t>1,1</w:t>
            </w:r>
          </w:p>
        </w:tc>
        <w:tc>
          <w:tcPr>
            <w:tcW w:w="97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18"/>
              </w:rPr>
            </w:pPr>
            <w:r w:rsidRPr="00586CC6">
              <w:rPr>
                <w:color w:val="000000"/>
                <w:sz w:val="20"/>
                <w:szCs w:val="18"/>
              </w:rPr>
              <w:t>1,0</w:t>
            </w:r>
          </w:p>
          <w:p w:rsidR="00882D09" w:rsidRPr="00586CC6" w:rsidRDefault="00882D09">
            <w:pPr>
              <w:shd w:val="clear" w:color="auto" w:fill="FFFFFF"/>
              <w:jc w:val="center"/>
              <w:rPr>
                <w:color w:val="000000"/>
                <w:sz w:val="20"/>
                <w:szCs w:val="24"/>
              </w:rPr>
            </w:pPr>
            <w:r w:rsidRPr="00586CC6">
              <w:rPr>
                <w:color w:val="000000"/>
                <w:sz w:val="20"/>
                <w:szCs w:val="18"/>
              </w:rPr>
              <w:t>1,0</w:t>
            </w:r>
          </w:p>
        </w:tc>
        <w:tc>
          <w:tcPr>
            <w:tcW w:w="112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p w:rsidR="00882D09" w:rsidRPr="00586CC6" w:rsidRDefault="00882D09">
            <w:pPr>
              <w:shd w:val="clear" w:color="auto" w:fill="FFFFFF"/>
              <w:jc w:val="center"/>
              <w:rPr>
                <w:color w:val="000000"/>
                <w:sz w:val="20"/>
                <w:szCs w:val="24"/>
              </w:rPr>
            </w:pPr>
            <w:r w:rsidRPr="00586CC6">
              <w:rPr>
                <w:color w:val="000000"/>
                <w:sz w:val="20"/>
                <w:szCs w:val="18"/>
              </w:rPr>
              <w:t>1,2</w:t>
            </w:r>
          </w:p>
        </w:tc>
      </w:tr>
      <w:tr w:rsidR="00586CC6" w:rsidRPr="00586CC6">
        <w:trPr>
          <w:trHeight w:val="20"/>
          <w:jc w:val="center"/>
        </w:trPr>
        <w:tc>
          <w:tcPr>
            <w:tcW w:w="210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Глинистые, а также крупнообломочные с глинистым заполнителем с показателем текучести грунта или заполнителя </w:t>
            </w: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szCs w:val="18"/>
                <w:lang w:val="en-US"/>
              </w:rPr>
              <w:t xml:space="preserve"> </w:t>
            </w:r>
            <w:r w:rsidRPr="00586CC6">
              <w:rPr>
                <w:iCs/>
                <w:color w:val="000000"/>
                <w:sz w:val="20"/>
                <w:szCs w:val="18"/>
              </w:rPr>
              <w:sym w:font="Symbol" w:char="00A3"/>
            </w:r>
            <w:r w:rsidRPr="00586CC6">
              <w:rPr>
                <w:iCs/>
                <w:color w:val="000000"/>
                <w:sz w:val="20"/>
                <w:szCs w:val="18"/>
              </w:rPr>
              <w:t xml:space="preserve"> </w:t>
            </w:r>
            <w:r w:rsidRPr="00586CC6">
              <w:rPr>
                <w:color w:val="000000"/>
                <w:sz w:val="20"/>
                <w:szCs w:val="18"/>
              </w:rPr>
              <w:t>0,25</w:t>
            </w:r>
          </w:p>
        </w:tc>
        <w:tc>
          <w:tcPr>
            <w:tcW w:w="80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1,25</w:t>
            </w:r>
          </w:p>
        </w:tc>
        <w:tc>
          <w:tcPr>
            <w:tcW w:w="97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112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r>
      <w:tr w:rsidR="00586CC6" w:rsidRPr="00586CC6">
        <w:trPr>
          <w:trHeight w:val="20"/>
          <w:jc w:val="center"/>
        </w:trPr>
        <w:tc>
          <w:tcPr>
            <w:tcW w:w="210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То же, при 0,25 </w:t>
            </w:r>
            <w:r w:rsidRPr="00586CC6">
              <w:rPr>
                <w:i/>
                <w:iCs/>
                <w:color w:val="000000"/>
                <w:sz w:val="20"/>
                <w:szCs w:val="18"/>
              </w:rPr>
              <w:t>&lt; 1</w:t>
            </w:r>
            <w:r w:rsidRPr="00586CC6">
              <w:rPr>
                <w:i/>
                <w:iCs/>
                <w:color w:val="000000"/>
                <w:sz w:val="20"/>
                <w:szCs w:val="18"/>
                <w:vertAlign w:val="subscript"/>
                <w:lang w:val="en-US"/>
              </w:rPr>
              <w:t xml:space="preserve">L </w:t>
            </w:r>
            <w:r w:rsidRPr="00586CC6">
              <w:rPr>
                <w:color w:val="000000"/>
                <w:sz w:val="20"/>
                <w:szCs w:val="18"/>
              </w:rPr>
              <w:sym w:font="Symbol" w:char="00A3"/>
            </w:r>
            <w:r w:rsidRPr="00586CC6">
              <w:rPr>
                <w:iCs/>
                <w:color w:val="000000"/>
                <w:sz w:val="20"/>
                <w:szCs w:val="18"/>
              </w:rPr>
              <w:t xml:space="preserve"> </w:t>
            </w:r>
            <w:r w:rsidRPr="00586CC6">
              <w:rPr>
                <w:color w:val="000000"/>
                <w:sz w:val="20"/>
                <w:szCs w:val="18"/>
              </w:rPr>
              <w:t>0,5</w:t>
            </w:r>
          </w:p>
        </w:tc>
        <w:tc>
          <w:tcPr>
            <w:tcW w:w="80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97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112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r>
      <w:tr w:rsidR="00586CC6" w:rsidRPr="00586CC6">
        <w:trPr>
          <w:trHeight w:val="20"/>
          <w:jc w:val="center"/>
        </w:trPr>
        <w:tc>
          <w:tcPr>
            <w:tcW w:w="210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То же, при </w:t>
            </w:r>
            <w:r w:rsidRPr="00586CC6">
              <w:rPr>
                <w:i/>
                <w:iCs/>
                <w:color w:val="000000"/>
                <w:sz w:val="20"/>
                <w:szCs w:val="18"/>
              </w:rPr>
              <w:t>1</w:t>
            </w:r>
            <w:r w:rsidRPr="00586CC6">
              <w:rPr>
                <w:i/>
                <w:iCs/>
                <w:color w:val="000000"/>
                <w:sz w:val="20"/>
                <w:szCs w:val="18"/>
                <w:vertAlign w:val="subscript"/>
                <w:lang w:val="en-US"/>
              </w:rPr>
              <w:t>L</w:t>
            </w:r>
            <w:r w:rsidRPr="00586CC6">
              <w:rPr>
                <w:color w:val="000000"/>
                <w:sz w:val="20"/>
                <w:szCs w:val="18"/>
              </w:rPr>
              <w:t xml:space="preserve"> &gt; 0,5</w:t>
            </w:r>
          </w:p>
        </w:tc>
        <w:tc>
          <w:tcPr>
            <w:tcW w:w="80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97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112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r>
      <w:tr w:rsidR="00586CC6" w:rsidRPr="00586CC6">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szCs w:val="18"/>
              </w:rPr>
              <w:t>Примечани</w:t>
            </w:r>
            <w:r w:rsidRPr="00586CC6">
              <w:rPr>
                <w:color w:val="000000"/>
                <w:sz w:val="20"/>
                <w:szCs w:val="18"/>
              </w:rPr>
              <w:t>я</w:t>
            </w:r>
          </w:p>
          <w:p w:rsidR="00882D09" w:rsidRPr="00586CC6" w:rsidRDefault="00882D09">
            <w:pPr>
              <w:pStyle w:val="a9"/>
              <w:spacing w:before="0" w:after="0"/>
              <w:rPr>
                <w:color w:val="000000"/>
                <w:szCs w:val="18"/>
              </w:rPr>
            </w:pPr>
            <w:r w:rsidRPr="00586CC6">
              <w:rPr>
                <w:color w:val="000000"/>
                <w:szCs w:val="18"/>
              </w:rPr>
              <w:t>1 К сооружениям с жесткой конструктивной схемой относят сооружения, конструкции которых специально приспособлены к восприятию усилий от деформации оснований, в том числе за счет мероприятий, указанных в подразделе 5.9.</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2 Для зданий с гибкой конструктивной схемой значение коэффициента </w:t>
            </w:r>
            <w:r w:rsidRPr="00586CC6">
              <w:rPr>
                <w:i/>
                <w:iCs/>
                <w:color w:val="000000"/>
                <w:sz w:val="20"/>
                <w:szCs w:val="24"/>
              </w:rPr>
              <w:sym w:font="Symbol" w:char="0067"/>
            </w:r>
            <w:r w:rsidRPr="00586CC6">
              <w:rPr>
                <w:i/>
                <w:iCs/>
                <w:color w:val="000000"/>
                <w:sz w:val="20"/>
                <w:szCs w:val="24"/>
                <w:vertAlign w:val="subscript"/>
              </w:rPr>
              <w:t>с</w:t>
            </w:r>
            <w:r w:rsidRPr="00586CC6">
              <w:rPr>
                <w:color w:val="000000"/>
                <w:sz w:val="20"/>
                <w:szCs w:val="24"/>
                <w:vertAlign w:val="subscript"/>
              </w:rPr>
              <w:t>2</w:t>
            </w:r>
            <w:r w:rsidRPr="00586CC6">
              <w:rPr>
                <w:iCs/>
                <w:color w:val="000000"/>
                <w:sz w:val="20"/>
                <w:szCs w:val="18"/>
              </w:rPr>
              <w:t xml:space="preserve"> </w:t>
            </w:r>
            <w:r w:rsidRPr="00586CC6">
              <w:rPr>
                <w:color w:val="000000"/>
                <w:sz w:val="20"/>
                <w:szCs w:val="18"/>
              </w:rPr>
              <w:t>принимают равным единице.</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3 При промежуточных значениях </w:t>
            </w:r>
            <w:r w:rsidRPr="00586CC6">
              <w:rPr>
                <w:i/>
                <w:iCs/>
                <w:color w:val="000000"/>
                <w:sz w:val="20"/>
                <w:szCs w:val="18"/>
                <w:lang w:val="en-US"/>
              </w:rPr>
              <w:t>L</w:t>
            </w:r>
            <w:r w:rsidRPr="00586CC6">
              <w:rPr>
                <w:iCs/>
                <w:color w:val="000000"/>
                <w:sz w:val="20"/>
                <w:szCs w:val="18"/>
              </w:rPr>
              <w:t xml:space="preserve">/ </w:t>
            </w:r>
            <w:r w:rsidRPr="00586CC6">
              <w:rPr>
                <w:i/>
                <w:iCs/>
                <w:color w:val="000000"/>
                <w:sz w:val="20"/>
                <w:szCs w:val="18"/>
              </w:rPr>
              <w:t>Н</w:t>
            </w:r>
            <w:r w:rsidRPr="00586CC6">
              <w:rPr>
                <w:iCs/>
                <w:color w:val="000000"/>
                <w:sz w:val="20"/>
                <w:szCs w:val="18"/>
              </w:rPr>
              <w:t xml:space="preserve"> </w:t>
            </w:r>
            <w:r w:rsidRPr="00586CC6">
              <w:rPr>
                <w:color w:val="000000"/>
                <w:sz w:val="20"/>
                <w:szCs w:val="18"/>
              </w:rPr>
              <w:t xml:space="preserve">коэффициент </w:t>
            </w:r>
            <w:r w:rsidRPr="00586CC6">
              <w:rPr>
                <w:i/>
                <w:iCs/>
                <w:color w:val="000000"/>
                <w:sz w:val="20"/>
                <w:szCs w:val="24"/>
              </w:rPr>
              <w:sym w:font="Symbol" w:char="0067"/>
            </w:r>
            <w:r w:rsidRPr="00586CC6">
              <w:rPr>
                <w:i/>
                <w:iCs/>
                <w:color w:val="000000"/>
                <w:sz w:val="20"/>
                <w:szCs w:val="24"/>
                <w:vertAlign w:val="subscript"/>
              </w:rPr>
              <w:t>с</w:t>
            </w:r>
            <w:r w:rsidRPr="00586CC6">
              <w:rPr>
                <w:color w:val="000000"/>
                <w:sz w:val="20"/>
                <w:szCs w:val="24"/>
                <w:vertAlign w:val="subscript"/>
              </w:rPr>
              <w:t>2</w:t>
            </w:r>
            <w:r w:rsidRPr="00586CC6">
              <w:rPr>
                <w:iCs/>
                <w:color w:val="000000"/>
                <w:sz w:val="20"/>
                <w:szCs w:val="18"/>
              </w:rPr>
              <w:t xml:space="preserve"> </w:t>
            </w:r>
            <w:r w:rsidRPr="00586CC6">
              <w:rPr>
                <w:color w:val="000000"/>
                <w:sz w:val="20"/>
                <w:szCs w:val="18"/>
              </w:rPr>
              <w:t>определяют интерполяцией.</w:t>
            </w:r>
          </w:p>
          <w:p w:rsidR="00882D09" w:rsidRPr="00586CC6" w:rsidRDefault="00882D09">
            <w:pPr>
              <w:shd w:val="clear" w:color="auto" w:fill="FFFFFF"/>
              <w:spacing w:after="120"/>
              <w:ind w:firstLine="284"/>
              <w:jc w:val="both"/>
              <w:rPr>
                <w:color w:val="000000"/>
                <w:sz w:val="20"/>
                <w:szCs w:val="18"/>
              </w:rPr>
            </w:pPr>
            <w:r w:rsidRPr="00586CC6">
              <w:rPr>
                <w:color w:val="000000"/>
                <w:sz w:val="20"/>
                <w:szCs w:val="18"/>
              </w:rPr>
              <w:t xml:space="preserve">4 Для рыхлых песков </w:t>
            </w:r>
            <w:r w:rsidRPr="00586CC6">
              <w:rPr>
                <w:i/>
                <w:iCs/>
                <w:color w:val="000000"/>
                <w:sz w:val="20"/>
                <w:szCs w:val="24"/>
              </w:rPr>
              <w:sym w:font="Symbol" w:char="0067"/>
            </w:r>
            <w:r w:rsidRPr="00586CC6">
              <w:rPr>
                <w:i/>
                <w:iCs/>
                <w:color w:val="000000"/>
                <w:sz w:val="20"/>
                <w:szCs w:val="24"/>
                <w:vertAlign w:val="subscript"/>
              </w:rPr>
              <w:t>с</w:t>
            </w:r>
            <w:r w:rsidRPr="00586CC6">
              <w:rPr>
                <w:color w:val="000000"/>
                <w:sz w:val="20"/>
                <w:szCs w:val="24"/>
                <w:vertAlign w:val="subscript"/>
              </w:rPr>
              <w:t>1</w:t>
            </w:r>
            <w:r w:rsidRPr="00586CC6">
              <w:rPr>
                <w:iCs/>
                <w:color w:val="000000"/>
                <w:sz w:val="20"/>
                <w:szCs w:val="18"/>
              </w:rPr>
              <w:t xml:space="preserve"> </w:t>
            </w:r>
            <w:r w:rsidRPr="00586CC6">
              <w:rPr>
                <w:color w:val="000000"/>
                <w:sz w:val="20"/>
                <w:szCs w:val="18"/>
              </w:rPr>
              <w:t xml:space="preserve">и </w:t>
            </w:r>
            <w:r w:rsidRPr="00586CC6">
              <w:rPr>
                <w:i/>
                <w:iCs/>
                <w:color w:val="000000"/>
                <w:sz w:val="20"/>
                <w:szCs w:val="24"/>
              </w:rPr>
              <w:sym w:font="Symbol" w:char="0067"/>
            </w:r>
            <w:r w:rsidRPr="00586CC6">
              <w:rPr>
                <w:i/>
                <w:iCs/>
                <w:color w:val="000000"/>
                <w:sz w:val="20"/>
                <w:szCs w:val="24"/>
                <w:vertAlign w:val="subscript"/>
              </w:rPr>
              <w:t>с</w:t>
            </w:r>
            <w:r w:rsidRPr="00586CC6">
              <w:rPr>
                <w:color w:val="000000"/>
                <w:sz w:val="20"/>
                <w:szCs w:val="24"/>
                <w:vertAlign w:val="subscript"/>
              </w:rPr>
              <w:t>2</w:t>
            </w:r>
            <w:r w:rsidRPr="00586CC6">
              <w:rPr>
                <w:iCs/>
                <w:color w:val="000000"/>
                <w:sz w:val="20"/>
                <w:szCs w:val="18"/>
              </w:rPr>
              <w:t xml:space="preserve"> </w:t>
            </w:r>
            <w:r w:rsidRPr="00586CC6">
              <w:rPr>
                <w:color w:val="000000"/>
                <w:sz w:val="20"/>
                <w:szCs w:val="18"/>
              </w:rPr>
              <w:t>принимают равными единице.</w:t>
            </w:r>
          </w:p>
        </w:tc>
      </w:tr>
    </w:tbl>
    <w:p w:rsidR="00882D09" w:rsidRPr="00586CC6" w:rsidRDefault="00882D09">
      <w:pPr>
        <w:shd w:val="clear" w:color="auto" w:fill="FFFFFF"/>
        <w:spacing w:before="120"/>
        <w:ind w:firstLine="284"/>
        <w:jc w:val="both"/>
        <w:rPr>
          <w:color w:val="000000"/>
          <w:szCs w:val="24"/>
        </w:rPr>
      </w:pPr>
      <w:r w:rsidRPr="00586CC6">
        <w:rPr>
          <w:color w:val="000000"/>
          <w:szCs w:val="24"/>
        </w:rPr>
        <w:t xml:space="preserve">5.6.8 Определение расчетного сопротивления оснований </w:t>
      </w:r>
      <w:r w:rsidRPr="00586CC6">
        <w:rPr>
          <w:i/>
          <w:iCs/>
          <w:color w:val="000000"/>
          <w:szCs w:val="24"/>
          <w:lang w:val="en-US"/>
        </w:rPr>
        <w:t>R</w:t>
      </w:r>
      <w:r w:rsidRPr="00586CC6">
        <w:rPr>
          <w:iCs/>
          <w:color w:val="000000"/>
          <w:szCs w:val="24"/>
        </w:rPr>
        <w:t xml:space="preserve">, </w:t>
      </w:r>
      <w:r w:rsidRPr="00586CC6">
        <w:rPr>
          <w:color w:val="000000"/>
          <w:szCs w:val="24"/>
        </w:rPr>
        <w:t xml:space="preserve">сложенных рыхлыми песками, должно выполняться на основе специальных исследований. Значение </w:t>
      </w:r>
      <w:r w:rsidRPr="00586CC6">
        <w:rPr>
          <w:i/>
          <w:iCs/>
          <w:color w:val="000000"/>
          <w:szCs w:val="24"/>
          <w:lang w:val="en-US"/>
        </w:rPr>
        <w:t>R</w:t>
      </w:r>
      <w:r w:rsidRPr="00586CC6">
        <w:rPr>
          <w:iCs/>
          <w:color w:val="000000"/>
          <w:szCs w:val="24"/>
        </w:rPr>
        <w:t xml:space="preserve">, </w:t>
      </w:r>
      <w:r w:rsidRPr="00586CC6">
        <w:rPr>
          <w:color w:val="000000"/>
          <w:szCs w:val="24"/>
        </w:rPr>
        <w:t xml:space="preserve">найденное для рыхлых песков по формуле </w:t>
      </w:r>
      <w:r w:rsidRPr="00586CC6">
        <w:rPr>
          <w:color w:val="000000"/>
        </w:rPr>
        <w:t>(5.7</w:t>
      </w:r>
      <w:r w:rsidRPr="00586CC6">
        <w:rPr>
          <w:color w:val="000000"/>
          <w:szCs w:val="24"/>
        </w:rPr>
        <w:t xml:space="preserve">) при </w:t>
      </w:r>
      <w:r w:rsidRPr="00586CC6">
        <w:rPr>
          <w:i/>
          <w:iCs/>
          <w:color w:val="000000"/>
          <w:szCs w:val="24"/>
        </w:rPr>
        <w:sym w:font="Symbol" w:char="0067"/>
      </w:r>
      <w:r w:rsidRPr="00586CC6">
        <w:rPr>
          <w:i/>
          <w:iCs/>
          <w:color w:val="000000"/>
          <w:szCs w:val="24"/>
          <w:vertAlign w:val="subscript"/>
        </w:rPr>
        <w:t>с</w:t>
      </w:r>
      <w:r w:rsidRPr="00586CC6">
        <w:rPr>
          <w:color w:val="000000"/>
          <w:szCs w:val="24"/>
          <w:vertAlign w:val="subscript"/>
        </w:rPr>
        <w:t>1</w:t>
      </w:r>
      <w:r w:rsidRPr="00586CC6">
        <w:rPr>
          <w:iCs/>
          <w:color w:val="000000"/>
          <w:szCs w:val="18"/>
        </w:rPr>
        <w:t xml:space="preserve"> </w:t>
      </w:r>
      <w:r w:rsidRPr="00586CC6">
        <w:rPr>
          <w:i/>
          <w:iCs/>
          <w:color w:val="000000"/>
          <w:szCs w:val="24"/>
        </w:rPr>
        <w:t>=</w:t>
      </w:r>
      <w:r w:rsidRPr="00586CC6">
        <w:rPr>
          <w:iCs/>
          <w:color w:val="000000"/>
          <w:szCs w:val="24"/>
        </w:rPr>
        <w:t xml:space="preserve"> </w:t>
      </w:r>
      <w:r w:rsidRPr="00586CC6">
        <w:rPr>
          <w:color w:val="000000"/>
          <w:szCs w:val="24"/>
        </w:rPr>
        <w:t xml:space="preserve">1 и </w:t>
      </w:r>
      <w:r w:rsidRPr="00586CC6">
        <w:rPr>
          <w:i/>
          <w:iCs/>
          <w:color w:val="000000"/>
          <w:szCs w:val="24"/>
        </w:rPr>
        <w:sym w:font="Symbol" w:char="0067"/>
      </w:r>
      <w:r w:rsidRPr="00586CC6">
        <w:rPr>
          <w:i/>
          <w:iCs/>
          <w:color w:val="000000"/>
          <w:szCs w:val="24"/>
          <w:vertAlign w:val="subscript"/>
        </w:rPr>
        <w:t>с</w:t>
      </w:r>
      <w:r w:rsidRPr="00586CC6">
        <w:rPr>
          <w:color w:val="000000"/>
          <w:szCs w:val="24"/>
          <w:vertAlign w:val="subscript"/>
        </w:rPr>
        <w:t>2</w:t>
      </w:r>
      <w:r w:rsidRPr="00586CC6">
        <w:rPr>
          <w:color w:val="000000"/>
          <w:szCs w:val="24"/>
        </w:rPr>
        <w:t xml:space="preserve"> = 1 или по указаниям 5.6.12, должно уточняться по результатам испытаний штампа (не менее трех). Размеры и форма штампа должны быть близкими к форме и размерам проектируемого фундамента, но не менее 0,5 м</w:t>
      </w:r>
      <w:r w:rsidRPr="00586CC6">
        <w:rPr>
          <w:color w:val="000000"/>
          <w:szCs w:val="24"/>
          <w:vertAlign w:val="superscript"/>
        </w:rPr>
        <w:t>2</w:t>
      </w:r>
      <w:r w:rsidRPr="00586CC6">
        <w:rPr>
          <w:color w:val="000000"/>
          <w:szCs w:val="24"/>
        </w:rPr>
        <w:t>.</w:t>
      </w:r>
    </w:p>
    <w:p w:rsidR="00882D09" w:rsidRPr="00586CC6" w:rsidRDefault="00882D09">
      <w:pPr>
        <w:pStyle w:val="ac"/>
        <w:rPr>
          <w:color w:val="000000"/>
        </w:rPr>
      </w:pPr>
      <w:bookmarkStart w:id="54" w:name="таб_5_5"/>
      <w:bookmarkEnd w:id="54"/>
      <w:r w:rsidRPr="00586CC6">
        <w:rPr>
          <w:color w:val="000000"/>
        </w:rPr>
        <w:t>Таблица 5.5</w:t>
      </w:r>
    </w:p>
    <w:tbl>
      <w:tblPr>
        <w:tblW w:w="5000" w:type="pct"/>
        <w:jc w:val="center"/>
        <w:tblCellMar>
          <w:left w:w="40" w:type="dxa"/>
          <w:right w:w="40" w:type="dxa"/>
        </w:tblCellMar>
        <w:tblLook w:val="04A0"/>
      </w:tblPr>
      <w:tblGrid>
        <w:gridCol w:w="3292"/>
        <w:gridCol w:w="507"/>
        <w:gridCol w:w="507"/>
        <w:gridCol w:w="507"/>
        <w:gridCol w:w="3292"/>
        <w:gridCol w:w="467"/>
        <w:gridCol w:w="575"/>
        <w:gridCol w:w="574"/>
      </w:tblGrid>
      <w:tr w:rsidR="00586CC6" w:rsidRPr="00586CC6">
        <w:trPr>
          <w:trHeight w:val="20"/>
          <w:jc w:val="center"/>
        </w:trPr>
        <w:tc>
          <w:tcPr>
            <w:tcW w:w="1693"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Угол внутреннего трения </w:t>
            </w:r>
            <w:r w:rsidRPr="00586CC6">
              <w:rPr>
                <w:i/>
                <w:iCs/>
                <w:color w:val="000000"/>
                <w:sz w:val="20"/>
                <w:szCs w:val="18"/>
              </w:rPr>
              <w:sym w:font="Symbol" w:char="006A"/>
            </w:r>
            <w:r w:rsidRPr="00586CC6">
              <w:rPr>
                <w:color w:val="000000"/>
                <w:sz w:val="20"/>
                <w:szCs w:val="24"/>
                <w:vertAlign w:val="subscript"/>
                <w:lang w:val="en-US"/>
              </w:rPr>
              <w:t>II</w:t>
            </w:r>
            <w:r w:rsidRPr="00586CC6">
              <w:rPr>
                <w:color w:val="000000"/>
                <w:sz w:val="20"/>
                <w:szCs w:val="18"/>
              </w:rPr>
              <w:t>, град.</w:t>
            </w:r>
          </w:p>
        </w:tc>
        <w:tc>
          <w:tcPr>
            <w:tcW w:w="782"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Коэффициенты</w:t>
            </w:r>
          </w:p>
        </w:tc>
        <w:tc>
          <w:tcPr>
            <w:tcW w:w="1693"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Угол внутреннего трения </w:t>
            </w:r>
            <w:r w:rsidRPr="00586CC6">
              <w:rPr>
                <w:i/>
                <w:iCs/>
                <w:color w:val="000000"/>
                <w:sz w:val="20"/>
                <w:szCs w:val="18"/>
              </w:rPr>
              <w:sym w:font="Symbol" w:char="006A"/>
            </w:r>
            <w:r w:rsidRPr="00586CC6">
              <w:rPr>
                <w:color w:val="000000"/>
                <w:sz w:val="20"/>
                <w:szCs w:val="24"/>
                <w:vertAlign w:val="subscript"/>
                <w:lang w:val="en-US"/>
              </w:rPr>
              <w:t>II</w:t>
            </w:r>
            <w:r w:rsidRPr="00586CC6">
              <w:rPr>
                <w:color w:val="000000"/>
                <w:sz w:val="20"/>
                <w:szCs w:val="18"/>
              </w:rPr>
              <w:t>, град.</w:t>
            </w:r>
          </w:p>
        </w:tc>
        <w:tc>
          <w:tcPr>
            <w:tcW w:w="833"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Коэффициенты</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26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М</w:t>
            </w:r>
            <w:r w:rsidRPr="00586CC6">
              <w:rPr>
                <w:i/>
                <w:iCs/>
                <w:color w:val="000000"/>
                <w:sz w:val="20"/>
                <w:szCs w:val="24"/>
                <w:vertAlign w:val="subscript"/>
              </w:rPr>
              <w:sym w:font="Symbol" w:char="0067"/>
            </w:r>
          </w:p>
        </w:tc>
        <w:tc>
          <w:tcPr>
            <w:tcW w:w="26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М</w:t>
            </w:r>
            <w:r w:rsidRPr="00586CC6">
              <w:rPr>
                <w:i/>
                <w:iCs/>
                <w:color w:val="000000"/>
                <w:sz w:val="20"/>
                <w:szCs w:val="18"/>
                <w:vertAlign w:val="subscript"/>
                <w:lang w:val="en-US"/>
              </w:rPr>
              <w:t>q</w:t>
            </w:r>
          </w:p>
        </w:tc>
        <w:tc>
          <w:tcPr>
            <w:tcW w:w="26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widowControl/>
              <w:autoSpaceDE/>
              <w:adjustRightInd/>
              <w:jc w:val="center"/>
              <w:rPr>
                <w:color w:val="000000"/>
                <w:sz w:val="20"/>
                <w:szCs w:val="24"/>
              </w:rPr>
            </w:pPr>
            <w:r w:rsidRPr="00586CC6">
              <w:rPr>
                <w:i/>
                <w:iCs/>
                <w:color w:val="000000"/>
                <w:sz w:val="20"/>
                <w:szCs w:val="18"/>
              </w:rPr>
              <w:t>М</w:t>
            </w:r>
            <w:r w:rsidRPr="00586CC6">
              <w:rPr>
                <w:i/>
                <w:iCs/>
                <w:color w:val="000000"/>
                <w:sz w:val="20"/>
                <w:szCs w:val="18"/>
                <w:vertAlign w:val="subscript"/>
              </w:rPr>
              <w:t>с</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24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М</w:t>
            </w:r>
            <w:r w:rsidRPr="00586CC6">
              <w:rPr>
                <w:i/>
                <w:iCs/>
                <w:color w:val="000000"/>
                <w:sz w:val="20"/>
                <w:szCs w:val="24"/>
                <w:vertAlign w:val="subscript"/>
              </w:rPr>
              <w:sym w:font="Symbol" w:char="0067"/>
            </w:r>
          </w:p>
        </w:tc>
        <w:tc>
          <w:tcPr>
            <w:tcW w:w="29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М</w:t>
            </w:r>
            <w:r w:rsidRPr="00586CC6">
              <w:rPr>
                <w:i/>
                <w:iCs/>
                <w:color w:val="000000"/>
                <w:sz w:val="20"/>
                <w:szCs w:val="18"/>
                <w:vertAlign w:val="subscript"/>
                <w:lang w:val="en-US"/>
              </w:rPr>
              <w:t>q</w:t>
            </w:r>
          </w:p>
        </w:tc>
        <w:tc>
          <w:tcPr>
            <w:tcW w:w="29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widowControl/>
              <w:autoSpaceDE/>
              <w:adjustRightInd/>
              <w:jc w:val="center"/>
              <w:rPr>
                <w:color w:val="000000"/>
                <w:sz w:val="20"/>
                <w:szCs w:val="24"/>
              </w:rPr>
            </w:pPr>
            <w:r w:rsidRPr="00586CC6">
              <w:rPr>
                <w:i/>
                <w:iCs/>
                <w:color w:val="000000"/>
                <w:sz w:val="20"/>
                <w:szCs w:val="18"/>
              </w:rPr>
              <w:t>М</w:t>
            </w:r>
            <w:r w:rsidRPr="00586CC6">
              <w:rPr>
                <w:i/>
                <w:iCs/>
                <w:color w:val="000000"/>
                <w:sz w:val="20"/>
                <w:szCs w:val="18"/>
                <w:vertAlign w:val="subscript"/>
              </w:rPr>
              <w:t>с</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1,00</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3,14</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23</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0,66</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3,65</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6,24</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0,01</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1,06</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3,23</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0,72</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3,87</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6,45</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0,03</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1,12</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3,32</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0,78</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4,11</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6,67</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0,04</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1,18</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3,41</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26</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0,84</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4,37</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6,90</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0,06</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1,25</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3,51</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27</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0,91</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4,64</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7,14</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0,08</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1,32</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3,61</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0,98</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4,93</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7,40</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1,39</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3,71</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29</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1,06</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5,25</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7,67</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0,12</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1,47</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3,82</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1,15</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5,59</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7,95</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0,14</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1,55</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3,93</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31</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1,24</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5,95</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8,24</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0,16</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1,64</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4,05</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1,34</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6,34</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8,55</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0,18</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1,73</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4,17</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33</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1,44</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6,76</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8,88</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0,21</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1,83</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4,29</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34</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1,55</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7,22</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9,22</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0,23</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1,94</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4,42</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35</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1,68</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7,71</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9,58</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0,26</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2,05</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4,55</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1,81</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8,24</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9,97</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0,29</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2,17</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4,69</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37</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1,95</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8,81</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10,37</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0,32</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2,30</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4,84</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38</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2,11</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9,44</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10,80</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0,36</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2,43</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4,99</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39</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2,28</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10,11</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11,25</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0,39</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2,57</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5,15</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2,46</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10,85</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11,73</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0,43</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2,73</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5,31</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41</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2,66</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11,64</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12,24</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0,47</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2,89</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5,48</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42</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2,88</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12,51</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12,79</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0,51</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3,06</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5,66</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43</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3,12</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13,46</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13,37</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0,56</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3,24</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5,84</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44</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3,38</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14,50</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13,98</w:t>
            </w:r>
          </w:p>
        </w:tc>
      </w:tr>
      <w:tr w:rsidR="00586CC6" w:rsidRPr="00586CC6">
        <w:trPr>
          <w:trHeight w:val="20"/>
          <w:jc w:val="center"/>
        </w:trPr>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lastRenderedPageBreak/>
              <w:t>22</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0,61</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3,44</w:t>
            </w:r>
          </w:p>
        </w:tc>
        <w:tc>
          <w:tcPr>
            <w:tcW w:w="2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6,04</w:t>
            </w:r>
          </w:p>
        </w:tc>
        <w:tc>
          <w:tcPr>
            <w:tcW w:w="16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45</w:t>
            </w:r>
          </w:p>
        </w:tc>
        <w:tc>
          <w:tcPr>
            <w:tcW w:w="24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3,66</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15,64</w:t>
            </w:r>
          </w:p>
        </w:tc>
        <w:tc>
          <w:tcPr>
            <w:tcW w:w="29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14,64</w:t>
            </w:r>
          </w:p>
        </w:tc>
      </w:tr>
    </w:tbl>
    <w:p w:rsidR="00882D09" w:rsidRPr="00586CC6" w:rsidRDefault="00882D09">
      <w:pPr>
        <w:shd w:val="clear" w:color="auto" w:fill="FFFFFF"/>
        <w:spacing w:before="120"/>
        <w:ind w:firstLine="284"/>
        <w:jc w:val="both"/>
        <w:rPr>
          <w:color w:val="000000"/>
          <w:szCs w:val="24"/>
        </w:rPr>
      </w:pPr>
      <w:r w:rsidRPr="00586CC6">
        <w:rPr>
          <w:color w:val="000000"/>
          <w:szCs w:val="24"/>
        </w:rPr>
        <w:t xml:space="preserve">5.6.9 Значение </w:t>
      </w:r>
      <w:r w:rsidRPr="00586CC6">
        <w:rPr>
          <w:i/>
          <w:iCs/>
          <w:color w:val="000000"/>
          <w:szCs w:val="24"/>
          <w:lang w:val="en-US"/>
        </w:rPr>
        <w:t>R</w:t>
      </w:r>
      <w:r w:rsidRPr="00586CC6">
        <w:rPr>
          <w:iCs/>
          <w:color w:val="000000"/>
          <w:szCs w:val="24"/>
          <w:lang w:val="en-US"/>
        </w:rPr>
        <w:t xml:space="preserve"> </w:t>
      </w:r>
      <w:r w:rsidRPr="00586CC6">
        <w:rPr>
          <w:color w:val="000000"/>
          <w:szCs w:val="24"/>
        </w:rPr>
        <w:t>вычисляют на глубине заложения фундамента, определяемой от уровня планировки срезкой или подсыпкой; в последнем случае в проекте должно быть оговорено требование об устройстве насыпи до приложения полной нагрузки на фундаменты.</w:t>
      </w:r>
    </w:p>
    <w:p w:rsidR="00882D09" w:rsidRPr="00586CC6" w:rsidRDefault="00882D09">
      <w:pPr>
        <w:shd w:val="clear" w:color="auto" w:fill="FFFFFF"/>
        <w:ind w:firstLine="284"/>
        <w:jc w:val="both"/>
        <w:rPr>
          <w:color w:val="000000"/>
          <w:szCs w:val="24"/>
        </w:rPr>
      </w:pPr>
      <w:r w:rsidRPr="00586CC6">
        <w:rPr>
          <w:color w:val="000000"/>
          <w:szCs w:val="24"/>
        </w:rPr>
        <w:t>Допускается принимать глубину заложения фундамента от пола подвала менее 0,5 м, если удовлетворяется расчет по несущей способности.</w:t>
      </w:r>
    </w:p>
    <w:p w:rsidR="00882D09" w:rsidRPr="00586CC6" w:rsidRDefault="00882D09">
      <w:pPr>
        <w:shd w:val="clear" w:color="auto" w:fill="FFFFFF"/>
        <w:ind w:firstLine="284"/>
        <w:jc w:val="both"/>
        <w:rPr>
          <w:color w:val="000000"/>
          <w:szCs w:val="24"/>
        </w:rPr>
      </w:pPr>
      <w:bookmarkStart w:id="55" w:name="п_5_6_10"/>
      <w:bookmarkEnd w:id="55"/>
      <w:r w:rsidRPr="00586CC6">
        <w:rPr>
          <w:color w:val="000000"/>
          <w:szCs w:val="24"/>
        </w:rPr>
        <w:t xml:space="preserve">5.6.10 Расчетные значения </w:t>
      </w:r>
      <w:r w:rsidRPr="00586CC6">
        <w:rPr>
          <w:i/>
          <w:iCs/>
          <w:color w:val="000000"/>
          <w:sz w:val="20"/>
          <w:szCs w:val="18"/>
        </w:rPr>
        <w:sym w:font="Symbol" w:char="006A"/>
      </w:r>
      <w:r w:rsidRPr="00586CC6">
        <w:rPr>
          <w:color w:val="000000"/>
          <w:sz w:val="20"/>
          <w:szCs w:val="24"/>
          <w:vertAlign w:val="subscript"/>
          <w:lang w:val="en-US"/>
        </w:rPr>
        <w:t>II</w:t>
      </w:r>
      <w:r w:rsidRPr="00586CC6">
        <w:rPr>
          <w:color w:val="000000"/>
          <w:szCs w:val="24"/>
        </w:rPr>
        <w:t xml:space="preserve">, </w:t>
      </w:r>
      <w:r w:rsidRPr="00586CC6">
        <w:rPr>
          <w:i/>
          <w:iCs/>
          <w:color w:val="000000"/>
          <w:szCs w:val="24"/>
        </w:rPr>
        <w:t>с</w:t>
      </w:r>
      <w:r w:rsidRPr="00586CC6">
        <w:rPr>
          <w:color w:val="000000"/>
          <w:szCs w:val="24"/>
          <w:vertAlign w:val="subscript"/>
          <w:lang w:val="en-US"/>
        </w:rPr>
        <w:t>II</w:t>
      </w:r>
      <w:r w:rsidRPr="00586CC6">
        <w:rPr>
          <w:iCs/>
          <w:color w:val="000000"/>
          <w:szCs w:val="24"/>
          <w:lang w:val="en-US"/>
        </w:rPr>
        <w:t xml:space="preserve"> </w:t>
      </w:r>
      <w:r w:rsidRPr="00586CC6">
        <w:rPr>
          <w:color w:val="000000"/>
          <w:szCs w:val="24"/>
        </w:rPr>
        <w:t xml:space="preserve">и </w:t>
      </w:r>
      <w:r w:rsidRPr="00586CC6">
        <w:rPr>
          <w:i/>
          <w:iCs/>
          <w:color w:val="000000"/>
          <w:szCs w:val="24"/>
        </w:rPr>
        <w:sym w:font="Symbol" w:char="0067"/>
      </w:r>
      <w:r w:rsidRPr="00586CC6">
        <w:rPr>
          <w:color w:val="000000"/>
          <w:szCs w:val="24"/>
          <w:vertAlign w:val="subscript"/>
          <w:lang w:val="en-US"/>
        </w:rPr>
        <w:t>II</w:t>
      </w:r>
      <w:r w:rsidRPr="00586CC6">
        <w:rPr>
          <w:color w:val="000000"/>
          <w:szCs w:val="24"/>
        </w:rPr>
        <w:t xml:space="preserve"> определяют при доверительной вероятности </w:t>
      </w:r>
      <w:r w:rsidRPr="00586CC6">
        <w:rPr>
          <w:color w:val="000000"/>
          <w:szCs w:val="24"/>
        </w:rPr>
        <w:sym w:font="Symbol" w:char="0061"/>
      </w:r>
      <w:r w:rsidRPr="00586CC6">
        <w:rPr>
          <w:color w:val="000000"/>
          <w:szCs w:val="24"/>
        </w:rPr>
        <w:t xml:space="preserve">, принимаемой для расчетов по </w:t>
      </w:r>
      <w:r w:rsidRPr="00586CC6">
        <w:rPr>
          <w:color w:val="000000"/>
          <w:szCs w:val="24"/>
          <w:lang w:val="en-US"/>
        </w:rPr>
        <w:t>II</w:t>
      </w:r>
      <w:r w:rsidRPr="00586CC6">
        <w:rPr>
          <w:color w:val="000000"/>
          <w:szCs w:val="24"/>
        </w:rPr>
        <w:t xml:space="preserve"> предельному состоянию равной 0,85. Указанные характеристики находят для слоя грунта толщиной </w:t>
      </w:r>
      <w:r w:rsidRPr="00586CC6">
        <w:rPr>
          <w:i/>
          <w:iCs/>
          <w:color w:val="000000"/>
          <w:szCs w:val="24"/>
          <w:lang w:val="en-US"/>
        </w:rPr>
        <w:t>z</w:t>
      </w:r>
      <w:r w:rsidRPr="00586CC6">
        <w:rPr>
          <w:iCs/>
          <w:color w:val="000000"/>
          <w:szCs w:val="24"/>
          <w:lang w:val="en-US"/>
        </w:rPr>
        <w:t xml:space="preserve"> </w:t>
      </w:r>
      <w:r w:rsidRPr="00586CC6">
        <w:rPr>
          <w:color w:val="000000"/>
          <w:szCs w:val="24"/>
        </w:rPr>
        <w:t xml:space="preserve">ниже подошвы фундамента: </w:t>
      </w:r>
      <w:r w:rsidRPr="00586CC6">
        <w:rPr>
          <w:i/>
          <w:iCs/>
          <w:color w:val="000000"/>
          <w:szCs w:val="24"/>
          <w:lang w:val="en-US"/>
        </w:rPr>
        <w:t>z</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i/>
          <w:iCs/>
          <w:color w:val="000000"/>
          <w:szCs w:val="24"/>
          <w:lang w:val="en-US"/>
        </w:rPr>
        <w:t>b</w:t>
      </w:r>
      <w:r w:rsidRPr="00586CC6">
        <w:rPr>
          <w:color w:val="000000"/>
          <w:szCs w:val="24"/>
        </w:rPr>
        <w:t>/2</w:t>
      </w:r>
      <w:r w:rsidRPr="00586CC6">
        <w:rPr>
          <w:iCs/>
          <w:color w:val="000000"/>
          <w:szCs w:val="24"/>
        </w:rPr>
        <w:t xml:space="preserve"> </w:t>
      </w:r>
      <w:r w:rsidRPr="00586CC6">
        <w:rPr>
          <w:color w:val="000000"/>
          <w:szCs w:val="24"/>
        </w:rPr>
        <w:t xml:space="preserve">при </w:t>
      </w:r>
      <w:r w:rsidRPr="00586CC6">
        <w:rPr>
          <w:i/>
          <w:iCs/>
          <w:color w:val="000000"/>
          <w:szCs w:val="24"/>
          <w:lang w:val="en-US"/>
        </w:rPr>
        <w:t>b</w:t>
      </w:r>
      <w:r w:rsidRPr="00586CC6">
        <w:rPr>
          <w:iCs/>
          <w:color w:val="000000"/>
          <w:szCs w:val="24"/>
          <w:lang w:val="en-US"/>
        </w:rPr>
        <w:t xml:space="preserve"> </w:t>
      </w:r>
      <w:r w:rsidRPr="00586CC6">
        <w:rPr>
          <w:i/>
          <w:iCs/>
          <w:color w:val="000000"/>
          <w:szCs w:val="24"/>
        </w:rPr>
        <w:t>&lt;</w:t>
      </w:r>
      <w:r w:rsidRPr="00586CC6">
        <w:rPr>
          <w:iCs/>
          <w:color w:val="000000"/>
          <w:szCs w:val="24"/>
        </w:rPr>
        <w:t xml:space="preserve"> </w:t>
      </w:r>
      <w:r w:rsidRPr="00586CC6">
        <w:rPr>
          <w:color w:val="000000"/>
          <w:szCs w:val="24"/>
        </w:rPr>
        <w:t xml:space="preserve">10 м и </w:t>
      </w:r>
      <w:r w:rsidRPr="00586CC6">
        <w:rPr>
          <w:i/>
          <w:iCs/>
          <w:color w:val="000000"/>
          <w:szCs w:val="24"/>
          <w:lang w:val="en-US"/>
        </w:rPr>
        <w:t>z</w:t>
      </w:r>
      <w:r w:rsidRPr="00586CC6">
        <w:rPr>
          <w:color w:val="000000"/>
          <w:szCs w:val="24"/>
        </w:rPr>
        <w:t xml:space="preserve"> = </w:t>
      </w:r>
      <w:r w:rsidRPr="00586CC6">
        <w:rPr>
          <w:i/>
          <w:iCs/>
          <w:color w:val="000000"/>
          <w:szCs w:val="24"/>
          <w:lang w:val="en-US"/>
        </w:rPr>
        <w:t>z</w:t>
      </w:r>
      <w:r w:rsidRPr="00586CC6">
        <w:rPr>
          <w:iCs/>
          <w:color w:val="000000"/>
          <w:szCs w:val="24"/>
          <w:vertAlign w:val="subscript"/>
        </w:rPr>
        <w:t>1</w:t>
      </w:r>
      <w:r w:rsidRPr="00586CC6">
        <w:rPr>
          <w:iCs/>
          <w:color w:val="000000"/>
          <w:szCs w:val="24"/>
        </w:rPr>
        <w:t xml:space="preserve"> + </w:t>
      </w:r>
      <w:r w:rsidRPr="00586CC6">
        <w:rPr>
          <w:color w:val="000000"/>
          <w:szCs w:val="24"/>
        </w:rPr>
        <w:t>0,1</w:t>
      </w:r>
      <w:r w:rsidRPr="00586CC6">
        <w:rPr>
          <w:i/>
          <w:iCs/>
          <w:color w:val="000000"/>
          <w:szCs w:val="24"/>
          <w:lang w:val="en-US"/>
        </w:rPr>
        <w:t>b</w:t>
      </w:r>
      <w:r w:rsidRPr="00586CC6">
        <w:rPr>
          <w:iCs/>
          <w:color w:val="000000"/>
          <w:szCs w:val="24"/>
          <w:lang w:val="en-US"/>
        </w:rPr>
        <w:t xml:space="preserve"> </w:t>
      </w:r>
      <w:r w:rsidRPr="00586CC6">
        <w:rPr>
          <w:color w:val="000000"/>
          <w:szCs w:val="24"/>
        </w:rPr>
        <w:t xml:space="preserve">при </w:t>
      </w:r>
      <w:r w:rsidRPr="00586CC6">
        <w:rPr>
          <w:i/>
          <w:iCs/>
          <w:color w:val="000000"/>
          <w:szCs w:val="24"/>
          <w:lang w:val="en-US"/>
        </w:rPr>
        <w:t>b</w:t>
      </w:r>
      <w:r w:rsidRPr="00586CC6">
        <w:rPr>
          <w:iCs/>
          <w:color w:val="000000"/>
          <w:szCs w:val="24"/>
          <w:lang w:val="en-US"/>
        </w:rPr>
        <w:t xml:space="preserve"> </w:t>
      </w:r>
      <w:r w:rsidRPr="00586CC6">
        <w:rPr>
          <w:iCs/>
          <w:color w:val="000000"/>
          <w:szCs w:val="24"/>
        </w:rPr>
        <w:sym w:font="Symbol" w:char="00B3"/>
      </w:r>
      <w:r w:rsidRPr="00586CC6">
        <w:rPr>
          <w:iCs/>
          <w:color w:val="000000"/>
          <w:szCs w:val="24"/>
        </w:rPr>
        <w:t xml:space="preserve"> </w:t>
      </w:r>
      <w:r w:rsidRPr="00586CC6">
        <w:rPr>
          <w:color w:val="000000"/>
          <w:szCs w:val="24"/>
        </w:rPr>
        <w:t xml:space="preserve">10 м (здесь </w:t>
      </w:r>
      <w:r w:rsidRPr="00586CC6">
        <w:rPr>
          <w:i/>
          <w:iCs/>
          <w:color w:val="000000"/>
          <w:szCs w:val="24"/>
          <w:lang w:val="en-US"/>
        </w:rPr>
        <w:t>z</w:t>
      </w:r>
      <w:r w:rsidRPr="00586CC6">
        <w:rPr>
          <w:iCs/>
          <w:color w:val="000000"/>
          <w:szCs w:val="24"/>
          <w:vertAlign w:val="subscript"/>
        </w:rPr>
        <w:t>1</w:t>
      </w:r>
      <w:r w:rsidRPr="00586CC6">
        <w:rPr>
          <w:iCs/>
          <w:color w:val="000000"/>
          <w:szCs w:val="24"/>
        </w:rPr>
        <w:t xml:space="preserve"> </w:t>
      </w:r>
      <w:r w:rsidRPr="00586CC6">
        <w:rPr>
          <w:color w:val="000000"/>
          <w:szCs w:val="24"/>
        </w:rPr>
        <w:t>= 4 м).</w:t>
      </w:r>
    </w:p>
    <w:p w:rsidR="00882D09" w:rsidRPr="00586CC6" w:rsidRDefault="00882D09">
      <w:pPr>
        <w:shd w:val="clear" w:color="auto" w:fill="FFFFFF"/>
        <w:ind w:firstLine="284"/>
        <w:jc w:val="both"/>
        <w:rPr>
          <w:color w:val="000000"/>
          <w:szCs w:val="24"/>
        </w:rPr>
      </w:pPr>
      <w:r w:rsidRPr="00586CC6">
        <w:rPr>
          <w:color w:val="000000"/>
          <w:szCs w:val="24"/>
        </w:rPr>
        <w:t>Если толща грунтов, расположенных ниже подошвы фундаментов или выше ее, неоднородна по глубине, то принимают средневзвешенные значения ее характеристик.</w:t>
      </w:r>
    </w:p>
    <w:p w:rsidR="00882D09" w:rsidRPr="00586CC6" w:rsidRDefault="00882D09">
      <w:pPr>
        <w:shd w:val="clear" w:color="auto" w:fill="FFFFFF"/>
        <w:ind w:firstLine="284"/>
        <w:jc w:val="both"/>
        <w:rPr>
          <w:color w:val="000000"/>
          <w:szCs w:val="24"/>
        </w:rPr>
      </w:pPr>
      <w:r w:rsidRPr="00586CC6">
        <w:rPr>
          <w:color w:val="000000"/>
          <w:szCs w:val="24"/>
        </w:rPr>
        <w:t xml:space="preserve">5.6.11 При назначении коэффициента условий работы </w:t>
      </w:r>
      <w:r w:rsidRPr="00586CC6">
        <w:rPr>
          <w:i/>
          <w:iCs/>
          <w:color w:val="000000"/>
          <w:szCs w:val="24"/>
        </w:rPr>
        <w:sym w:font="Symbol" w:char="0067"/>
      </w:r>
      <w:r w:rsidRPr="00586CC6">
        <w:rPr>
          <w:i/>
          <w:iCs/>
          <w:color w:val="000000"/>
          <w:szCs w:val="24"/>
          <w:vertAlign w:val="subscript"/>
        </w:rPr>
        <w:t>с</w:t>
      </w:r>
      <w:r w:rsidRPr="00586CC6">
        <w:rPr>
          <w:color w:val="000000"/>
          <w:szCs w:val="24"/>
          <w:vertAlign w:val="subscript"/>
        </w:rPr>
        <w:t>2</w:t>
      </w:r>
      <w:r w:rsidRPr="00586CC6">
        <w:rPr>
          <w:color w:val="000000"/>
          <w:szCs w:val="24"/>
        </w:rPr>
        <w:t xml:space="preserve"> в формуле </w:t>
      </w:r>
      <w:r w:rsidRPr="00586CC6">
        <w:rPr>
          <w:color w:val="000000"/>
        </w:rPr>
        <w:t>(5.7</w:t>
      </w:r>
      <w:r w:rsidRPr="00586CC6">
        <w:rPr>
          <w:color w:val="000000"/>
          <w:szCs w:val="24"/>
        </w:rPr>
        <w:t>) следует иметь в виду, что к числу зданий и сооружений с жесткой конструктивной схемой относятся:</w:t>
      </w:r>
    </w:p>
    <w:p w:rsidR="00882D09" w:rsidRPr="00586CC6" w:rsidRDefault="00882D09">
      <w:pPr>
        <w:shd w:val="clear" w:color="auto" w:fill="FFFFFF"/>
        <w:ind w:firstLine="284"/>
        <w:jc w:val="both"/>
        <w:rPr>
          <w:color w:val="000000"/>
          <w:szCs w:val="24"/>
        </w:rPr>
      </w:pPr>
      <w:r w:rsidRPr="00586CC6">
        <w:rPr>
          <w:color w:val="000000"/>
          <w:szCs w:val="24"/>
        </w:rPr>
        <w:t>здания панельные, блочные и кирпичные, в которых междуэтажные перекрытия опираются по всему контуру на поперечные и продольные стены или только на поперечные несущие стены при малом их шаге;</w:t>
      </w:r>
    </w:p>
    <w:p w:rsidR="00882D09" w:rsidRPr="00586CC6" w:rsidRDefault="00882D09">
      <w:pPr>
        <w:shd w:val="clear" w:color="auto" w:fill="FFFFFF"/>
        <w:ind w:firstLine="284"/>
        <w:jc w:val="both"/>
        <w:rPr>
          <w:color w:val="000000"/>
          <w:szCs w:val="24"/>
        </w:rPr>
      </w:pPr>
      <w:r w:rsidRPr="00586CC6">
        <w:rPr>
          <w:color w:val="000000"/>
          <w:szCs w:val="24"/>
        </w:rPr>
        <w:t>сооружения типа башен, силосных корпусов, дымовых труб, домен и др.</w:t>
      </w:r>
    </w:p>
    <w:p w:rsidR="00882D09" w:rsidRPr="00586CC6" w:rsidRDefault="00882D09">
      <w:pPr>
        <w:shd w:val="clear" w:color="auto" w:fill="FFFFFF"/>
        <w:ind w:firstLine="284"/>
        <w:jc w:val="both"/>
        <w:rPr>
          <w:color w:val="000000"/>
          <w:szCs w:val="24"/>
        </w:rPr>
      </w:pPr>
      <w:bookmarkStart w:id="56" w:name="п_5_6_12"/>
      <w:bookmarkEnd w:id="56"/>
      <w:r w:rsidRPr="00586CC6">
        <w:rPr>
          <w:color w:val="000000"/>
          <w:szCs w:val="24"/>
        </w:rPr>
        <w:t xml:space="preserve">5.6.12 Предварительные размеры фундаментов назначают по конструктивным соображениям или исходя из значений расчетного сопротивления грунтов основания </w:t>
      </w:r>
      <w:r w:rsidRPr="00586CC6">
        <w:rPr>
          <w:i/>
          <w:iCs/>
          <w:color w:val="000000"/>
          <w:szCs w:val="24"/>
          <w:lang w:val="en-US"/>
        </w:rPr>
        <w:t>R</w:t>
      </w:r>
      <w:r w:rsidRPr="00586CC6">
        <w:rPr>
          <w:color w:val="000000"/>
          <w:szCs w:val="24"/>
          <w:vertAlign w:val="subscript"/>
        </w:rPr>
        <w:t>0</w:t>
      </w:r>
      <w:r w:rsidRPr="00586CC6">
        <w:rPr>
          <w:iCs/>
          <w:color w:val="000000"/>
          <w:szCs w:val="24"/>
        </w:rPr>
        <w:t xml:space="preserve"> </w:t>
      </w:r>
      <w:r w:rsidRPr="00586CC6">
        <w:rPr>
          <w:color w:val="000000"/>
          <w:szCs w:val="24"/>
        </w:rPr>
        <w:t xml:space="preserve">в соответствии с таблицами </w:t>
      </w:r>
      <w:r w:rsidRPr="00586CC6">
        <w:rPr>
          <w:color w:val="000000"/>
          <w:lang w:val="en-US"/>
        </w:rPr>
        <w:t>B</w:t>
      </w:r>
      <w:r w:rsidRPr="00586CC6">
        <w:rPr>
          <w:color w:val="000000"/>
        </w:rPr>
        <w:t>.1</w:t>
      </w:r>
      <w:r w:rsidRPr="00586CC6">
        <w:rPr>
          <w:color w:val="000000"/>
          <w:szCs w:val="24"/>
        </w:rPr>
        <w:t xml:space="preserve">-В.3 приложения </w:t>
      </w:r>
      <w:r w:rsidRPr="00586CC6">
        <w:rPr>
          <w:color w:val="000000"/>
        </w:rPr>
        <w:t>В</w:t>
      </w:r>
      <w:r w:rsidRPr="00586CC6">
        <w:rPr>
          <w:color w:val="000000"/>
          <w:szCs w:val="24"/>
        </w:rPr>
        <w:t xml:space="preserve">. Значениями </w:t>
      </w:r>
      <w:r w:rsidRPr="00586CC6">
        <w:rPr>
          <w:i/>
          <w:iCs/>
          <w:color w:val="000000"/>
          <w:szCs w:val="24"/>
          <w:lang w:val="en-US"/>
        </w:rPr>
        <w:t>R</w:t>
      </w:r>
      <w:r w:rsidRPr="00586CC6">
        <w:rPr>
          <w:color w:val="000000"/>
          <w:szCs w:val="24"/>
          <w:vertAlign w:val="subscript"/>
        </w:rPr>
        <w:t>0</w:t>
      </w:r>
      <w:r w:rsidRPr="00586CC6">
        <w:rPr>
          <w:iCs/>
          <w:color w:val="000000"/>
          <w:szCs w:val="24"/>
        </w:rPr>
        <w:t xml:space="preserve"> </w:t>
      </w:r>
      <w:r w:rsidRPr="00586CC6">
        <w:rPr>
          <w:color w:val="000000"/>
          <w:szCs w:val="24"/>
        </w:rPr>
        <w:t xml:space="preserve">допускается также пользоваться для окончательного назначения размеров фундаментов сооружений </w:t>
      </w:r>
      <w:r w:rsidRPr="00586CC6">
        <w:rPr>
          <w:color w:val="000000"/>
          <w:szCs w:val="24"/>
          <w:lang w:val="en-US"/>
        </w:rPr>
        <w:t>III</w:t>
      </w:r>
      <w:r w:rsidRPr="00586CC6">
        <w:rPr>
          <w:color w:val="000000"/>
          <w:szCs w:val="24"/>
        </w:rPr>
        <w:t xml:space="preserve"> уровня ответственности, если основание сложено горизонтальными (уклон не более 0,1), выдержанными по толщине слоями грунта, сжимаемость которых не изменяется в пределах глубины, равной двойной ширине наибольшего фундамента, считая от его подошвы.</w:t>
      </w:r>
    </w:p>
    <w:p w:rsidR="00882D09" w:rsidRPr="00586CC6" w:rsidRDefault="00882D09">
      <w:pPr>
        <w:shd w:val="clear" w:color="auto" w:fill="FFFFFF"/>
        <w:ind w:firstLine="284"/>
        <w:jc w:val="both"/>
        <w:rPr>
          <w:color w:val="000000"/>
          <w:szCs w:val="24"/>
        </w:rPr>
      </w:pPr>
      <w:r w:rsidRPr="00586CC6">
        <w:rPr>
          <w:color w:val="000000"/>
          <w:szCs w:val="24"/>
        </w:rPr>
        <w:t xml:space="preserve">5.6.13 Расчетное сопротивление </w:t>
      </w:r>
      <w:r w:rsidRPr="00586CC6">
        <w:rPr>
          <w:i/>
          <w:iCs/>
          <w:color w:val="000000"/>
          <w:szCs w:val="24"/>
          <w:lang w:val="en-US"/>
        </w:rPr>
        <w:t>R</w:t>
      </w:r>
      <w:r w:rsidRPr="00586CC6">
        <w:rPr>
          <w:iCs/>
          <w:color w:val="000000"/>
          <w:szCs w:val="24"/>
          <w:lang w:val="en-US"/>
        </w:rPr>
        <w:t xml:space="preserve"> </w:t>
      </w:r>
      <w:r w:rsidRPr="00586CC6">
        <w:rPr>
          <w:color w:val="000000"/>
          <w:szCs w:val="24"/>
        </w:rPr>
        <w:t xml:space="preserve">основания, сложенного крупнообломочными грунтами, вычисляют по формуле </w:t>
      </w:r>
      <w:r w:rsidRPr="00586CC6">
        <w:rPr>
          <w:color w:val="000000"/>
        </w:rPr>
        <w:t>(5.7</w:t>
      </w:r>
      <w:r w:rsidRPr="00586CC6">
        <w:rPr>
          <w:color w:val="000000"/>
          <w:szCs w:val="24"/>
        </w:rPr>
        <w:t>) на основе результатов непосредственных определений прочностных характеристик грунтов.</w:t>
      </w:r>
    </w:p>
    <w:p w:rsidR="00882D09" w:rsidRPr="00586CC6" w:rsidRDefault="00882D09">
      <w:pPr>
        <w:shd w:val="clear" w:color="auto" w:fill="FFFFFF"/>
        <w:ind w:firstLine="284"/>
        <w:jc w:val="both"/>
        <w:rPr>
          <w:color w:val="000000"/>
          <w:szCs w:val="24"/>
        </w:rPr>
      </w:pPr>
      <w:r w:rsidRPr="00586CC6">
        <w:rPr>
          <w:color w:val="000000"/>
          <w:szCs w:val="24"/>
        </w:rPr>
        <w:t>Если содержание заполнителя превышает 40 %</w:t>
      </w:r>
      <w:r w:rsidRPr="00586CC6">
        <w:rPr>
          <w:iCs/>
          <w:color w:val="000000"/>
          <w:szCs w:val="24"/>
        </w:rPr>
        <w:t xml:space="preserve">, </w:t>
      </w:r>
      <w:r w:rsidRPr="00586CC6">
        <w:rPr>
          <w:color w:val="000000"/>
          <w:szCs w:val="24"/>
        </w:rPr>
        <w:t xml:space="preserve">значение </w:t>
      </w:r>
      <w:r w:rsidRPr="00586CC6">
        <w:rPr>
          <w:i/>
          <w:iCs/>
          <w:color w:val="000000"/>
          <w:szCs w:val="24"/>
          <w:lang w:val="en-US"/>
        </w:rPr>
        <w:t>R</w:t>
      </w:r>
      <w:r w:rsidRPr="00586CC6">
        <w:rPr>
          <w:iCs/>
          <w:color w:val="000000"/>
          <w:szCs w:val="24"/>
          <w:lang w:val="en-US"/>
        </w:rPr>
        <w:t xml:space="preserve"> </w:t>
      </w:r>
      <w:r w:rsidRPr="00586CC6">
        <w:rPr>
          <w:color w:val="000000"/>
          <w:szCs w:val="24"/>
        </w:rPr>
        <w:t>для крупнообломочных грунтов допускается определять по характеристикам заполнителя.</w:t>
      </w:r>
    </w:p>
    <w:p w:rsidR="00882D09" w:rsidRPr="00586CC6" w:rsidRDefault="00882D09">
      <w:pPr>
        <w:shd w:val="clear" w:color="auto" w:fill="FFFFFF"/>
        <w:ind w:firstLine="284"/>
        <w:jc w:val="both"/>
        <w:rPr>
          <w:color w:val="000000"/>
          <w:szCs w:val="24"/>
        </w:rPr>
      </w:pPr>
      <w:bookmarkStart w:id="57" w:name="п_5_6_14"/>
      <w:bookmarkEnd w:id="57"/>
      <w:r w:rsidRPr="00586CC6">
        <w:rPr>
          <w:color w:val="000000"/>
          <w:szCs w:val="24"/>
        </w:rPr>
        <w:t xml:space="preserve">5.6.14 Расчетное сопротивление грунтов основания </w:t>
      </w:r>
      <w:r w:rsidRPr="00586CC6">
        <w:rPr>
          <w:i/>
          <w:iCs/>
          <w:color w:val="000000"/>
          <w:szCs w:val="24"/>
          <w:lang w:val="en-US"/>
        </w:rPr>
        <w:t>R</w:t>
      </w:r>
      <w:r w:rsidRPr="00586CC6">
        <w:rPr>
          <w:iCs/>
          <w:color w:val="000000"/>
          <w:szCs w:val="24"/>
          <w:lang w:val="en-US"/>
        </w:rPr>
        <w:t xml:space="preserve"> </w:t>
      </w:r>
      <w:r w:rsidRPr="00586CC6">
        <w:rPr>
          <w:color w:val="000000"/>
          <w:szCs w:val="24"/>
        </w:rPr>
        <w:t>в случае их уплотнения или устройства грунтовых подушек должно определяться исходя из задаваемых проектом расчетных значений физико-механических характеристик уплотненных грунтов.</w:t>
      </w:r>
    </w:p>
    <w:p w:rsidR="00882D09" w:rsidRPr="00586CC6" w:rsidRDefault="00882D09">
      <w:pPr>
        <w:shd w:val="clear" w:color="auto" w:fill="FFFFFF"/>
        <w:ind w:firstLine="284"/>
        <w:jc w:val="both"/>
        <w:rPr>
          <w:color w:val="000000"/>
          <w:szCs w:val="24"/>
        </w:rPr>
      </w:pPr>
      <w:r w:rsidRPr="00586CC6">
        <w:rPr>
          <w:color w:val="000000"/>
          <w:szCs w:val="24"/>
        </w:rPr>
        <w:t>5.6.15 Для ленточных фундаментов, когда ширина типовых сборных железобетонных плит совпадает с шириной, полученной по расчету, могут быть применены плиты с угловыми вырезами.</w:t>
      </w:r>
    </w:p>
    <w:p w:rsidR="00882D09" w:rsidRPr="00586CC6" w:rsidRDefault="00882D09">
      <w:pPr>
        <w:shd w:val="clear" w:color="auto" w:fill="FFFFFF"/>
        <w:ind w:firstLine="284"/>
        <w:jc w:val="both"/>
        <w:rPr>
          <w:color w:val="000000"/>
          <w:szCs w:val="24"/>
        </w:rPr>
      </w:pPr>
      <w:r w:rsidRPr="00586CC6">
        <w:rPr>
          <w:color w:val="000000"/>
          <w:szCs w:val="24"/>
        </w:rPr>
        <w:t xml:space="preserve">5.6.16 Ленточные фундаменты могут проектироваться с прерывистой укладкой плит (прерывистые фундаменты). Расчетное сопротивление грунтов основания </w:t>
      </w:r>
      <w:r w:rsidRPr="00586CC6">
        <w:rPr>
          <w:i/>
          <w:iCs/>
          <w:color w:val="000000"/>
          <w:szCs w:val="24"/>
          <w:lang w:val="en-US"/>
        </w:rPr>
        <w:t>R</w:t>
      </w:r>
      <w:r w:rsidRPr="00586CC6">
        <w:rPr>
          <w:iCs/>
          <w:color w:val="000000"/>
          <w:szCs w:val="24"/>
          <w:lang w:val="en-US"/>
        </w:rPr>
        <w:t xml:space="preserve"> </w:t>
      </w:r>
      <w:r w:rsidRPr="00586CC6">
        <w:rPr>
          <w:color w:val="000000"/>
          <w:szCs w:val="24"/>
        </w:rPr>
        <w:t xml:space="preserve">для прерывистых фундаментов определяют как для ленточных фундаментов по указаниям 5.6.7-5.6.10 с повышением значения </w:t>
      </w:r>
      <w:r w:rsidRPr="00586CC6">
        <w:rPr>
          <w:i/>
          <w:iCs/>
          <w:color w:val="000000"/>
          <w:szCs w:val="24"/>
          <w:lang w:val="en-US"/>
        </w:rPr>
        <w:t>R</w:t>
      </w:r>
      <w:r w:rsidRPr="00586CC6">
        <w:rPr>
          <w:iCs/>
          <w:color w:val="000000"/>
          <w:szCs w:val="24"/>
          <w:lang w:val="en-US"/>
        </w:rPr>
        <w:t xml:space="preserve"> </w:t>
      </w:r>
      <w:r w:rsidRPr="00586CC6">
        <w:rPr>
          <w:color w:val="000000"/>
          <w:szCs w:val="24"/>
        </w:rPr>
        <w:t xml:space="preserve">коэффициентом </w:t>
      </w:r>
      <w:r w:rsidRPr="00586CC6">
        <w:rPr>
          <w:i/>
          <w:iCs/>
          <w:color w:val="000000"/>
          <w:szCs w:val="24"/>
        </w:rPr>
        <w:t>к</w:t>
      </w:r>
      <w:r w:rsidRPr="00586CC6">
        <w:rPr>
          <w:i/>
          <w:color w:val="000000"/>
          <w:szCs w:val="24"/>
          <w:vertAlign w:val="subscript"/>
          <w:lang w:val="en-US"/>
        </w:rPr>
        <w:t>d</w:t>
      </w:r>
      <w:r w:rsidRPr="00586CC6">
        <w:rPr>
          <w:iCs/>
          <w:color w:val="000000"/>
          <w:szCs w:val="24"/>
        </w:rPr>
        <w:t xml:space="preserve">, </w:t>
      </w:r>
      <w:r w:rsidRPr="00586CC6">
        <w:rPr>
          <w:color w:val="000000"/>
          <w:szCs w:val="24"/>
        </w:rPr>
        <w:t xml:space="preserve">принимаемым по </w:t>
      </w:r>
      <w:r w:rsidRPr="00586CC6">
        <w:rPr>
          <w:color w:val="000000"/>
        </w:rPr>
        <w:t>таблице 5.6</w:t>
      </w:r>
      <w:r w:rsidRPr="00586CC6">
        <w:rPr>
          <w:color w:val="000000"/>
          <w:szCs w:val="24"/>
        </w:rPr>
        <w:t>.</w:t>
      </w:r>
    </w:p>
    <w:p w:rsidR="00882D09" w:rsidRPr="00586CC6" w:rsidRDefault="00882D09">
      <w:pPr>
        <w:pStyle w:val="ac"/>
        <w:spacing w:before="0" w:after="0"/>
        <w:rPr>
          <w:color w:val="000000"/>
        </w:rPr>
      </w:pPr>
      <w:r w:rsidRPr="00586CC6">
        <w:rPr>
          <w:color w:val="000000"/>
        </w:rPr>
        <w:t>5.6.17 Прерывистые фундаменты с повышением расчетного сопротивления основания не рекомендуются:</w:t>
      </w:r>
    </w:p>
    <w:p w:rsidR="00882D09" w:rsidRPr="00586CC6" w:rsidRDefault="00882D09">
      <w:pPr>
        <w:shd w:val="clear" w:color="auto" w:fill="FFFFFF"/>
        <w:ind w:firstLine="284"/>
        <w:jc w:val="both"/>
        <w:rPr>
          <w:color w:val="000000"/>
          <w:szCs w:val="24"/>
        </w:rPr>
      </w:pPr>
      <w:r w:rsidRPr="00586CC6">
        <w:rPr>
          <w:color w:val="000000"/>
          <w:szCs w:val="24"/>
        </w:rPr>
        <w:t xml:space="preserve">в грунтовых условиях </w:t>
      </w:r>
      <w:r w:rsidRPr="00586CC6">
        <w:rPr>
          <w:color w:val="000000"/>
          <w:szCs w:val="24"/>
          <w:lang w:val="en-US"/>
        </w:rPr>
        <w:t>I</w:t>
      </w:r>
      <w:r w:rsidRPr="00586CC6">
        <w:rPr>
          <w:color w:val="000000"/>
          <w:szCs w:val="24"/>
        </w:rPr>
        <w:t xml:space="preserve"> типа по просадочности при отсутствии поверхностного уплотнения грунта в пределах деформируемой зоны;</w:t>
      </w:r>
    </w:p>
    <w:p w:rsidR="00882D09" w:rsidRPr="00586CC6" w:rsidRDefault="00882D09">
      <w:pPr>
        <w:shd w:val="clear" w:color="auto" w:fill="FFFFFF"/>
        <w:ind w:firstLine="284"/>
        <w:jc w:val="both"/>
        <w:rPr>
          <w:color w:val="000000"/>
          <w:szCs w:val="24"/>
        </w:rPr>
      </w:pPr>
      <w:r w:rsidRPr="00586CC6">
        <w:rPr>
          <w:color w:val="000000"/>
          <w:szCs w:val="24"/>
        </w:rPr>
        <w:t>при сейсмичности 7 баллов и более.</w:t>
      </w:r>
    </w:p>
    <w:p w:rsidR="00882D09" w:rsidRPr="00586CC6" w:rsidRDefault="00882D09">
      <w:pPr>
        <w:pStyle w:val="ac"/>
        <w:rPr>
          <w:color w:val="000000"/>
        </w:rPr>
      </w:pPr>
      <w:bookmarkStart w:id="58" w:name="таб_5_6"/>
      <w:bookmarkEnd w:id="58"/>
      <w:r w:rsidRPr="00586CC6">
        <w:rPr>
          <w:color w:val="000000"/>
        </w:rPr>
        <w:t>Таблица 5.6</w:t>
      </w:r>
    </w:p>
    <w:tbl>
      <w:tblPr>
        <w:tblW w:w="5000" w:type="pct"/>
        <w:jc w:val="center"/>
        <w:tblCellMar>
          <w:left w:w="40" w:type="dxa"/>
          <w:right w:w="40" w:type="dxa"/>
        </w:tblCellMar>
        <w:tblLook w:val="04A0"/>
      </w:tblPr>
      <w:tblGrid>
        <w:gridCol w:w="3097"/>
        <w:gridCol w:w="1993"/>
        <w:gridCol w:w="2477"/>
        <w:gridCol w:w="2154"/>
      </w:tblGrid>
      <w:tr w:rsidR="00586CC6" w:rsidRPr="00586CC6">
        <w:trPr>
          <w:trHeight w:val="20"/>
          <w:jc w:val="center"/>
        </w:trPr>
        <w:tc>
          <w:tcPr>
            <w:tcW w:w="1593"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Вид фундаментных плит</w:t>
            </w:r>
          </w:p>
        </w:tc>
        <w:tc>
          <w:tcPr>
            <w:tcW w:w="3407"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w:t>
            </w:r>
            <w:r w:rsidRPr="00586CC6">
              <w:rPr>
                <w:i/>
                <w:iCs/>
                <w:color w:val="000000"/>
                <w:sz w:val="20"/>
                <w:szCs w:val="18"/>
                <w:lang w:val="en-US"/>
              </w:rPr>
              <w:t>k</w:t>
            </w:r>
            <w:r w:rsidRPr="00586CC6">
              <w:rPr>
                <w:i/>
                <w:iCs/>
                <w:color w:val="000000"/>
                <w:sz w:val="20"/>
                <w:szCs w:val="18"/>
                <w:vertAlign w:val="subscript"/>
                <w:lang w:val="en-US"/>
              </w:rPr>
              <w:t>d</w:t>
            </w:r>
            <w:r w:rsidRPr="00586CC6">
              <w:rPr>
                <w:iCs/>
                <w:color w:val="000000"/>
                <w:sz w:val="20"/>
                <w:szCs w:val="18"/>
                <w:lang w:val="en-US"/>
              </w:rPr>
              <w:t xml:space="preserve"> </w:t>
            </w:r>
            <w:r w:rsidRPr="00586CC6">
              <w:rPr>
                <w:color w:val="000000"/>
                <w:sz w:val="20"/>
                <w:szCs w:val="18"/>
              </w:rPr>
              <w:t>для грунтов</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3407"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пески (кроме рыхлых) при коэффициенте пористости </w:t>
            </w:r>
            <w:r w:rsidRPr="00586CC6">
              <w:rPr>
                <w:i/>
                <w:iCs/>
                <w:color w:val="000000"/>
                <w:sz w:val="20"/>
                <w:szCs w:val="18"/>
              </w:rPr>
              <w:t>е</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r w:rsidRPr="00586CC6">
              <w:rPr>
                <w:color w:val="000000"/>
                <w:sz w:val="20"/>
                <w:szCs w:val="18"/>
              </w:rPr>
              <w:t xml:space="preserve"> </w:t>
            </w:r>
            <w:r w:rsidRPr="00586CC6">
              <w:rPr>
                <w:color w:val="000000"/>
                <w:sz w:val="20"/>
                <w:szCs w:val="18"/>
                <w:lang w:val="en-US"/>
              </w:rPr>
              <w:sym w:font="Symbol" w:char="00A3"/>
            </w:r>
            <w:r w:rsidRPr="00586CC6">
              <w:rPr>
                <w:color w:val="000000"/>
                <w:sz w:val="20"/>
                <w:szCs w:val="18"/>
              </w:rPr>
              <w:t xml:space="preserve"> 0,5</w:t>
            </w:r>
          </w:p>
        </w:tc>
        <w:tc>
          <w:tcPr>
            <w:tcW w:w="127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r w:rsidRPr="00586CC6">
              <w:rPr>
                <w:color w:val="000000"/>
                <w:sz w:val="20"/>
                <w:szCs w:val="18"/>
              </w:rPr>
              <w:t xml:space="preserve"> = 0,6</w:t>
            </w:r>
          </w:p>
        </w:tc>
        <w:tc>
          <w:tcPr>
            <w:tcW w:w="110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r w:rsidRPr="00586CC6">
              <w:rPr>
                <w:iCs/>
                <w:color w:val="000000"/>
                <w:sz w:val="20"/>
                <w:szCs w:val="18"/>
              </w:rPr>
              <w:t xml:space="preserve"> </w:t>
            </w:r>
            <w:r w:rsidRPr="00586CC6">
              <w:rPr>
                <w:iCs/>
                <w:color w:val="000000"/>
                <w:sz w:val="20"/>
                <w:szCs w:val="18"/>
              </w:rPr>
              <w:sym w:font="Symbol" w:char="00B3"/>
            </w:r>
            <w:r w:rsidRPr="00586CC6">
              <w:rPr>
                <w:iCs/>
                <w:color w:val="000000"/>
                <w:sz w:val="20"/>
                <w:szCs w:val="18"/>
              </w:rPr>
              <w:t xml:space="preserve"> </w:t>
            </w:r>
            <w:r w:rsidRPr="00586CC6">
              <w:rPr>
                <w:color w:val="000000"/>
                <w:sz w:val="20"/>
                <w:szCs w:val="18"/>
              </w:rPr>
              <w:t>0,7</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3407"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глинистые при показателе текучести </w:t>
            </w:r>
            <w:r w:rsidRPr="00586CC6">
              <w:rPr>
                <w:i/>
                <w:iCs/>
                <w:color w:val="000000"/>
                <w:sz w:val="20"/>
                <w:szCs w:val="18"/>
                <w:lang w:val="en-US"/>
              </w:rPr>
              <w:t>I</w:t>
            </w:r>
            <w:r w:rsidRPr="00586CC6">
              <w:rPr>
                <w:i/>
                <w:iCs/>
                <w:color w:val="000000"/>
                <w:sz w:val="20"/>
                <w:szCs w:val="18"/>
                <w:vertAlign w:val="subscript"/>
                <w:lang w:val="en-US"/>
              </w:rPr>
              <w:t>L</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w:t>
            </w:r>
          </w:p>
        </w:tc>
        <w:tc>
          <w:tcPr>
            <w:tcW w:w="127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szCs w:val="18"/>
                <w:lang w:val="en-US"/>
              </w:rPr>
              <w:t xml:space="preserve"> </w:t>
            </w:r>
            <w:r w:rsidRPr="00586CC6">
              <w:rPr>
                <w:color w:val="000000"/>
                <w:sz w:val="20"/>
                <w:szCs w:val="18"/>
                <w:lang w:val="en-US"/>
              </w:rPr>
              <w:t>= 0,25</w:t>
            </w:r>
          </w:p>
        </w:tc>
        <w:tc>
          <w:tcPr>
            <w:tcW w:w="110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B3"/>
            </w:r>
            <w:r w:rsidRPr="00586CC6">
              <w:rPr>
                <w:color w:val="000000"/>
                <w:sz w:val="20"/>
                <w:szCs w:val="18"/>
                <w:lang w:val="en-US"/>
              </w:rPr>
              <w:t xml:space="preserve"> 0,5</w:t>
            </w:r>
          </w:p>
        </w:tc>
      </w:tr>
      <w:tr w:rsidR="00882D09" w:rsidRPr="00586CC6">
        <w:trPr>
          <w:trHeight w:val="20"/>
          <w:jc w:val="center"/>
        </w:trPr>
        <w:tc>
          <w:tcPr>
            <w:tcW w:w="15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lastRenderedPageBreak/>
              <w:t>Прямоугольные</w:t>
            </w:r>
          </w:p>
        </w:tc>
        <w:tc>
          <w:tcPr>
            <w:tcW w:w="102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127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1,15</w:t>
            </w:r>
          </w:p>
        </w:tc>
        <w:tc>
          <w:tcPr>
            <w:tcW w:w="110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r>
      <w:tr w:rsidR="00586CC6" w:rsidRPr="00586CC6">
        <w:trPr>
          <w:trHeight w:val="20"/>
          <w:jc w:val="center"/>
        </w:trPr>
        <w:tc>
          <w:tcPr>
            <w:tcW w:w="159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С угловыми вырезами</w:t>
            </w:r>
          </w:p>
        </w:tc>
        <w:tc>
          <w:tcPr>
            <w:tcW w:w="102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127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1,15</w:t>
            </w:r>
          </w:p>
        </w:tc>
        <w:tc>
          <w:tcPr>
            <w:tcW w:w="110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1,15</w:t>
            </w:r>
          </w:p>
        </w:tc>
      </w:tr>
      <w:tr w:rsidR="00586CC6" w:rsidRPr="00586CC6">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szCs w:val="18"/>
              </w:rPr>
              <w:t>Примечани</w:t>
            </w:r>
            <w:r w:rsidRPr="00586CC6">
              <w:rPr>
                <w:color w:val="000000"/>
                <w:sz w:val="20"/>
                <w:szCs w:val="18"/>
              </w:rPr>
              <w:t>я</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1 При промежуточных значениях </w:t>
            </w:r>
            <w:r w:rsidRPr="00586CC6">
              <w:rPr>
                <w:i/>
                <w:iCs/>
                <w:color w:val="000000"/>
                <w:sz w:val="20"/>
                <w:szCs w:val="18"/>
              </w:rPr>
              <w:t>е</w:t>
            </w:r>
            <w:r w:rsidRPr="00586CC6">
              <w:rPr>
                <w:color w:val="000000"/>
                <w:sz w:val="20"/>
                <w:szCs w:val="18"/>
              </w:rPr>
              <w:t xml:space="preserve"> и </w:t>
            </w: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szCs w:val="18"/>
                <w:lang w:val="en-US"/>
              </w:rPr>
              <w:t xml:space="preserve"> </w:t>
            </w:r>
            <w:r w:rsidRPr="00586CC6">
              <w:rPr>
                <w:color w:val="000000"/>
                <w:sz w:val="20"/>
                <w:szCs w:val="18"/>
              </w:rPr>
              <w:t xml:space="preserve">коэффициент </w:t>
            </w:r>
            <w:r w:rsidRPr="00586CC6">
              <w:rPr>
                <w:i/>
                <w:iCs/>
                <w:color w:val="000000"/>
                <w:sz w:val="20"/>
                <w:szCs w:val="18"/>
                <w:lang w:val="en-US"/>
              </w:rPr>
              <w:t>k</w:t>
            </w:r>
            <w:r w:rsidRPr="00586CC6">
              <w:rPr>
                <w:i/>
                <w:iCs/>
                <w:color w:val="000000"/>
                <w:sz w:val="20"/>
                <w:szCs w:val="18"/>
                <w:vertAlign w:val="subscript"/>
                <w:lang w:val="en-US"/>
              </w:rPr>
              <w:t>d</w:t>
            </w:r>
            <w:r w:rsidRPr="00586CC6">
              <w:rPr>
                <w:color w:val="000000"/>
                <w:sz w:val="20"/>
                <w:szCs w:val="18"/>
              </w:rPr>
              <w:t xml:space="preserve"> определяют интерполяцией.</w:t>
            </w:r>
          </w:p>
          <w:p w:rsidR="00882D09" w:rsidRPr="00586CC6" w:rsidRDefault="00882D09">
            <w:pPr>
              <w:shd w:val="clear" w:color="auto" w:fill="FFFFFF"/>
              <w:spacing w:after="120"/>
              <w:ind w:firstLine="284"/>
              <w:jc w:val="both"/>
              <w:rPr>
                <w:color w:val="000000"/>
                <w:sz w:val="20"/>
                <w:szCs w:val="24"/>
              </w:rPr>
            </w:pPr>
            <w:r w:rsidRPr="00586CC6">
              <w:rPr>
                <w:color w:val="000000"/>
                <w:sz w:val="20"/>
                <w:szCs w:val="18"/>
              </w:rPr>
              <w:t xml:space="preserve">2 Для плит с угловыми вырезами коэффициент </w:t>
            </w:r>
            <w:r w:rsidRPr="00586CC6">
              <w:rPr>
                <w:i/>
                <w:iCs/>
                <w:color w:val="000000"/>
                <w:sz w:val="20"/>
                <w:szCs w:val="18"/>
                <w:lang w:val="en-US"/>
              </w:rPr>
              <w:t>k</w:t>
            </w:r>
            <w:r w:rsidRPr="00586CC6">
              <w:rPr>
                <w:i/>
                <w:iCs/>
                <w:color w:val="000000"/>
                <w:sz w:val="20"/>
                <w:szCs w:val="18"/>
                <w:vertAlign w:val="subscript"/>
                <w:lang w:val="en-US"/>
              </w:rPr>
              <w:t>d</w:t>
            </w:r>
            <w:r w:rsidRPr="00586CC6">
              <w:rPr>
                <w:iCs/>
                <w:color w:val="000000"/>
                <w:sz w:val="20"/>
                <w:szCs w:val="18"/>
                <w:lang w:val="en-US"/>
              </w:rPr>
              <w:t xml:space="preserve"> </w:t>
            </w:r>
            <w:r w:rsidRPr="00586CC6">
              <w:rPr>
                <w:color w:val="000000"/>
                <w:sz w:val="20"/>
                <w:szCs w:val="18"/>
              </w:rPr>
              <w:t xml:space="preserve">учитывает повышение </w:t>
            </w:r>
            <w:r w:rsidRPr="00586CC6">
              <w:rPr>
                <w:i/>
                <w:iCs/>
                <w:color w:val="000000"/>
                <w:sz w:val="20"/>
                <w:szCs w:val="18"/>
                <w:lang w:val="en-US"/>
              </w:rPr>
              <w:t>R</w:t>
            </w:r>
            <w:r w:rsidRPr="00586CC6">
              <w:rPr>
                <w:iCs/>
                <w:color w:val="000000"/>
                <w:sz w:val="20"/>
                <w:szCs w:val="18"/>
                <w:lang w:val="en-US"/>
              </w:rPr>
              <w:t xml:space="preserve"> </w:t>
            </w:r>
            <w:r w:rsidRPr="00586CC6">
              <w:rPr>
                <w:color w:val="000000"/>
                <w:sz w:val="20"/>
                <w:szCs w:val="18"/>
              </w:rPr>
              <w:t xml:space="preserve">в соответствии с примечанием 4 к </w:t>
            </w:r>
            <w:r w:rsidRPr="00586CC6">
              <w:rPr>
                <w:color w:val="000000"/>
                <w:sz w:val="20"/>
                <w:szCs w:val="24"/>
              </w:rPr>
              <w:t>5.6.7</w:t>
            </w:r>
            <w:r w:rsidRPr="00586CC6">
              <w:rPr>
                <w:color w:val="000000"/>
                <w:sz w:val="20"/>
                <w:szCs w:val="18"/>
              </w:rPr>
              <w:t>.</w:t>
            </w:r>
          </w:p>
        </w:tc>
      </w:tr>
    </w:tbl>
    <w:p w:rsidR="00882D09" w:rsidRPr="00586CC6" w:rsidRDefault="00882D09">
      <w:pPr>
        <w:pStyle w:val="ac"/>
        <w:spacing w:after="0"/>
        <w:rPr>
          <w:color w:val="000000"/>
        </w:rPr>
      </w:pPr>
      <w:r w:rsidRPr="00586CC6">
        <w:rPr>
          <w:color w:val="000000"/>
        </w:rPr>
        <w:t>5.6.18 При устройстве прерывистых фундаментов также могут применяться плиты с угловыми вырезами за исключением следующих случаев:</w:t>
      </w:r>
    </w:p>
    <w:p w:rsidR="00882D09" w:rsidRPr="00586CC6" w:rsidRDefault="00882D09">
      <w:pPr>
        <w:shd w:val="clear" w:color="auto" w:fill="FFFFFF"/>
        <w:ind w:firstLine="284"/>
        <w:jc w:val="both"/>
        <w:rPr>
          <w:color w:val="000000"/>
          <w:szCs w:val="24"/>
        </w:rPr>
      </w:pPr>
      <w:r w:rsidRPr="00586CC6">
        <w:rPr>
          <w:color w:val="000000"/>
          <w:szCs w:val="24"/>
        </w:rPr>
        <w:t>при залегании под подошвой фундаментов рыхлых песков;</w:t>
      </w:r>
    </w:p>
    <w:p w:rsidR="00882D09" w:rsidRPr="00586CC6" w:rsidRDefault="00882D09">
      <w:pPr>
        <w:shd w:val="clear" w:color="auto" w:fill="FFFFFF"/>
        <w:ind w:firstLine="284"/>
        <w:jc w:val="both"/>
        <w:rPr>
          <w:color w:val="000000"/>
          <w:szCs w:val="24"/>
        </w:rPr>
      </w:pPr>
      <w:r w:rsidRPr="00586CC6">
        <w:rPr>
          <w:color w:val="000000"/>
          <w:szCs w:val="24"/>
        </w:rPr>
        <w:t>при сейсмичности района 7 баллов и более (в этом случае можно применять плиты с угловыми вырезами, укладывая их в виде непрерывной ленты);</w:t>
      </w:r>
    </w:p>
    <w:p w:rsidR="00882D09" w:rsidRPr="00586CC6" w:rsidRDefault="00882D09">
      <w:pPr>
        <w:shd w:val="clear" w:color="auto" w:fill="FFFFFF"/>
        <w:ind w:firstLine="284"/>
        <w:jc w:val="both"/>
        <w:rPr>
          <w:color w:val="000000"/>
          <w:szCs w:val="24"/>
        </w:rPr>
      </w:pPr>
      <w:r w:rsidRPr="00586CC6">
        <w:rPr>
          <w:color w:val="000000"/>
          <w:szCs w:val="24"/>
        </w:rPr>
        <w:t>при неравномерном напластовании грунтов в пределах сооружения;</w:t>
      </w:r>
    </w:p>
    <w:p w:rsidR="00882D09" w:rsidRPr="00586CC6" w:rsidRDefault="00882D09">
      <w:pPr>
        <w:shd w:val="clear" w:color="auto" w:fill="FFFFFF"/>
        <w:ind w:firstLine="284"/>
        <w:jc w:val="both"/>
        <w:rPr>
          <w:color w:val="000000"/>
          <w:szCs w:val="24"/>
        </w:rPr>
      </w:pPr>
      <w:r w:rsidRPr="00586CC6">
        <w:rPr>
          <w:color w:val="000000"/>
          <w:szCs w:val="24"/>
        </w:rPr>
        <w:t xml:space="preserve">при залегании ниже подошвы фундаментов глинистых грунтов с показателем текучести </w:t>
      </w:r>
      <w:r w:rsidRPr="00586CC6">
        <w:rPr>
          <w:i/>
          <w:iCs/>
          <w:color w:val="000000"/>
          <w:szCs w:val="24"/>
          <w:lang w:val="en-US"/>
        </w:rPr>
        <w:t>I</w:t>
      </w:r>
      <w:r w:rsidRPr="00586CC6">
        <w:rPr>
          <w:i/>
          <w:iCs/>
          <w:color w:val="000000"/>
          <w:szCs w:val="24"/>
          <w:vertAlign w:val="subscript"/>
          <w:lang w:val="en-US"/>
        </w:rPr>
        <w:t>L</w:t>
      </w:r>
      <w:r w:rsidRPr="00586CC6">
        <w:rPr>
          <w:iCs/>
          <w:color w:val="000000"/>
          <w:szCs w:val="24"/>
          <w:lang w:val="en-US"/>
        </w:rPr>
        <w:t xml:space="preserve"> </w:t>
      </w:r>
      <w:r w:rsidRPr="00586CC6">
        <w:rPr>
          <w:i/>
          <w:iCs/>
          <w:color w:val="000000"/>
          <w:szCs w:val="24"/>
        </w:rPr>
        <w:t>&gt;</w:t>
      </w:r>
      <w:r w:rsidRPr="00586CC6">
        <w:rPr>
          <w:iCs/>
          <w:color w:val="000000"/>
          <w:szCs w:val="24"/>
        </w:rPr>
        <w:t xml:space="preserve"> </w:t>
      </w:r>
      <w:r w:rsidRPr="00586CC6">
        <w:rPr>
          <w:color w:val="000000"/>
          <w:szCs w:val="24"/>
        </w:rPr>
        <w:t>0,5.</w:t>
      </w:r>
    </w:p>
    <w:p w:rsidR="00882D09" w:rsidRPr="00586CC6" w:rsidRDefault="00882D09">
      <w:pPr>
        <w:shd w:val="clear" w:color="auto" w:fill="FFFFFF"/>
        <w:ind w:firstLine="284"/>
        <w:jc w:val="both"/>
        <w:rPr>
          <w:color w:val="000000"/>
          <w:szCs w:val="24"/>
        </w:rPr>
      </w:pPr>
      <w:r w:rsidRPr="00586CC6">
        <w:rPr>
          <w:color w:val="000000"/>
          <w:szCs w:val="24"/>
        </w:rPr>
        <w:t xml:space="preserve">5.6.19 При совпадении ширины типовой сборной железобетонной плиты с шириной фундамента, полученной по расчету, плиты прямоугольной формы и с угловыми вырезами укладывают в виде непрерывной ленты. В этом случае расчетное сопротивление грунта основания </w:t>
      </w:r>
      <w:r w:rsidRPr="00586CC6">
        <w:rPr>
          <w:i/>
          <w:iCs/>
          <w:color w:val="000000"/>
          <w:szCs w:val="24"/>
          <w:lang w:val="en-US"/>
        </w:rPr>
        <w:t>R</w:t>
      </w:r>
      <w:r w:rsidRPr="00586CC6">
        <w:rPr>
          <w:iCs/>
          <w:color w:val="000000"/>
          <w:szCs w:val="24"/>
        </w:rPr>
        <w:t xml:space="preserve">, </w:t>
      </w:r>
      <w:r w:rsidRPr="00586CC6">
        <w:rPr>
          <w:color w:val="000000"/>
          <w:szCs w:val="24"/>
        </w:rPr>
        <w:t xml:space="preserve">вычисленное по формуле </w:t>
      </w:r>
      <w:r w:rsidRPr="00586CC6">
        <w:rPr>
          <w:color w:val="000000"/>
        </w:rPr>
        <w:t>(5.7</w:t>
      </w:r>
      <w:r w:rsidRPr="00586CC6">
        <w:rPr>
          <w:color w:val="000000"/>
          <w:szCs w:val="24"/>
        </w:rPr>
        <w:t>), может быть повышено в соответствии с рекомендациями 5.6.24.</w:t>
      </w:r>
    </w:p>
    <w:p w:rsidR="00882D09" w:rsidRPr="00586CC6" w:rsidRDefault="00882D09">
      <w:pPr>
        <w:shd w:val="clear" w:color="auto" w:fill="FFFFFF"/>
        <w:ind w:firstLine="284"/>
        <w:jc w:val="both"/>
        <w:rPr>
          <w:color w:val="000000"/>
          <w:szCs w:val="24"/>
        </w:rPr>
      </w:pPr>
      <w:r w:rsidRPr="00586CC6">
        <w:rPr>
          <w:color w:val="000000"/>
          <w:szCs w:val="24"/>
        </w:rPr>
        <w:t xml:space="preserve">При несовпадении ширины фундамента, полученной по расчету, с шириной типовой сборной плиты, проектируют прерывистые фундаменты. Для прерывистых фундаментов, проектируемых с повышением расчетного сопротивления основания, вычисленного по формуле </w:t>
      </w:r>
      <w:r w:rsidRPr="00586CC6">
        <w:rPr>
          <w:color w:val="000000"/>
        </w:rPr>
        <w:t>(5.7</w:t>
      </w:r>
      <w:r w:rsidRPr="00586CC6">
        <w:rPr>
          <w:color w:val="000000"/>
          <w:szCs w:val="24"/>
        </w:rPr>
        <w:t xml:space="preserve">), коэффициент повышения не должен быть больше значений, приведенных в таблице 5.7, а для плит прямоугольной формы, кроме того, не должен быть больше коэффициента </w:t>
      </w:r>
      <w:r w:rsidRPr="00586CC6">
        <w:rPr>
          <w:i/>
          <w:iCs/>
          <w:color w:val="000000"/>
          <w:szCs w:val="24"/>
        </w:rPr>
        <w:t>к</w:t>
      </w:r>
      <w:r w:rsidRPr="00586CC6">
        <w:rPr>
          <w:i/>
          <w:color w:val="000000"/>
          <w:szCs w:val="24"/>
          <w:vertAlign w:val="subscript"/>
          <w:lang w:val="en-US"/>
        </w:rPr>
        <w:t>d</w:t>
      </w:r>
      <w:r w:rsidRPr="00586CC6">
        <w:rPr>
          <w:iCs/>
          <w:color w:val="000000"/>
          <w:szCs w:val="24"/>
        </w:rPr>
        <w:t xml:space="preserve">, </w:t>
      </w:r>
      <w:r w:rsidRPr="00586CC6">
        <w:rPr>
          <w:color w:val="000000"/>
          <w:szCs w:val="24"/>
        </w:rPr>
        <w:t xml:space="preserve">приведенного в </w:t>
      </w:r>
      <w:r w:rsidRPr="00586CC6">
        <w:rPr>
          <w:color w:val="000000"/>
        </w:rPr>
        <w:t>таблице 5.6</w:t>
      </w:r>
      <w:r w:rsidRPr="00586CC6">
        <w:rPr>
          <w:color w:val="000000"/>
          <w:szCs w:val="24"/>
        </w:rPr>
        <w:t>.</w:t>
      </w:r>
    </w:p>
    <w:p w:rsidR="00882D09" w:rsidRPr="00586CC6" w:rsidRDefault="00882D09">
      <w:pPr>
        <w:pStyle w:val="ac"/>
        <w:rPr>
          <w:color w:val="000000"/>
        </w:rPr>
      </w:pPr>
      <w:r w:rsidRPr="00586CC6">
        <w:rPr>
          <w:color w:val="000000"/>
        </w:rPr>
        <w:t>Таблица 5.7</w:t>
      </w:r>
    </w:p>
    <w:tbl>
      <w:tblPr>
        <w:tblW w:w="5000" w:type="pct"/>
        <w:jc w:val="center"/>
        <w:tblCellMar>
          <w:left w:w="40" w:type="dxa"/>
          <w:right w:w="40" w:type="dxa"/>
        </w:tblCellMar>
        <w:tblLook w:val="04A0"/>
      </w:tblPr>
      <w:tblGrid>
        <w:gridCol w:w="2293"/>
        <w:gridCol w:w="2137"/>
        <w:gridCol w:w="430"/>
        <w:gridCol w:w="2294"/>
        <w:gridCol w:w="2137"/>
        <w:gridCol w:w="430"/>
      </w:tblGrid>
      <w:tr w:rsidR="00586CC6" w:rsidRPr="00586CC6">
        <w:trPr>
          <w:trHeight w:val="20"/>
          <w:jc w:val="center"/>
        </w:trPr>
        <w:tc>
          <w:tcPr>
            <w:tcW w:w="118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Расчетная ширина ленточного фундамента </w:t>
            </w:r>
            <w:r w:rsidRPr="00586CC6">
              <w:rPr>
                <w:i/>
                <w:iCs/>
                <w:color w:val="000000"/>
                <w:sz w:val="20"/>
                <w:szCs w:val="18"/>
                <w:lang w:val="en-US"/>
              </w:rPr>
              <w:t>b</w:t>
            </w:r>
            <w:r w:rsidRPr="00586CC6">
              <w:rPr>
                <w:color w:val="000000"/>
                <w:sz w:val="20"/>
                <w:szCs w:val="18"/>
              </w:rPr>
              <w:t>, м</w:t>
            </w:r>
          </w:p>
        </w:tc>
        <w:tc>
          <w:tcPr>
            <w:tcW w:w="10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Ширина прерывистою фундамента </w:t>
            </w:r>
            <w:r w:rsidRPr="00586CC6">
              <w:rPr>
                <w:i/>
                <w:iCs/>
                <w:color w:val="000000"/>
                <w:sz w:val="20"/>
                <w:szCs w:val="18"/>
                <w:lang w:val="en-US"/>
              </w:rPr>
              <w:t>b</w:t>
            </w:r>
            <w:r w:rsidRPr="00586CC6">
              <w:rPr>
                <w:i/>
                <w:iCs/>
                <w:color w:val="000000"/>
                <w:sz w:val="20"/>
                <w:szCs w:val="18"/>
                <w:vertAlign w:val="subscript"/>
                <w:lang w:val="en-US"/>
              </w:rPr>
              <w:t>b</w:t>
            </w:r>
            <w:r w:rsidRPr="00586CC6">
              <w:rPr>
                <w:iCs/>
                <w:color w:val="000000"/>
                <w:sz w:val="20"/>
                <w:szCs w:val="18"/>
              </w:rPr>
              <w:t xml:space="preserve">, </w:t>
            </w:r>
            <w:r w:rsidRPr="00586CC6">
              <w:rPr>
                <w:color w:val="000000"/>
                <w:sz w:val="20"/>
                <w:szCs w:val="18"/>
              </w:rPr>
              <w:t>м</w:t>
            </w:r>
          </w:p>
        </w:tc>
        <w:tc>
          <w:tcPr>
            <w:tcW w:w="22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24"/>
                <w:lang w:val="en-US"/>
              </w:rPr>
              <w:t>k</w:t>
            </w:r>
            <w:r w:rsidRPr="00586CC6">
              <w:rPr>
                <w:i/>
                <w:iCs/>
                <w:color w:val="000000"/>
                <w:sz w:val="20"/>
                <w:szCs w:val="28"/>
              </w:rPr>
              <w:t>'</w:t>
            </w:r>
            <w:r w:rsidRPr="00586CC6">
              <w:rPr>
                <w:i/>
                <w:iCs/>
                <w:color w:val="000000"/>
                <w:sz w:val="20"/>
                <w:szCs w:val="28"/>
                <w:vertAlign w:val="subscript"/>
                <w:lang w:val="en-US"/>
              </w:rPr>
              <w:t>d</w:t>
            </w:r>
          </w:p>
        </w:tc>
        <w:tc>
          <w:tcPr>
            <w:tcW w:w="118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Расчетная ширина ленточного фундамента </w:t>
            </w:r>
            <w:r w:rsidRPr="00586CC6">
              <w:rPr>
                <w:i/>
                <w:iCs/>
                <w:color w:val="000000"/>
                <w:sz w:val="20"/>
                <w:szCs w:val="18"/>
                <w:lang w:val="en-US"/>
              </w:rPr>
              <w:t>b</w:t>
            </w:r>
            <w:r w:rsidRPr="00586CC6">
              <w:rPr>
                <w:color w:val="000000"/>
                <w:sz w:val="20"/>
                <w:szCs w:val="18"/>
              </w:rPr>
              <w:t>, м</w:t>
            </w:r>
          </w:p>
        </w:tc>
        <w:tc>
          <w:tcPr>
            <w:tcW w:w="10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Ширина прерывистою фундамента </w:t>
            </w:r>
            <w:r w:rsidRPr="00586CC6">
              <w:rPr>
                <w:i/>
                <w:iCs/>
                <w:color w:val="000000"/>
                <w:sz w:val="20"/>
                <w:szCs w:val="18"/>
                <w:lang w:val="en-US"/>
              </w:rPr>
              <w:t>b</w:t>
            </w:r>
            <w:r w:rsidRPr="00586CC6">
              <w:rPr>
                <w:i/>
                <w:iCs/>
                <w:color w:val="000000"/>
                <w:sz w:val="20"/>
                <w:szCs w:val="18"/>
                <w:vertAlign w:val="subscript"/>
                <w:lang w:val="en-US"/>
              </w:rPr>
              <w:t>b</w:t>
            </w:r>
            <w:r w:rsidRPr="00586CC6">
              <w:rPr>
                <w:iCs/>
                <w:color w:val="000000"/>
                <w:sz w:val="20"/>
                <w:szCs w:val="18"/>
              </w:rPr>
              <w:t xml:space="preserve">, </w:t>
            </w:r>
            <w:r w:rsidRPr="00586CC6">
              <w:rPr>
                <w:color w:val="000000"/>
                <w:sz w:val="20"/>
                <w:szCs w:val="18"/>
              </w:rPr>
              <w:t>м</w:t>
            </w:r>
          </w:p>
        </w:tc>
        <w:tc>
          <w:tcPr>
            <w:tcW w:w="22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24"/>
                <w:lang w:val="en-US"/>
              </w:rPr>
              <w:t>k</w:t>
            </w:r>
            <w:r w:rsidRPr="00586CC6">
              <w:rPr>
                <w:i/>
                <w:iCs/>
                <w:color w:val="000000"/>
                <w:sz w:val="20"/>
                <w:szCs w:val="28"/>
              </w:rPr>
              <w:t>'</w:t>
            </w:r>
            <w:r w:rsidRPr="00586CC6">
              <w:rPr>
                <w:i/>
                <w:iCs/>
                <w:color w:val="000000"/>
                <w:sz w:val="20"/>
                <w:szCs w:val="28"/>
                <w:vertAlign w:val="subscript"/>
                <w:lang w:val="en-US"/>
              </w:rPr>
              <w:t>d</w:t>
            </w:r>
          </w:p>
        </w:tc>
      </w:tr>
      <w:tr w:rsidR="00586CC6" w:rsidRPr="00586CC6">
        <w:trPr>
          <w:trHeight w:val="20"/>
          <w:jc w:val="center"/>
        </w:trPr>
        <w:tc>
          <w:tcPr>
            <w:tcW w:w="1180"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1099"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221"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1,07</w:t>
            </w:r>
          </w:p>
        </w:tc>
        <w:tc>
          <w:tcPr>
            <w:tcW w:w="1180"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2,3</w:t>
            </w:r>
          </w:p>
        </w:tc>
        <w:tc>
          <w:tcPr>
            <w:tcW w:w="1099"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221"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r>
      <w:tr w:rsidR="00586CC6" w:rsidRPr="00586CC6">
        <w:trPr>
          <w:trHeight w:val="20"/>
          <w:jc w:val="center"/>
        </w:trPr>
        <w:tc>
          <w:tcPr>
            <w:tcW w:w="118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1099"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221"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1,11</w:t>
            </w:r>
          </w:p>
        </w:tc>
        <w:tc>
          <w:tcPr>
            <w:tcW w:w="118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1099"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c>
          <w:tcPr>
            <w:tcW w:w="221"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1,17</w:t>
            </w:r>
          </w:p>
        </w:tc>
      </w:tr>
      <w:tr w:rsidR="00586CC6" w:rsidRPr="00586CC6">
        <w:trPr>
          <w:trHeight w:val="20"/>
          <w:jc w:val="center"/>
        </w:trPr>
        <w:tc>
          <w:tcPr>
            <w:tcW w:w="118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1099"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221"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1,18</w:t>
            </w:r>
          </w:p>
        </w:tc>
        <w:tc>
          <w:tcPr>
            <w:tcW w:w="118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2,6</w:t>
            </w:r>
          </w:p>
        </w:tc>
        <w:tc>
          <w:tcPr>
            <w:tcW w:w="1099"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c>
          <w:tcPr>
            <w:tcW w:w="221"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1,15</w:t>
            </w:r>
          </w:p>
        </w:tc>
      </w:tr>
      <w:tr w:rsidR="00586CC6" w:rsidRPr="00586CC6">
        <w:trPr>
          <w:trHeight w:val="20"/>
          <w:jc w:val="center"/>
        </w:trPr>
        <w:tc>
          <w:tcPr>
            <w:tcW w:w="118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1099"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221"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1,17</w:t>
            </w:r>
          </w:p>
        </w:tc>
        <w:tc>
          <w:tcPr>
            <w:tcW w:w="118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2,7</w:t>
            </w:r>
          </w:p>
        </w:tc>
        <w:tc>
          <w:tcPr>
            <w:tcW w:w="1099"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c>
          <w:tcPr>
            <w:tcW w:w="221"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1,12</w:t>
            </w:r>
          </w:p>
        </w:tc>
      </w:tr>
      <w:tr w:rsidR="00586CC6" w:rsidRPr="00586CC6">
        <w:trPr>
          <w:trHeight w:val="20"/>
          <w:jc w:val="center"/>
        </w:trPr>
        <w:tc>
          <w:tcPr>
            <w:tcW w:w="118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1099"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221"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1,09</w:t>
            </w:r>
          </w:p>
        </w:tc>
        <w:tc>
          <w:tcPr>
            <w:tcW w:w="118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2,9</w:t>
            </w:r>
          </w:p>
        </w:tc>
        <w:tc>
          <w:tcPr>
            <w:tcW w:w="1099"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c>
          <w:tcPr>
            <w:tcW w:w="221"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1,13</w:t>
            </w:r>
          </w:p>
        </w:tc>
      </w:tr>
      <w:tr w:rsidR="00586CC6" w:rsidRPr="00586CC6">
        <w:trPr>
          <w:trHeight w:val="20"/>
          <w:jc w:val="center"/>
        </w:trPr>
        <w:tc>
          <w:tcPr>
            <w:tcW w:w="118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1099"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221"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1,18</w:t>
            </w:r>
          </w:p>
        </w:tc>
        <w:tc>
          <w:tcPr>
            <w:tcW w:w="118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w:t>
            </w:r>
          </w:p>
        </w:tc>
        <w:tc>
          <w:tcPr>
            <w:tcW w:w="1099"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c>
          <w:tcPr>
            <w:tcW w:w="221"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1,11</w:t>
            </w:r>
          </w:p>
        </w:tc>
      </w:tr>
      <w:tr w:rsidR="00586CC6" w:rsidRPr="00586CC6">
        <w:trPr>
          <w:trHeight w:val="20"/>
          <w:jc w:val="center"/>
        </w:trPr>
        <w:tc>
          <w:tcPr>
            <w:tcW w:w="1180"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2,2</w:t>
            </w:r>
          </w:p>
        </w:tc>
        <w:tc>
          <w:tcPr>
            <w:tcW w:w="1099"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221"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1,13</w:t>
            </w:r>
          </w:p>
        </w:tc>
        <w:tc>
          <w:tcPr>
            <w:tcW w:w="1180"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3,1</w:t>
            </w:r>
          </w:p>
        </w:tc>
        <w:tc>
          <w:tcPr>
            <w:tcW w:w="1099"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c>
          <w:tcPr>
            <w:tcW w:w="221"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1,09</w:t>
            </w:r>
          </w:p>
        </w:tc>
      </w:tr>
    </w:tbl>
    <w:p w:rsidR="00882D09" w:rsidRPr="00586CC6" w:rsidRDefault="00882D09">
      <w:pPr>
        <w:shd w:val="clear" w:color="auto" w:fill="FFFFFF"/>
        <w:spacing w:before="120"/>
        <w:ind w:firstLine="284"/>
        <w:jc w:val="both"/>
        <w:rPr>
          <w:color w:val="000000"/>
          <w:szCs w:val="24"/>
        </w:rPr>
      </w:pPr>
      <w:r w:rsidRPr="00586CC6">
        <w:rPr>
          <w:color w:val="000000"/>
          <w:szCs w:val="24"/>
        </w:rPr>
        <w:t xml:space="preserve">5.6.20 Для фундаментов с промежуточной подготовкой переменной жесткости расчетное сопротивление грунта основания под бетонной частью определяют по формуле </w:t>
      </w:r>
      <w:r w:rsidRPr="00586CC6">
        <w:rPr>
          <w:color w:val="000000"/>
        </w:rPr>
        <w:t>(5.7</w:t>
      </w:r>
      <w:r w:rsidRPr="00586CC6">
        <w:rPr>
          <w:color w:val="000000"/>
          <w:szCs w:val="24"/>
        </w:rPr>
        <w:t>). При этом расчетное сопротивление грунта основания под бетонной частью фундамента принимают не менее 2</w:t>
      </w:r>
      <w:r w:rsidRPr="00586CC6">
        <w:rPr>
          <w:i/>
          <w:iCs/>
          <w:color w:val="000000"/>
          <w:szCs w:val="24"/>
          <w:lang w:val="en-US"/>
        </w:rPr>
        <w:t>R</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5.6.21 Расчет осадки ленточных с угловыми вырезами и прерывистых фундаментов производят как расчет сплошного ленточного фундамента на среднее давление, отнесенное к общей площади фундамента, включая промежутки между плитами и угловые вырезы.</w:t>
      </w:r>
    </w:p>
    <w:p w:rsidR="00882D09" w:rsidRPr="00586CC6" w:rsidRDefault="00882D09">
      <w:pPr>
        <w:shd w:val="clear" w:color="auto" w:fill="FFFFFF"/>
        <w:ind w:firstLine="284"/>
        <w:jc w:val="both"/>
        <w:rPr>
          <w:color w:val="000000"/>
          <w:szCs w:val="24"/>
        </w:rPr>
      </w:pPr>
      <w:r w:rsidRPr="00586CC6">
        <w:rPr>
          <w:color w:val="000000"/>
          <w:szCs w:val="24"/>
        </w:rPr>
        <w:t xml:space="preserve">5.6.22 Расчетное сопротивление грунта основания </w:t>
      </w:r>
      <w:r w:rsidRPr="00586CC6">
        <w:rPr>
          <w:i/>
          <w:iCs/>
          <w:color w:val="000000"/>
          <w:szCs w:val="24"/>
          <w:lang w:val="en-US"/>
        </w:rPr>
        <w:t>R</w:t>
      </w:r>
      <w:r w:rsidRPr="00586CC6">
        <w:rPr>
          <w:iCs/>
          <w:color w:val="000000"/>
          <w:szCs w:val="24"/>
          <w:lang w:val="en-US"/>
        </w:rPr>
        <w:t xml:space="preserve"> </w:t>
      </w:r>
      <w:r w:rsidRPr="00586CC6">
        <w:rPr>
          <w:color w:val="000000"/>
          <w:szCs w:val="24"/>
        </w:rPr>
        <w:t xml:space="preserve">двухщелевого (многощелевого) фундамента следует определять для каждого из его элементов отдельно по формуле </w:t>
      </w:r>
      <w:r w:rsidRPr="00586CC6">
        <w:rPr>
          <w:color w:val="000000"/>
        </w:rPr>
        <w:t>(5.7</w:t>
      </w:r>
      <w:r w:rsidRPr="00586CC6">
        <w:rPr>
          <w:color w:val="000000"/>
          <w:szCs w:val="24"/>
        </w:rPr>
        <w:t xml:space="preserve">). Допускается повышать в 1,3 раза расчетное сопротивление грунта основания </w:t>
      </w:r>
      <w:r w:rsidRPr="00586CC6">
        <w:rPr>
          <w:i/>
          <w:iCs/>
          <w:color w:val="000000"/>
          <w:szCs w:val="24"/>
          <w:lang w:val="en-US"/>
        </w:rPr>
        <w:t>R</w:t>
      </w:r>
      <w:r w:rsidRPr="00586CC6">
        <w:rPr>
          <w:iCs/>
          <w:color w:val="000000"/>
          <w:szCs w:val="24"/>
          <w:lang w:val="en-US"/>
        </w:rPr>
        <w:t xml:space="preserve"> </w:t>
      </w:r>
      <w:r w:rsidRPr="00586CC6">
        <w:rPr>
          <w:color w:val="000000"/>
          <w:szCs w:val="24"/>
        </w:rPr>
        <w:t xml:space="preserve">под подошвами стенок многощелевого фундамента при толщине стенок </w:t>
      </w:r>
      <w:r w:rsidRPr="00586CC6">
        <w:rPr>
          <w:i/>
          <w:iCs/>
          <w:color w:val="000000"/>
          <w:szCs w:val="24"/>
          <w:lang w:val="en-US"/>
        </w:rPr>
        <w:t>t</w:t>
      </w:r>
      <w:r w:rsidRPr="00586CC6">
        <w:rPr>
          <w:iCs/>
          <w:color w:val="000000"/>
          <w:szCs w:val="24"/>
          <w:lang w:val="en-US"/>
        </w:rPr>
        <w:t xml:space="preserve"> </w:t>
      </w:r>
      <w:r w:rsidRPr="00586CC6">
        <w:rPr>
          <w:iCs/>
          <w:color w:val="000000"/>
          <w:szCs w:val="24"/>
        </w:rPr>
        <w:sym w:font="Symbol" w:char="00A3"/>
      </w:r>
      <w:r w:rsidRPr="00586CC6">
        <w:rPr>
          <w:iCs/>
          <w:color w:val="000000"/>
          <w:szCs w:val="24"/>
        </w:rPr>
        <w:t xml:space="preserve"> </w:t>
      </w:r>
      <w:r w:rsidRPr="00586CC6">
        <w:rPr>
          <w:color w:val="000000"/>
          <w:szCs w:val="24"/>
        </w:rPr>
        <w:t xml:space="preserve">0,4 м и осадке основания фундамента </w:t>
      </w:r>
      <w:r w:rsidRPr="00586CC6">
        <w:rPr>
          <w:i/>
          <w:iCs/>
          <w:color w:val="000000"/>
          <w:szCs w:val="24"/>
          <w:lang w:val="en-US"/>
        </w:rPr>
        <w:t>s</w:t>
      </w:r>
      <w:r w:rsidRPr="00586CC6">
        <w:rPr>
          <w:iCs/>
          <w:color w:val="000000"/>
          <w:szCs w:val="24"/>
          <w:lang w:val="en-US"/>
        </w:rPr>
        <w:t xml:space="preserve"> </w:t>
      </w:r>
      <w:r w:rsidRPr="00586CC6">
        <w:rPr>
          <w:iCs/>
          <w:color w:val="000000"/>
          <w:szCs w:val="24"/>
        </w:rPr>
        <w:sym w:font="Symbol" w:char="00A3"/>
      </w:r>
      <w:r w:rsidRPr="00586CC6">
        <w:rPr>
          <w:iCs/>
          <w:color w:val="000000"/>
          <w:szCs w:val="24"/>
        </w:rPr>
        <w:t xml:space="preserve"> </w:t>
      </w:r>
      <w:r w:rsidRPr="00586CC6">
        <w:rPr>
          <w:color w:val="000000"/>
          <w:szCs w:val="24"/>
        </w:rPr>
        <w:t>0,7</w:t>
      </w:r>
      <w:r w:rsidRPr="00586CC6">
        <w:rPr>
          <w:i/>
          <w:iCs/>
          <w:color w:val="000000"/>
          <w:szCs w:val="24"/>
          <w:lang w:val="en-US"/>
        </w:rPr>
        <w:t>s</w:t>
      </w:r>
      <w:r w:rsidRPr="00586CC6">
        <w:rPr>
          <w:i/>
          <w:iCs/>
          <w:color w:val="000000"/>
          <w:szCs w:val="24"/>
          <w:vertAlign w:val="subscript"/>
          <w:lang w:val="en-US"/>
        </w:rPr>
        <w:t>u</w:t>
      </w:r>
      <w:r w:rsidRPr="00586CC6">
        <w:rPr>
          <w:iCs/>
          <w:color w:val="000000"/>
          <w:szCs w:val="24"/>
          <w:lang w:val="en-US"/>
        </w:rPr>
        <w:t xml:space="preserve"> </w:t>
      </w:r>
      <w:r w:rsidRPr="00586CC6">
        <w:rPr>
          <w:color w:val="000000"/>
          <w:szCs w:val="24"/>
        </w:rPr>
        <w:t>(см. 5.6.5).</w:t>
      </w:r>
    </w:p>
    <w:p w:rsidR="00882D09" w:rsidRPr="00586CC6" w:rsidRDefault="00882D09">
      <w:pPr>
        <w:shd w:val="clear" w:color="auto" w:fill="FFFFFF"/>
        <w:ind w:firstLine="284"/>
        <w:jc w:val="both"/>
        <w:rPr>
          <w:color w:val="000000"/>
          <w:szCs w:val="24"/>
        </w:rPr>
      </w:pPr>
      <w:bookmarkStart w:id="59" w:name="п_5_6_23"/>
      <w:bookmarkEnd w:id="59"/>
      <w:r w:rsidRPr="00586CC6">
        <w:rPr>
          <w:color w:val="000000"/>
          <w:szCs w:val="24"/>
        </w:rPr>
        <w:t xml:space="preserve">5.6.23 При увеличении нагрузок на основание существующих сооружений (например, при реконструкции) расчетное сопротивление грунтов основания должно приниматься в соответствии с данными об их физико-механических свойствах с учетом типа и состояния фундаментов и надфундаментных конструкций сооружения, продолжительностью его </w:t>
      </w:r>
      <w:r w:rsidRPr="00586CC6">
        <w:rPr>
          <w:color w:val="000000"/>
          <w:szCs w:val="24"/>
        </w:rPr>
        <w:lastRenderedPageBreak/>
        <w:t>эксплуатации, ожидаемых дополнительных осадок при увеличении нагрузок на фундаменты и их влияния на примыкающие сооружения (см. раздел 5.8).</w:t>
      </w:r>
    </w:p>
    <w:p w:rsidR="00882D09" w:rsidRPr="00586CC6" w:rsidRDefault="00882D09">
      <w:pPr>
        <w:shd w:val="clear" w:color="auto" w:fill="FFFFFF"/>
        <w:ind w:firstLine="284"/>
        <w:jc w:val="both"/>
        <w:rPr>
          <w:color w:val="000000"/>
          <w:szCs w:val="24"/>
        </w:rPr>
      </w:pPr>
      <w:bookmarkStart w:id="60" w:name="п_5_6_24"/>
      <w:bookmarkEnd w:id="60"/>
      <w:r w:rsidRPr="00586CC6">
        <w:rPr>
          <w:color w:val="000000"/>
          <w:szCs w:val="24"/>
        </w:rPr>
        <w:t xml:space="preserve">5.6.24 Расчетное сопротивление грунта основания </w:t>
      </w:r>
      <w:r w:rsidRPr="00586CC6">
        <w:rPr>
          <w:i/>
          <w:iCs/>
          <w:color w:val="000000"/>
          <w:szCs w:val="24"/>
          <w:lang w:val="en-US"/>
        </w:rPr>
        <w:t>R</w:t>
      </w:r>
      <w:r w:rsidRPr="00586CC6">
        <w:rPr>
          <w:iCs/>
          <w:color w:val="000000"/>
          <w:szCs w:val="24"/>
        </w:rPr>
        <w:t xml:space="preserve">, </w:t>
      </w:r>
      <w:r w:rsidRPr="00586CC6">
        <w:rPr>
          <w:color w:val="000000"/>
          <w:szCs w:val="24"/>
        </w:rPr>
        <w:t xml:space="preserve">вычисленное по формуле </w:t>
      </w:r>
      <w:r w:rsidRPr="00586CC6">
        <w:rPr>
          <w:color w:val="000000"/>
        </w:rPr>
        <w:t>(5.7</w:t>
      </w:r>
      <w:r w:rsidRPr="00586CC6">
        <w:rPr>
          <w:color w:val="000000"/>
          <w:szCs w:val="24"/>
        </w:rPr>
        <w:t xml:space="preserve">), может быть повышено в зависимости от соотношения расчетной осадки основания фундамента </w:t>
      </w:r>
      <w:r w:rsidRPr="00586CC6">
        <w:rPr>
          <w:i/>
          <w:iCs/>
          <w:color w:val="000000"/>
          <w:szCs w:val="24"/>
          <w:lang w:val="en-US"/>
        </w:rPr>
        <w:t>s</w:t>
      </w:r>
      <w:r w:rsidRPr="00586CC6">
        <w:rPr>
          <w:iCs/>
          <w:color w:val="000000"/>
          <w:szCs w:val="24"/>
        </w:rPr>
        <w:t xml:space="preserve">, </w:t>
      </w:r>
      <w:r w:rsidRPr="00586CC6">
        <w:rPr>
          <w:color w:val="000000"/>
          <w:szCs w:val="24"/>
        </w:rPr>
        <w:t xml:space="preserve">полученной при среднем давлении по подошве фундамента </w:t>
      </w:r>
      <w:r w:rsidRPr="00586CC6">
        <w:rPr>
          <w:i/>
          <w:iCs/>
          <w:color w:val="000000"/>
          <w:szCs w:val="24"/>
          <w:lang w:val="en-US"/>
        </w:rPr>
        <w:t>p</w:t>
      </w:r>
      <w:r w:rsidRPr="00586CC6">
        <w:rPr>
          <w:color w:val="000000"/>
          <w:szCs w:val="24"/>
        </w:rPr>
        <w:t xml:space="preserve"> = </w:t>
      </w:r>
      <w:r w:rsidRPr="00586CC6">
        <w:rPr>
          <w:i/>
          <w:iCs/>
          <w:color w:val="000000"/>
          <w:szCs w:val="24"/>
          <w:lang w:val="en-US"/>
        </w:rPr>
        <w:t>R</w:t>
      </w:r>
      <w:r w:rsidRPr="00586CC6">
        <w:rPr>
          <w:iCs/>
          <w:color w:val="000000"/>
          <w:szCs w:val="24"/>
          <w:lang w:val="en-US"/>
        </w:rPr>
        <w:t xml:space="preserve"> </w:t>
      </w:r>
      <w:r w:rsidRPr="00586CC6">
        <w:rPr>
          <w:color w:val="000000"/>
          <w:szCs w:val="24"/>
        </w:rPr>
        <w:t xml:space="preserve">по формуле (5.16), и предельной осадки </w:t>
      </w:r>
      <w:r w:rsidRPr="00586CC6">
        <w:rPr>
          <w:i/>
          <w:iCs/>
          <w:color w:val="000000"/>
          <w:szCs w:val="24"/>
          <w:lang w:val="en-US"/>
        </w:rPr>
        <w:t>s</w:t>
      </w:r>
      <w:r w:rsidRPr="00586CC6">
        <w:rPr>
          <w:i/>
          <w:iCs/>
          <w:color w:val="000000"/>
          <w:szCs w:val="24"/>
          <w:vertAlign w:val="subscript"/>
          <w:lang w:val="en-US"/>
        </w:rPr>
        <w:t>u</w:t>
      </w:r>
      <w:r w:rsidRPr="00586CC6">
        <w:rPr>
          <w:iCs/>
          <w:color w:val="000000"/>
          <w:szCs w:val="24"/>
          <w:lang w:val="en-US"/>
        </w:rPr>
        <w:t xml:space="preserve"> </w:t>
      </w:r>
      <w:r w:rsidRPr="00586CC6">
        <w:rPr>
          <w:color w:val="000000"/>
          <w:szCs w:val="24"/>
        </w:rPr>
        <w:t xml:space="preserve">(см. 5.6.46-5.6.50). При этом увеличенное значение давления по подошве фундамента не должно превышать рекомендуемых значений повышенного расчетного сопротивления </w:t>
      </w:r>
      <w:r w:rsidRPr="00586CC6">
        <w:rPr>
          <w:i/>
          <w:iCs/>
          <w:color w:val="000000"/>
          <w:szCs w:val="24"/>
          <w:lang w:val="en-US"/>
        </w:rPr>
        <w:t>R</w:t>
      </w:r>
      <w:r w:rsidRPr="00586CC6">
        <w:rPr>
          <w:color w:val="000000"/>
          <w:szCs w:val="24"/>
          <w:vertAlign w:val="subscript"/>
        </w:rPr>
        <w:t>П</w:t>
      </w:r>
      <w:r w:rsidRPr="00586CC6">
        <w:rPr>
          <w:iCs/>
          <w:color w:val="000000"/>
          <w:szCs w:val="24"/>
        </w:rPr>
        <w:t xml:space="preserve"> </w:t>
      </w:r>
      <w:r w:rsidRPr="00586CC6">
        <w:rPr>
          <w:color w:val="000000"/>
          <w:szCs w:val="24"/>
        </w:rPr>
        <w:t>при:</w:t>
      </w:r>
    </w:p>
    <w:p w:rsidR="00882D09" w:rsidRPr="00586CC6" w:rsidRDefault="00882D09">
      <w:pPr>
        <w:shd w:val="clear" w:color="auto" w:fill="FFFFFF"/>
        <w:ind w:firstLine="284"/>
        <w:jc w:val="both"/>
        <w:rPr>
          <w:color w:val="000000"/>
          <w:szCs w:val="24"/>
          <w:lang w:val="en-US"/>
        </w:rPr>
      </w:pPr>
      <w:r w:rsidRPr="00586CC6">
        <w:rPr>
          <w:color w:val="000000"/>
          <w:szCs w:val="24"/>
          <w:lang w:val="en-US"/>
        </w:rPr>
        <w:t xml:space="preserve">а) </w:t>
      </w:r>
      <w:r w:rsidRPr="00586CC6">
        <w:rPr>
          <w:i/>
          <w:iCs/>
          <w:color w:val="000000"/>
          <w:szCs w:val="24"/>
          <w:lang w:val="en-US"/>
        </w:rPr>
        <w:t>s</w:t>
      </w:r>
      <w:r w:rsidRPr="00586CC6">
        <w:rPr>
          <w:iCs/>
          <w:color w:val="000000"/>
          <w:szCs w:val="24"/>
          <w:lang w:val="en-US"/>
        </w:rPr>
        <w:t xml:space="preserve"> </w:t>
      </w:r>
      <w:r w:rsidRPr="00586CC6">
        <w:rPr>
          <w:iCs/>
          <w:color w:val="000000"/>
          <w:szCs w:val="24"/>
          <w:lang w:val="en-US"/>
        </w:rPr>
        <w:sym w:font="Symbol" w:char="00A3"/>
      </w:r>
      <w:r w:rsidRPr="00586CC6">
        <w:rPr>
          <w:iCs/>
          <w:color w:val="000000"/>
          <w:szCs w:val="24"/>
          <w:lang w:val="en-US"/>
        </w:rPr>
        <w:t xml:space="preserve"> </w:t>
      </w:r>
      <w:r w:rsidRPr="00586CC6">
        <w:rPr>
          <w:color w:val="000000"/>
          <w:szCs w:val="24"/>
          <w:lang w:val="en-US"/>
        </w:rPr>
        <w:t>0,4</w:t>
      </w:r>
      <w:r w:rsidRPr="00586CC6">
        <w:rPr>
          <w:i/>
          <w:iCs/>
          <w:color w:val="000000"/>
          <w:szCs w:val="24"/>
          <w:lang w:val="en-US"/>
        </w:rPr>
        <w:t>s</w:t>
      </w:r>
      <w:r w:rsidRPr="00586CC6">
        <w:rPr>
          <w:i/>
          <w:iCs/>
          <w:color w:val="000000"/>
          <w:szCs w:val="24"/>
          <w:vertAlign w:val="subscript"/>
          <w:lang w:val="en-US"/>
        </w:rPr>
        <w:t>u</w:t>
      </w:r>
      <w:r w:rsidRPr="00586CC6">
        <w:rPr>
          <w:iCs/>
          <w:color w:val="000000"/>
          <w:szCs w:val="24"/>
          <w:lang w:val="en-US"/>
        </w:rPr>
        <w:t xml:space="preserve"> - </w:t>
      </w:r>
      <w:r w:rsidRPr="00586CC6">
        <w:rPr>
          <w:i/>
          <w:iCs/>
          <w:color w:val="000000"/>
          <w:szCs w:val="24"/>
          <w:lang w:val="en-US"/>
        </w:rPr>
        <w:t>R</w:t>
      </w:r>
      <w:r w:rsidRPr="00586CC6">
        <w:rPr>
          <w:color w:val="000000"/>
          <w:szCs w:val="24"/>
          <w:vertAlign w:val="subscript"/>
        </w:rPr>
        <w:t>П</w:t>
      </w:r>
      <w:r w:rsidRPr="00586CC6">
        <w:rPr>
          <w:color w:val="000000"/>
          <w:szCs w:val="24"/>
          <w:lang w:val="en-US"/>
        </w:rPr>
        <w:t xml:space="preserve"> = 1,2</w:t>
      </w:r>
      <w:r w:rsidRPr="00586CC6">
        <w:rPr>
          <w:i/>
          <w:iCs/>
          <w:color w:val="000000"/>
          <w:szCs w:val="24"/>
          <w:lang w:val="en-US"/>
        </w:rPr>
        <w:t>R</w:t>
      </w:r>
      <w:r w:rsidRPr="00586CC6">
        <w:rPr>
          <w:color w:val="000000"/>
          <w:szCs w:val="24"/>
          <w:lang w:val="en-US"/>
        </w:rPr>
        <w:t>;</w:t>
      </w:r>
    </w:p>
    <w:p w:rsidR="00882D09" w:rsidRPr="00586CC6" w:rsidRDefault="00882D09">
      <w:pPr>
        <w:shd w:val="clear" w:color="auto" w:fill="FFFFFF"/>
        <w:ind w:firstLine="284"/>
        <w:jc w:val="both"/>
        <w:rPr>
          <w:color w:val="000000"/>
          <w:szCs w:val="24"/>
          <w:lang w:val="en-US"/>
        </w:rPr>
      </w:pPr>
      <w:r w:rsidRPr="00586CC6">
        <w:rPr>
          <w:color w:val="000000"/>
          <w:szCs w:val="24"/>
        </w:rPr>
        <w:t>б</w:t>
      </w:r>
      <w:r w:rsidRPr="00586CC6">
        <w:rPr>
          <w:color w:val="000000"/>
          <w:szCs w:val="24"/>
          <w:lang w:val="en-US"/>
        </w:rPr>
        <w:t xml:space="preserve">) </w:t>
      </w:r>
      <w:r w:rsidRPr="00586CC6">
        <w:rPr>
          <w:i/>
          <w:iCs/>
          <w:color w:val="000000"/>
          <w:szCs w:val="24"/>
          <w:lang w:val="en-US"/>
        </w:rPr>
        <w:t>s</w:t>
      </w:r>
      <w:r w:rsidRPr="00586CC6">
        <w:rPr>
          <w:iCs/>
          <w:color w:val="000000"/>
          <w:szCs w:val="24"/>
          <w:lang w:val="en-US"/>
        </w:rPr>
        <w:t xml:space="preserve"> </w:t>
      </w:r>
      <w:r w:rsidRPr="00586CC6">
        <w:rPr>
          <w:iCs/>
          <w:color w:val="000000"/>
          <w:szCs w:val="24"/>
          <w:lang w:val="en-US"/>
        </w:rPr>
        <w:sym w:font="Symbol" w:char="00B3"/>
      </w:r>
      <w:r w:rsidRPr="00586CC6">
        <w:rPr>
          <w:iCs/>
          <w:color w:val="000000"/>
          <w:szCs w:val="24"/>
          <w:lang w:val="en-US"/>
        </w:rPr>
        <w:t xml:space="preserve"> </w:t>
      </w:r>
      <w:r w:rsidRPr="00586CC6">
        <w:rPr>
          <w:color w:val="000000"/>
          <w:szCs w:val="24"/>
          <w:lang w:val="en-US"/>
        </w:rPr>
        <w:t>0,7</w:t>
      </w:r>
      <w:r w:rsidRPr="00586CC6">
        <w:rPr>
          <w:i/>
          <w:iCs/>
          <w:color w:val="000000"/>
          <w:szCs w:val="24"/>
          <w:lang w:val="en-US"/>
        </w:rPr>
        <w:t>s</w:t>
      </w:r>
      <w:r w:rsidRPr="00586CC6">
        <w:rPr>
          <w:i/>
          <w:iCs/>
          <w:color w:val="000000"/>
          <w:szCs w:val="24"/>
          <w:vertAlign w:val="subscript"/>
          <w:lang w:val="en-US"/>
        </w:rPr>
        <w:t>u</w:t>
      </w:r>
      <w:r w:rsidRPr="00586CC6">
        <w:rPr>
          <w:iCs/>
          <w:color w:val="000000"/>
          <w:szCs w:val="24"/>
          <w:lang w:val="en-US"/>
        </w:rPr>
        <w:t xml:space="preserve"> - </w:t>
      </w:r>
      <w:r w:rsidRPr="00586CC6">
        <w:rPr>
          <w:i/>
          <w:iCs/>
          <w:color w:val="000000"/>
          <w:szCs w:val="24"/>
          <w:lang w:val="en-US"/>
        </w:rPr>
        <w:t>R</w:t>
      </w:r>
      <w:r w:rsidRPr="00586CC6">
        <w:rPr>
          <w:color w:val="000000"/>
          <w:szCs w:val="24"/>
          <w:vertAlign w:val="subscript"/>
        </w:rPr>
        <w:t>П</w:t>
      </w:r>
      <w:r w:rsidRPr="00586CC6">
        <w:rPr>
          <w:iCs/>
          <w:color w:val="000000"/>
          <w:szCs w:val="24"/>
          <w:lang w:val="en-US"/>
        </w:rPr>
        <w:t xml:space="preserve"> </w:t>
      </w:r>
      <w:r w:rsidRPr="00586CC6">
        <w:rPr>
          <w:i/>
          <w:iCs/>
          <w:color w:val="000000"/>
          <w:szCs w:val="24"/>
          <w:lang w:val="en-US"/>
        </w:rPr>
        <w:t>=</w:t>
      </w:r>
      <w:r w:rsidRPr="00586CC6">
        <w:rPr>
          <w:iCs/>
          <w:color w:val="000000"/>
          <w:szCs w:val="24"/>
          <w:lang w:val="en-US"/>
        </w:rPr>
        <w:t xml:space="preserve"> </w:t>
      </w:r>
      <w:r w:rsidRPr="00586CC6">
        <w:rPr>
          <w:i/>
          <w:iCs/>
          <w:color w:val="000000"/>
          <w:szCs w:val="24"/>
          <w:lang w:val="en-US"/>
        </w:rPr>
        <w:t>R</w:t>
      </w:r>
      <w:r w:rsidRPr="00586CC6">
        <w:rPr>
          <w:iCs/>
          <w:color w:val="000000"/>
          <w:szCs w:val="24"/>
          <w:lang w:val="en-US"/>
        </w:rPr>
        <w:t>;</w:t>
      </w:r>
    </w:p>
    <w:p w:rsidR="00882D09" w:rsidRPr="00586CC6" w:rsidRDefault="00882D09">
      <w:pPr>
        <w:shd w:val="clear" w:color="auto" w:fill="FFFFFF"/>
        <w:ind w:firstLine="284"/>
        <w:jc w:val="both"/>
        <w:rPr>
          <w:color w:val="000000"/>
          <w:szCs w:val="24"/>
        </w:rPr>
      </w:pPr>
      <w:r w:rsidRPr="00586CC6">
        <w:rPr>
          <w:color w:val="000000"/>
          <w:szCs w:val="24"/>
        </w:rPr>
        <w:t>в) 0,7</w:t>
      </w:r>
      <w:r w:rsidRPr="00586CC6">
        <w:rPr>
          <w:i/>
          <w:iCs/>
          <w:color w:val="000000"/>
          <w:szCs w:val="24"/>
          <w:lang w:val="en-US"/>
        </w:rPr>
        <w:t>s</w:t>
      </w:r>
      <w:r w:rsidRPr="00586CC6">
        <w:rPr>
          <w:i/>
          <w:iCs/>
          <w:color w:val="000000"/>
          <w:szCs w:val="24"/>
          <w:vertAlign w:val="subscript"/>
          <w:lang w:val="en-US"/>
        </w:rPr>
        <w:t>u</w:t>
      </w:r>
      <w:r w:rsidRPr="00586CC6">
        <w:rPr>
          <w:iCs/>
          <w:color w:val="000000"/>
          <w:szCs w:val="24"/>
          <w:lang w:val="en-US"/>
        </w:rPr>
        <w:t xml:space="preserve"> </w:t>
      </w:r>
      <w:r w:rsidRPr="00586CC6">
        <w:rPr>
          <w:color w:val="000000"/>
          <w:szCs w:val="24"/>
        </w:rPr>
        <w:t xml:space="preserve">&gt; </w:t>
      </w:r>
      <w:r w:rsidRPr="00586CC6">
        <w:rPr>
          <w:i/>
          <w:iCs/>
          <w:color w:val="000000"/>
          <w:szCs w:val="24"/>
          <w:lang w:val="en-US"/>
        </w:rPr>
        <w:t>s</w:t>
      </w:r>
      <w:r w:rsidRPr="00586CC6">
        <w:rPr>
          <w:iCs/>
          <w:color w:val="000000"/>
          <w:szCs w:val="24"/>
          <w:lang w:val="en-US"/>
        </w:rPr>
        <w:t xml:space="preserve"> </w:t>
      </w:r>
      <w:r w:rsidRPr="00586CC6">
        <w:rPr>
          <w:i/>
          <w:iCs/>
          <w:color w:val="000000"/>
          <w:szCs w:val="24"/>
        </w:rPr>
        <w:t>&gt;</w:t>
      </w:r>
      <w:r w:rsidRPr="00586CC6">
        <w:rPr>
          <w:iCs/>
          <w:color w:val="000000"/>
          <w:szCs w:val="24"/>
        </w:rPr>
        <w:t xml:space="preserve"> </w:t>
      </w:r>
      <w:r w:rsidRPr="00586CC6">
        <w:rPr>
          <w:color w:val="000000"/>
          <w:szCs w:val="24"/>
        </w:rPr>
        <w:t>0,4</w:t>
      </w:r>
      <w:r w:rsidRPr="00586CC6">
        <w:rPr>
          <w:i/>
          <w:iCs/>
          <w:color w:val="000000"/>
          <w:szCs w:val="24"/>
          <w:lang w:val="en-US"/>
        </w:rPr>
        <w:t>s</w:t>
      </w:r>
      <w:r w:rsidRPr="00586CC6">
        <w:rPr>
          <w:i/>
          <w:iCs/>
          <w:color w:val="000000"/>
          <w:szCs w:val="24"/>
          <w:vertAlign w:val="subscript"/>
          <w:lang w:val="en-US"/>
        </w:rPr>
        <w:t>u</w:t>
      </w:r>
      <w:r w:rsidRPr="00586CC6">
        <w:rPr>
          <w:iCs/>
          <w:color w:val="000000"/>
          <w:szCs w:val="24"/>
        </w:rPr>
        <w:t xml:space="preserve">  - </w:t>
      </w:r>
      <w:r w:rsidRPr="00586CC6">
        <w:rPr>
          <w:i/>
          <w:iCs/>
          <w:color w:val="000000"/>
          <w:szCs w:val="24"/>
          <w:lang w:val="en-US"/>
        </w:rPr>
        <w:t>R</w:t>
      </w:r>
      <w:r w:rsidRPr="00586CC6">
        <w:rPr>
          <w:color w:val="000000"/>
          <w:szCs w:val="24"/>
          <w:vertAlign w:val="subscript"/>
        </w:rPr>
        <w:t>П</w:t>
      </w:r>
      <w:r w:rsidRPr="00586CC6">
        <w:rPr>
          <w:iCs/>
          <w:color w:val="000000"/>
          <w:szCs w:val="24"/>
        </w:rPr>
        <w:t xml:space="preserve"> </w:t>
      </w:r>
      <w:r w:rsidRPr="00586CC6">
        <w:rPr>
          <w:color w:val="000000"/>
          <w:szCs w:val="24"/>
        </w:rPr>
        <w:t>определяют интерполяцией.</w:t>
      </w:r>
    </w:p>
    <w:p w:rsidR="00882D09" w:rsidRPr="00586CC6" w:rsidRDefault="00882D09">
      <w:pPr>
        <w:shd w:val="clear" w:color="auto" w:fill="FFFFFF"/>
        <w:ind w:firstLine="284"/>
        <w:jc w:val="both"/>
        <w:rPr>
          <w:color w:val="000000"/>
          <w:szCs w:val="24"/>
        </w:rPr>
      </w:pPr>
      <w:r w:rsidRPr="00586CC6">
        <w:rPr>
          <w:color w:val="000000"/>
          <w:szCs w:val="24"/>
        </w:rPr>
        <w:t xml:space="preserve">При соответствующем обосновании допускается при </w:t>
      </w:r>
      <w:r w:rsidRPr="00586CC6">
        <w:rPr>
          <w:i/>
          <w:iCs/>
          <w:color w:val="000000"/>
          <w:szCs w:val="24"/>
          <w:lang w:val="en-US"/>
        </w:rPr>
        <w:t>s</w:t>
      </w:r>
      <w:r w:rsidRPr="00586CC6">
        <w:rPr>
          <w:iCs/>
          <w:color w:val="000000"/>
          <w:szCs w:val="24"/>
          <w:lang w:val="en-US"/>
        </w:rPr>
        <w:t xml:space="preserve"> </w:t>
      </w:r>
      <w:r w:rsidRPr="00586CC6">
        <w:rPr>
          <w:iCs/>
          <w:color w:val="000000"/>
          <w:szCs w:val="24"/>
          <w:lang w:val="en-US"/>
        </w:rPr>
        <w:sym w:font="Symbol" w:char="00A3"/>
      </w:r>
      <w:r w:rsidRPr="00586CC6">
        <w:rPr>
          <w:iCs/>
          <w:color w:val="000000"/>
          <w:szCs w:val="24"/>
          <w:lang w:val="en-US"/>
        </w:rPr>
        <w:t xml:space="preserve"> </w:t>
      </w:r>
      <w:r w:rsidRPr="00586CC6">
        <w:rPr>
          <w:color w:val="000000"/>
          <w:szCs w:val="24"/>
        </w:rPr>
        <w:t>0,4</w:t>
      </w:r>
      <w:r w:rsidRPr="00586CC6">
        <w:rPr>
          <w:i/>
          <w:iCs/>
          <w:color w:val="000000"/>
          <w:szCs w:val="24"/>
          <w:lang w:val="en-US"/>
        </w:rPr>
        <w:t>s</w:t>
      </w:r>
      <w:r w:rsidRPr="00586CC6">
        <w:rPr>
          <w:i/>
          <w:iCs/>
          <w:color w:val="000000"/>
          <w:szCs w:val="24"/>
          <w:vertAlign w:val="subscript"/>
          <w:lang w:val="en-US"/>
        </w:rPr>
        <w:t>u</w:t>
      </w:r>
      <w:r w:rsidRPr="00586CC6">
        <w:rPr>
          <w:color w:val="000000"/>
          <w:szCs w:val="24"/>
        </w:rPr>
        <w:t xml:space="preserve"> принимать </w:t>
      </w:r>
      <w:r w:rsidRPr="00586CC6">
        <w:rPr>
          <w:i/>
          <w:iCs/>
          <w:color w:val="000000"/>
          <w:szCs w:val="24"/>
          <w:lang w:val="en-US"/>
        </w:rPr>
        <w:t>R</w:t>
      </w:r>
      <w:r w:rsidRPr="00586CC6">
        <w:rPr>
          <w:color w:val="000000"/>
          <w:szCs w:val="24"/>
          <w:vertAlign w:val="subscript"/>
        </w:rPr>
        <w:t>П</w:t>
      </w:r>
      <w:r w:rsidRPr="00586CC6">
        <w:rPr>
          <w:color w:val="000000"/>
          <w:szCs w:val="24"/>
        </w:rPr>
        <w:t xml:space="preserve"> = 1,3</w:t>
      </w:r>
      <w:r w:rsidRPr="00586CC6">
        <w:rPr>
          <w:i/>
          <w:iCs/>
          <w:color w:val="000000"/>
          <w:szCs w:val="24"/>
          <w:lang w:val="en-US"/>
        </w:rPr>
        <w:t>R</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Увеличенное значение среднего давления по подошве фундамента, ограниченного величиной повышенного расчетного сопротивления </w:t>
      </w:r>
      <w:r w:rsidRPr="00586CC6">
        <w:rPr>
          <w:i/>
          <w:iCs/>
          <w:color w:val="000000"/>
          <w:szCs w:val="24"/>
          <w:lang w:val="en-US"/>
        </w:rPr>
        <w:t>R</w:t>
      </w:r>
      <w:r w:rsidRPr="00586CC6">
        <w:rPr>
          <w:color w:val="000000"/>
          <w:szCs w:val="24"/>
          <w:vertAlign w:val="subscript"/>
        </w:rPr>
        <w:t>П</w:t>
      </w:r>
      <w:r w:rsidRPr="00586CC6">
        <w:rPr>
          <w:color w:val="000000"/>
          <w:szCs w:val="24"/>
        </w:rPr>
        <w:t>, не должно вызывать деформации основания фундамента более 80 % предельных и превышать величину давления из условия расчета основания по несущей способности в соответствии с указаниями подраздела 5.7.</w:t>
      </w:r>
    </w:p>
    <w:p w:rsidR="00882D09" w:rsidRPr="00586CC6" w:rsidRDefault="00882D09">
      <w:pPr>
        <w:shd w:val="clear" w:color="auto" w:fill="FFFFFF"/>
        <w:ind w:firstLine="284"/>
        <w:jc w:val="both"/>
        <w:rPr>
          <w:color w:val="000000"/>
          <w:szCs w:val="24"/>
        </w:rPr>
      </w:pPr>
      <w:bookmarkStart w:id="61" w:name="п_5_6_25"/>
      <w:bookmarkEnd w:id="61"/>
      <w:r w:rsidRPr="00586CC6">
        <w:rPr>
          <w:color w:val="000000"/>
          <w:szCs w:val="24"/>
        </w:rPr>
        <w:t xml:space="preserve">5.6.25 При наличии в пределах сжимаемой толщи основания на глубине </w:t>
      </w:r>
      <w:r w:rsidRPr="00586CC6">
        <w:rPr>
          <w:i/>
          <w:iCs/>
          <w:color w:val="000000"/>
          <w:szCs w:val="24"/>
          <w:lang w:val="en-US"/>
        </w:rPr>
        <w:t>z</w:t>
      </w:r>
      <w:r w:rsidRPr="00586CC6">
        <w:rPr>
          <w:iCs/>
          <w:color w:val="000000"/>
          <w:szCs w:val="24"/>
          <w:lang w:val="en-US"/>
        </w:rPr>
        <w:t xml:space="preserve"> </w:t>
      </w:r>
      <w:r w:rsidRPr="00586CC6">
        <w:rPr>
          <w:color w:val="000000"/>
          <w:szCs w:val="24"/>
        </w:rPr>
        <w:t xml:space="preserve">от подошвы фундамента слоя грунта меньшей прочности, чем прочность грунта вышележащих слоев, размеры фундамента должны назначаться такими, чтобы для суммарного напряжения </w:t>
      </w:r>
      <w:r w:rsidRPr="00586CC6">
        <w:rPr>
          <w:i/>
          <w:iCs/>
          <w:color w:val="000000"/>
          <w:szCs w:val="24"/>
        </w:rPr>
        <w:sym w:font="Symbol" w:char="0073"/>
      </w:r>
      <w:r w:rsidRPr="00586CC6">
        <w:rPr>
          <w:i/>
          <w:iCs/>
          <w:color w:val="000000"/>
          <w:szCs w:val="24"/>
          <w:vertAlign w:val="subscript"/>
          <w:lang w:val="en-US"/>
        </w:rPr>
        <w:t>z</w:t>
      </w:r>
      <w:r w:rsidRPr="00586CC6">
        <w:rPr>
          <w:iCs/>
          <w:color w:val="000000"/>
          <w:szCs w:val="24"/>
          <w:lang w:val="en-US"/>
        </w:rPr>
        <w:t xml:space="preserve"> </w:t>
      </w:r>
      <w:r w:rsidRPr="00586CC6">
        <w:rPr>
          <w:color w:val="000000"/>
          <w:szCs w:val="24"/>
        </w:rPr>
        <w:t>обеспечивалось условие</w:t>
      </w:r>
    </w:p>
    <w:p w:rsidR="00882D09" w:rsidRPr="00586CC6" w:rsidRDefault="00882D09">
      <w:pPr>
        <w:pStyle w:val="ad"/>
        <w:tabs>
          <w:tab w:val="left" w:pos="8505"/>
        </w:tabs>
        <w:rPr>
          <w:color w:val="000000"/>
        </w:rPr>
      </w:pPr>
      <w:r w:rsidRPr="00586CC6">
        <w:rPr>
          <w:i/>
          <w:iCs/>
          <w:color w:val="000000"/>
          <w:szCs w:val="24"/>
        </w:rPr>
        <w:sym w:font="Symbol" w:char="0073"/>
      </w:r>
      <w:r w:rsidRPr="00586CC6">
        <w:rPr>
          <w:i/>
          <w:iCs/>
          <w:color w:val="000000"/>
          <w:szCs w:val="24"/>
          <w:vertAlign w:val="subscript"/>
        </w:rPr>
        <w:t>z</w:t>
      </w:r>
      <w:r w:rsidRPr="00586CC6">
        <w:rPr>
          <w:color w:val="000000"/>
          <w:vertAlign w:val="subscript"/>
        </w:rPr>
        <w:t xml:space="preserve"> </w:t>
      </w:r>
      <w:r w:rsidRPr="00586CC6">
        <w:rPr>
          <w:color w:val="000000"/>
        </w:rPr>
        <w:t>= (</w:t>
      </w:r>
      <w:r w:rsidRPr="00586CC6">
        <w:rPr>
          <w:i/>
          <w:iCs/>
          <w:color w:val="000000"/>
          <w:szCs w:val="24"/>
        </w:rPr>
        <w:sym w:font="Symbol" w:char="0073"/>
      </w:r>
      <w:r w:rsidRPr="00586CC6">
        <w:rPr>
          <w:i/>
          <w:iCs/>
          <w:color w:val="000000"/>
          <w:szCs w:val="24"/>
          <w:vertAlign w:val="subscript"/>
        </w:rPr>
        <w:t>zp</w:t>
      </w:r>
      <w:r w:rsidRPr="00586CC6">
        <w:rPr>
          <w:color w:val="000000"/>
        </w:rPr>
        <w:t xml:space="preserve"> - </w:t>
      </w:r>
      <w:r w:rsidRPr="00586CC6">
        <w:rPr>
          <w:i/>
          <w:iCs/>
          <w:color w:val="000000"/>
          <w:szCs w:val="24"/>
        </w:rPr>
        <w:sym w:font="Symbol" w:char="0073"/>
      </w:r>
      <w:r w:rsidRPr="00586CC6">
        <w:rPr>
          <w:i/>
          <w:iCs/>
          <w:color w:val="000000"/>
          <w:szCs w:val="24"/>
          <w:vertAlign w:val="subscript"/>
        </w:rPr>
        <w:t>z</w:t>
      </w:r>
      <w:r w:rsidRPr="00586CC6">
        <w:rPr>
          <w:i/>
          <w:iCs/>
          <w:color w:val="000000"/>
          <w:szCs w:val="24"/>
          <w:vertAlign w:val="subscript"/>
        </w:rPr>
        <w:sym w:font="Symbol" w:char="0067"/>
      </w:r>
      <w:r w:rsidRPr="00586CC6">
        <w:rPr>
          <w:color w:val="000000"/>
        </w:rPr>
        <w:t xml:space="preserve">) + </w:t>
      </w:r>
      <w:r w:rsidRPr="00586CC6">
        <w:rPr>
          <w:i/>
          <w:iCs/>
          <w:color w:val="000000"/>
          <w:szCs w:val="24"/>
        </w:rPr>
        <w:sym w:font="Symbol" w:char="0073"/>
      </w:r>
      <w:r w:rsidRPr="00586CC6">
        <w:rPr>
          <w:i/>
          <w:iCs/>
          <w:color w:val="000000"/>
          <w:szCs w:val="24"/>
          <w:vertAlign w:val="subscript"/>
        </w:rPr>
        <w:t>z</w:t>
      </w:r>
      <w:r w:rsidRPr="00586CC6">
        <w:rPr>
          <w:i/>
          <w:iCs/>
          <w:color w:val="000000"/>
          <w:vertAlign w:val="subscript"/>
        </w:rPr>
        <w:t>g</w:t>
      </w:r>
      <w:r w:rsidRPr="00586CC6">
        <w:rPr>
          <w:color w:val="000000"/>
        </w:rPr>
        <w:t xml:space="preserve"> </w:t>
      </w:r>
      <w:r w:rsidRPr="00586CC6">
        <w:rPr>
          <w:color w:val="000000"/>
        </w:rPr>
        <w:sym w:font="Symbol" w:char="00A3"/>
      </w:r>
      <w:r w:rsidRPr="00586CC6">
        <w:rPr>
          <w:color w:val="000000"/>
        </w:rPr>
        <w:t xml:space="preserve"> </w:t>
      </w:r>
      <w:r w:rsidRPr="00586CC6">
        <w:rPr>
          <w:i/>
          <w:iCs/>
          <w:color w:val="000000"/>
        </w:rPr>
        <w:t>R</w:t>
      </w:r>
      <w:r w:rsidRPr="00586CC6">
        <w:rPr>
          <w:i/>
          <w:iCs/>
          <w:color w:val="000000"/>
          <w:vertAlign w:val="subscript"/>
        </w:rPr>
        <w:t>z</w:t>
      </w:r>
      <w:r w:rsidRPr="00586CC6">
        <w:rPr>
          <w:color w:val="000000"/>
        </w:rPr>
        <w:t xml:space="preserve">, </w:t>
      </w:r>
      <w:r w:rsidRPr="00586CC6">
        <w:rPr>
          <w:color w:val="000000"/>
        </w:rPr>
        <w:tab/>
        <w:t>(5.9)</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rPr>
        <w:t>p</w:t>
      </w:r>
      <w:r w:rsidRPr="00586CC6">
        <w:rPr>
          <w:iCs/>
          <w:color w:val="000000"/>
          <w:szCs w:val="24"/>
        </w:rPr>
        <w:t xml:space="preserve">, </w:t>
      </w: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rPr>
        <w:sym w:font="Symbol" w:char="0067"/>
      </w:r>
      <w:r w:rsidRPr="00586CC6">
        <w:rPr>
          <w:color w:val="000000"/>
          <w:szCs w:val="24"/>
        </w:rPr>
        <w:t xml:space="preserve"> и </w:t>
      </w:r>
      <w:r w:rsidRPr="00586CC6">
        <w:rPr>
          <w:i/>
          <w:iCs/>
          <w:color w:val="000000"/>
          <w:szCs w:val="24"/>
        </w:rPr>
        <w:sym w:font="Symbol" w:char="0073"/>
      </w:r>
      <w:r w:rsidRPr="00586CC6">
        <w:rPr>
          <w:i/>
          <w:iCs/>
          <w:color w:val="000000"/>
          <w:szCs w:val="24"/>
          <w:vertAlign w:val="subscript"/>
          <w:lang w:val="en-US"/>
        </w:rPr>
        <w:t>z</w:t>
      </w:r>
      <w:r w:rsidRPr="00586CC6">
        <w:rPr>
          <w:i/>
          <w:iCs/>
          <w:color w:val="000000"/>
          <w:vertAlign w:val="subscript"/>
        </w:rPr>
        <w:t>g</w:t>
      </w:r>
      <w:r w:rsidRPr="00586CC6">
        <w:rPr>
          <w:iCs/>
          <w:color w:val="000000"/>
          <w:szCs w:val="24"/>
        </w:rPr>
        <w:t xml:space="preserve"> </w:t>
      </w:r>
      <w:r w:rsidRPr="00586CC6">
        <w:rPr>
          <w:color w:val="000000"/>
          <w:szCs w:val="24"/>
        </w:rPr>
        <w:t xml:space="preserve">- вертикальные напряжения в грунте на глубине </w:t>
      </w:r>
      <w:r w:rsidRPr="00586CC6">
        <w:rPr>
          <w:i/>
          <w:iCs/>
          <w:color w:val="000000"/>
          <w:szCs w:val="24"/>
          <w:lang w:val="en-US"/>
        </w:rPr>
        <w:t>z</w:t>
      </w:r>
      <w:r w:rsidRPr="00586CC6">
        <w:rPr>
          <w:color w:val="000000"/>
          <w:szCs w:val="24"/>
        </w:rPr>
        <w:t xml:space="preserve"> от подошвы фундамента (см. 5.6.31), кПа;</w:t>
      </w:r>
    </w:p>
    <w:p w:rsidR="00882D09" w:rsidRPr="00586CC6" w:rsidRDefault="00882D09">
      <w:pPr>
        <w:shd w:val="clear" w:color="auto" w:fill="FFFFFF"/>
        <w:ind w:firstLine="284"/>
        <w:jc w:val="both"/>
        <w:rPr>
          <w:color w:val="000000"/>
          <w:szCs w:val="24"/>
        </w:rPr>
      </w:pPr>
      <w:r w:rsidRPr="00586CC6">
        <w:rPr>
          <w:i/>
          <w:iCs/>
          <w:color w:val="000000"/>
          <w:szCs w:val="24"/>
          <w:lang w:val="en-US"/>
        </w:rPr>
        <w:t>R</w:t>
      </w:r>
      <w:r w:rsidRPr="00586CC6">
        <w:rPr>
          <w:i/>
          <w:iCs/>
          <w:color w:val="000000"/>
          <w:szCs w:val="24"/>
          <w:vertAlign w:val="subscript"/>
          <w:lang w:val="en-US"/>
        </w:rPr>
        <w:t>z</w:t>
      </w:r>
      <w:r w:rsidRPr="00586CC6">
        <w:rPr>
          <w:iCs/>
          <w:color w:val="000000"/>
          <w:szCs w:val="24"/>
          <w:lang w:val="en-US"/>
        </w:rPr>
        <w:t xml:space="preserve"> </w:t>
      </w:r>
      <w:r w:rsidRPr="00586CC6">
        <w:rPr>
          <w:color w:val="000000"/>
          <w:szCs w:val="24"/>
        </w:rPr>
        <w:t xml:space="preserve">- расчетное сопротивление грунта пониженной прочности, кПа, на глубине </w:t>
      </w:r>
      <w:r w:rsidRPr="00586CC6">
        <w:rPr>
          <w:i/>
          <w:iCs/>
          <w:color w:val="000000"/>
          <w:szCs w:val="24"/>
          <w:lang w:val="en-US"/>
        </w:rPr>
        <w:t>z</w:t>
      </w:r>
      <w:r w:rsidRPr="00586CC6">
        <w:rPr>
          <w:color w:val="000000"/>
          <w:szCs w:val="24"/>
        </w:rPr>
        <w:t xml:space="preserve">, вычисленное по формуле </w:t>
      </w:r>
      <w:r w:rsidRPr="00586CC6">
        <w:rPr>
          <w:color w:val="000000"/>
        </w:rPr>
        <w:t>(5.7</w:t>
      </w:r>
      <w:r w:rsidRPr="00586CC6">
        <w:rPr>
          <w:color w:val="000000"/>
          <w:szCs w:val="24"/>
        </w:rPr>
        <w:t xml:space="preserve">) для условного фундамента шириной </w:t>
      </w:r>
      <w:r w:rsidRPr="00586CC6">
        <w:rPr>
          <w:i/>
          <w:iCs/>
          <w:color w:val="000000"/>
          <w:szCs w:val="24"/>
          <w:lang w:val="en-US"/>
        </w:rPr>
        <w:t>b</w:t>
      </w:r>
      <w:r w:rsidRPr="00586CC6">
        <w:rPr>
          <w:i/>
          <w:iCs/>
          <w:color w:val="000000"/>
          <w:szCs w:val="24"/>
          <w:vertAlign w:val="subscript"/>
          <w:lang w:val="en-US"/>
        </w:rPr>
        <w:t>z</w:t>
      </w:r>
      <w:r w:rsidRPr="00586CC6">
        <w:rPr>
          <w:iCs/>
          <w:color w:val="000000"/>
          <w:szCs w:val="24"/>
        </w:rPr>
        <w:t xml:space="preserve">, </w:t>
      </w:r>
      <w:r w:rsidRPr="00586CC6">
        <w:rPr>
          <w:color w:val="000000"/>
          <w:szCs w:val="24"/>
        </w:rPr>
        <w:t>м, равной</w:t>
      </w:r>
    </w:p>
    <w:p w:rsidR="00882D09" w:rsidRPr="00586CC6" w:rsidRDefault="008B293F">
      <w:pPr>
        <w:pStyle w:val="ad"/>
        <w:tabs>
          <w:tab w:val="left" w:pos="8505"/>
        </w:tabs>
        <w:rPr>
          <w:color w:val="000000"/>
          <w:szCs w:val="24"/>
        </w:rPr>
      </w:pPr>
      <w:r>
        <w:rPr>
          <w:noProof/>
          <w:color w:val="000000"/>
          <w:position w:val="-12"/>
          <w:lang w:val="ru-RU"/>
        </w:rPr>
        <w:drawing>
          <wp:inline distT="0" distB="0" distL="0" distR="0">
            <wp:extent cx="1143000" cy="2762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143000" cy="276225"/>
                    </a:xfrm>
                    <a:prstGeom prst="rect">
                      <a:avLst/>
                    </a:prstGeom>
                    <a:noFill/>
                    <a:ln w="9525">
                      <a:noFill/>
                      <a:miter lim="800000"/>
                      <a:headEnd/>
                      <a:tailEnd/>
                    </a:ln>
                  </pic:spPr>
                </pic:pic>
              </a:graphicData>
            </a:graphic>
          </wp:inline>
        </w:drawing>
      </w:r>
      <w:r w:rsidR="00882D09" w:rsidRPr="00586CC6">
        <w:rPr>
          <w:color w:val="000000"/>
        </w:rPr>
        <w:tab/>
        <w:t>(5.10)</w:t>
      </w:r>
    </w:p>
    <w:p w:rsidR="00882D09" w:rsidRPr="00586CC6" w:rsidRDefault="00882D09">
      <w:pPr>
        <w:shd w:val="clear" w:color="auto" w:fill="FFFFFF"/>
        <w:ind w:firstLine="284"/>
        <w:jc w:val="both"/>
        <w:rPr>
          <w:color w:val="000000"/>
          <w:szCs w:val="24"/>
          <w:lang w:val="en-US"/>
        </w:rPr>
      </w:pPr>
      <w:r w:rsidRPr="00586CC6">
        <w:rPr>
          <w:color w:val="000000"/>
          <w:szCs w:val="24"/>
        </w:rPr>
        <w:t>где</w:t>
      </w:r>
      <w:r w:rsidRPr="00586CC6">
        <w:rPr>
          <w:color w:val="000000"/>
          <w:szCs w:val="24"/>
          <w:lang w:val="en-US"/>
        </w:rPr>
        <w:t xml:space="preserve"> </w:t>
      </w:r>
      <w:r w:rsidRPr="00586CC6">
        <w:rPr>
          <w:i/>
          <w:iCs/>
          <w:color w:val="000000"/>
          <w:szCs w:val="24"/>
          <w:lang w:val="en-US"/>
        </w:rPr>
        <w:t>A</w:t>
      </w:r>
      <w:r w:rsidRPr="00586CC6">
        <w:rPr>
          <w:i/>
          <w:iCs/>
          <w:color w:val="000000"/>
          <w:szCs w:val="24"/>
          <w:vertAlign w:val="subscript"/>
          <w:lang w:val="en-US"/>
        </w:rPr>
        <w:t>z</w:t>
      </w:r>
      <w:r w:rsidRPr="00586CC6">
        <w:rPr>
          <w:iCs/>
          <w:color w:val="000000"/>
          <w:szCs w:val="24"/>
          <w:lang w:val="en-US"/>
        </w:rPr>
        <w:t xml:space="preserve"> </w:t>
      </w:r>
      <w:r w:rsidRPr="00586CC6">
        <w:rPr>
          <w:i/>
          <w:iCs/>
          <w:color w:val="000000"/>
          <w:szCs w:val="24"/>
          <w:lang w:val="en-US"/>
        </w:rPr>
        <w:t>=</w:t>
      </w:r>
      <w:r w:rsidRPr="00586CC6">
        <w:rPr>
          <w:iCs/>
          <w:color w:val="000000"/>
          <w:szCs w:val="24"/>
          <w:lang w:val="en-US"/>
        </w:rPr>
        <w:t xml:space="preserve"> </w:t>
      </w:r>
      <w:r w:rsidRPr="00586CC6">
        <w:rPr>
          <w:i/>
          <w:iCs/>
          <w:color w:val="000000"/>
          <w:szCs w:val="24"/>
          <w:lang w:val="en-US"/>
        </w:rPr>
        <w:t>N</w:t>
      </w:r>
      <w:r w:rsidRPr="00586CC6">
        <w:rPr>
          <w:iCs/>
          <w:color w:val="000000"/>
          <w:szCs w:val="24"/>
          <w:lang w:val="en-US"/>
        </w:rPr>
        <w:t>/</w:t>
      </w:r>
      <w:r w:rsidRPr="00586CC6">
        <w:rPr>
          <w:i/>
          <w:iCs/>
          <w:color w:val="000000"/>
          <w:szCs w:val="24"/>
        </w:rPr>
        <w:sym w:font="Symbol" w:char="0073"/>
      </w:r>
      <w:r w:rsidRPr="00586CC6">
        <w:rPr>
          <w:i/>
          <w:iCs/>
          <w:color w:val="000000"/>
          <w:szCs w:val="24"/>
          <w:vertAlign w:val="subscript"/>
          <w:lang w:val="en-US"/>
        </w:rPr>
        <w:t>zp</w:t>
      </w:r>
      <w:r w:rsidRPr="00586CC6">
        <w:rPr>
          <w:iCs/>
          <w:color w:val="000000"/>
          <w:szCs w:val="24"/>
          <w:lang w:val="en-US"/>
        </w:rPr>
        <w:t xml:space="preserve">; </w:t>
      </w:r>
      <w:r w:rsidRPr="00586CC6">
        <w:rPr>
          <w:i/>
          <w:iCs/>
          <w:color w:val="000000"/>
          <w:szCs w:val="24"/>
          <w:lang w:val="en-US"/>
        </w:rPr>
        <w:t>a</w:t>
      </w:r>
      <w:r w:rsidRPr="00586CC6">
        <w:rPr>
          <w:iCs/>
          <w:color w:val="000000"/>
          <w:szCs w:val="24"/>
          <w:lang w:val="en-US"/>
        </w:rPr>
        <w:t xml:space="preserve"> </w:t>
      </w:r>
      <w:r w:rsidRPr="00586CC6">
        <w:rPr>
          <w:i/>
          <w:iCs/>
          <w:color w:val="000000"/>
          <w:szCs w:val="24"/>
          <w:lang w:val="en-US"/>
        </w:rPr>
        <w:t>=</w:t>
      </w:r>
      <w:r w:rsidRPr="00586CC6">
        <w:rPr>
          <w:iCs/>
          <w:color w:val="000000"/>
          <w:szCs w:val="24"/>
          <w:lang w:val="en-US"/>
        </w:rPr>
        <w:t xml:space="preserve"> (</w:t>
      </w:r>
      <w:r w:rsidRPr="00586CC6">
        <w:rPr>
          <w:i/>
          <w:iCs/>
          <w:color w:val="000000"/>
          <w:szCs w:val="24"/>
          <w:lang w:val="en-US"/>
        </w:rPr>
        <w:t>l</w:t>
      </w:r>
      <w:r w:rsidRPr="00586CC6">
        <w:rPr>
          <w:iCs/>
          <w:color w:val="000000"/>
          <w:szCs w:val="24"/>
          <w:lang w:val="en-US"/>
        </w:rPr>
        <w:t xml:space="preserve"> - </w:t>
      </w:r>
      <w:r w:rsidRPr="00586CC6">
        <w:rPr>
          <w:i/>
          <w:iCs/>
          <w:color w:val="000000"/>
          <w:szCs w:val="24"/>
          <w:lang w:val="en-US"/>
        </w:rPr>
        <w:t>b</w:t>
      </w:r>
      <w:r w:rsidRPr="00586CC6">
        <w:rPr>
          <w:iCs/>
          <w:color w:val="000000"/>
          <w:szCs w:val="24"/>
          <w:lang w:val="en-US"/>
        </w:rPr>
        <w:t>)/</w:t>
      </w:r>
      <w:r w:rsidRPr="00586CC6">
        <w:rPr>
          <w:color w:val="000000"/>
          <w:szCs w:val="24"/>
          <w:lang w:val="en-US"/>
        </w:rPr>
        <w:t>2</w:t>
      </w:r>
      <w:r w:rsidRPr="00586CC6">
        <w:rPr>
          <w:iCs/>
          <w:color w:val="000000"/>
          <w:szCs w:val="24"/>
          <w:lang w:val="en-US"/>
        </w:rPr>
        <w:t>,</w:t>
      </w:r>
    </w:p>
    <w:p w:rsidR="00882D09" w:rsidRPr="00586CC6" w:rsidRDefault="00882D09">
      <w:pPr>
        <w:shd w:val="clear" w:color="auto" w:fill="FFFFFF"/>
        <w:ind w:firstLine="284"/>
        <w:jc w:val="both"/>
        <w:rPr>
          <w:color w:val="000000"/>
          <w:szCs w:val="24"/>
        </w:rPr>
      </w:pPr>
      <w:r w:rsidRPr="00586CC6">
        <w:rPr>
          <w:color w:val="000000"/>
          <w:szCs w:val="24"/>
        </w:rPr>
        <w:t xml:space="preserve">здесь </w:t>
      </w:r>
      <w:r w:rsidRPr="00586CC6">
        <w:rPr>
          <w:i/>
          <w:iCs/>
          <w:color w:val="000000"/>
          <w:szCs w:val="24"/>
        </w:rPr>
        <w:t>N</w:t>
      </w:r>
      <w:r w:rsidRPr="00586CC6">
        <w:rPr>
          <w:iCs/>
          <w:color w:val="000000"/>
          <w:szCs w:val="24"/>
        </w:rPr>
        <w:t xml:space="preserve"> </w:t>
      </w:r>
      <w:r w:rsidRPr="00586CC6">
        <w:rPr>
          <w:color w:val="000000"/>
          <w:szCs w:val="24"/>
        </w:rPr>
        <w:t>- вертикальная нагрузка на основание от фундамента;</w:t>
      </w:r>
    </w:p>
    <w:p w:rsidR="00882D09" w:rsidRPr="00586CC6" w:rsidRDefault="00882D09">
      <w:pPr>
        <w:shd w:val="clear" w:color="auto" w:fill="FFFFFF"/>
        <w:ind w:firstLine="284"/>
        <w:jc w:val="both"/>
        <w:rPr>
          <w:color w:val="000000"/>
          <w:szCs w:val="24"/>
        </w:rPr>
      </w:pPr>
      <w:r w:rsidRPr="00586CC6">
        <w:rPr>
          <w:i/>
          <w:iCs/>
          <w:color w:val="000000"/>
          <w:szCs w:val="24"/>
          <w:lang w:val="en-US"/>
        </w:rPr>
        <w:t>l</w:t>
      </w:r>
      <w:r w:rsidRPr="00586CC6">
        <w:rPr>
          <w:color w:val="000000"/>
          <w:szCs w:val="24"/>
        </w:rPr>
        <w:t xml:space="preserve"> и </w:t>
      </w:r>
      <w:r w:rsidRPr="00586CC6">
        <w:rPr>
          <w:i/>
          <w:iCs/>
          <w:color w:val="000000"/>
          <w:szCs w:val="24"/>
          <w:lang w:val="en-US"/>
        </w:rPr>
        <w:t>b</w:t>
      </w:r>
      <w:r w:rsidRPr="00586CC6">
        <w:rPr>
          <w:iCs/>
          <w:color w:val="000000"/>
          <w:szCs w:val="24"/>
          <w:lang w:val="en-US"/>
        </w:rPr>
        <w:t xml:space="preserve"> </w:t>
      </w:r>
      <w:r w:rsidRPr="00586CC6">
        <w:rPr>
          <w:color w:val="000000"/>
          <w:szCs w:val="24"/>
        </w:rPr>
        <w:t>- соответственно длина и ширина фундамента.</w:t>
      </w:r>
    </w:p>
    <w:p w:rsidR="00882D09" w:rsidRPr="00586CC6" w:rsidRDefault="00882D09">
      <w:pPr>
        <w:shd w:val="clear" w:color="auto" w:fill="FFFFFF"/>
        <w:ind w:firstLine="284"/>
        <w:jc w:val="both"/>
        <w:rPr>
          <w:color w:val="000000"/>
          <w:szCs w:val="24"/>
        </w:rPr>
      </w:pPr>
      <w:r w:rsidRPr="00586CC6">
        <w:rPr>
          <w:color w:val="000000"/>
          <w:szCs w:val="24"/>
        </w:rPr>
        <w:t>5.6.26 Давление на грунт у края подошвы внецентренно нагруженного фундамента (вычисленное в предположении линейного распределения давления под подошвой фундамента при нагрузках, принимаемых для расчета оснований по деформациям), как правило, должно определяться с учетом заглубления фундамента в грунт и жесткости надфундаментных конструкций. Краевое давление при действии изгибающего момента вдоль каждой оси фундамента не должно превышать 1,2</w:t>
      </w:r>
      <w:r w:rsidRPr="00586CC6">
        <w:rPr>
          <w:i/>
          <w:iCs/>
          <w:color w:val="000000"/>
          <w:szCs w:val="24"/>
          <w:lang w:val="en-US"/>
        </w:rPr>
        <w:t>R</w:t>
      </w:r>
      <w:r w:rsidRPr="00586CC6">
        <w:rPr>
          <w:iCs/>
          <w:color w:val="000000"/>
          <w:szCs w:val="24"/>
          <w:lang w:val="en-US"/>
        </w:rPr>
        <w:t xml:space="preserve"> </w:t>
      </w:r>
      <w:r w:rsidRPr="00586CC6">
        <w:rPr>
          <w:color w:val="000000"/>
          <w:szCs w:val="24"/>
        </w:rPr>
        <w:t>и в угловой точке - 1,5</w:t>
      </w:r>
      <w:r w:rsidRPr="00586CC6">
        <w:rPr>
          <w:i/>
          <w:iCs/>
          <w:color w:val="000000"/>
          <w:szCs w:val="24"/>
          <w:lang w:val="en-US"/>
        </w:rPr>
        <w:t>R</w:t>
      </w:r>
      <w:r w:rsidRPr="00586CC6">
        <w:rPr>
          <w:color w:val="000000"/>
          <w:szCs w:val="24"/>
          <w:lang w:val="en-US"/>
        </w:rPr>
        <w:t xml:space="preserve"> </w:t>
      </w:r>
      <w:r w:rsidRPr="00586CC6">
        <w:rPr>
          <w:color w:val="000000"/>
          <w:szCs w:val="24"/>
        </w:rPr>
        <w:t xml:space="preserve">(здесь </w:t>
      </w:r>
      <w:r w:rsidRPr="00586CC6">
        <w:rPr>
          <w:i/>
          <w:iCs/>
          <w:color w:val="000000"/>
          <w:szCs w:val="24"/>
          <w:lang w:val="en-US"/>
        </w:rPr>
        <w:t>R</w:t>
      </w:r>
      <w:r w:rsidRPr="00586CC6">
        <w:rPr>
          <w:iCs/>
          <w:color w:val="000000"/>
          <w:szCs w:val="24"/>
          <w:lang w:val="en-US"/>
        </w:rPr>
        <w:t xml:space="preserve"> </w:t>
      </w:r>
      <w:r w:rsidRPr="00586CC6">
        <w:rPr>
          <w:color w:val="000000"/>
          <w:szCs w:val="24"/>
        </w:rPr>
        <w:t>- расчетное сопротивление грунта основания, определяемое в соответствии с требованиями 5.6.7-5.6.25).</w:t>
      </w:r>
    </w:p>
    <w:p w:rsidR="00882D09" w:rsidRPr="00586CC6" w:rsidRDefault="00882D09">
      <w:pPr>
        <w:shd w:val="clear" w:color="auto" w:fill="FFFFFF"/>
        <w:ind w:firstLine="284"/>
        <w:jc w:val="both"/>
        <w:rPr>
          <w:color w:val="000000"/>
          <w:szCs w:val="24"/>
        </w:rPr>
      </w:pPr>
      <w:r w:rsidRPr="00586CC6">
        <w:rPr>
          <w:color w:val="000000"/>
          <w:szCs w:val="24"/>
        </w:rPr>
        <w:t xml:space="preserve">5.6.27 При расчете внецентренно нагруженных фундаментов эпюры давлений могут быть трапециевидные и треугольные, в том числе укороченной длины, обозначающие краевой отрыв подошвы фундамента от грунта при относительном эксцентриситете равнодействующей </w:t>
      </w:r>
      <w:r w:rsidRPr="00586CC6">
        <w:rPr>
          <w:i/>
          <w:iCs/>
          <w:color w:val="000000"/>
          <w:szCs w:val="24"/>
        </w:rPr>
        <w:t>е</w:t>
      </w:r>
      <w:r w:rsidRPr="00586CC6">
        <w:rPr>
          <w:iCs/>
          <w:color w:val="000000"/>
          <w:szCs w:val="24"/>
        </w:rPr>
        <w:t xml:space="preserve"> </w:t>
      </w:r>
      <w:r w:rsidRPr="00586CC6">
        <w:rPr>
          <w:color w:val="000000"/>
          <w:szCs w:val="24"/>
        </w:rPr>
        <w:t xml:space="preserve">более </w:t>
      </w:r>
      <w:r w:rsidRPr="00586CC6">
        <w:rPr>
          <w:i/>
          <w:iCs/>
          <w:color w:val="000000"/>
          <w:szCs w:val="24"/>
          <w:lang w:val="en-US"/>
        </w:rPr>
        <w:t>l</w:t>
      </w:r>
      <w:r w:rsidRPr="00586CC6">
        <w:rPr>
          <w:iCs/>
          <w:color w:val="000000"/>
          <w:szCs w:val="24"/>
        </w:rPr>
        <w:t>/</w:t>
      </w:r>
      <w:r w:rsidRPr="00586CC6">
        <w:rPr>
          <w:color w:val="000000"/>
          <w:szCs w:val="24"/>
        </w:rPr>
        <w:t>6</w:t>
      </w:r>
      <w:r w:rsidRPr="00586CC6">
        <w:rPr>
          <w:iCs/>
          <w:color w:val="000000"/>
          <w:szCs w:val="24"/>
        </w:rPr>
        <w:t xml:space="preserve"> </w:t>
      </w:r>
      <w:r w:rsidRPr="00586CC6">
        <w:rPr>
          <w:color w:val="000000"/>
          <w:szCs w:val="24"/>
        </w:rPr>
        <w:t>(рисунок 5.1).</w:t>
      </w:r>
    </w:p>
    <w:p w:rsidR="00882D09" w:rsidRPr="00586CC6" w:rsidRDefault="00882D09">
      <w:pPr>
        <w:shd w:val="clear" w:color="auto" w:fill="FFFFFF"/>
        <w:ind w:firstLine="284"/>
        <w:jc w:val="both"/>
        <w:rPr>
          <w:color w:val="000000"/>
          <w:szCs w:val="24"/>
        </w:rPr>
      </w:pPr>
      <w:r w:rsidRPr="00586CC6">
        <w:rPr>
          <w:color w:val="000000"/>
          <w:szCs w:val="24"/>
        </w:rPr>
        <w:t xml:space="preserve">Для фундаментов колонн зданий, оборудованных мостовыми кранами грузоподъемностью 75 т и выше, а также для фундаментов колонн открытых крановых эстакад при кранах грузоподъемностью свыше 15 т, для сооружений башенного типа (труб, домен и других), а также для всех видов сооружений при расчетном сопротивлении грунта основания </w:t>
      </w:r>
      <w:r w:rsidRPr="00586CC6">
        <w:rPr>
          <w:i/>
          <w:iCs/>
          <w:color w:val="000000"/>
          <w:szCs w:val="24"/>
          <w:lang w:val="en-US"/>
        </w:rPr>
        <w:t>R</w:t>
      </w:r>
      <w:r w:rsidRPr="00586CC6">
        <w:rPr>
          <w:color w:val="000000"/>
          <w:szCs w:val="24"/>
        </w:rPr>
        <w:t xml:space="preserve"> &lt; 150 кПа размеры фундаментов рекомендуется назначать такими, чтобы эпюра давлений была трапециевидной, с отношением краевых давлений </w:t>
      </w:r>
      <w:r w:rsidRPr="00586CC6">
        <w:rPr>
          <w:i/>
          <w:iCs/>
          <w:color w:val="000000"/>
          <w:szCs w:val="24"/>
          <w:lang w:val="en-US"/>
        </w:rPr>
        <w:t>p</w:t>
      </w:r>
      <w:r w:rsidRPr="00586CC6">
        <w:rPr>
          <w:i/>
          <w:iCs/>
          <w:color w:val="000000"/>
          <w:szCs w:val="24"/>
          <w:vertAlign w:val="subscript"/>
          <w:lang w:val="en-US"/>
        </w:rPr>
        <w:t>min</w:t>
      </w:r>
      <w:r w:rsidRPr="00586CC6">
        <w:rPr>
          <w:color w:val="000000"/>
          <w:szCs w:val="24"/>
        </w:rPr>
        <w:t>/</w:t>
      </w:r>
      <w:r w:rsidRPr="00586CC6">
        <w:rPr>
          <w:i/>
          <w:iCs/>
          <w:color w:val="000000"/>
          <w:szCs w:val="24"/>
          <w:lang w:val="en-US"/>
        </w:rPr>
        <w:t>p</w:t>
      </w:r>
      <w:r w:rsidRPr="00586CC6">
        <w:rPr>
          <w:i/>
          <w:iCs/>
          <w:color w:val="000000"/>
          <w:szCs w:val="24"/>
          <w:vertAlign w:val="subscript"/>
          <w:lang w:val="en-US"/>
        </w:rPr>
        <w:t>max</w:t>
      </w:r>
      <w:r w:rsidRPr="00586CC6">
        <w:rPr>
          <w:iCs/>
          <w:color w:val="000000"/>
          <w:szCs w:val="24"/>
          <w:lang w:val="en-US"/>
        </w:rPr>
        <w:t xml:space="preserve"> </w:t>
      </w:r>
      <w:r w:rsidRPr="00586CC6">
        <w:rPr>
          <w:iCs/>
          <w:color w:val="000000"/>
          <w:szCs w:val="24"/>
        </w:rPr>
        <w:sym w:font="Symbol" w:char="00B3"/>
      </w:r>
      <w:r w:rsidRPr="00586CC6">
        <w:rPr>
          <w:iCs/>
          <w:color w:val="000000"/>
          <w:szCs w:val="24"/>
        </w:rPr>
        <w:t xml:space="preserve"> </w:t>
      </w:r>
      <w:r w:rsidRPr="00586CC6">
        <w:rPr>
          <w:color w:val="000000"/>
          <w:szCs w:val="24"/>
        </w:rPr>
        <w:t>0,25.</w:t>
      </w:r>
    </w:p>
    <w:p w:rsidR="00882D09" w:rsidRPr="00586CC6" w:rsidRDefault="00882D09">
      <w:pPr>
        <w:shd w:val="clear" w:color="auto" w:fill="FFFFFF"/>
        <w:ind w:firstLine="284"/>
        <w:jc w:val="both"/>
        <w:rPr>
          <w:color w:val="000000"/>
          <w:szCs w:val="24"/>
        </w:rPr>
      </w:pPr>
      <w:r w:rsidRPr="00586CC6">
        <w:rPr>
          <w:color w:val="000000"/>
          <w:szCs w:val="24"/>
        </w:rPr>
        <w:t xml:space="preserve">В остальных случаях для фундаментов зданий с мостовыми кранами допускается треугольная эпюра с относительным эксцентриситетом равнодействующей </w:t>
      </w:r>
      <w:r w:rsidRPr="00586CC6">
        <w:rPr>
          <w:i/>
          <w:iCs/>
          <w:color w:val="000000"/>
          <w:szCs w:val="24"/>
        </w:rPr>
        <w:t>е</w:t>
      </w:r>
      <w:r w:rsidRPr="00586CC6">
        <w:rPr>
          <w:iCs/>
          <w:color w:val="000000"/>
          <w:szCs w:val="24"/>
        </w:rPr>
        <w:t xml:space="preserve">, </w:t>
      </w:r>
      <w:r w:rsidRPr="00586CC6">
        <w:rPr>
          <w:color w:val="000000"/>
          <w:szCs w:val="24"/>
        </w:rPr>
        <w:t xml:space="preserve">равным </w:t>
      </w:r>
      <w:r w:rsidRPr="00586CC6">
        <w:rPr>
          <w:i/>
          <w:iCs/>
          <w:color w:val="000000"/>
          <w:szCs w:val="24"/>
          <w:lang w:val="en-US"/>
        </w:rPr>
        <w:t>l</w:t>
      </w:r>
      <w:r w:rsidRPr="00586CC6">
        <w:rPr>
          <w:iCs/>
          <w:color w:val="000000"/>
          <w:szCs w:val="24"/>
        </w:rPr>
        <w:t>/</w:t>
      </w:r>
      <w:r w:rsidRPr="00586CC6">
        <w:rPr>
          <w:color w:val="000000"/>
          <w:szCs w:val="24"/>
        </w:rPr>
        <w:t>6</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lastRenderedPageBreak/>
        <w:t xml:space="preserve">Для фундаментов бескрановых зданий с подвесным транспортным оборудованием допускается треугольная эпюра давлений с нулевой ординатой на расстоянии не более 1/4 длины подошвы фундамента, что соответствует относительному эксцентриситету равнодействующей </w:t>
      </w:r>
      <w:r w:rsidRPr="00586CC6">
        <w:rPr>
          <w:i/>
          <w:iCs/>
          <w:color w:val="000000"/>
          <w:szCs w:val="24"/>
        </w:rPr>
        <w:t>е</w:t>
      </w:r>
      <w:r w:rsidRPr="00586CC6">
        <w:rPr>
          <w:iCs/>
          <w:color w:val="000000"/>
          <w:szCs w:val="24"/>
        </w:rPr>
        <w:t xml:space="preserve"> </w:t>
      </w:r>
      <w:r w:rsidRPr="00586CC6">
        <w:rPr>
          <w:color w:val="000000"/>
          <w:szCs w:val="24"/>
        </w:rPr>
        <w:t xml:space="preserve">не более </w:t>
      </w:r>
      <w:r w:rsidRPr="00586CC6">
        <w:rPr>
          <w:i/>
          <w:iCs/>
          <w:color w:val="000000"/>
          <w:szCs w:val="24"/>
          <w:lang w:val="en-US"/>
        </w:rPr>
        <w:t>l</w:t>
      </w:r>
      <w:r w:rsidRPr="00586CC6">
        <w:rPr>
          <w:iCs/>
          <w:color w:val="000000"/>
          <w:szCs w:val="24"/>
        </w:rPr>
        <w:t>/</w:t>
      </w:r>
      <w:r w:rsidRPr="00586CC6">
        <w:rPr>
          <w:i/>
          <w:iCs/>
          <w:color w:val="000000"/>
          <w:szCs w:val="24"/>
        </w:rPr>
        <w:t>4</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Требования, ограничивающие допустимый эксцентриситет, относятся к любым основным сочетаниям нагрузок.</w:t>
      </w:r>
    </w:p>
    <w:p w:rsidR="00882D09" w:rsidRPr="00586CC6" w:rsidRDefault="00882D09">
      <w:pPr>
        <w:pStyle w:val="a9"/>
        <w:rPr>
          <w:color w:val="000000"/>
          <w:szCs w:val="24"/>
        </w:rPr>
      </w:pPr>
      <w:r w:rsidRPr="00586CC6">
        <w:rPr>
          <w:color w:val="000000"/>
          <w:spacing w:val="40"/>
        </w:rPr>
        <w:t>Примечани</w:t>
      </w:r>
      <w:r w:rsidRPr="00586CC6">
        <w:rPr>
          <w:color w:val="000000"/>
        </w:rPr>
        <w:t>е - При значительных моментных нагрузках с целью уменьшения краевых давлений рекомендуйся применение фундаментов с анкерами.</w:t>
      </w:r>
    </w:p>
    <w:p w:rsidR="00882D09" w:rsidRPr="00586CC6" w:rsidRDefault="00882D09">
      <w:pPr>
        <w:shd w:val="clear" w:color="auto" w:fill="FFFFFF"/>
        <w:ind w:firstLine="284"/>
        <w:jc w:val="both"/>
        <w:rPr>
          <w:color w:val="000000"/>
          <w:szCs w:val="24"/>
        </w:rPr>
      </w:pPr>
      <w:r w:rsidRPr="00586CC6">
        <w:rPr>
          <w:color w:val="000000"/>
          <w:szCs w:val="24"/>
        </w:rPr>
        <w:t xml:space="preserve">5.6.28 Краевые давления </w:t>
      </w:r>
      <w:r w:rsidRPr="00586CC6">
        <w:rPr>
          <w:i/>
          <w:iCs/>
          <w:color w:val="000000"/>
          <w:szCs w:val="24"/>
        </w:rPr>
        <w:t>р</w:t>
      </w:r>
      <w:r w:rsidRPr="00586CC6">
        <w:rPr>
          <w:color w:val="000000"/>
          <w:szCs w:val="24"/>
        </w:rPr>
        <w:t>, кПа, определяют по формулам:</w:t>
      </w:r>
    </w:p>
    <w:p w:rsidR="00882D09" w:rsidRPr="00586CC6" w:rsidRDefault="00882D09">
      <w:pPr>
        <w:shd w:val="clear" w:color="auto" w:fill="FFFFFF"/>
        <w:ind w:firstLine="284"/>
        <w:jc w:val="both"/>
        <w:rPr>
          <w:color w:val="000000"/>
          <w:szCs w:val="24"/>
        </w:rPr>
      </w:pPr>
      <w:r w:rsidRPr="00586CC6">
        <w:rPr>
          <w:color w:val="000000"/>
          <w:szCs w:val="24"/>
        </w:rPr>
        <w:t xml:space="preserve">при относительном эксцентриситете </w:t>
      </w:r>
      <w:r w:rsidRPr="00586CC6">
        <w:rPr>
          <w:i/>
          <w:iCs/>
          <w:color w:val="000000"/>
          <w:szCs w:val="24"/>
        </w:rPr>
        <w:t>е</w:t>
      </w:r>
      <w:r w:rsidRPr="00586CC6">
        <w:rPr>
          <w:iCs/>
          <w:color w:val="000000"/>
          <w:szCs w:val="24"/>
        </w:rPr>
        <w:t>/</w:t>
      </w:r>
      <w:r w:rsidRPr="00586CC6">
        <w:rPr>
          <w:i/>
          <w:iCs/>
          <w:color w:val="000000"/>
          <w:szCs w:val="24"/>
          <w:lang w:val="en-US"/>
        </w:rPr>
        <w:t>l</w:t>
      </w:r>
      <w:r w:rsidRPr="00586CC6">
        <w:rPr>
          <w:iCs/>
          <w:color w:val="000000"/>
          <w:szCs w:val="24"/>
          <w:lang w:val="en-US"/>
        </w:rPr>
        <w:t xml:space="preserve"> </w:t>
      </w:r>
      <w:r w:rsidRPr="00586CC6">
        <w:rPr>
          <w:iCs/>
          <w:color w:val="000000"/>
          <w:szCs w:val="24"/>
        </w:rPr>
        <w:sym w:font="Symbol" w:char="00A3"/>
      </w:r>
      <w:r w:rsidRPr="00586CC6">
        <w:rPr>
          <w:iCs/>
          <w:color w:val="000000"/>
          <w:szCs w:val="24"/>
        </w:rPr>
        <w:t xml:space="preserve"> </w:t>
      </w:r>
      <w:r w:rsidRPr="00586CC6">
        <w:rPr>
          <w:color w:val="000000"/>
          <w:szCs w:val="24"/>
        </w:rPr>
        <w:t>1/6</w:t>
      </w:r>
    </w:p>
    <w:p w:rsidR="00882D09" w:rsidRPr="00586CC6" w:rsidRDefault="00882D09">
      <w:pPr>
        <w:pStyle w:val="ad"/>
        <w:tabs>
          <w:tab w:val="left" w:pos="8505"/>
        </w:tabs>
        <w:rPr>
          <w:color w:val="000000"/>
        </w:rPr>
      </w:pPr>
      <w:r w:rsidRPr="00586CC6">
        <w:rPr>
          <w:i/>
          <w:iCs/>
          <w:color w:val="000000"/>
          <w:szCs w:val="24"/>
        </w:rPr>
        <w:t>р</w:t>
      </w:r>
      <w:r w:rsidRPr="00586CC6">
        <w:rPr>
          <w:color w:val="000000"/>
        </w:rPr>
        <w:t xml:space="preserve"> </w:t>
      </w:r>
      <w:r w:rsidRPr="00586CC6">
        <w:rPr>
          <w:i/>
          <w:color w:val="000000"/>
        </w:rPr>
        <w:t>=</w:t>
      </w:r>
      <w:r w:rsidRPr="00586CC6">
        <w:rPr>
          <w:color w:val="000000"/>
        </w:rPr>
        <w:t xml:space="preserve"> </w:t>
      </w:r>
      <w:r w:rsidRPr="00586CC6">
        <w:rPr>
          <w:i/>
          <w:color w:val="000000"/>
        </w:rPr>
        <w:t>N</w:t>
      </w:r>
      <w:r w:rsidRPr="00586CC6">
        <w:rPr>
          <w:color w:val="000000"/>
        </w:rPr>
        <w:t>/</w:t>
      </w:r>
      <w:r w:rsidRPr="00586CC6">
        <w:rPr>
          <w:i/>
          <w:color w:val="000000"/>
        </w:rPr>
        <w:t>A</w:t>
      </w:r>
      <w:r w:rsidRPr="00586CC6">
        <w:rPr>
          <w:color w:val="000000"/>
        </w:rPr>
        <w:t xml:space="preserve"> + </w:t>
      </w:r>
      <w:r w:rsidRPr="00586CC6">
        <w:rPr>
          <w:i/>
          <w:iCs/>
          <w:color w:val="000000"/>
          <w:szCs w:val="24"/>
        </w:rPr>
        <w:sym w:font="Symbol" w:char="0067"/>
      </w:r>
      <w:r w:rsidRPr="00586CC6">
        <w:rPr>
          <w:i/>
          <w:color w:val="000000"/>
          <w:vertAlign w:val="subscript"/>
        </w:rPr>
        <w:t>mt</w:t>
      </w:r>
      <w:r w:rsidRPr="00586CC6">
        <w:rPr>
          <w:i/>
          <w:color w:val="000000"/>
        </w:rPr>
        <w:t>d</w:t>
      </w:r>
      <w:r w:rsidRPr="00586CC6">
        <w:rPr>
          <w:iCs/>
          <w:color w:val="000000"/>
        </w:rPr>
        <w:t xml:space="preserve"> ± </w:t>
      </w:r>
      <w:r w:rsidRPr="00586CC6">
        <w:rPr>
          <w:i/>
          <w:color w:val="000000"/>
        </w:rPr>
        <w:t>M</w:t>
      </w:r>
      <w:r w:rsidRPr="00586CC6">
        <w:rPr>
          <w:color w:val="000000"/>
        </w:rPr>
        <w:t>/</w:t>
      </w:r>
      <w:r w:rsidRPr="00586CC6">
        <w:rPr>
          <w:i/>
          <w:color w:val="000000"/>
        </w:rPr>
        <w:t>W</w:t>
      </w:r>
      <w:r w:rsidRPr="00586CC6">
        <w:rPr>
          <w:color w:val="000000"/>
          <w:szCs w:val="24"/>
        </w:rPr>
        <w:t>;</w:t>
      </w:r>
      <w:r w:rsidRPr="00586CC6">
        <w:rPr>
          <w:color w:val="000000"/>
        </w:rPr>
        <w:t xml:space="preserve"> </w:t>
      </w:r>
      <w:r w:rsidRPr="00586CC6">
        <w:rPr>
          <w:color w:val="000000"/>
        </w:rPr>
        <w:tab/>
      </w:r>
      <w:bookmarkStart w:id="62" w:name="фор_5_11"/>
      <w:bookmarkEnd w:id="62"/>
      <w:r w:rsidRPr="00586CC6">
        <w:rPr>
          <w:color w:val="000000"/>
        </w:rPr>
        <w:t>(5.11)</w:t>
      </w:r>
    </w:p>
    <w:p w:rsidR="00882D09" w:rsidRPr="00586CC6" w:rsidRDefault="00882D09">
      <w:pPr>
        <w:shd w:val="clear" w:color="auto" w:fill="FFFFFF"/>
        <w:ind w:firstLine="284"/>
        <w:jc w:val="both"/>
        <w:rPr>
          <w:color w:val="000000"/>
          <w:szCs w:val="24"/>
        </w:rPr>
      </w:pPr>
      <w:r w:rsidRPr="00586CC6">
        <w:rPr>
          <w:color w:val="000000"/>
          <w:szCs w:val="24"/>
        </w:rPr>
        <w:t xml:space="preserve">при относительном эксцентриситете </w:t>
      </w:r>
      <w:r w:rsidRPr="00586CC6">
        <w:rPr>
          <w:i/>
          <w:iCs/>
          <w:color w:val="000000"/>
          <w:szCs w:val="24"/>
        </w:rPr>
        <w:t>е</w:t>
      </w:r>
      <w:r w:rsidRPr="00586CC6">
        <w:rPr>
          <w:iCs/>
          <w:color w:val="000000"/>
          <w:szCs w:val="24"/>
        </w:rPr>
        <w:t>/</w:t>
      </w:r>
      <w:r w:rsidRPr="00586CC6">
        <w:rPr>
          <w:i/>
          <w:iCs/>
          <w:color w:val="000000"/>
          <w:szCs w:val="24"/>
          <w:lang w:val="en-US"/>
        </w:rPr>
        <w:t>l</w:t>
      </w:r>
      <w:r w:rsidRPr="00586CC6">
        <w:rPr>
          <w:iCs/>
          <w:color w:val="000000"/>
          <w:szCs w:val="24"/>
          <w:lang w:val="en-US"/>
        </w:rPr>
        <w:t xml:space="preserve"> </w:t>
      </w:r>
      <w:r w:rsidRPr="00586CC6">
        <w:rPr>
          <w:color w:val="000000"/>
          <w:szCs w:val="24"/>
        </w:rPr>
        <w:t>&gt; 1/6</w:t>
      </w:r>
    </w:p>
    <w:p w:rsidR="00882D09" w:rsidRPr="00586CC6" w:rsidRDefault="00882D09">
      <w:pPr>
        <w:pStyle w:val="ad"/>
        <w:tabs>
          <w:tab w:val="left" w:pos="8505"/>
        </w:tabs>
        <w:rPr>
          <w:color w:val="000000"/>
        </w:rPr>
      </w:pPr>
      <w:r w:rsidRPr="00586CC6">
        <w:rPr>
          <w:i/>
          <w:color w:val="000000"/>
        </w:rPr>
        <w:t>F</w:t>
      </w:r>
      <w:r w:rsidRPr="00586CC6">
        <w:rPr>
          <w:color w:val="000000"/>
        </w:rPr>
        <w:t xml:space="preserve"> </w:t>
      </w:r>
      <w:r w:rsidRPr="00586CC6">
        <w:rPr>
          <w:i/>
          <w:color w:val="000000"/>
        </w:rPr>
        <w:t>=</w:t>
      </w:r>
      <w:r w:rsidRPr="00586CC6">
        <w:rPr>
          <w:color w:val="000000"/>
        </w:rPr>
        <w:t xml:space="preserve"> </w:t>
      </w:r>
      <w:r w:rsidRPr="00586CC6">
        <w:rPr>
          <w:iCs/>
          <w:color w:val="000000"/>
        </w:rPr>
        <w:t>2</w:t>
      </w:r>
      <w:r w:rsidRPr="00586CC6">
        <w:rPr>
          <w:color w:val="000000"/>
        </w:rPr>
        <w:t>(</w:t>
      </w:r>
      <w:r w:rsidRPr="00586CC6">
        <w:rPr>
          <w:i/>
          <w:color w:val="000000"/>
        </w:rPr>
        <w:t>N</w:t>
      </w:r>
      <w:r w:rsidRPr="00586CC6">
        <w:rPr>
          <w:color w:val="000000"/>
        </w:rPr>
        <w:t xml:space="preserve"> + </w:t>
      </w:r>
      <w:r w:rsidRPr="00586CC6">
        <w:rPr>
          <w:i/>
          <w:iCs/>
          <w:color w:val="000000"/>
          <w:szCs w:val="24"/>
        </w:rPr>
        <w:sym w:font="Symbol" w:char="0067"/>
      </w:r>
      <w:r w:rsidRPr="00586CC6">
        <w:rPr>
          <w:i/>
          <w:color w:val="000000"/>
          <w:vertAlign w:val="subscript"/>
        </w:rPr>
        <w:t>mt</w:t>
      </w:r>
      <w:r w:rsidRPr="00586CC6">
        <w:rPr>
          <w:i/>
          <w:color w:val="000000"/>
        </w:rPr>
        <w:t>dlb</w:t>
      </w:r>
      <w:r w:rsidRPr="00586CC6">
        <w:rPr>
          <w:color w:val="000000"/>
        </w:rPr>
        <w:t>)/(</w:t>
      </w:r>
      <w:r w:rsidRPr="00586CC6">
        <w:rPr>
          <w:i/>
          <w:color w:val="000000"/>
        </w:rPr>
        <w:t>3bC</w:t>
      </w:r>
      <w:r w:rsidRPr="00586CC6">
        <w:rPr>
          <w:iCs/>
          <w:color w:val="000000"/>
          <w:vertAlign w:val="subscript"/>
        </w:rPr>
        <w:t>0</w:t>
      </w:r>
      <w:r w:rsidRPr="00586CC6">
        <w:rPr>
          <w:color w:val="000000"/>
        </w:rPr>
        <w:t xml:space="preserve">), </w:t>
      </w:r>
      <w:r w:rsidRPr="00586CC6">
        <w:rPr>
          <w:color w:val="000000"/>
        </w:rPr>
        <w:tab/>
        <w:t>(5.12)</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t xml:space="preserve">N </w:t>
      </w:r>
      <w:r w:rsidRPr="00586CC6">
        <w:rPr>
          <w:color w:val="000000"/>
          <w:szCs w:val="24"/>
        </w:rPr>
        <w:t>- сумма вертикальных нагрузок, действующих на основание, кроме веса фундамента и грунта на его обрезах, и определяемых для случая расчета основания по деформациям, кН;</w:t>
      </w:r>
    </w:p>
    <w:p w:rsidR="00882D09" w:rsidRPr="00586CC6" w:rsidRDefault="00882D09">
      <w:pPr>
        <w:shd w:val="clear" w:color="auto" w:fill="FFFFFF"/>
        <w:ind w:firstLine="284"/>
        <w:jc w:val="both"/>
        <w:rPr>
          <w:color w:val="000000"/>
          <w:szCs w:val="24"/>
        </w:rPr>
      </w:pPr>
      <w:r w:rsidRPr="00586CC6">
        <w:rPr>
          <w:i/>
          <w:iCs/>
          <w:color w:val="000000"/>
          <w:szCs w:val="24"/>
        </w:rPr>
        <w:t>А</w:t>
      </w:r>
      <w:r w:rsidRPr="00586CC6">
        <w:rPr>
          <w:iCs/>
          <w:color w:val="000000"/>
          <w:szCs w:val="24"/>
        </w:rPr>
        <w:t xml:space="preserve"> </w:t>
      </w:r>
      <w:r w:rsidRPr="00586CC6">
        <w:rPr>
          <w:color w:val="000000"/>
          <w:szCs w:val="24"/>
        </w:rPr>
        <w:t>- площадь подошвы фундамента, м</w:t>
      </w:r>
      <w:r w:rsidRPr="00586CC6">
        <w:rPr>
          <w:color w:val="000000"/>
          <w:szCs w:val="24"/>
          <w:vertAlign w:val="superscript"/>
        </w:rPr>
        <w:t>2</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color w:val="000000"/>
          <w:vertAlign w:val="subscript"/>
        </w:rPr>
        <w:t>mt</w:t>
      </w:r>
      <w:r w:rsidRPr="00586CC6">
        <w:rPr>
          <w:color w:val="000000"/>
          <w:szCs w:val="24"/>
        </w:rPr>
        <w:t xml:space="preserve"> - средневзвешенное значение удельных весов тела фундамента, грунта и пола, расположенных над подошвой фундамента; принимают равным 20 кН/м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szCs w:val="24"/>
          <w:lang w:val="en-US"/>
        </w:rPr>
        <w:t>d</w:t>
      </w:r>
      <w:r w:rsidRPr="00586CC6">
        <w:rPr>
          <w:iCs/>
          <w:color w:val="000000"/>
          <w:szCs w:val="24"/>
          <w:lang w:val="en-US"/>
        </w:rPr>
        <w:t xml:space="preserve"> </w:t>
      </w:r>
      <w:r w:rsidRPr="00586CC6">
        <w:rPr>
          <w:color w:val="000000"/>
          <w:szCs w:val="24"/>
        </w:rPr>
        <w:t>- толщина фундамента, м;</w:t>
      </w:r>
    </w:p>
    <w:p w:rsidR="00882D09" w:rsidRPr="00586CC6" w:rsidRDefault="00882D09">
      <w:pPr>
        <w:shd w:val="clear" w:color="auto" w:fill="FFFFFF"/>
        <w:ind w:firstLine="284"/>
        <w:jc w:val="both"/>
        <w:rPr>
          <w:color w:val="000000"/>
          <w:szCs w:val="24"/>
        </w:rPr>
      </w:pPr>
      <w:r w:rsidRPr="00586CC6">
        <w:rPr>
          <w:i/>
          <w:iCs/>
          <w:color w:val="000000"/>
          <w:szCs w:val="24"/>
        </w:rPr>
        <w:t xml:space="preserve">М </w:t>
      </w:r>
      <w:r w:rsidRPr="00586CC6">
        <w:rPr>
          <w:color w:val="000000"/>
          <w:szCs w:val="24"/>
        </w:rPr>
        <w:t>- момент от равнодействующей всех нагрузок, действующих по подошве фундамента, найденных с учетом заглубления фундамента в грунте и перераспределяющего влияния верхних конструкций или без этого учета, кН</w:t>
      </w:r>
      <w:r w:rsidRPr="00586CC6">
        <w:rPr>
          <w:color w:val="000000"/>
          <w:szCs w:val="24"/>
        </w:rPr>
        <w:sym w:font="Symbol" w:char="00D7"/>
      </w:r>
      <w:r w:rsidRPr="00586CC6">
        <w:rPr>
          <w:color w:val="000000"/>
          <w:szCs w:val="24"/>
        </w:rPr>
        <w:t>м;</w:t>
      </w:r>
    </w:p>
    <w:p w:rsidR="00882D09" w:rsidRPr="00586CC6" w:rsidRDefault="00882D09">
      <w:pPr>
        <w:shd w:val="clear" w:color="auto" w:fill="FFFFFF"/>
        <w:ind w:firstLine="284"/>
        <w:jc w:val="both"/>
        <w:rPr>
          <w:color w:val="000000"/>
          <w:szCs w:val="24"/>
        </w:rPr>
      </w:pPr>
      <w:r w:rsidRPr="00586CC6">
        <w:rPr>
          <w:i/>
          <w:iCs/>
          <w:color w:val="000000"/>
          <w:szCs w:val="24"/>
          <w:lang w:val="en-US"/>
        </w:rPr>
        <w:t xml:space="preserve">W </w:t>
      </w:r>
      <w:r w:rsidRPr="00586CC6">
        <w:rPr>
          <w:color w:val="000000"/>
          <w:szCs w:val="24"/>
        </w:rPr>
        <w:t>- момент сопротивления площади подошвы фундамента, 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color w:val="000000"/>
        </w:rPr>
        <w:t>C</w:t>
      </w:r>
      <w:r w:rsidRPr="00586CC6">
        <w:rPr>
          <w:iCs/>
          <w:color w:val="000000"/>
          <w:vertAlign w:val="subscript"/>
        </w:rPr>
        <w:t>0</w:t>
      </w:r>
      <w:r w:rsidRPr="00586CC6">
        <w:rPr>
          <w:color w:val="000000"/>
          <w:szCs w:val="24"/>
        </w:rPr>
        <w:t xml:space="preserve"> - расстояние от точки приложения равнодействующей до края фундамента по его оси, м, определяемое по формуле</w:t>
      </w:r>
    </w:p>
    <w:p w:rsidR="00882D09" w:rsidRPr="00586CC6" w:rsidRDefault="00882D09">
      <w:pPr>
        <w:pStyle w:val="ad"/>
        <w:tabs>
          <w:tab w:val="left" w:pos="8505"/>
        </w:tabs>
        <w:rPr>
          <w:color w:val="000000"/>
        </w:rPr>
      </w:pPr>
      <w:r w:rsidRPr="00586CC6">
        <w:rPr>
          <w:i/>
          <w:color w:val="000000"/>
        </w:rPr>
        <w:t>C</w:t>
      </w:r>
      <w:r w:rsidRPr="00586CC6">
        <w:rPr>
          <w:iCs/>
          <w:color w:val="000000"/>
          <w:vertAlign w:val="subscript"/>
        </w:rPr>
        <w:t>0</w:t>
      </w:r>
      <w:r w:rsidRPr="00586CC6">
        <w:rPr>
          <w:color w:val="000000"/>
        </w:rPr>
        <w:t xml:space="preserve"> </w:t>
      </w:r>
      <w:r w:rsidRPr="00586CC6">
        <w:rPr>
          <w:i/>
          <w:color w:val="000000"/>
        </w:rPr>
        <w:t>=</w:t>
      </w:r>
      <w:r w:rsidRPr="00586CC6">
        <w:rPr>
          <w:color w:val="000000"/>
        </w:rPr>
        <w:t xml:space="preserve"> </w:t>
      </w:r>
      <w:r w:rsidRPr="00586CC6">
        <w:rPr>
          <w:i/>
          <w:color w:val="000000"/>
        </w:rPr>
        <w:t>l</w:t>
      </w:r>
      <w:r w:rsidRPr="00586CC6">
        <w:rPr>
          <w:color w:val="000000"/>
        </w:rPr>
        <w:t>/</w:t>
      </w:r>
      <w:r w:rsidRPr="00586CC6">
        <w:rPr>
          <w:iCs/>
          <w:color w:val="000000"/>
        </w:rPr>
        <w:t>2</w:t>
      </w:r>
      <w:r w:rsidRPr="00586CC6">
        <w:rPr>
          <w:color w:val="000000"/>
        </w:rPr>
        <w:t xml:space="preserve"> - </w:t>
      </w:r>
      <w:r w:rsidRPr="00586CC6">
        <w:rPr>
          <w:i/>
          <w:color w:val="000000"/>
        </w:rPr>
        <w:t>M</w:t>
      </w:r>
      <w:r w:rsidRPr="00586CC6">
        <w:rPr>
          <w:color w:val="000000"/>
        </w:rPr>
        <w:t>/(</w:t>
      </w:r>
      <w:r w:rsidRPr="00586CC6">
        <w:rPr>
          <w:i/>
          <w:color w:val="000000"/>
        </w:rPr>
        <w:t>N</w:t>
      </w:r>
      <w:r w:rsidRPr="00586CC6">
        <w:rPr>
          <w:color w:val="000000"/>
        </w:rPr>
        <w:t xml:space="preserve"> + </w:t>
      </w:r>
      <w:r w:rsidRPr="00586CC6">
        <w:rPr>
          <w:i/>
          <w:iCs/>
          <w:color w:val="000000"/>
          <w:szCs w:val="24"/>
        </w:rPr>
        <w:sym w:font="Symbol" w:char="0067"/>
      </w:r>
      <w:r w:rsidRPr="00586CC6">
        <w:rPr>
          <w:i/>
          <w:color w:val="000000"/>
          <w:vertAlign w:val="subscript"/>
        </w:rPr>
        <w:t>mt</w:t>
      </w:r>
      <w:r w:rsidRPr="00586CC6">
        <w:rPr>
          <w:i/>
          <w:color w:val="000000"/>
        </w:rPr>
        <w:t>dlb</w:t>
      </w:r>
      <w:r w:rsidRPr="00586CC6">
        <w:rPr>
          <w:color w:val="000000"/>
        </w:rPr>
        <w:t>);</w:t>
      </w:r>
      <w:r w:rsidRPr="00586CC6">
        <w:rPr>
          <w:color w:val="000000"/>
        </w:rPr>
        <w:tab/>
        <w:t>(5.13)</w:t>
      </w:r>
    </w:p>
    <w:p w:rsidR="00882D09" w:rsidRPr="00586CC6" w:rsidRDefault="00882D09">
      <w:pPr>
        <w:shd w:val="clear" w:color="auto" w:fill="FFFFFF"/>
        <w:ind w:firstLine="284"/>
        <w:jc w:val="both"/>
        <w:rPr>
          <w:color w:val="000000"/>
          <w:szCs w:val="24"/>
        </w:rPr>
      </w:pPr>
      <w:r w:rsidRPr="00586CC6">
        <w:rPr>
          <w:i/>
          <w:iCs/>
          <w:color w:val="000000"/>
          <w:szCs w:val="24"/>
        </w:rPr>
        <w:t>е</w:t>
      </w:r>
      <w:r w:rsidRPr="00586CC6">
        <w:rPr>
          <w:iCs/>
          <w:color w:val="000000"/>
          <w:szCs w:val="24"/>
        </w:rPr>
        <w:t xml:space="preserve"> </w:t>
      </w:r>
      <w:r w:rsidRPr="00586CC6">
        <w:rPr>
          <w:color w:val="000000"/>
          <w:szCs w:val="24"/>
        </w:rPr>
        <w:t>- эксцентриситет нагрузки по подошве фундамента, м, определяемый по формуле</w:t>
      </w:r>
    </w:p>
    <w:p w:rsidR="00882D09" w:rsidRPr="00586CC6" w:rsidRDefault="00882D09">
      <w:pPr>
        <w:pStyle w:val="ad"/>
        <w:tabs>
          <w:tab w:val="left" w:pos="8505"/>
        </w:tabs>
        <w:rPr>
          <w:color w:val="000000"/>
        </w:rPr>
      </w:pPr>
      <w:r w:rsidRPr="00586CC6">
        <w:rPr>
          <w:i/>
          <w:color w:val="000000"/>
        </w:rPr>
        <w:t>e</w:t>
      </w:r>
      <w:r w:rsidRPr="00586CC6">
        <w:rPr>
          <w:color w:val="000000"/>
        </w:rPr>
        <w:t xml:space="preserve"> </w:t>
      </w:r>
      <w:r w:rsidRPr="00586CC6">
        <w:rPr>
          <w:i/>
          <w:color w:val="000000"/>
        </w:rPr>
        <w:t>=</w:t>
      </w:r>
      <w:r w:rsidRPr="00586CC6">
        <w:rPr>
          <w:color w:val="000000"/>
        </w:rPr>
        <w:t xml:space="preserve"> </w:t>
      </w:r>
      <w:r w:rsidRPr="00586CC6">
        <w:rPr>
          <w:i/>
          <w:color w:val="000000"/>
        </w:rPr>
        <w:t>M</w:t>
      </w:r>
      <w:r w:rsidRPr="00586CC6">
        <w:rPr>
          <w:color w:val="000000"/>
        </w:rPr>
        <w:t>/(</w:t>
      </w:r>
      <w:r w:rsidRPr="00586CC6">
        <w:rPr>
          <w:i/>
          <w:color w:val="000000"/>
        </w:rPr>
        <w:t>N</w:t>
      </w:r>
      <w:r w:rsidRPr="00586CC6">
        <w:rPr>
          <w:color w:val="000000"/>
        </w:rPr>
        <w:t xml:space="preserve"> + </w:t>
      </w:r>
      <w:r w:rsidRPr="00586CC6">
        <w:rPr>
          <w:i/>
          <w:iCs/>
          <w:color w:val="000000"/>
          <w:szCs w:val="24"/>
        </w:rPr>
        <w:sym w:font="Symbol" w:char="0067"/>
      </w:r>
      <w:r w:rsidRPr="00586CC6">
        <w:rPr>
          <w:i/>
          <w:color w:val="000000"/>
          <w:vertAlign w:val="subscript"/>
        </w:rPr>
        <w:t>mt</w:t>
      </w:r>
      <w:r w:rsidRPr="00586CC6">
        <w:rPr>
          <w:i/>
          <w:color w:val="000000"/>
        </w:rPr>
        <w:t>dlb</w:t>
      </w:r>
      <w:r w:rsidRPr="00586CC6">
        <w:rPr>
          <w:color w:val="000000"/>
        </w:rPr>
        <w:t xml:space="preserve">). </w:t>
      </w:r>
      <w:r w:rsidRPr="00586CC6">
        <w:rPr>
          <w:color w:val="000000"/>
        </w:rPr>
        <w:tab/>
        <w:t>(5.14)</w:t>
      </w:r>
    </w:p>
    <w:p w:rsidR="00882D09" w:rsidRPr="00586CC6" w:rsidRDefault="008B293F">
      <w:pPr>
        <w:pStyle w:val="ab"/>
        <w:rPr>
          <w:color w:val="000000"/>
        </w:rPr>
      </w:pPr>
      <w:r>
        <w:rPr>
          <w:noProof/>
          <w:color w:val="000000"/>
        </w:rPr>
        <w:lastRenderedPageBreak/>
        <w:drawing>
          <wp:inline distT="0" distB="0" distL="0" distR="0">
            <wp:extent cx="3743325" cy="41243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srcRect/>
                    <a:stretch>
                      <a:fillRect/>
                    </a:stretch>
                  </pic:blipFill>
                  <pic:spPr bwMode="auto">
                    <a:xfrm>
                      <a:off x="0" y="0"/>
                      <a:ext cx="3743325" cy="4124325"/>
                    </a:xfrm>
                    <a:prstGeom prst="rect">
                      <a:avLst/>
                    </a:prstGeom>
                    <a:noFill/>
                    <a:ln w="9525">
                      <a:noFill/>
                      <a:miter lim="800000"/>
                      <a:headEnd/>
                      <a:tailEnd/>
                    </a:ln>
                  </pic:spPr>
                </pic:pic>
              </a:graphicData>
            </a:graphic>
          </wp:inline>
        </w:drawing>
      </w:r>
    </w:p>
    <w:p w:rsidR="00882D09" w:rsidRPr="00586CC6" w:rsidRDefault="00882D09">
      <w:pPr>
        <w:pStyle w:val="100"/>
        <w:rPr>
          <w:color w:val="000000"/>
        </w:rPr>
      </w:pPr>
      <w:r w:rsidRPr="00586CC6">
        <w:rPr>
          <w:i/>
          <w:iCs/>
          <w:color w:val="000000"/>
        </w:rPr>
        <w:t>а</w:t>
      </w:r>
      <w:r w:rsidRPr="00586CC6">
        <w:rPr>
          <w:color w:val="000000"/>
        </w:rPr>
        <w:t>-</w:t>
      </w:r>
      <w:r w:rsidRPr="00586CC6">
        <w:rPr>
          <w:i/>
          <w:iCs/>
          <w:color w:val="000000"/>
        </w:rPr>
        <w:t>г</w:t>
      </w:r>
      <w:r w:rsidRPr="00586CC6">
        <w:rPr>
          <w:iCs/>
          <w:color w:val="000000"/>
        </w:rPr>
        <w:t xml:space="preserve"> </w:t>
      </w:r>
      <w:r w:rsidRPr="00586CC6">
        <w:rPr>
          <w:color w:val="000000"/>
        </w:rPr>
        <w:t xml:space="preserve">- при отсутствии нагрузок на полы; </w:t>
      </w:r>
      <w:r w:rsidRPr="00586CC6">
        <w:rPr>
          <w:i/>
          <w:iCs/>
          <w:color w:val="000000"/>
        </w:rPr>
        <w:t>д</w:t>
      </w:r>
      <w:r w:rsidRPr="00586CC6">
        <w:rPr>
          <w:color w:val="000000"/>
        </w:rPr>
        <w:t>-</w:t>
      </w:r>
      <w:r w:rsidRPr="00586CC6">
        <w:rPr>
          <w:i/>
          <w:iCs/>
          <w:color w:val="000000"/>
        </w:rPr>
        <w:t>з</w:t>
      </w:r>
      <w:r w:rsidRPr="00586CC6">
        <w:rPr>
          <w:iCs/>
          <w:color w:val="000000"/>
        </w:rPr>
        <w:t xml:space="preserve"> </w:t>
      </w:r>
      <w:r w:rsidRPr="00586CC6">
        <w:rPr>
          <w:color w:val="000000"/>
        </w:rPr>
        <w:t xml:space="preserve">- при сплошной равномерно распределенной нагрузке интенсивностью </w:t>
      </w:r>
      <w:r w:rsidRPr="00586CC6">
        <w:rPr>
          <w:i/>
          <w:iCs/>
          <w:color w:val="000000"/>
          <w:lang w:val="en-US"/>
        </w:rPr>
        <w:t>q</w:t>
      </w:r>
      <w:r w:rsidRPr="00586CC6">
        <w:rPr>
          <w:color w:val="000000"/>
        </w:rPr>
        <w:t>;</w:t>
      </w:r>
      <w:r w:rsidRPr="00586CC6">
        <w:rPr>
          <w:iCs/>
          <w:color w:val="000000"/>
        </w:rPr>
        <w:t xml:space="preserve"> </w:t>
      </w:r>
      <w:r w:rsidRPr="00586CC6">
        <w:rPr>
          <w:i/>
          <w:iCs/>
          <w:color w:val="000000"/>
        </w:rPr>
        <w:t>а</w:t>
      </w:r>
      <w:r w:rsidRPr="00586CC6">
        <w:rPr>
          <w:iCs/>
          <w:color w:val="000000"/>
        </w:rPr>
        <w:t xml:space="preserve"> </w:t>
      </w:r>
      <w:r w:rsidRPr="00586CC6">
        <w:rPr>
          <w:color w:val="000000"/>
        </w:rPr>
        <w:t xml:space="preserve">и </w:t>
      </w:r>
      <w:r w:rsidRPr="00586CC6">
        <w:rPr>
          <w:i/>
          <w:iCs/>
          <w:color w:val="000000"/>
        </w:rPr>
        <w:t>д</w:t>
      </w:r>
      <w:r w:rsidRPr="00586CC6">
        <w:rPr>
          <w:iCs/>
          <w:color w:val="000000"/>
        </w:rPr>
        <w:t xml:space="preserve"> </w:t>
      </w:r>
      <w:r w:rsidRPr="00586CC6">
        <w:rPr>
          <w:color w:val="000000"/>
        </w:rPr>
        <w:t xml:space="preserve">- при центральной нагрузке; б и </w:t>
      </w:r>
      <w:r w:rsidRPr="00586CC6">
        <w:rPr>
          <w:i/>
          <w:iCs/>
          <w:color w:val="000000"/>
        </w:rPr>
        <w:t>е</w:t>
      </w:r>
      <w:r w:rsidRPr="00586CC6">
        <w:rPr>
          <w:iCs/>
          <w:color w:val="000000"/>
        </w:rPr>
        <w:t xml:space="preserve"> </w:t>
      </w:r>
      <w:r w:rsidRPr="00586CC6">
        <w:rPr>
          <w:color w:val="000000"/>
        </w:rPr>
        <w:t xml:space="preserve">- при эксцентриситете нагрузки </w:t>
      </w:r>
      <w:r w:rsidRPr="00586CC6">
        <w:rPr>
          <w:i/>
          <w:iCs/>
          <w:color w:val="000000"/>
        </w:rPr>
        <w:t>е</w:t>
      </w:r>
      <w:r w:rsidRPr="00586CC6">
        <w:rPr>
          <w:iCs/>
          <w:color w:val="000000"/>
        </w:rPr>
        <w:t xml:space="preserve"> </w:t>
      </w:r>
      <w:r w:rsidRPr="00586CC6">
        <w:rPr>
          <w:i/>
          <w:iCs/>
          <w:color w:val="000000"/>
        </w:rPr>
        <w:t>&lt;</w:t>
      </w:r>
      <w:r w:rsidRPr="00586CC6">
        <w:rPr>
          <w:iCs/>
          <w:color w:val="000000"/>
        </w:rPr>
        <w:t xml:space="preserve"> </w:t>
      </w:r>
      <w:r w:rsidRPr="00586CC6">
        <w:rPr>
          <w:color w:val="000000"/>
        </w:rPr>
        <w:t xml:space="preserve">1/6; </w:t>
      </w:r>
      <w:r w:rsidRPr="00586CC6">
        <w:rPr>
          <w:i/>
          <w:iCs/>
          <w:color w:val="000000"/>
        </w:rPr>
        <w:t>в</w:t>
      </w:r>
      <w:r w:rsidRPr="00586CC6">
        <w:rPr>
          <w:iCs/>
          <w:color w:val="000000"/>
        </w:rPr>
        <w:t xml:space="preserve"> </w:t>
      </w:r>
      <w:r w:rsidRPr="00586CC6">
        <w:rPr>
          <w:color w:val="000000"/>
        </w:rPr>
        <w:t xml:space="preserve">и </w:t>
      </w:r>
      <w:r w:rsidRPr="00586CC6">
        <w:rPr>
          <w:i/>
          <w:iCs/>
          <w:color w:val="000000"/>
        </w:rPr>
        <w:t>ж</w:t>
      </w:r>
      <w:r w:rsidRPr="00586CC6">
        <w:rPr>
          <w:color w:val="000000"/>
        </w:rPr>
        <w:t xml:space="preserve"> – при </w:t>
      </w:r>
      <w:r w:rsidRPr="00586CC6">
        <w:rPr>
          <w:i/>
          <w:iCs/>
          <w:color w:val="000000"/>
        </w:rPr>
        <w:t>е</w:t>
      </w:r>
      <w:r w:rsidRPr="00586CC6">
        <w:rPr>
          <w:iCs/>
          <w:color w:val="000000"/>
        </w:rPr>
        <w:t xml:space="preserve"> </w:t>
      </w:r>
      <w:r w:rsidRPr="00586CC6">
        <w:rPr>
          <w:color w:val="000000"/>
        </w:rPr>
        <w:t xml:space="preserve">= 1/6; </w:t>
      </w:r>
      <w:r w:rsidRPr="00586CC6">
        <w:rPr>
          <w:i/>
          <w:iCs/>
          <w:color w:val="000000"/>
        </w:rPr>
        <w:t>г</w:t>
      </w:r>
      <w:r w:rsidRPr="00586CC6">
        <w:rPr>
          <w:iCs/>
          <w:color w:val="000000"/>
        </w:rPr>
        <w:t xml:space="preserve"> </w:t>
      </w:r>
      <w:r w:rsidRPr="00586CC6">
        <w:rPr>
          <w:color w:val="000000"/>
        </w:rPr>
        <w:t xml:space="preserve">и </w:t>
      </w:r>
      <w:r w:rsidRPr="00586CC6">
        <w:rPr>
          <w:i/>
          <w:iCs/>
          <w:color w:val="000000"/>
        </w:rPr>
        <w:t>з</w:t>
      </w:r>
      <w:r w:rsidRPr="00586CC6">
        <w:rPr>
          <w:iCs/>
          <w:color w:val="000000"/>
        </w:rPr>
        <w:t xml:space="preserve"> </w:t>
      </w:r>
      <w:r w:rsidRPr="00586CC6">
        <w:rPr>
          <w:color w:val="000000"/>
        </w:rPr>
        <w:t xml:space="preserve">- при </w:t>
      </w:r>
      <w:r w:rsidRPr="00586CC6">
        <w:rPr>
          <w:i/>
          <w:iCs/>
          <w:color w:val="000000"/>
        </w:rPr>
        <w:t>е</w:t>
      </w:r>
      <w:r w:rsidRPr="00586CC6">
        <w:rPr>
          <w:iCs/>
          <w:color w:val="000000"/>
        </w:rPr>
        <w:t xml:space="preserve"> </w:t>
      </w:r>
      <w:r w:rsidRPr="00586CC6">
        <w:rPr>
          <w:i/>
          <w:iCs/>
          <w:color w:val="000000"/>
        </w:rPr>
        <w:t>&gt;</w:t>
      </w:r>
      <w:r w:rsidRPr="00586CC6">
        <w:rPr>
          <w:iCs/>
          <w:color w:val="000000"/>
        </w:rPr>
        <w:t xml:space="preserve"> </w:t>
      </w:r>
      <w:r w:rsidRPr="00586CC6">
        <w:rPr>
          <w:color w:val="000000"/>
        </w:rPr>
        <w:t>1/6 (с частичным отрывом фундамента от грунта)</w:t>
      </w:r>
      <w:r w:rsidRPr="00586CC6">
        <w:rPr>
          <w:color w:val="000000"/>
        </w:rPr>
        <w:br/>
      </w:r>
      <w:bookmarkStart w:id="63" w:name="рис_5_1"/>
      <w:bookmarkEnd w:id="63"/>
      <w:r w:rsidRPr="00586CC6">
        <w:rPr>
          <w:b/>
          <w:bCs/>
          <w:i/>
          <w:iCs/>
          <w:color w:val="000000"/>
        </w:rPr>
        <w:t>Рисунок</w:t>
      </w:r>
      <w:r w:rsidRPr="00586CC6">
        <w:rPr>
          <w:bCs/>
          <w:iCs/>
          <w:color w:val="000000"/>
        </w:rPr>
        <w:t xml:space="preserve"> </w:t>
      </w:r>
      <w:r w:rsidRPr="00586CC6">
        <w:rPr>
          <w:b/>
          <w:bCs/>
          <w:i/>
          <w:iCs/>
          <w:color w:val="000000"/>
        </w:rPr>
        <w:t>5</w:t>
      </w:r>
      <w:r w:rsidRPr="00586CC6">
        <w:rPr>
          <w:bCs/>
          <w:iCs/>
          <w:color w:val="000000"/>
        </w:rPr>
        <w:t>.</w:t>
      </w:r>
      <w:r w:rsidRPr="00586CC6">
        <w:rPr>
          <w:b/>
          <w:bCs/>
          <w:i/>
          <w:iCs/>
          <w:color w:val="000000"/>
        </w:rPr>
        <w:t>1</w:t>
      </w:r>
      <w:r w:rsidRPr="00586CC6">
        <w:rPr>
          <w:bCs/>
          <w:iCs/>
          <w:color w:val="000000"/>
        </w:rPr>
        <w:t xml:space="preserve"> </w:t>
      </w:r>
      <w:r w:rsidRPr="00586CC6">
        <w:rPr>
          <w:iCs/>
          <w:color w:val="000000"/>
        </w:rPr>
        <w:t xml:space="preserve">- </w:t>
      </w:r>
      <w:r w:rsidRPr="00586CC6">
        <w:rPr>
          <w:b/>
          <w:bCs/>
          <w:color w:val="000000"/>
        </w:rPr>
        <w:t>Эпюры давлений по подошве фундаментов при центральной и внецентренной нагрузках</w:t>
      </w:r>
    </w:p>
    <w:p w:rsidR="00882D09" w:rsidRPr="00586CC6" w:rsidRDefault="00882D09">
      <w:pPr>
        <w:shd w:val="clear" w:color="auto" w:fill="FFFFFF"/>
        <w:ind w:firstLine="284"/>
        <w:jc w:val="both"/>
        <w:rPr>
          <w:color w:val="000000"/>
          <w:szCs w:val="24"/>
        </w:rPr>
      </w:pPr>
      <w:r w:rsidRPr="00586CC6">
        <w:rPr>
          <w:color w:val="000000"/>
          <w:szCs w:val="24"/>
        </w:rPr>
        <w:t xml:space="preserve">5.6.29 При наличии моментов </w:t>
      </w:r>
      <w:r w:rsidRPr="00586CC6">
        <w:rPr>
          <w:i/>
          <w:iCs/>
          <w:color w:val="000000"/>
          <w:szCs w:val="24"/>
        </w:rPr>
        <w:t>М</w:t>
      </w:r>
      <w:r w:rsidRPr="00586CC6">
        <w:rPr>
          <w:i/>
          <w:iCs/>
          <w:color w:val="000000"/>
          <w:szCs w:val="24"/>
          <w:vertAlign w:val="subscript"/>
        </w:rPr>
        <w:t>х</w:t>
      </w:r>
      <w:r w:rsidRPr="00586CC6">
        <w:rPr>
          <w:iCs/>
          <w:color w:val="000000"/>
          <w:szCs w:val="24"/>
        </w:rPr>
        <w:t xml:space="preserve"> </w:t>
      </w:r>
      <w:r w:rsidRPr="00586CC6">
        <w:rPr>
          <w:color w:val="000000"/>
          <w:szCs w:val="24"/>
        </w:rPr>
        <w:t xml:space="preserve">и </w:t>
      </w:r>
      <w:r w:rsidRPr="00586CC6">
        <w:rPr>
          <w:i/>
          <w:iCs/>
          <w:color w:val="000000"/>
          <w:szCs w:val="24"/>
        </w:rPr>
        <w:t>М</w:t>
      </w:r>
      <w:r w:rsidRPr="00586CC6">
        <w:rPr>
          <w:i/>
          <w:iCs/>
          <w:color w:val="000000"/>
          <w:szCs w:val="24"/>
          <w:vertAlign w:val="subscript"/>
        </w:rPr>
        <w:t>у</w:t>
      </w:r>
      <w:r w:rsidRPr="00586CC6">
        <w:rPr>
          <w:iCs/>
          <w:color w:val="000000"/>
          <w:szCs w:val="24"/>
        </w:rPr>
        <w:t xml:space="preserve">, </w:t>
      </w:r>
      <w:r w:rsidRPr="00586CC6">
        <w:rPr>
          <w:color w:val="000000"/>
          <w:szCs w:val="24"/>
        </w:rPr>
        <w:t xml:space="preserve">действующих в двух направлениях, параллельных осям </w:t>
      </w:r>
      <w:r w:rsidRPr="00586CC6">
        <w:rPr>
          <w:i/>
          <w:iCs/>
          <w:color w:val="000000"/>
          <w:szCs w:val="24"/>
        </w:rPr>
        <w:t>х</w:t>
      </w:r>
      <w:r w:rsidRPr="00586CC6">
        <w:rPr>
          <w:iCs/>
          <w:color w:val="000000"/>
          <w:szCs w:val="24"/>
        </w:rPr>
        <w:t xml:space="preserve"> </w:t>
      </w:r>
      <w:r w:rsidRPr="00586CC6">
        <w:rPr>
          <w:color w:val="000000"/>
          <w:szCs w:val="24"/>
        </w:rPr>
        <w:t xml:space="preserve">и </w:t>
      </w:r>
      <w:r w:rsidRPr="00586CC6">
        <w:rPr>
          <w:i/>
          <w:iCs/>
          <w:color w:val="000000"/>
          <w:szCs w:val="24"/>
        </w:rPr>
        <w:t>у</w:t>
      </w:r>
      <w:r w:rsidRPr="00586CC6">
        <w:rPr>
          <w:iCs/>
          <w:color w:val="000000"/>
          <w:szCs w:val="24"/>
        </w:rPr>
        <w:t xml:space="preserve"> </w:t>
      </w:r>
      <w:r w:rsidRPr="00586CC6">
        <w:rPr>
          <w:color w:val="000000"/>
          <w:szCs w:val="24"/>
        </w:rPr>
        <w:t xml:space="preserve">прямоугольного фундамента, наибольшее давление в угловой точке </w:t>
      </w:r>
      <w:r w:rsidRPr="00586CC6">
        <w:rPr>
          <w:i/>
          <w:iCs/>
          <w:color w:val="000000"/>
          <w:szCs w:val="24"/>
        </w:rPr>
        <w:t>Р</w:t>
      </w:r>
      <w:r w:rsidRPr="00586CC6">
        <w:rPr>
          <w:i/>
          <w:iCs/>
          <w:color w:val="000000"/>
          <w:szCs w:val="24"/>
          <w:vertAlign w:val="subscript"/>
        </w:rPr>
        <w:t>тах</w:t>
      </w:r>
      <w:r w:rsidRPr="00586CC6">
        <w:rPr>
          <w:iCs/>
          <w:color w:val="000000"/>
          <w:szCs w:val="24"/>
        </w:rPr>
        <w:t xml:space="preserve">, </w:t>
      </w:r>
      <w:r w:rsidRPr="00586CC6">
        <w:rPr>
          <w:color w:val="000000"/>
          <w:szCs w:val="24"/>
        </w:rPr>
        <w:t>кПа, определяют по формуле</w:t>
      </w:r>
    </w:p>
    <w:p w:rsidR="00882D09" w:rsidRPr="00586CC6" w:rsidRDefault="00882D09">
      <w:pPr>
        <w:pStyle w:val="ad"/>
        <w:tabs>
          <w:tab w:val="left" w:pos="8505"/>
        </w:tabs>
        <w:rPr>
          <w:color w:val="000000"/>
        </w:rPr>
      </w:pPr>
      <w:r w:rsidRPr="00586CC6">
        <w:rPr>
          <w:i/>
          <w:color w:val="000000"/>
        </w:rPr>
        <w:t>Р</w:t>
      </w:r>
      <w:r w:rsidRPr="00586CC6">
        <w:rPr>
          <w:i/>
          <w:color w:val="000000"/>
          <w:vertAlign w:val="subscript"/>
        </w:rPr>
        <w:t>тах</w:t>
      </w:r>
      <w:r w:rsidRPr="00586CC6">
        <w:rPr>
          <w:color w:val="000000"/>
        </w:rPr>
        <w:t xml:space="preserve"> = </w:t>
      </w:r>
      <w:r w:rsidRPr="00586CC6">
        <w:rPr>
          <w:i/>
          <w:color w:val="000000"/>
        </w:rPr>
        <w:t>N</w:t>
      </w:r>
      <w:r w:rsidRPr="00586CC6">
        <w:rPr>
          <w:color w:val="000000"/>
        </w:rPr>
        <w:t>/</w:t>
      </w:r>
      <w:r w:rsidRPr="00586CC6">
        <w:rPr>
          <w:i/>
          <w:color w:val="000000"/>
        </w:rPr>
        <w:t>A</w:t>
      </w:r>
      <w:r w:rsidRPr="00586CC6">
        <w:rPr>
          <w:color w:val="000000"/>
        </w:rPr>
        <w:t xml:space="preserve"> + </w:t>
      </w:r>
      <w:r w:rsidRPr="00586CC6">
        <w:rPr>
          <w:i/>
          <w:color w:val="000000"/>
        </w:rPr>
        <w:sym w:font="Symbol" w:char="0067"/>
      </w:r>
      <w:r w:rsidRPr="00586CC6">
        <w:rPr>
          <w:i/>
          <w:color w:val="000000"/>
          <w:vertAlign w:val="subscript"/>
        </w:rPr>
        <w:t>mt</w:t>
      </w:r>
      <w:r w:rsidRPr="00586CC6">
        <w:rPr>
          <w:i/>
          <w:color w:val="000000"/>
        </w:rPr>
        <w:t>d</w:t>
      </w:r>
      <w:r w:rsidRPr="00586CC6">
        <w:rPr>
          <w:color w:val="000000"/>
        </w:rPr>
        <w:t xml:space="preserve"> + </w:t>
      </w:r>
      <w:r w:rsidRPr="00586CC6">
        <w:rPr>
          <w:i/>
          <w:color w:val="000000"/>
        </w:rPr>
        <w:t>M</w:t>
      </w:r>
      <w:r w:rsidRPr="00586CC6">
        <w:rPr>
          <w:i/>
          <w:color w:val="000000"/>
          <w:vertAlign w:val="subscript"/>
        </w:rPr>
        <w:t>x</w:t>
      </w:r>
      <w:r w:rsidRPr="00586CC6">
        <w:rPr>
          <w:color w:val="000000"/>
        </w:rPr>
        <w:t>/</w:t>
      </w:r>
      <w:r w:rsidRPr="00586CC6">
        <w:rPr>
          <w:i/>
          <w:color w:val="000000"/>
        </w:rPr>
        <w:t>W</w:t>
      </w:r>
      <w:r w:rsidRPr="00586CC6">
        <w:rPr>
          <w:i/>
          <w:color w:val="000000"/>
          <w:vertAlign w:val="subscript"/>
        </w:rPr>
        <w:t>x</w:t>
      </w:r>
      <w:r w:rsidRPr="00586CC6">
        <w:rPr>
          <w:color w:val="000000"/>
        </w:rPr>
        <w:t xml:space="preserve"> + </w:t>
      </w:r>
      <w:r w:rsidRPr="00586CC6">
        <w:rPr>
          <w:i/>
          <w:color w:val="000000"/>
        </w:rPr>
        <w:t>M</w:t>
      </w:r>
      <w:r w:rsidRPr="00586CC6">
        <w:rPr>
          <w:color w:val="000000"/>
        </w:rPr>
        <w:t>/</w:t>
      </w:r>
      <w:r w:rsidRPr="00586CC6">
        <w:rPr>
          <w:i/>
          <w:color w:val="000000"/>
        </w:rPr>
        <w:t>W</w:t>
      </w:r>
      <w:r w:rsidRPr="00586CC6">
        <w:rPr>
          <w:i/>
          <w:color w:val="000000"/>
          <w:vertAlign w:val="subscript"/>
        </w:rPr>
        <w:t>y</w:t>
      </w:r>
      <w:r w:rsidRPr="00586CC6">
        <w:rPr>
          <w:color w:val="000000"/>
        </w:rPr>
        <w:t xml:space="preserve">, </w:t>
      </w:r>
      <w:r w:rsidRPr="00586CC6">
        <w:rPr>
          <w:color w:val="000000"/>
        </w:rPr>
        <w:tab/>
        <w:t>(5.15)</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N</w:t>
      </w:r>
      <w:r w:rsidRPr="00586CC6">
        <w:rPr>
          <w:iCs/>
          <w:color w:val="000000"/>
          <w:szCs w:val="24"/>
        </w:rPr>
        <w:t xml:space="preserve">, </w:t>
      </w:r>
      <w:r w:rsidRPr="00586CC6">
        <w:rPr>
          <w:i/>
          <w:iCs/>
          <w:color w:val="000000"/>
          <w:szCs w:val="24"/>
          <w:lang w:val="en-US"/>
        </w:rPr>
        <w:t>A</w:t>
      </w:r>
      <w:r w:rsidRPr="00586CC6">
        <w:rPr>
          <w:iCs/>
          <w:color w:val="000000"/>
          <w:szCs w:val="24"/>
        </w:rPr>
        <w:t xml:space="preserve">, </w:t>
      </w:r>
      <w:r w:rsidRPr="00586CC6">
        <w:rPr>
          <w:i/>
          <w:color w:val="000000"/>
        </w:rPr>
        <w:sym w:font="Symbol" w:char="0067"/>
      </w:r>
      <w:r w:rsidRPr="00586CC6">
        <w:rPr>
          <w:i/>
          <w:color w:val="000000"/>
          <w:vertAlign w:val="subscript"/>
        </w:rPr>
        <w:t>mt</w:t>
      </w:r>
      <w:r w:rsidRPr="00586CC6">
        <w:rPr>
          <w:iCs/>
          <w:color w:val="000000"/>
          <w:szCs w:val="24"/>
        </w:rPr>
        <w:t xml:space="preserve">, </w:t>
      </w:r>
      <w:r w:rsidRPr="00586CC6">
        <w:rPr>
          <w:i/>
          <w:iCs/>
          <w:color w:val="000000"/>
          <w:szCs w:val="24"/>
          <w:lang w:val="en-US"/>
        </w:rPr>
        <w:t xml:space="preserve">W </w:t>
      </w:r>
      <w:r w:rsidRPr="00586CC6">
        <w:rPr>
          <w:color w:val="000000"/>
          <w:szCs w:val="24"/>
        </w:rPr>
        <w:t>- то же, что и в формуле (5.11).</w:t>
      </w:r>
    </w:p>
    <w:p w:rsidR="00882D09" w:rsidRPr="00586CC6" w:rsidRDefault="00882D09">
      <w:pPr>
        <w:shd w:val="clear" w:color="auto" w:fill="FFFFFF"/>
        <w:ind w:firstLine="284"/>
        <w:jc w:val="both"/>
        <w:rPr>
          <w:color w:val="000000"/>
          <w:szCs w:val="24"/>
        </w:rPr>
      </w:pPr>
      <w:r w:rsidRPr="00586CC6">
        <w:rPr>
          <w:color w:val="000000"/>
          <w:szCs w:val="24"/>
        </w:rPr>
        <w:t xml:space="preserve">5.6.30 При наличии на полах сплошной равномерно распределенной нагрузки интенсивностью </w:t>
      </w:r>
      <w:r w:rsidRPr="00586CC6">
        <w:rPr>
          <w:i/>
          <w:iCs/>
          <w:color w:val="000000"/>
          <w:szCs w:val="24"/>
          <w:lang w:val="en-US"/>
        </w:rPr>
        <w:t>q</w:t>
      </w:r>
      <w:r w:rsidRPr="00586CC6">
        <w:rPr>
          <w:iCs/>
          <w:color w:val="000000"/>
          <w:szCs w:val="24"/>
          <w:lang w:val="en-US"/>
        </w:rPr>
        <w:t xml:space="preserve"> </w:t>
      </w:r>
      <w:r w:rsidRPr="00586CC6">
        <w:rPr>
          <w:color w:val="000000"/>
          <w:szCs w:val="24"/>
        </w:rPr>
        <w:t xml:space="preserve">краевые и средние эпюры давления по подошве следует увеличивать на нагрузку </w:t>
      </w:r>
      <w:r w:rsidRPr="00586CC6">
        <w:rPr>
          <w:i/>
          <w:iCs/>
          <w:color w:val="000000"/>
          <w:szCs w:val="24"/>
          <w:lang w:val="en-US"/>
        </w:rPr>
        <w:t>q</w:t>
      </w:r>
      <w:r w:rsidRPr="00586CC6">
        <w:rPr>
          <w:iCs/>
          <w:color w:val="000000"/>
          <w:szCs w:val="24"/>
          <w:lang w:val="en-US"/>
        </w:rPr>
        <w:t xml:space="preserve"> </w:t>
      </w:r>
      <w:r w:rsidRPr="00586CC6">
        <w:rPr>
          <w:color w:val="000000"/>
          <w:szCs w:val="24"/>
        </w:rPr>
        <w:t>(см. рисунок 5.1).</w:t>
      </w:r>
    </w:p>
    <w:p w:rsidR="00882D09" w:rsidRPr="00586CC6" w:rsidRDefault="00882D09">
      <w:pPr>
        <w:shd w:val="clear" w:color="auto" w:fill="FFFFFF"/>
        <w:ind w:firstLine="284"/>
        <w:jc w:val="both"/>
        <w:rPr>
          <w:color w:val="000000"/>
          <w:szCs w:val="24"/>
        </w:rPr>
      </w:pPr>
      <w:r w:rsidRPr="00586CC6">
        <w:rPr>
          <w:color w:val="000000"/>
          <w:szCs w:val="24"/>
        </w:rPr>
        <w:t xml:space="preserve">Нагрузку на полы промышленных зданий </w:t>
      </w:r>
      <w:r w:rsidRPr="00586CC6">
        <w:rPr>
          <w:i/>
          <w:iCs/>
          <w:color w:val="000000"/>
          <w:szCs w:val="24"/>
          <w:lang w:val="en-US"/>
        </w:rPr>
        <w:t>q</w:t>
      </w:r>
      <w:r w:rsidRPr="00586CC6">
        <w:rPr>
          <w:iCs/>
          <w:color w:val="000000"/>
          <w:szCs w:val="24"/>
          <w:lang w:val="en-US"/>
        </w:rPr>
        <w:t xml:space="preserve"> </w:t>
      </w:r>
      <w:r w:rsidRPr="00586CC6">
        <w:rPr>
          <w:color w:val="000000"/>
          <w:szCs w:val="24"/>
        </w:rPr>
        <w:t>допускается принимать равной 20 кПа, если в технологическом задании на проектирование не указывается большее значение этой нагрузки.</w:t>
      </w:r>
    </w:p>
    <w:p w:rsidR="00882D09" w:rsidRPr="00586CC6" w:rsidRDefault="00882D09">
      <w:pPr>
        <w:shd w:val="clear" w:color="auto" w:fill="FFFFFF"/>
        <w:spacing w:before="120" w:after="120"/>
        <w:ind w:firstLine="284"/>
        <w:jc w:val="both"/>
        <w:rPr>
          <w:color w:val="000000"/>
          <w:szCs w:val="24"/>
        </w:rPr>
      </w:pPr>
      <w:r w:rsidRPr="00586CC6">
        <w:rPr>
          <w:i/>
          <w:iCs/>
          <w:color w:val="000000"/>
          <w:szCs w:val="24"/>
        </w:rPr>
        <w:t>Определение</w:t>
      </w:r>
      <w:r w:rsidRPr="00586CC6">
        <w:rPr>
          <w:iCs/>
          <w:color w:val="000000"/>
          <w:szCs w:val="24"/>
        </w:rPr>
        <w:t xml:space="preserve"> </w:t>
      </w:r>
      <w:r w:rsidRPr="00586CC6">
        <w:rPr>
          <w:i/>
          <w:iCs/>
          <w:color w:val="000000"/>
          <w:szCs w:val="24"/>
        </w:rPr>
        <w:t>осадки</w:t>
      </w:r>
      <w:r w:rsidRPr="00586CC6">
        <w:rPr>
          <w:iCs/>
          <w:color w:val="000000"/>
          <w:szCs w:val="24"/>
        </w:rPr>
        <w:t xml:space="preserve"> </w:t>
      </w:r>
      <w:r w:rsidRPr="00586CC6">
        <w:rPr>
          <w:i/>
          <w:iCs/>
          <w:color w:val="000000"/>
          <w:szCs w:val="24"/>
        </w:rPr>
        <w:t>основания</w:t>
      </w:r>
      <w:r w:rsidRPr="00586CC6">
        <w:rPr>
          <w:iCs/>
          <w:color w:val="000000"/>
          <w:szCs w:val="24"/>
        </w:rPr>
        <w:t xml:space="preserve"> </w:t>
      </w:r>
      <w:r w:rsidRPr="00586CC6">
        <w:rPr>
          <w:i/>
          <w:iCs/>
          <w:color w:val="000000"/>
          <w:szCs w:val="24"/>
        </w:rPr>
        <w:t>фундаментов</w:t>
      </w:r>
    </w:p>
    <w:p w:rsidR="00882D09" w:rsidRPr="00586CC6" w:rsidRDefault="00882D09">
      <w:pPr>
        <w:shd w:val="clear" w:color="auto" w:fill="FFFFFF"/>
        <w:ind w:firstLine="284"/>
        <w:jc w:val="both"/>
        <w:rPr>
          <w:color w:val="000000"/>
          <w:szCs w:val="24"/>
        </w:rPr>
      </w:pPr>
      <w:bookmarkStart w:id="64" w:name="п_5_6_31"/>
      <w:bookmarkEnd w:id="64"/>
      <w:r w:rsidRPr="00586CC6">
        <w:rPr>
          <w:color w:val="000000"/>
          <w:szCs w:val="24"/>
        </w:rPr>
        <w:t xml:space="preserve">5.6.31 Осадку основания фундамента </w:t>
      </w:r>
      <w:r w:rsidRPr="00586CC6">
        <w:rPr>
          <w:i/>
          <w:iCs/>
          <w:color w:val="000000"/>
          <w:szCs w:val="24"/>
          <w:lang w:val="en-US"/>
        </w:rPr>
        <w:t>s</w:t>
      </w:r>
      <w:r w:rsidRPr="00586CC6">
        <w:rPr>
          <w:iCs/>
          <w:color w:val="000000"/>
          <w:szCs w:val="24"/>
        </w:rPr>
        <w:t xml:space="preserve">, </w:t>
      </w:r>
      <w:r w:rsidRPr="00586CC6">
        <w:rPr>
          <w:color w:val="000000"/>
          <w:szCs w:val="24"/>
        </w:rPr>
        <w:t>см, с использованием расчетной схемы в виде линейно деформируемого полупространства (см. 5.6.6) определяют методом послойного суммирования по формуле</w:t>
      </w:r>
    </w:p>
    <w:p w:rsidR="00882D09" w:rsidRPr="00586CC6" w:rsidRDefault="008B293F">
      <w:pPr>
        <w:pStyle w:val="ad"/>
        <w:tabs>
          <w:tab w:val="left" w:pos="8505"/>
        </w:tabs>
        <w:rPr>
          <w:color w:val="000000"/>
          <w:szCs w:val="24"/>
          <w:lang w:val="ru-RU"/>
        </w:rPr>
      </w:pPr>
      <w:r>
        <w:rPr>
          <w:noProof/>
          <w:color w:val="000000"/>
          <w:position w:val="-32"/>
          <w:lang w:val="ru-RU"/>
        </w:rPr>
        <w:drawing>
          <wp:inline distT="0" distB="0" distL="0" distR="0">
            <wp:extent cx="2238375" cy="4667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2238375" cy="466725"/>
                    </a:xfrm>
                    <a:prstGeom prst="rect">
                      <a:avLst/>
                    </a:prstGeom>
                    <a:noFill/>
                    <a:ln w="9525">
                      <a:noFill/>
                      <a:miter lim="800000"/>
                      <a:headEnd/>
                      <a:tailEnd/>
                    </a:ln>
                  </pic:spPr>
                </pic:pic>
              </a:graphicData>
            </a:graphic>
          </wp:inline>
        </w:drawing>
      </w:r>
      <w:r w:rsidR="00882D09" w:rsidRPr="00586CC6">
        <w:rPr>
          <w:color w:val="000000"/>
          <w:lang w:val="ru-RU"/>
        </w:rPr>
        <w:tab/>
      </w:r>
      <w:bookmarkStart w:id="65" w:name="фор_5_16"/>
      <w:bookmarkEnd w:id="65"/>
      <w:r w:rsidR="00882D09" w:rsidRPr="00586CC6">
        <w:rPr>
          <w:color w:val="000000"/>
          <w:lang w:val="ru-RU"/>
        </w:rPr>
        <w:t>(5.16)</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sym w:font="Symbol" w:char="0062"/>
      </w:r>
      <w:r w:rsidRPr="00586CC6">
        <w:rPr>
          <w:color w:val="000000"/>
          <w:szCs w:val="24"/>
        </w:rPr>
        <w:t xml:space="preserve"> - безразмерный коэффициент, равный 0,8;</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3"/>
      </w:r>
      <w:r w:rsidRPr="00586CC6">
        <w:rPr>
          <w:i/>
          <w:iCs/>
          <w:color w:val="000000"/>
          <w:szCs w:val="24"/>
          <w:vertAlign w:val="subscript"/>
          <w:lang w:val="en-US"/>
        </w:rPr>
        <w:t>zp</w:t>
      </w:r>
      <w:r w:rsidRPr="00586CC6">
        <w:rPr>
          <w:i/>
          <w:iCs/>
          <w:color w:val="000000"/>
          <w:szCs w:val="24"/>
          <w:vertAlign w:val="subscript"/>
        </w:rPr>
        <w:t>,</w:t>
      </w:r>
      <w:r w:rsidRPr="00586CC6">
        <w:rPr>
          <w:i/>
          <w:iCs/>
          <w:color w:val="000000"/>
          <w:szCs w:val="24"/>
          <w:vertAlign w:val="subscript"/>
          <w:lang w:val="en-US"/>
        </w:rPr>
        <w:t>i</w:t>
      </w:r>
      <w:r w:rsidRPr="00586CC6">
        <w:rPr>
          <w:color w:val="000000"/>
          <w:szCs w:val="24"/>
        </w:rPr>
        <w:t xml:space="preserve"> - среднее значение вертикального нормального напряжения (далее - вертикальное напряжение) от внешней нагрузки в </w:t>
      </w:r>
      <w:r w:rsidRPr="00586CC6">
        <w:rPr>
          <w:i/>
          <w:iCs/>
          <w:color w:val="000000"/>
          <w:szCs w:val="24"/>
          <w:lang w:val="en-US"/>
        </w:rPr>
        <w:t>i</w:t>
      </w:r>
      <w:r w:rsidRPr="00586CC6">
        <w:rPr>
          <w:color w:val="000000"/>
          <w:szCs w:val="24"/>
        </w:rPr>
        <w:t>-м слое грунта по вертикали, проходящей через центр подошвы фундамента (см. 5.6.32), кПа;</w:t>
      </w:r>
    </w:p>
    <w:p w:rsidR="00882D09" w:rsidRPr="00586CC6" w:rsidRDefault="00882D09">
      <w:pPr>
        <w:shd w:val="clear" w:color="auto" w:fill="FFFFFF"/>
        <w:ind w:firstLine="284"/>
        <w:jc w:val="both"/>
        <w:rPr>
          <w:color w:val="000000"/>
          <w:szCs w:val="24"/>
        </w:rPr>
      </w:pPr>
      <w:r w:rsidRPr="00586CC6">
        <w:rPr>
          <w:i/>
          <w:iCs/>
          <w:color w:val="000000"/>
          <w:szCs w:val="24"/>
          <w:lang w:val="en-US"/>
        </w:rPr>
        <w:lastRenderedPageBreak/>
        <w:t>h</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xml:space="preserve">- толщина </w:t>
      </w:r>
      <w:r w:rsidRPr="00586CC6">
        <w:rPr>
          <w:i/>
          <w:iCs/>
          <w:color w:val="000000"/>
          <w:szCs w:val="24"/>
          <w:lang w:val="en-US"/>
        </w:rPr>
        <w:t>i</w:t>
      </w:r>
      <w:r w:rsidRPr="00586CC6">
        <w:rPr>
          <w:color w:val="000000"/>
          <w:szCs w:val="24"/>
        </w:rPr>
        <w:t>-го слоя грунта, см, принимаемая не более 0,4 ширины фундамента;</w:t>
      </w:r>
    </w:p>
    <w:p w:rsidR="00882D09" w:rsidRPr="00586CC6" w:rsidRDefault="00882D09">
      <w:pPr>
        <w:shd w:val="clear" w:color="auto" w:fill="FFFFFF"/>
        <w:ind w:firstLine="284"/>
        <w:jc w:val="both"/>
        <w:rPr>
          <w:color w:val="000000"/>
          <w:szCs w:val="24"/>
        </w:rPr>
      </w:pPr>
      <w:r w:rsidRPr="00586CC6">
        <w:rPr>
          <w:i/>
          <w:iCs/>
          <w:color w:val="000000"/>
          <w:szCs w:val="24"/>
          <w:lang w:val="en-US"/>
        </w:rPr>
        <w:t>E</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xml:space="preserve">- модуль деформации </w:t>
      </w:r>
      <w:r w:rsidRPr="00586CC6">
        <w:rPr>
          <w:i/>
          <w:iCs/>
          <w:color w:val="000000"/>
          <w:szCs w:val="24"/>
          <w:lang w:val="en-US"/>
        </w:rPr>
        <w:t>i</w:t>
      </w:r>
      <w:r w:rsidRPr="00586CC6">
        <w:rPr>
          <w:color w:val="000000"/>
          <w:szCs w:val="24"/>
        </w:rPr>
        <w:t>-го слоя грунта по ветви первичного нагружения, кПа;</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rPr>
        <w:sym w:font="Symbol" w:char="0067"/>
      </w:r>
      <w:r w:rsidRPr="00586CC6">
        <w:rPr>
          <w:i/>
          <w:iCs/>
          <w:color w:val="000000"/>
          <w:szCs w:val="24"/>
          <w:vertAlign w:val="subscript"/>
        </w:rPr>
        <w:t>,</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xml:space="preserve">- среднее значение вертикального напряжения в </w:t>
      </w:r>
      <w:r w:rsidRPr="00586CC6">
        <w:rPr>
          <w:i/>
          <w:iCs/>
          <w:color w:val="000000"/>
          <w:szCs w:val="24"/>
          <w:lang w:val="en-US"/>
        </w:rPr>
        <w:t>i</w:t>
      </w:r>
      <w:r w:rsidRPr="00586CC6">
        <w:rPr>
          <w:color w:val="000000"/>
          <w:szCs w:val="24"/>
        </w:rPr>
        <w:t>-м слое грунта по вертикали, проходящей через центр подошвы фундамента, от собственного веса выбранного при отрывке котлована грунта (см. 5.6.33), кПа;</w:t>
      </w:r>
    </w:p>
    <w:p w:rsidR="00882D09" w:rsidRPr="00586CC6" w:rsidRDefault="00882D09">
      <w:pPr>
        <w:shd w:val="clear" w:color="auto" w:fill="FFFFFF"/>
        <w:ind w:firstLine="284"/>
        <w:jc w:val="both"/>
        <w:rPr>
          <w:color w:val="000000"/>
          <w:szCs w:val="24"/>
        </w:rPr>
      </w:pPr>
      <w:r w:rsidRPr="00586CC6">
        <w:rPr>
          <w:i/>
          <w:iCs/>
          <w:color w:val="000000"/>
          <w:szCs w:val="24"/>
        </w:rPr>
        <w:t>Е</w:t>
      </w:r>
      <w:r w:rsidRPr="00586CC6">
        <w:rPr>
          <w:i/>
          <w:iCs/>
          <w:color w:val="000000"/>
          <w:szCs w:val="24"/>
          <w:vertAlign w:val="subscript"/>
        </w:rPr>
        <w:t>е,</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xml:space="preserve">- модуль деформации </w:t>
      </w:r>
      <w:r w:rsidRPr="00586CC6">
        <w:rPr>
          <w:i/>
          <w:iCs/>
          <w:color w:val="000000"/>
          <w:szCs w:val="24"/>
          <w:lang w:val="en-US"/>
        </w:rPr>
        <w:t>i</w:t>
      </w:r>
      <w:r w:rsidRPr="00586CC6">
        <w:rPr>
          <w:color w:val="000000"/>
          <w:szCs w:val="24"/>
        </w:rPr>
        <w:t>-го слоя грунта по ветви вторичного нагружения, кПа;</w:t>
      </w:r>
    </w:p>
    <w:p w:rsidR="00882D09" w:rsidRPr="00586CC6" w:rsidRDefault="00882D09">
      <w:pPr>
        <w:shd w:val="clear" w:color="auto" w:fill="FFFFFF"/>
        <w:ind w:firstLine="284"/>
        <w:jc w:val="both"/>
        <w:rPr>
          <w:color w:val="000000"/>
          <w:szCs w:val="24"/>
        </w:rPr>
      </w:pPr>
      <w:r w:rsidRPr="00586CC6">
        <w:rPr>
          <w:i/>
          <w:iCs/>
          <w:color w:val="000000"/>
          <w:szCs w:val="24"/>
        </w:rPr>
        <w:t>п</w:t>
      </w:r>
      <w:r w:rsidRPr="00586CC6">
        <w:rPr>
          <w:iCs/>
          <w:color w:val="000000"/>
          <w:szCs w:val="24"/>
        </w:rPr>
        <w:t xml:space="preserve"> </w:t>
      </w:r>
      <w:r w:rsidRPr="00586CC6">
        <w:rPr>
          <w:color w:val="000000"/>
          <w:szCs w:val="24"/>
        </w:rPr>
        <w:t>- число слоев, на которые разбита сжимаемая толща основания.</w:t>
      </w:r>
    </w:p>
    <w:p w:rsidR="00882D09" w:rsidRPr="00586CC6" w:rsidRDefault="00882D09">
      <w:pPr>
        <w:shd w:val="clear" w:color="auto" w:fill="FFFFFF"/>
        <w:ind w:firstLine="284"/>
        <w:jc w:val="both"/>
        <w:rPr>
          <w:color w:val="000000"/>
          <w:szCs w:val="24"/>
        </w:rPr>
      </w:pPr>
      <w:r w:rsidRPr="00586CC6">
        <w:rPr>
          <w:color w:val="000000"/>
          <w:szCs w:val="24"/>
        </w:rPr>
        <w:t>При этом распределение вертикальных напряжений по глубине основания принимают в соответствии со схемой, приведенной на рисунке 5.2.</w:t>
      </w:r>
    </w:p>
    <w:p w:rsidR="00882D09" w:rsidRPr="00586CC6" w:rsidRDefault="008B293F">
      <w:pPr>
        <w:pStyle w:val="100"/>
        <w:rPr>
          <w:color w:val="000000"/>
        </w:rPr>
      </w:pPr>
      <w:r>
        <w:rPr>
          <w:noProof/>
          <w:color w:val="000000"/>
        </w:rPr>
        <w:drawing>
          <wp:inline distT="0" distB="0" distL="0" distR="0">
            <wp:extent cx="2133600" cy="234315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a:srcRect/>
                    <a:stretch>
                      <a:fillRect/>
                    </a:stretch>
                  </pic:blipFill>
                  <pic:spPr bwMode="auto">
                    <a:xfrm>
                      <a:off x="0" y="0"/>
                      <a:ext cx="2133600" cy="2343150"/>
                    </a:xfrm>
                    <a:prstGeom prst="rect">
                      <a:avLst/>
                    </a:prstGeom>
                    <a:noFill/>
                    <a:ln w="9525">
                      <a:noFill/>
                      <a:miter lim="800000"/>
                      <a:headEnd/>
                      <a:tailEnd/>
                    </a:ln>
                  </pic:spPr>
                </pic:pic>
              </a:graphicData>
            </a:graphic>
          </wp:inline>
        </w:drawing>
      </w:r>
    </w:p>
    <w:p w:rsidR="00882D09" w:rsidRPr="00586CC6" w:rsidRDefault="00882D09">
      <w:pPr>
        <w:pStyle w:val="100"/>
        <w:rPr>
          <w:color w:val="000000"/>
        </w:rPr>
      </w:pPr>
      <w:r w:rsidRPr="00586CC6">
        <w:rPr>
          <w:i/>
          <w:iCs/>
          <w:color w:val="000000"/>
          <w:lang w:val="en-US"/>
        </w:rPr>
        <w:t>DL</w:t>
      </w:r>
      <w:r w:rsidRPr="00586CC6">
        <w:rPr>
          <w:iCs/>
          <w:color w:val="000000"/>
          <w:lang w:val="en-US"/>
        </w:rPr>
        <w:t xml:space="preserve"> </w:t>
      </w:r>
      <w:r w:rsidRPr="00586CC6">
        <w:rPr>
          <w:color w:val="000000"/>
        </w:rPr>
        <w:t xml:space="preserve">- отметка планировки; </w:t>
      </w:r>
      <w:r w:rsidRPr="00586CC6">
        <w:rPr>
          <w:i/>
          <w:iCs/>
          <w:color w:val="000000"/>
          <w:lang w:val="en-US"/>
        </w:rPr>
        <w:t>NL</w:t>
      </w:r>
      <w:r w:rsidRPr="00586CC6">
        <w:rPr>
          <w:iCs/>
          <w:color w:val="000000"/>
          <w:lang w:val="en-US"/>
        </w:rPr>
        <w:t xml:space="preserve"> </w:t>
      </w:r>
      <w:r w:rsidRPr="00586CC6">
        <w:rPr>
          <w:color w:val="000000"/>
        </w:rPr>
        <w:t xml:space="preserve">- отметка поверхности природного рельефа; </w:t>
      </w:r>
      <w:r w:rsidRPr="00586CC6">
        <w:rPr>
          <w:i/>
          <w:iCs/>
          <w:color w:val="000000"/>
          <w:lang w:val="en-US"/>
        </w:rPr>
        <w:t>FL</w:t>
      </w:r>
      <w:r w:rsidRPr="00586CC6">
        <w:rPr>
          <w:iCs/>
          <w:color w:val="000000"/>
          <w:lang w:val="en-US"/>
        </w:rPr>
        <w:t xml:space="preserve"> </w:t>
      </w:r>
      <w:r w:rsidRPr="00586CC6">
        <w:rPr>
          <w:color w:val="000000"/>
        </w:rPr>
        <w:t xml:space="preserve">- отметка полошвы фундамента; </w:t>
      </w:r>
      <w:r w:rsidRPr="00586CC6">
        <w:rPr>
          <w:i/>
          <w:iCs/>
          <w:color w:val="000000"/>
          <w:lang w:val="en-US"/>
        </w:rPr>
        <w:t>WL</w:t>
      </w:r>
      <w:r w:rsidRPr="00586CC6">
        <w:rPr>
          <w:iCs/>
          <w:color w:val="000000"/>
          <w:lang w:val="en-US"/>
        </w:rPr>
        <w:t xml:space="preserve"> </w:t>
      </w:r>
      <w:r w:rsidRPr="00586CC6">
        <w:rPr>
          <w:color w:val="000000"/>
        </w:rPr>
        <w:t xml:space="preserve">- уровень подземных вод; </w:t>
      </w:r>
      <w:r w:rsidRPr="00586CC6">
        <w:rPr>
          <w:i/>
          <w:iCs/>
          <w:color w:val="000000"/>
        </w:rPr>
        <w:t>В</w:t>
      </w:r>
      <w:r w:rsidRPr="00586CC6">
        <w:rPr>
          <w:iCs/>
          <w:color w:val="000000"/>
        </w:rPr>
        <w:t>,</w:t>
      </w:r>
      <w:r w:rsidRPr="00586CC6">
        <w:rPr>
          <w:i/>
          <w:iCs/>
          <w:color w:val="000000"/>
        </w:rPr>
        <w:t>С</w:t>
      </w:r>
      <w:r w:rsidRPr="00586CC6">
        <w:rPr>
          <w:iCs/>
          <w:color w:val="000000"/>
        </w:rPr>
        <w:t xml:space="preserve"> </w:t>
      </w:r>
      <w:r w:rsidRPr="00586CC6">
        <w:rPr>
          <w:color w:val="000000"/>
        </w:rPr>
        <w:t xml:space="preserve">- нижняя граница сжимаемой толщи; </w:t>
      </w:r>
      <w:r w:rsidRPr="00586CC6">
        <w:rPr>
          <w:i/>
          <w:iCs/>
          <w:color w:val="000000"/>
          <w:lang w:val="en-US"/>
        </w:rPr>
        <w:t>d</w:t>
      </w:r>
      <w:r w:rsidRPr="00586CC6">
        <w:rPr>
          <w:iCs/>
          <w:color w:val="000000"/>
          <w:lang w:val="en-US"/>
        </w:rPr>
        <w:t xml:space="preserve"> </w:t>
      </w:r>
      <w:r w:rsidRPr="00586CC6">
        <w:rPr>
          <w:color w:val="000000"/>
        </w:rPr>
        <w:t xml:space="preserve">и </w:t>
      </w:r>
      <w:r w:rsidRPr="00586CC6">
        <w:rPr>
          <w:i/>
          <w:iCs/>
          <w:color w:val="000000"/>
          <w:lang w:val="en-US"/>
        </w:rPr>
        <w:t>d</w:t>
      </w:r>
      <w:r w:rsidRPr="00586CC6">
        <w:rPr>
          <w:i/>
          <w:iCs/>
          <w:color w:val="000000"/>
          <w:vertAlign w:val="subscript"/>
        </w:rPr>
        <w:t>п</w:t>
      </w:r>
      <w:r w:rsidRPr="00586CC6">
        <w:rPr>
          <w:iCs/>
          <w:color w:val="000000"/>
        </w:rPr>
        <w:t xml:space="preserve"> </w:t>
      </w:r>
      <w:r w:rsidRPr="00586CC6">
        <w:rPr>
          <w:color w:val="000000"/>
        </w:rPr>
        <w:t xml:space="preserve">- глубина заложения фундамента соответственно от уровня планировки и поверхности природного рельефа; </w:t>
      </w:r>
      <w:r w:rsidRPr="00586CC6">
        <w:rPr>
          <w:i/>
          <w:iCs/>
          <w:color w:val="000000"/>
          <w:lang w:val="en-US"/>
        </w:rPr>
        <w:t>b</w:t>
      </w:r>
      <w:r w:rsidRPr="00586CC6">
        <w:rPr>
          <w:iCs/>
          <w:color w:val="000000"/>
          <w:lang w:val="en-US"/>
        </w:rPr>
        <w:t xml:space="preserve"> </w:t>
      </w:r>
      <w:r w:rsidRPr="00586CC6">
        <w:rPr>
          <w:color w:val="000000"/>
        </w:rPr>
        <w:t xml:space="preserve">- ширина фундамента; </w:t>
      </w:r>
      <w:r w:rsidRPr="00586CC6">
        <w:rPr>
          <w:i/>
          <w:iCs/>
          <w:color w:val="000000"/>
        </w:rPr>
        <w:t>р</w:t>
      </w:r>
      <w:r w:rsidRPr="00586CC6">
        <w:rPr>
          <w:iCs/>
          <w:color w:val="000000"/>
        </w:rPr>
        <w:t xml:space="preserve"> </w:t>
      </w:r>
      <w:r w:rsidRPr="00586CC6">
        <w:rPr>
          <w:color w:val="000000"/>
        </w:rPr>
        <w:t xml:space="preserve">- среднее давление под подошвой фундамента; </w:t>
      </w:r>
      <w:r w:rsidRPr="00586CC6">
        <w:rPr>
          <w:i/>
          <w:iCs/>
          <w:color w:val="000000"/>
        </w:rPr>
        <w:sym w:font="Symbol" w:char="0073"/>
      </w:r>
      <w:r w:rsidRPr="00586CC6">
        <w:rPr>
          <w:i/>
          <w:iCs/>
          <w:color w:val="000000"/>
          <w:vertAlign w:val="subscript"/>
          <w:lang w:val="en-US"/>
        </w:rPr>
        <w:t>zg</w:t>
      </w:r>
      <w:r w:rsidRPr="00586CC6">
        <w:rPr>
          <w:iCs/>
          <w:color w:val="000000"/>
          <w:lang w:val="en-US"/>
        </w:rPr>
        <w:t xml:space="preserve"> </w:t>
      </w:r>
      <w:r w:rsidRPr="00586CC6">
        <w:rPr>
          <w:color w:val="000000"/>
        </w:rPr>
        <w:t xml:space="preserve">и </w:t>
      </w:r>
      <w:r w:rsidRPr="00586CC6">
        <w:rPr>
          <w:i/>
          <w:iCs/>
          <w:color w:val="000000"/>
        </w:rPr>
        <w:sym w:font="Symbol" w:char="0073"/>
      </w:r>
      <w:r w:rsidRPr="00586CC6">
        <w:rPr>
          <w:i/>
          <w:iCs/>
          <w:color w:val="000000"/>
          <w:vertAlign w:val="subscript"/>
          <w:lang w:val="en-US"/>
        </w:rPr>
        <w:t>zg</w:t>
      </w:r>
      <w:r w:rsidRPr="00586CC6">
        <w:rPr>
          <w:i/>
          <w:iCs/>
          <w:color w:val="000000"/>
          <w:vertAlign w:val="subscript"/>
        </w:rPr>
        <w:t>,</w:t>
      </w:r>
      <w:r w:rsidRPr="00586CC6">
        <w:rPr>
          <w:color w:val="000000"/>
          <w:vertAlign w:val="subscript"/>
        </w:rPr>
        <w:t xml:space="preserve">0 </w:t>
      </w:r>
      <w:r w:rsidRPr="00586CC6">
        <w:rPr>
          <w:color w:val="000000"/>
        </w:rPr>
        <w:t xml:space="preserve">- вертикальное напряжение от собственного веса грунта на глубине </w:t>
      </w:r>
      <w:r w:rsidRPr="00586CC6">
        <w:rPr>
          <w:i/>
          <w:iCs/>
          <w:color w:val="000000"/>
          <w:lang w:val="en-US"/>
        </w:rPr>
        <w:t>z</w:t>
      </w:r>
      <w:r w:rsidRPr="00586CC6">
        <w:rPr>
          <w:color w:val="000000"/>
        </w:rPr>
        <w:t xml:space="preserve"> от подошвы фундамента и на уровне подошвы; </w:t>
      </w:r>
      <w:r w:rsidRPr="00586CC6">
        <w:rPr>
          <w:i/>
          <w:iCs/>
          <w:color w:val="000000"/>
        </w:rPr>
        <w:sym w:font="Symbol" w:char="0073"/>
      </w:r>
      <w:r w:rsidRPr="00586CC6">
        <w:rPr>
          <w:i/>
          <w:iCs/>
          <w:color w:val="000000"/>
          <w:vertAlign w:val="subscript"/>
          <w:lang w:val="en-US"/>
        </w:rPr>
        <w:t>zp</w:t>
      </w:r>
      <w:r w:rsidRPr="00586CC6">
        <w:rPr>
          <w:iCs/>
          <w:color w:val="000000"/>
          <w:lang w:val="en-US"/>
        </w:rPr>
        <w:t xml:space="preserve"> </w:t>
      </w:r>
      <w:r w:rsidRPr="00586CC6">
        <w:rPr>
          <w:color w:val="000000"/>
        </w:rPr>
        <w:t xml:space="preserve">и </w:t>
      </w:r>
      <w:r w:rsidRPr="00586CC6">
        <w:rPr>
          <w:i/>
          <w:iCs/>
          <w:color w:val="000000"/>
        </w:rPr>
        <w:sym w:font="Symbol" w:char="0073"/>
      </w:r>
      <w:r w:rsidRPr="00586CC6">
        <w:rPr>
          <w:i/>
          <w:iCs/>
          <w:color w:val="000000"/>
          <w:vertAlign w:val="subscript"/>
          <w:lang w:val="en-US"/>
        </w:rPr>
        <w:t>zp</w:t>
      </w:r>
      <w:r w:rsidRPr="00586CC6">
        <w:rPr>
          <w:i/>
          <w:iCs/>
          <w:color w:val="000000"/>
          <w:vertAlign w:val="subscript"/>
        </w:rPr>
        <w:t>,</w:t>
      </w:r>
      <w:r w:rsidRPr="00586CC6">
        <w:rPr>
          <w:color w:val="000000"/>
          <w:vertAlign w:val="subscript"/>
        </w:rPr>
        <w:t xml:space="preserve">0 </w:t>
      </w:r>
      <w:r w:rsidRPr="00586CC6">
        <w:rPr>
          <w:color w:val="000000"/>
        </w:rPr>
        <w:t xml:space="preserve">- вертикальное напряжение от внешней нагрузки на глубине </w:t>
      </w:r>
      <w:r w:rsidRPr="00586CC6">
        <w:rPr>
          <w:i/>
          <w:iCs/>
          <w:color w:val="000000"/>
          <w:lang w:val="en-US"/>
        </w:rPr>
        <w:t>z</w:t>
      </w:r>
      <w:r w:rsidRPr="00586CC6">
        <w:rPr>
          <w:iCs/>
          <w:color w:val="000000"/>
          <w:lang w:val="en-US"/>
        </w:rPr>
        <w:t xml:space="preserve"> </w:t>
      </w:r>
      <w:r w:rsidRPr="00586CC6">
        <w:rPr>
          <w:color w:val="000000"/>
        </w:rPr>
        <w:t xml:space="preserve">от подошвы фундамента и на уровне подошвы; </w:t>
      </w:r>
      <w:r w:rsidRPr="00586CC6">
        <w:rPr>
          <w:i/>
          <w:iCs/>
          <w:color w:val="000000"/>
        </w:rPr>
        <w:sym w:font="Symbol" w:char="0073"/>
      </w:r>
      <w:r w:rsidRPr="00586CC6">
        <w:rPr>
          <w:i/>
          <w:iCs/>
          <w:color w:val="000000"/>
          <w:vertAlign w:val="subscript"/>
          <w:lang w:val="en-US"/>
        </w:rPr>
        <w:t>z</w:t>
      </w:r>
      <w:r w:rsidRPr="00586CC6">
        <w:rPr>
          <w:i/>
          <w:iCs/>
          <w:color w:val="000000"/>
          <w:vertAlign w:val="subscript"/>
        </w:rPr>
        <w:sym w:font="Symbol" w:char="0067"/>
      </w:r>
      <w:r w:rsidRPr="00586CC6">
        <w:rPr>
          <w:i/>
          <w:iCs/>
          <w:color w:val="000000"/>
          <w:vertAlign w:val="subscript"/>
        </w:rPr>
        <w:t>,</w:t>
      </w:r>
      <w:r w:rsidRPr="00586CC6">
        <w:rPr>
          <w:i/>
          <w:iCs/>
          <w:color w:val="000000"/>
          <w:vertAlign w:val="subscript"/>
          <w:lang w:val="en-US"/>
        </w:rPr>
        <w:t>i</w:t>
      </w:r>
      <w:r w:rsidRPr="00586CC6">
        <w:rPr>
          <w:color w:val="000000"/>
        </w:rPr>
        <w:t xml:space="preserve"> - вертикальное напряжение от собственного веса вынутого в котловане грунта в середине </w:t>
      </w:r>
      <w:r w:rsidRPr="00586CC6">
        <w:rPr>
          <w:i/>
          <w:iCs/>
          <w:color w:val="000000"/>
          <w:lang w:val="en-US"/>
        </w:rPr>
        <w:t>i</w:t>
      </w:r>
      <w:r w:rsidRPr="00586CC6">
        <w:rPr>
          <w:color w:val="000000"/>
        </w:rPr>
        <w:t xml:space="preserve">-го слоя на глубине </w:t>
      </w:r>
      <w:r w:rsidRPr="00586CC6">
        <w:rPr>
          <w:i/>
          <w:iCs/>
          <w:color w:val="000000"/>
          <w:lang w:val="en-US"/>
        </w:rPr>
        <w:t>z</w:t>
      </w:r>
      <w:r w:rsidRPr="00586CC6">
        <w:rPr>
          <w:iCs/>
          <w:color w:val="000000"/>
          <w:lang w:val="en-US"/>
        </w:rPr>
        <w:t xml:space="preserve"> </w:t>
      </w:r>
      <w:r w:rsidRPr="00586CC6">
        <w:rPr>
          <w:color w:val="000000"/>
        </w:rPr>
        <w:t xml:space="preserve">от подошвы фундамента; </w:t>
      </w:r>
      <w:r w:rsidRPr="00586CC6">
        <w:rPr>
          <w:i/>
          <w:iCs/>
          <w:color w:val="000000"/>
        </w:rPr>
        <w:t>Н</w:t>
      </w:r>
      <w:r w:rsidRPr="00586CC6">
        <w:rPr>
          <w:i/>
          <w:iCs/>
          <w:color w:val="000000"/>
          <w:vertAlign w:val="subscript"/>
        </w:rPr>
        <w:t>с</w:t>
      </w:r>
      <w:r w:rsidRPr="00586CC6">
        <w:rPr>
          <w:iCs/>
          <w:color w:val="000000"/>
        </w:rPr>
        <w:t xml:space="preserve"> </w:t>
      </w:r>
      <w:r w:rsidRPr="00586CC6">
        <w:rPr>
          <w:color w:val="000000"/>
        </w:rPr>
        <w:t>- глубина сжимаемой толщи</w:t>
      </w:r>
      <w:r w:rsidRPr="00586CC6">
        <w:rPr>
          <w:color w:val="000000"/>
        </w:rPr>
        <w:br/>
      </w:r>
      <w:bookmarkStart w:id="66" w:name="рис_5_2"/>
      <w:bookmarkEnd w:id="66"/>
      <w:r w:rsidRPr="00586CC6">
        <w:rPr>
          <w:b/>
          <w:bCs/>
          <w:i/>
          <w:iCs/>
          <w:color w:val="000000"/>
        </w:rPr>
        <w:t>Рисунок</w:t>
      </w:r>
      <w:r w:rsidRPr="00586CC6">
        <w:rPr>
          <w:bCs/>
          <w:iCs/>
          <w:color w:val="000000"/>
        </w:rPr>
        <w:t xml:space="preserve"> </w:t>
      </w:r>
      <w:r w:rsidRPr="00586CC6">
        <w:rPr>
          <w:b/>
          <w:bCs/>
          <w:i/>
          <w:iCs/>
          <w:color w:val="000000"/>
        </w:rPr>
        <w:t>5</w:t>
      </w:r>
      <w:r w:rsidRPr="00586CC6">
        <w:rPr>
          <w:bCs/>
          <w:iCs/>
          <w:color w:val="000000"/>
        </w:rPr>
        <w:t>.</w:t>
      </w:r>
      <w:r w:rsidRPr="00586CC6">
        <w:rPr>
          <w:b/>
          <w:bCs/>
          <w:i/>
          <w:iCs/>
          <w:color w:val="000000"/>
        </w:rPr>
        <w:t>2</w:t>
      </w:r>
      <w:r w:rsidRPr="00586CC6">
        <w:rPr>
          <w:bCs/>
          <w:iCs/>
          <w:color w:val="000000"/>
        </w:rPr>
        <w:t xml:space="preserve"> </w:t>
      </w:r>
      <w:r w:rsidRPr="00586CC6">
        <w:rPr>
          <w:b/>
          <w:bCs/>
          <w:color w:val="000000"/>
        </w:rPr>
        <w:t>- Схема распределения вертикальных напряжений в линейно-деформируемом полупространстве</w:t>
      </w:r>
    </w:p>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rPr>
        <w:t>Примечани</w:t>
      </w:r>
      <w:r w:rsidRPr="00586CC6">
        <w:rPr>
          <w:color w:val="000000"/>
          <w:sz w:val="20"/>
        </w:rPr>
        <w:t>я</w:t>
      </w:r>
    </w:p>
    <w:p w:rsidR="00882D09" w:rsidRPr="00586CC6" w:rsidRDefault="00882D09">
      <w:pPr>
        <w:shd w:val="clear" w:color="auto" w:fill="FFFFFF"/>
        <w:ind w:firstLine="284"/>
        <w:jc w:val="both"/>
        <w:rPr>
          <w:color w:val="000000"/>
          <w:sz w:val="20"/>
          <w:szCs w:val="24"/>
        </w:rPr>
      </w:pPr>
      <w:r w:rsidRPr="00586CC6">
        <w:rPr>
          <w:color w:val="000000"/>
          <w:sz w:val="20"/>
        </w:rPr>
        <w:t xml:space="preserve">1 При отсутствии опытных определений модуля деформации </w:t>
      </w:r>
      <w:r w:rsidRPr="00586CC6">
        <w:rPr>
          <w:i/>
          <w:iCs/>
          <w:color w:val="000000"/>
          <w:sz w:val="20"/>
          <w:szCs w:val="24"/>
        </w:rPr>
        <w:t>Е</w:t>
      </w:r>
      <w:r w:rsidRPr="00586CC6">
        <w:rPr>
          <w:i/>
          <w:iCs/>
          <w:color w:val="000000"/>
          <w:sz w:val="20"/>
          <w:szCs w:val="24"/>
          <w:vertAlign w:val="subscript"/>
        </w:rPr>
        <w:t>е,</w:t>
      </w:r>
      <w:r w:rsidRPr="00586CC6">
        <w:rPr>
          <w:i/>
          <w:iCs/>
          <w:color w:val="000000"/>
          <w:sz w:val="20"/>
          <w:szCs w:val="24"/>
          <w:vertAlign w:val="subscript"/>
          <w:lang w:val="en-US"/>
        </w:rPr>
        <w:t>i</w:t>
      </w:r>
      <w:r w:rsidRPr="00586CC6">
        <w:rPr>
          <w:color w:val="000000"/>
          <w:sz w:val="20"/>
        </w:rPr>
        <w:t xml:space="preserve"> для сооружений </w:t>
      </w:r>
      <w:r w:rsidRPr="00586CC6">
        <w:rPr>
          <w:color w:val="000000"/>
          <w:sz w:val="20"/>
          <w:lang w:val="en-US"/>
        </w:rPr>
        <w:t>II</w:t>
      </w:r>
      <w:r w:rsidRPr="00586CC6">
        <w:rPr>
          <w:color w:val="000000"/>
          <w:sz w:val="20"/>
        </w:rPr>
        <w:t xml:space="preserve"> и </w:t>
      </w:r>
      <w:r w:rsidRPr="00586CC6">
        <w:rPr>
          <w:color w:val="000000"/>
          <w:sz w:val="20"/>
          <w:lang w:val="en-US"/>
        </w:rPr>
        <w:t>III</w:t>
      </w:r>
      <w:r w:rsidRPr="00586CC6">
        <w:rPr>
          <w:color w:val="000000"/>
          <w:sz w:val="20"/>
        </w:rPr>
        <w:t xml:space="preserve"> уровней ответственности допускается принимать </w:t>
      </w:r>
      <w:r w:rsidRPr="00586CC6">
        <w:rPr>
          <w:i/>
          <w:iCs/>
          <w:color w:val="000000"/>
          <w:sz w:val="20"/>
          <w:szCs w:val="24"/>
        </w:rPr>
        <w:t>Е</w:t>
      </w:r>
      <w:r w:rsidRPr="00586CC6">
        <w:rPr>
          <w:i/>
          <w:iCs/>
          <w:color w:val="000000"/>
          <w:sz w:val="20"/>
          <w:szCs w:val="24"/>
          <w:vertAlign w:val="subscript"/>
        </w:rPr>
        <w:t>е,</w:t>
      </w:r>
      <w:r w:rsidRPr="00586CC6">
        <w:rPr>
          <w:i/>
          <w:iCs/>
          <w:color w:val="000000"/>
          <w:sz w:val="20"/>
          <w:szCs w:val="24"/>
          <w:vertAlign w:val="subscript"/>
          <w:lang w:val="en-US"/>
        </w:rPr>
        <w:t>i</w:t>
      </w:r>
      <w:r w:rsidRPr="00586CC6">
        <w:rPr>
          <w:iCs/>
          <w:color w:val="000000"/>
          <w:sz w:val="20"/>
          <w:lang w:val="en-US"/>
        </w:rPr>
        <w:t xml:space="preserve"> </w:t>
      </w:r>
      <w:r w:rsidRPr="00586CC6">
        <w:rPr>
          <w:i/>
          <w:iCs/>
          <w:color w:val="000000"/>
          <w:sz w:val="20"/>
        </w:rPr>
        <w:t>=</w:t>
      </w:r>
      <w:r w:rsidRPr="00586CC6">
        <w:rPr>
          <w:iCs/>
          <w:color w:val="000000"/>
          <w:sz w:val="20"/>
        </w:rPr>
        <w:t xml:space="preserve"> </w:t>
      </w:r>
      <w:r w:rsidRPr="00586CC6">
        <w:rPr>
          <w:color w:val="000000"/>
          <w:sz w:val="20"/>
        </w:rPr>
        <w:t>5</w:t>
      </w:r>
      <w:r w:rsidRPr="00586CC6">
        <w:rPr>
          <w:i/>
          <w:iCs/>
          <w:color w:val="000000"/>
          <w:sz w:val="20"/>
          <w:szCs w:val="24"/>
        </w:rPr>
        <w:t>Е</w:t>
      </w:r>
      <w:r w:rsidRPr="00586CC6">
        <w:rPr>
          <w:i/>
          <w:iCs/>
          <w:color w:val="000000"/>
          <w:sz w:val="20"/>
          <w:szCs w:val="24"/>
          <w:vertAlign w:val="subscript"/>
          <w:lang w:val="en-US"/>
        </w:rPr>
        <w:t>i</w:t>
      </w:r>
      <w:r w:rsidRPr="00586CC6">
        <w:rPr>
          <w:iCs/>
          <w:color w:val="000000"/>
          <w:sz w:val="20"/>
        </w:rPr>
        <w:t>.</w:t>
      </w:r>
    </w:p>
    <w:p w:rsidR="00882D09" w:rsidRPr="00586CC6" w:rsidRDefault="00882D09">
      <w:pPr>
        <w:shd w:val="clear" w:color="auto" w:fill="FFFFFF"/>
        <w:ind w:firstLine="284"/>
        <w:jc w:val="both"/>
        <w:rPr>
          <w:color w:val="000000"/>
          <w:sz w:val="20"/>
          <w:szCs w:val="24"/>
        </w:rPr>
      </w:pPr>
      <w:r w:rsidRPr="00586CC6">
        <w:rPr>
          <w:color w:val="000000"/>
          <w:sz w:val="20"/>
        </w:rPr>
        <w:t xml:space="preserve">2 Средние значения напряжений </w:t>
      </w:r>
      <w:r w:rsidRPr="00586CC6">
        <w:rPr>
          <w:i/>
          <w:iCs/>
          <w:color w:val="000000"/>
          <w:sz w:val="20"/>
          <w:szCs w:val="24"/>
        </w:rPr>
        <w:sym w:font="Symbol" w:char="0073"/>
      </w:r>
      <w:r w:rsidRPr="00586CC6">
        <w:rPr>
          <w:i/>
          <w:iCs/>
          <w:color w:val="000000"/>
          <w:sz w:val="20"/>
          <w:szCs w:val="24"/>
          <w:vertAlign w:val="subscript"/>
          <w:lang w:val="en-US"/>
        </w:rPr>
        <w:t>zp</w:t>
      </w:r>
      <w:r w:rsidRPr="00586CC6">
        <w:rPr>
          <w:i/>
          <w:iCs/>
          <w:color w:val="000000"/>
          <w:sz w:val="20"/>
          <w:szCs w:val="24"/>
          <w:vertAlign w:val="subscript"/>
        </w:rPr>
        <w:t>,</w:t>
      </w:r>
      <w:r w:rsidRPr="00586CC6">
        <w:rPr>
          <w:i/>
          <w:iCs/>
          <w:color w:val="000000"/>
          <w:sz w:val="20"/>
          <w:szCs w:val="24"/>
          <w:vertAlign w:val="subscript"/>
          <w:lang w:val="en-US"/>
        </w:rPr>
        <w:t>i</w:t>
      </w:r>
      <w:r w:rsidRPr="00586CC6">
        <w:rPr>
          <w:color w:val="000000"/>
          <w:sz w:val="20"/>
        </w:rPr>
        <w:t xml:space="preserve"> и </w:t>
      </w:r>
      <w:r w:rsidRPr="00586CC6">
        <w:rPr>
          <w:i/>
          <w:iCs/>
          <w:color w:val="000000"/>
          <w:sz w:val="20"/>
          <w:szCs w:val="24"/>
        </w:rPr>
        <w:sym w:font="Symbol" w:char="0073"/>
      </w:r>
      <w:r w:rsidRPr="00586CC6">
        <w:rPr>
          <w:i/>
          <w:iCs/>
          <w:color w:val="000000"/>
          <w:sz w:val="20"/>
          <w:szCs w:val="24"/>
          <w:vertAlign w:val="subscript"/>
          <w:lang w:val="en-US"/>
        </w:rPr>
        <w:t>z</w:t>
      </w:r>
      <w:r w:rsidRPr="00586CC6">
        <w:rPr>
          <w:i/>
          <w:iCs/>
          <w:color w:val="000000"/>
          <w:sz w:val="20"/>
          <w:szCs w:val="24"/>
          <w:vertAlign w:val="subscript"/>
        </w:rPr>
        <w:sym w:font="Symbol" w:char="0067"/>
      </w:r>
      <w:r w:rsidRPr="00586CC6">
        <w:rPr>
          <w:i/>
          <w:iCs/>
          <w:color w:val="000000"/>
          <w:sz w:val="20"/>
          <w:szCs w:val="24"/>
          <w:vertAlign w:val="subscript"/>
        </w:rPr>
        <w:t>,</w:t>
      </w:r>
      <w:r w:rsidRPr="00586CC6">
        <w:rPr>
          <w:i/>
          <w:iCs/>
          <w:color w:val="000000"/>
          <w:sz w:val="20"/>
          <w:szCs w:val="24"/>
          <w:vertAlign w:val="subscript"/>
          <w:lang w:val="en-US"/>
        </w:rPr>
        <w:t>i</w:t>
      </w:r>
      <w:r w:rsidRPr="00586CC6">
        <w:rPr>
          <w:color w:val="000000"/>
          <w:sz w:val="20"/>
        </w:rPr>
        <w:t xml:space="preserve"> в </w:t>
      </w:r>
      <w:r w:rsidRPr="00586CC6">
        <w:rPr>
          <w:i/>
          <w:iCs/>
          <w:color w:val="000000"/>
          <w:sz w:val="20"/>
          <w:lang w:val="en-US"/>
        </w:rPr>
        <w:t>i</w:t>
      </w:r>
      <w:r w:rsidRPr="00586CC6">
        <w:rPr>
          <w:color w:val="000000"/>
          <w:sz w:val="20"/>
        </w:rPr>
        <w:t xml:space="preserve">-м слое грунта допускается вычислять как полусумму соответствующих напряжений на верхней </w:t>
      </w:r>
      <w:r w:rsidRPr="00586CC6">
        <w:rPr>
          <w:color w:val="000000"/>
          <w:sz w:val="20"/>
          <w:lang w:val="en-US"/>
        </w:rPr>
        <w:t>z</w:t>
      </w:r>
      <w:r w:rsidRPr="00586CC6">
        <w:rPr>
          <w:i/>
          <w:iCs/>
          <w:color w:val="000000"/>
          <w:sz w:val="20"/>
          <w:vertAlign w:val="subscript"/>
          <w:lang w:val="en-US"/>
        </w:rPr>
        <w:t>i</w:t>
      </w:r>
      <w:r w:rsidRPr="00586CC6">
        <w:rPr>
          <w:color w:val="000000"/>
          <w:sz w:val="20"/>
          <w:vertAlign w:val="subscript"/>
        </w:rPr>
        <w:t>-1</w:t>
      </w:r>
      <w:r w:rsidRPr="00586CC6">
        <w:rPr>
          <w:color w:val="000000"/>
          <w:sz w:val="20"/>
        </w:rPr>
        <w:t xml:space="preserve"> и нижней </w:t>
      </w:r>
      <w:r w:rsidRPr="00586CC6">
        <w:rPr>
          <w:color w:val="000000"/>
          <w:sz w:val="20"/>
          <w:lang w:val="en-US"/>
        </w:rPr>
        <w:t>z</w:t>
      </w:r>
      <w:r w:rsidRPr="00586CC6">
        <w:rPr>
          <w:i/>
          <w:iCs/>
          <w:color w:val="000000"/>
          <w:sz w:val="20"/>
          <w:vertAlign w:val="subscript"/>
          <w:lang w:val="en-US"/>
        </w:rPr>
        <w:t>i</w:t>
      </w:r>
      <w:r w:rsidRPr="00586CC6">
        <w:rPr>
          <w:color w:val="000000"/>
          <w:sz w:val="20"/>
        </w:rPr>
        <w:t xml:space="preserve"> границах слоя.</w:t>
      </w:r>
    </w:p>
    <w:p w:rsidR="00882D09" w:rsidRPr="00586CC6" w:rsidRDefault="00882D09">
      <w:pPr>
        <w:shd w:val="clear" w:color="auto" w:fill="FFFFFF"/>
        <w:ind w:firstLine="284"/>
        <w:jc w:val="both"/>
        <w:rPr>
          <w:color w:val="000000"/>
          <w:sz w:val="20"/>
          <w:szCs w:val="24"/>
        </w:rPr>
      </w:pPr>
      <w:r w:rsidRPr="00586CC6">
        <w:rPr>
          <w:color w:val="000000"/>
          <w:sz w:val="20"/>
        </w:rPr>
        <w:t xml:space="preserve">3 При возведении сооружения в отрываемом котловане следует различать три следующих значения вертикальных напряжений: </w:t>
      </w:r>
      <w:r w:rsidRPr="00586CC6">
        <w:rPr>
          <w:i/>
          <w:iCs/>
          <w:color w:val="000000"/>
          <w:sz w:val="20"/>
          <w:szCs w:val="24"/>
        </w:rPr>
        <w:sym w:font="Symbol" w:char="0073"/>
      </w:r>
      <w:r w:rsidRPr="00586CC6">
        <w:rPr>
          <w:i/>
          <w:iCs/>
          <w:color w:val="000000"/>
          <w:sz w:val="20"/>
          <w:szCs w:val="24"/>
          <w:vertAlign w:val="subscript"/>
          <w:lang w:val="en-US"/>
        </w:rPr>
        <w:t>zg</w:t>
      </w:r>
      <w:r w:rsidRPr="00586CC6">
        <w:rPr>
          <w:color w:val="000000"/>
          <w:sz w:val="20"/>
        </w:rPr>
        <w:t xml:space="preserve"> - от собственного веса грунта до начала строительства; </w:t>
      </w:r>
      <w:r w:rsidRPr="00586CC6">
        <w:rPr>
          <w:i/>
          <w:iCs/>
          <w:color w:val="000000"/>
          <w:sz w:val="20"/>
          <w:szCs w:val="24"/>
        </w:rPr>
        <w:sym w:font="Symbol" w:char="0073"/>
      </w:r>
      <w:r w:rsidRPr="00586CC6">
        <w:rPr>
          <w:i/>
          <w:iCs/>
          <w:color w:val="000000"/>
          <w:sz w:val="20"/>
          <w:szCs w:val="24"/>
          <w:vertAlign w:val="subscript"/>
          <w:lang w:val="en-US"/>
        </w:rPr>
        <w:t>zu</w:t>
      </w:r>
      <w:r w:rsidRPr="00586CC6">
        <w:rPr>
          <w:iCs/>
          <w:color w:val="000000"/>
          <w:sz w:val="20"/>
          <w:lang w:val="en-US"/>
        </w:rPr>
        <w:t xml:space="preserve"> </w:t>
      </w:r>
      <w:r w:rsidRPr="00586CC6">
        <w:rPr>
          <w:color w:val="000000"/>
          <w:sz w:val="20"/>
        </w:rPr>
        <w:t xml:space="preserve">- после отрывки котлована; </w:t>
      </w:r>
      <w:r w:rsidRPr="00586CC6">
        <w:rPr>
          <w:i/>
          <w:iCs/>
          <w:color w:val="000000"/>
          <w:sz w:val="20"/>
          <w:szCs w:val="24"/>
        </w:rPr>
        <w:sym w:font="Symbol" w:char="0073"/>
      </w:r>
      <w:r w:rsidRPr="00586CC6">
        <w:rPr>
          <w:i/>
          <w:iCs/>
          <w:color w:val="000000"/>
          <w:sz w:val="20"/>
          <w:szCs w:val="24"/>
          <w:vertAlign w:val="subscript"/>
          <w:lang w:val="en-US"/>
        </w:rPr>
        <w:t>z</w:t>
      </w:r>
      <w:r w:rsidRPr="00586CC6">
        <w:rPr>
          <w:color w:val="000000"/>
          <w:sz w:val="20"/>
        </w:rPr>
        <w:t xml:space="preserve"> - после возведения сооружения.</w:t>
      </w:r>
    </w:p>
    <w:p w:rsidR="00882D09" w:rsidRPr="00586CC6" w:rsidRDefault="00882D09">
      <w:pPr>
        <w:shd w:val="clear" w:color="auto" w:fill="FFFFFF"/>
        <w:ind w:firstLine="284"/>
        <w:jc w:val="both"/>
        <w:rPr>
          <w:color w:val="000000"/>
          <w:sz w:val="20"/>
          <w:szCs w:val="24"/>
        </w:rPr>
      </w:pPr>
      <w:r w:rsidRPr="00586CC6">
        <w:rPr>
          <w:color w:val="000000"/>
          <w:sz w:val="20"/>
        </w:rPr>
        <w:t xml:space="preserve">4 При определении средней осадки основания фундамента </w:t>
      </w:r>
      <w:r w:rsidR="008B293F">
        <w:rPr>
          <w:noProof/>
          <w:color w:val="000000"/>
          <w:position w:val="-6"/>
          <w:sz w:val="20"/>
        </w:rPr>
        <w:drawing>
          <wp:inline distT="0" distB="0" distL="0" distR="0">
            <wp:extent cx="123825" cy="16192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123825" cy="161925"/>
                    </a:xfrm>
                    <a:prstGeom prst="rect">
                      <a:avLst/>
                    </a:prstGeom>
                    <a:noFill/>
                    <a:ln w="9525">
                      <a:noFill/>
                      <a:miter lim="800000"/>
                      <a:headEnd/>
                      <a:tailEnd/>
                    </a:ln>
                  </pic:spPr>
                </pic:pic>
              </a:graphicData>
            </a:graphic>
          </wp:inline>
        </w:drawing>
      </w:r>
      <w:r w:rsidRPr="00586CC6">
        <w:rPr>
          <w:color w:val="000000"/>
          <w:sz w:val="20"/>
        </w:rPr>
        <w:t xml:space="preserve"> все используемые в формуле </w:t>
      </w:r>
      <w:r w:rsidRPr="00586CC6">
        <w:rPr>
          <w:color w:val="000000"/>
          <w:sz w:val="20"/>
          <w:szCs w:val="24"/>
        </w:rPr>
        <w:t>(5.16</w:t>
      </w:r>
      <w:r w:rsidRPr="00586CC6">
        <w:rPr>
          <w:color w:val="000000"/>
          <w:sz w:val="20"/>
        </w:rPr>
        <w:t xml:space="preserve">) величины допускается определять для вертикали, проходящей не через центр фундамента, а через точку, лежащую посередине между центром и углом (для прямоугольных фундаментов) или на расстоянии </w:t>
      </w:r>
      <w:r w:rsidRPr="00586CC6">
        <w:rPr>
          <w:i/>
          <w:iCs/>
          <w:color w:val="000000"/>
          <w:sz w:val="20"/>
          <w:lang w:val="en-US"/>
        </w:rPr>
        <w:t>r</w:t>
      </w:r>
      <w:r w:rsidRPr="00586CC6">
        <w:rPr>
          <w:i/>
          <w:iCs/>
          <w:color w:val="000000"/>
          <w:sz w:val="20"/>
          <w:vertAlign w:val="subscript"/>
          <w:lang w:val="en-US"/>
        </w:rPr>
        <w:t>c</w:t>
      </w:r>
      <w:r w:rsidRPr="00586CC6">
        <w:rPr>
          <w:color w:val="000000"/>
          <w:sz w:val="20"/>
        </w:rPr>
        <w:t xml:space="preserve"> = (</w:t>
      </w:r>
      <w:r w:rsidRPr="00586CC6">
        <w:rPr>
          <w:i/>
          <w:iCs/>
          <w:color w:val="000000"/>
          <w:sz w:val="20"/>
          <w:lang w:val="en-US"/>
        </w:rPr>
        <w:t>r</w:t>
      </w:r>
      <w:r w:rsidRPr="00586CC6">
        <w:rPr>
          <w:color w:val="000000"/>
          <w:sz w:val="20"/>
          <w:vertAlign w:val="subscript"/>
        </w:rPr>
        <w:t>1</w:t>
      </w:r>
      <w:r w:rsidRPr="00586CC6">
        <w:rPr>
          <w:color w:val="000000"/>
          <w:sz w:val="20"/>
        </w:rPr>
        <w:t xml:space="preserve"> + </w:t>
      </w:r>
      <w:r w:rsidRPr="00586CC6">
        <w:rPr>
          <w:i/>
          <w:iCs/>
          <w:color w:val="000000"/>
          <w:sz w:val="20"/>
          <w:lang w:val="en-US"/>
        </w:rPr>
        <w:t>r</w:t>
      </w:r>
      <w:r w:rsidRPr="00586CC6">
        <w:rPr>
          <w:color w:val="000000"/>
          <w:sz w:val="20"/>
          <w:vertAlign w:val="subscript"/>
        </w:rPr>
        <w:t>2</w:t>
      </w:r>
      <w:r w:rsidRPr="00586CC6">
        <w:rPr>
          <w:color w:val="000000"/>
          <w:sz w:val="20"/>
        </w:rPr>
        <w:t xml:space="preserve">)/2 от центра, где </w:t>
      </w:r>
      <w:r w:rsidRPr="00586CC6">
        <w:rPr>
          <w:i/>
          <w:iCs/>
          <w:color w:val="000000"/>
          <w:sz w:val="20"/>
          <w:lang w:val="en-US"/>
        </w:rPr>
        <w:t>r</w:t>
      </w:r>
      <w:r w:rsidRPr="00586CC6">
        <w:rPr>
          <w:color w:val="000000"/>
          <w:sz w:val="20"/>
          <w:vertAlign w:val="subscript"/>
        </w:rPr>
        <w:t>1</w:t>
      </w:r>
      <w:r w:rsidRPr="00586CC6">
        <w:rPr>
          <w:iCs/>
          <w:color w:val="000000"/>
          <w:sz w:val="20"/>
        </w:rPr>
        <w:t xml:space="preserve"> </w:t>
      </w:r>
      <w:r w:rsidRPr="00586CC6">
        <w:rPr>
          <w:color w:val="000000"/>
          <w:sz w:val="20"/>
        </w:rPr>
        <w:t xml:space="preserve">- внутренний, а </w:t>
      </w:r>
      <w:r w:rsidRPr="00586CC6">
        <w:rPr>
          <w:i/>
          <w:iCs/>
          <w:color w:val="000000"/>
          <w:sz w:val="20"/>
          <w:lang w:val="en-US"/>
        </w:rPr>
        <w:t>r</w:t>
      </w:r>
      <w:r w:rsidRPr="00586CC6">
        <w:rPr>
          <w:color w:val="000000"/>
          <w:sz w:val="20"/>
          <w:vertAlign w:val="subscript"/>
        </w:rPr>
        <w:t>2</w:t>
      </w:r>
      <w:r w:rsidRPr="00586CC6">
        <w:rPr>
          <w:iCs/>
          <w:color w:val="000000"/>
          <w:sz w:val="20"/>
        </w:rPr>
        <w:t xml:space="preserve"> </w:t>
      </w:r>
      <w:r w:rsidRPr="00586CC6">
        <w:rPr>
          <w:color w:val="000000"/>
          <w:sz w:val="20"/>
        </w:rPr>
        <w:t xml:space="preserve">- внешний радиус круглого или кольцевого фундамента (для круглого фундамента </w:t>
      </w:r>
      <w:r w:rsidRPr="00586CC6">
        <w:rPr>
          <w:i/>
          <w:iCs/>
          <w:color w:val="000000"/>
          <w:sz w:val="20"/>
          <w:lang w:val="en-US"/>
        </w:rPr>
        <w:t>r</w:t>
      </w:r>
      <w:r w:rsidRPr="00586CC6">
        <w:rPr>
          <w:color w:val="000000"/>
          <w:sz w:val="20"/>
          <w:vertAlign w:val="subscript"/>
        </w:rPr>
        <w:t xml:space="preserve">1 </w:t>
      </w:r>
      <w:r w:rsidRPr="00586CC6">
        <w:rPr>
          <w:color w:val="000000"/>
          <w:sz w:val="20"/>
        </w:rPr>
        <w:t>= 0).</w:t>
      </w:r>
    </w:p>
    <w:p w:rsidR="00882D09" w:rsidRPr="00586CC6" w:rsidRDefault="00882D09">
      <w:pPr>
        <w:pStyle w:val="ac"/>
        <w:spacing w:before="0"/>
        <w:rPr>
          <w:color w:val="000000"/>
          <w:sz w:val="20"/>
          <w:szCs w:val="20"/>
        </w:rPr>
      </w:pPr>
      <w:r w:rsidRPr="00586CC6">
        <w:rPr>
          <w:color w:val="000000"/>
          <w:sz w:val="20"/>
          <w:szCs w:val="20"/>
        </w:rPr>
        <w:t xml:space="preserve">5 Расчет осадок свайных фундаментов выполняется с учетом дополнительных указаний </w:t>
      </w:r>
      <w:r w:rsidRPr="00586CC6">
        <w:rPr>
          <w:color w:val="000000"/>
          <w:sz w:val="20"/>
          <w:szCs w:val="22"/>
        </w:rPr>
        <w:t>СП 24.13330</w:t>
      </w:r>
      <w:r w:rsidRPr="00586CC6">
        <w:rPr>
          <w:color w:val="000000"/>
          <w:sz w:val="20"/>
          <w:szCs w:val="20"/>
        </w:rPr>
        <w:t>.</w:t>
      </w:r>
    </w:p>
    <w:p w:rsidR="00882D09" w:rsidRPr="00586CC6" w:rsidRDefault="00882D09">
      <w:pPr>
        <w:shd w:val="clear" w:color="auto" w:fill="FFFFFF"/>
        <w:ind w:firstLine="284"/>
        <w:jc w:val="both"/>
        <w:rPr>
          <w:color w:val="000000"/>
          <w:szCs w:val="24"/>
        </w:rPr>
      </w:pPr>
      <w:bookmarkStart w:id="67" w:name="п_5_6_32"/>
      <w:bookmarkEnd w:id="67"/>
      <w:r w:rsidRPr="00586CC6">
        <w:rPr>
          <w:color w:val="000000"/>
          <w:szCs w:val="24"/>
        </w:rPr>
        <w:t xml:space="preserve">5.6.32 Вертикальные напряжения от внешней нагрузки </w:t>
      </w:r>
      <w:r w:rsidRPr="00586CC6">
        <w:rPr>
          <w:i/>
          <w:iCs/>
          <w:color w:val="000000"/>
          <w:szCs w:val="24"/>
        </w:rPr>
        <w:sym w:font="Symbol" w:char="0073"/>
      </w:r>
      <w:r w:rsidRPr="00586CC6">
        <w:rPr>
          <w:i/>
          <w:iCs/>
          <w:color w:val="000000"/>
          <w:szCs w:val="24"/>
          <w:vertAlign w:val="subscript"/>
          <w:lang w:val="en-US"/>
        </w:rPr>
        <w:t>zp</w:t>
      </w:r>
      <w:r w:rsidRPr="00586CC6">
        <w:rPr>
          <w:iCs/>
          <w:color w:val="000000"/>
          <w:szCs w:val="24"/>
        </w:rPr>
        <w:t xml:space="preserve"> = </w:t>
      </w:r>
      <w:r w:rsidRPr="00586CC6">
        <w:rPr>
          <w:i/>
          <w:iCs/>
          <w:color w:val="000000"/>
          <w:szCs w:val="24"/>
        </w:rPr>
        <w:sym w:font="Symbol" w:char="0073"/>
      </w:r>
      <w:r w:rsidRPr="00586CC6">
        <w:rPr>
          <w:i/>
          <w:iCs/>
          <w:color w:val="000000"/>
          <w:szCs w:val="24"/>
          <w:vertAlign w:val="subscript"/>
          <w:lang w:val="en-US"/>
        </w:rPr>
        <w:t>z</w:t>
      </w:r>
      <w:r w:rsidRPr="00586CC6">
        <w:rPr>
          <w:color w:val="000000"/>
          <w:szCs w:val="24"/>
        </w:rPr>
        <w:t xml:space="preserve"> - </w:t>
      </w:r>
      <w:r w:rsidRPr="00586CC6">
        <w:rPr>
          <w:i/>
          <w:iCs/>
          <w:color w:val="000000"/>
          <w:szCs w:val="24"/>
        </w:rPr>
        <w:sym w:font="Symbol" w:char="0073"/>
      </w:r>
      <w:r w:rsidRPr="00586CC6">
        <w:rPr>
          <w:i/>
          <w:iCs/>
          <w:color w:val="000000"/>
          <w:szCs w:val="24"/>
          <w:vertAlign w:val="subscript"/>
          <w:lang w:val="en-US"/>
        </w:rPr>
        <w:t>zu</w:t>
      </w:r>
      <w:r w:rsidRPr="00586CC6">
        <w:rPr>
          <w:color w:val="000000"/>
          <w:szCs w:val="24"/>
        </w:rPr>
        <w:t xml:space="preserve"> зависят от размеров, формы и глубины заложения фундамента, распределения давления на грунт по его подошве и свойств грунтов основания. Для прямоугольных, круглых и ленточных фундаментов значения </w:t>
      </w:r>
      <w:r w:rsidRPr="00586CC6">
        <w:rPr>
          <w:i/>
          <w:iCs/>
          <w:color w:val="000000"/>
          <w:szCs w:val="24"/>
        </w:rPr>
        <w:sym w:font="Symbol" w:char="0073"/>
      </w:r>
      <w:r w:rsidRPr="00586CC6">
        <w:rPr>
          <w:i/>
          <w:iCs/>
          <w:color w:val="000000"/>
          <w:szCs w:val="24"/>
          <w:vertAlign w:val="subscript"/>
          <w:lang w:val="en-US"/>
        </w:rPr>
        <w:t>zp</w:t>
      </w:r>
      <w:r w:rsidRPr="00586CC6">
        <w:rPr>
          <w:color w:val="000000"/>
          <w:szCs w:val="24"/>
        </w:rPr>
        <w:t>,</w:t>
      </w:r>
      <w:r w:rsidRPr="00586CC6">
        <w:rPr>
          <w:iCs/>
          <w:color w:val="000000"/>
          <w:szCs w:val="24"/>
        </w:rPr>
        <w:t xml:space="preserve"> </w:t>
      </w:r>
      <w:r w:rsidRPr="00586CC6">
        <w:rPr>
          <w:color w:val="000000"/>
          <w:szCs w:val="24"/>
        </w:rPr>
        <w:t xml:space="preserve">кПа, на глубине </w:t>
      </w:r>
      <w:r w:rsidRPr="00586CC6">
        <w:rPr>
          <w:i/>
          <w:iCs/>
          <w:color w:val="000000"/>
          <w:szCs w:val="24"/>
          <w:lang w:val="en-US"/>
        </w:rPr>
        <w:t>z</w:t>
      </w:r>
      <w:r w:rsidRPr="00586CC6">
        <w:rPr>
          <w:color w:val="000000"/>
          <w:szCs w:val="24"/>
        </w:rPr>
        <w:t xml:space="preserve"> от подошвы фундамента по вертикали, проходящей через центр подошвы, определяют по формуле</w:t>
      </w:r>
    </w:p>
    <w:p w:rsidR="00882D09" w:rsidRPr="00586CC6" w:rsidRDefault="00882D09">
      <w:pPr>
        <w:pStyle w:val="ad"/>
        <w:tabs>
          <w:tab w:val="left" w:pos="8505"/>
        </w:tabs>
        <w:rPr>
          <w:color w:val="000000"/>
          <w:szCs w:val="24"/>
          <w:lang w:val="ru-RU"/>
        </w:rPr>
      </w:pPr>
      <w:r w:rsidRPr="00586CC6">
        <w:rPr>
          <w:i/>
          <w:iCs/>
          <w:color w:val="000000"/>
          <w:szCs w:val="24"/>
        </w:rPr>
        <w:sym w:font="Symbol" w:char="0073"/>
      </w:r>
      <w:r w:rsidRPr="00586CC6">
        <w:rPr>
          <w:i/>
          <w:iCs/>
          <w:color w:val="000000"/>
          <w:szCs w:val="24"/>
          <w:vertAlign w:val="subscript"/>
        </w:rPr>
        <w:t>zp</w:t>
      </w:r>
      <w:r w:rsidRPr="00586CC6">
        <w:rPr>
          <w:color w:val="000000"/>
          <w:lang w:val="ru-RU"/>
        </w:rPr>
        <w:t xml:space="preserve"> </w:t>
      </w:r>
      <w:r w:rsidRPr="00586CC6">
        <w:rPr>
          <w:i/>
          <w:color w:val="000000"/>
          <w:lang w:val="ru-RU"/>
        </w:rPr>
        <w:t>=</w:t>
      </w:r>
      <w:r w:rsidRPr="00586CC6">
        <w:rPr>
          <w:color w:val="000000"/>
          <w:lang w:val="ru-RU"/>
        </w:rPr>
        <w:t xml:space="preserve"> </w:t>
      </w:r>
      <w:r w:rsidRPr="00586CC6">
        <w:rPr>
          <w:color w:val="000000"/>
        </w:rPr>
        <w:sym w:font="Symbol" w:char="0061"/>
      </w:r>
      <w:r w:rsidRPr="00586CC6">
        <w:rPr>
          <w:i/>
          <w:color w:val="000000"/>
        </w:rPr>
        <w:t>p</w:t>
      </w:r>
      <w:r w:rsidRPr="00586CC6">
        <w:rPr>
          <w:color w:val="000000"/>
          <w:lang w:val="ru-RU"/>
        </w:rPr>
        <w:t xml:space="preserve">, </w:t>
      </w:r>
      <w:r w:rsidRPr="00586CC6">
        <w:rPr>
          <w:color w:val="000000"/>
          <w:lang w:val="ru-RU"/>
        </w:rPr>
        <w:tab/>
      </w:r>
      <w:bookmarkStart w:id="68" w:name="фор_5_17"/>
      <w:bookmarkEnd w:id="68"/>
      <w:r w:rsidRPr="00586CC6">
        <w:rPr>
          <w:color w:val="000000"/>
          <w:lang w:val="ru-RU"/>
        </w:rPr>
        <w:t>(5.17)</w:t>
      </w:r>
    </w:p>
    <w:p w:rsidR="00882D09" w:rsidRPr="00586CC6" w:rsidRDefault="00882D09">
      <w:pPr>
        <w:shd w:val="clear" w:color="auto" w:fill="FFFFFF"/>
        <w:ind w:firstLine="284"/>
        <w:jc w:val="both"/>
        <w:rPr>
          <w:iCs/>
          <w:color w:val="000000"/>
          <w:szCs w:val="24"/>
        </w:rPr>
      </w:pPr>
      <w:r w:rsidRPr="00586CC6">
        <w:rPr>
          <w:color w:val="000000"/>
          <w:szCs w:val="24"/>
        </w:rPr>
        <w:t xml:space="preserve">где </w:t>
      </w:r>
      <w:r w:rsidRPr="00586CC6">
        <w:rPr>
          <w:color w:val="000000"/>
        </w:rPr>
        <w:sym w:font="Symbol" w:char="0061"/>
      </w:r>
      <w:r w:rsidRPr="00586CC6">
        <w:rPr>
          <w:iCs/>
          <w:color w:val="000000"/>
          <w:szCs w:val="24"/>
        </w:rPr>
        <w:t xml:space="preserve"> </w:t>
      </w:r>
      <w:r w:rsidRPr="00586CC6">
        <w:rPr>
          <w:color w:val="000000"/>
          <w:szCs w:val="24"/>
        </w:rPr>
        <w:t xml:space="preserve">- коэффициент, принимаемый по таблице 5.8 в зависимости от относительной </w:t>
      </w:r>
      <w:r w:rsidRPr="00586CC6">
        <w:rPr>
          <w:color w:val="000000"/>
          <w:szCs w:val="24"/>
        </w:rPr>
        <w:lastRenderedPageBreak/>
        <w:t xml:space="preserve">глубины </w:t>
      </w:r>
      <w:r w:rsidRPr="00586CC6">
        <w:rPr>
          <w:color w:val="000000"/>
          <w:szCs w:val="24"/>
        </w:rPr>
        <w:sym w:font="Symbol" w:char="0078"/>
      </w:r>
      <w:r w:rsidRPr="00586CC6">
        <w:rPr>
          <w:color w:val="000000"/>
          <w:szCs w:val="24"/>
        </w:rPr>
        <w:t>, равной 2</w:t>
      </w:r>
      <w:r w:rsidRPr="00586CC6">
        <w:rPr>
          <w:i/>
          <w:iCs/>
          <w:color w:val="000000"/>
          <w:szCs w:val="24"/>
          <w:lang w:val="en-US"/>
        </w:rPr>
        <w:t>z</w:t>
      </w:r>
      <w:r w:rsidRPr="00586CC6">
        <w:rPr>
          <w:iCs/>
          <w:color w:val="000000"/>
          <w:szCs w:val="24"/>
        </w:rPr>
        <w:t>/</w:t>
      </w:r>
      <w:r w:rsidRPr="00586CC6">
        <w:rPr>
          <w:i/>
          <w:iCs/>
          <w:color w:val="000000"/>
          <w:szCs w:val="24"/>
          <w:lang w:val="en-US"/>
        </w:rPr>
        <w:t>b</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i/>
          <w:iCs/>
          <w:color w:val="000000"/>
          <w:szCs w:val="24"/>
        </w:rPr>
        <w:t>р</w:t>
      </w:r>
      <w:r w:rsidRPr="00586CC6">
        <w:rPr>
          <w:iCs/>
          <w:color w:val="000000"/>
          <w:szCs w:val="24"/>
        </w:rPr>
        <w:t xml:space="preserve"> </w:t>
      </w:r>
      <w:r w:rsidRPr="00586CC6">
        <w:rPr>
          <w:color w:val="000000"/>
          <w:szCs w:val="24"/>
        </w:rPr>
        <w:t>- среднее давление под подошвой фундамента, кПа.</w:t>
      </w:r>
    </w:p>
    <w:p w:rsidR="00882D09" w:rsidRPr="00586CC6" w:rsidRDefault="00882D09">
      <w:pPr>
        <w:shd w:val="clear" w:color="auto" w:fill="FFFFFF"/>
        <w:ind w:firstLine="284"/>
        <w:jc w:val="both"/>
        <w:rPr>
          <w:color w:val="000000"/>
          <w:szCs w:val="24"/>
        </w:rPr>
      </w:pPr>
      <w:bookmarkStart w:id="69" w:name="п_5_6_33"/>
      <w:bookmarkEnd w:id="69"/>
      <w:r w:rsidRPr="00586CC6">
        <w:rPr>
          <w:color w:val="000000"/>
          <w:szCs w:val="24"/>
        </w:rPr>
        <w:t xml:space="preserve">5.6.33 Вертикальное напряжение от собственного веса грунта на отметке подошвы фундамента </w:t>
      </w: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rPr>
        <w:sym w:font="Symbol" w:char="0067"/>
      </w:r>
      <w:r w:rsidRPr="00586CC6">
        <w:rPr>
          <w:i/>
          <w:iCs/>
          <w:color w:val="000000"/>
          <w:szCs w:val="24"/>
          <w:vertAlign w:val="subscript"/>
        </w:rPr>
        <w:t xml:space="preserve"> </w:t>
      </w:r>
      <w:r w:rsidRPr="00586CC6">
        <w:rPr>
          <w:iCs/>
          <w:color w:val="000000"/>
          <w:szCs w:val="24"/>
        </w:rPr>
        <w:t xml:space="preserve">= </w:t>
      </w:r>
      <w:r w:rsidRPr="00586CC6">
        <w:rPr>
          <w:i/>
          <w:iCs/>
          <w:color w:val="000000"/>
          <w:szCs w:val="24"/>
        </w:rPr>
        <w:sym w:font="Symbol" w:char="0073"/>
      </w:r>
      <w:r w:rsidRPr="00586CC6">
        <w:rPr>
          <w:i/>
          <w:iCs/>
          <w:color w:val="000000"/>
          <w:szCs w:val="24"/>
          <w:vertAlign w:val="subscript"/>
          <w:lang w:val="en-US"/>
        </w:rPr>
        <w:t>zg</w:t>
      </w:r>
      <w:r w:rsidRPr="00586CC6">
        <w:rPr>
          <w:iCs/>
          <w:color w:val="000000"/>
          <w:szCs w:val="24"/>
          <w:lang w:val="en-US"/>
        </w:rPr>
        <w:t xml:space="preserve"> </w:t>
      </w:r>
      <w:r w:rsidRPr="00586CC6">
        <w:rPr>
          <w:color w:val="000000"/>
          <w:szCs w:val="24"/>
        </w:rPr>
        <w:t xml:space="preserve">- </w:t>
      </w:r>
      <w:r w:rsidRPr="00586CC6">
        <w:rPr>
          <w:i/>
          <w:iCs/>
          <w:color w:val="000000"/>
          <w:szCs w:val="24"/>
        </w:rPr>
        <w:sym w:font="Symbol" w:char="0073"/>
      </w:r>
      <w:r w:rsidRPr="00586CC6">
        <w:rPr>
          <w:i/>
          <w:iCs/>
          <w:color w:val="000000"/>
          <w:szCs w:val="24"/>
          <w:vertAlign w:val="subscript"/>
          <w:lang w:val="en-US"/>
        </w:rPr>
        <w:t>zu</w:t>
      </w:r>
      <w:r w:rsidRPr="00586CC6">
        <w:rPr>
          <w:color w:val="000000"/>
          <w:szCs w:val="24"/>
        </w:rPr>
        <w:t xml:space="preserve">, кПа, на глубине </w:t>
      </w:r>
      <w:r w:rsidRPr="00586CC6">
        <w:rPr>
          <w:i/>
          <w:iCs/>
          <w:color w:val="000000"/>
          <w:szCs w:val="24"/>
          <w:lang w:val="en-US"/>
        </w:rPr>
        <w:t>z</w:t>
      </w:r>
      <w:r w:rsidRPr="00586CC6">
        <w:rPr>
          <w:color w:val="000000"/>
          <w:szCs w:val="24"/>
        </w:rPr>
        <w:t xml:space="preserve"> от подошвы прямоугольных, круглых и ленточных фундаментов определяют по формуле</w:t>
      </w:r>
    </w:p>
    <w:p w:rsidR="00882D09" w:rsidRPr="00586CC6" w:rsidRDefault="00882D09">
      <w:pPr>
        <w:pStyle w:val="ad"/>
        <w:tabs>
          <w:tab w:val="left" w:pos="8505"/>
        </w:tabs>
        <w:rPr>
          <w:color w:val="000000"/>
          <w:lang w:val="ru-RU"/>
        </w:rPr>
      </w:pPr>
      <w:r w:rsidRPr="00586CC6">
        <w:rPr>
          <w:i/>
          <w:iCs/>
          <w:color w:val="000000"/>
          <w:szCs w:val="24"/>
        </w:rPr>
        <w:sym w:font="Symbol" w:char="0073"/>
      </w:r>
      <w:r w:rsidRPr="00586CC6">
        <w:rPr>
          <w:i/>
          <w:iCs/>
          <w:color w:val="000000"/>
          <w:szCs w:val="24"/>
          <w:vertAlign w:val="subscript"/>
        </w:rPr>
        <w:t>z</w:t>
      </w:r>
      <w:r w:rsidRPr="00586CC6">
        <w:rPr>
          <w:i/>
          <w:iCs/>
          <w:color w:val="000000"/>
          <w:szCs w:val="24"/>
          <w:vertAlign w:val="subscript"/>
        </w:rPr>
        <w:sym w:font="Symbol" w:char="0067"/>
      </w:r>
      <w:r w:rsidRPr="00586CC6">
        <w:rPr>
          <w:color w:val="000000"/>
          <w:lang w:val="ru-RU"/>
        </w:rPr>
        <w:t xml:space="preserve"> = </w:t>
      </w:r>
      <w:r w:rsidRPr="00586CC6">
        <w:rPr>
          <w:color w:val="000000"/>
        </w:rPr>
        <w:sym w:font="Symbol" w:char="0061"/>
      </w:r>
      <w:r w:rsidRPr="00586CC6">
        <w:rPr>
          <w:i/>
          <w:iCs/>
          <w:color w:val="000000"/>
          <w:szCs w:val="24"/>
        </w:rPr>
        <w:sym w:font="Symbol" w:char="0073"/>
      </w:r>
      <w:r w:rsidRPr="00586CC6">
        <w:rPr>
          <w:i/>
          <w:iCs/>
          <w:color w:val="000000"/>
          <w:szCs w:val="24"/>
          <w:vertAlign w:val="subscript"/>
        </w:rPr>
        <w:t>zg</w:t>
      </w:r>
      <w:r w:rsidRPr="00586CC6">
        <w:rPr>
          <w:i/>
          <w:iCs/>
          <w:color w:val="000000"/>
          <w:szCs w:val="24"/>
          <w:vertAlign w:val="subscript"/>
          <w:lang w:val="ru-RU"/>
        </w:rPr>
        <w:t>,</w:t>
      </w:r>
      <w:r w:rsidRPr="00586CC6">
        <w:rPr>
          <w:color w:val="000000"/>
          <w:szCs w:val="24"/>
          <w:vertAlign w:val="subscript"/>
          <w:lang w:val="ru-RU"/>
        </w:rPr>
        <w:t>0</w:t>
      </w:r>
      <w:r w:rsidRPr="00586CC6">
        <w:rPr>
          <w:color w:val="000000"/>
          <w:lang w:val="ru-RU"/>
        </w:rPr>
        <w:t>,</w:t>
      </w:r>
      <w:r w:rsidRPr="00586CC6">
        <w:rPr>
          <w:color w:val="000000"/>
          <w:lang w:val="ru-RU"/>
        </w:rPr>
        <w:tab/>
        <w:t>(5.18)</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color w:val="000000"/>
        </w:rPr>
        <w:sym w:font="Symbol" w:char="0061"/>
      </w:r>
      <w:r w:rsidRPr="00586CC6">
        <w:rPr>
          <w:color w:val="000000"/>
          <w:szCs w:val="24"/>
        </w:rPr>
        <w:t xml:space="preserve"> - то же, что и в 5.6.32;</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3"/>
      </w:r>
      <w:r w:rsidRPr="00586CC6">
        <w:rPr>
          <w:i/>
          <w:iCs/>
          <w:color w:val="000000"/>
          <w:szCs w:val="24"/>
          <w:vertAlign w:val="subscript"/>
          <w:lang w:val="en-US"/>
        </w:rPr>
        <w:t>zg</w:t>
      </w:r>
      <w:r w:rsidRPr="00586CC6">
        <w:rPr>
          <w:i/>
          <w:iCs/>
          <w:color w:val="000000"/>
          <w:szCs w:val="24"/>
          <w:vertAlign w:val="subscript"/>
        </w:rPr>
        <w:t>,</w:t>
      </w:r>
      <w:r w:rsidRPr="00586CC6">
        <w:rPr>
          <w:color w:val="000000"/>
          <w:szCs w:val="24"/>
          <w:vertAlign w:val="subscript"/>
        </w:rPr>
        <w:t>0</w:t>
      </w:r>
      <w:r w:rsidRPr="00586CC6">
        <w:rPr>
          <w:color w:val="000000"/>
          <w:szCs w:val="24"/>
        </w:rPr>
        <w:t xml:space="preserve"> - вертикальное напряжение от собственного веса грунта на отметке подошвы фундамента, кПа (при планировке срезкой </w:t>
      </w:r>
      <w:r w:rsidRPr="00586CC6">
        <w:rPr>
          <w:i/>
          <w:iCs/>
          <w:color w:val="000000"/>
          <w:szCs w:val="24"/>
        </w:rPr>
        <w:sym w:font="Symbol" w:char="0073"/>
      </w:r>
      <w:r w:rsidRPr="00586CC6">
        <w:rPr>
          <w:i/>
          <w:iCs/>
          <w:color w:val="000000"/>
          <w:szCs w:val="24"/>
          <w:vertAlign w:val="subscript"/>
          <w:lang w:val="en-US"/>
        </w:rPr>
        <w:t>zg</w:t>
      </w:r>
      <w:r w:rsidRPr="00586CC6">
        <w:rPr>
          <w:i/>
          <w:iCs/>
          <w:color w:val="000000"/>
          <w:szCs w:val="24"/>
          <w:vertAlign w:val="subscript"/>
        </w:rPr>
        <w:t>,</w:t>
      </w:r>
      <w:r w:rsidRPr="00586CC6">
        <w:rPr>
          <w:color w:val="000000"/>
          <w:szCs w:val="24"/>
          <w:vertAlign w:val="subscript"/>
        </w:rPr>
        <w:t>0</w:t>
      </w:r>
      <w:r w:rsidRPr="00586CC6">
        <w:rPr>
          <w:color w:val="000000"/>
          <w:szCs w:val="24"/>
        </w:rPr>
        <w:t xml:space="preserve"> = </w:t>
      </w:r>
      <w:r w:rsidRPr="00586CC6">
        <w:rPr>
          <w:i/>
          <w:iCs/>
          <w:color w:val="000000"/>
          <w:szCs w:val="24"/>
        </w:rPr>
        <w:sym w:font="Symbol" w:char="0067"/>
      </w:r>
      <w:r w:rsidRPr="00586CC6">
        <w:rPr>
          <w:i/>
          <w:iCs/>
          <w:color w:val="000000"/>
          <w:szCs w:val="24"/>
        </w:rPr>
        <w:t>'</w:t>
      </w:r>
      <w:r w:rsidRPr="00586CC6">
        <w:rPr>
          <w:i/>
          <w:iCs/>
          <w:color w:val="000000"/>
          <w:szCs w:val="24"/>
          <w:lang w:val="en-US"/>
        </w:rPr>
        <w:t>d</w:t>
      </w:r>
      <w:r w:rsidRPr="00586CC6">
        <w:rPr>
          <w:iCs/>
          <w:color w:val="000000"/>
          <w:szCs w:val="24"/>
        </w:rPr>
        <w:t xml:space="preserve">, </w:t>
      </w:r>
      <w:r w:rsidRPr="00586CC6">
        <w:rPr>
          <w:color w:val="000000"/>
          <w:szCs w:val="24"/>
        </w:rPr>
        <w:t xml:space="preserve">при отсутствии планировки и планировке подсыпкой </w:t>
      </w:r>
      <w:r w:rsidRPr="00586CC6">
        <w:rPr>
          <w:i/>
          <w:iCs/>
          <w:color w:val="000000"/>
          <w:szCs w:val="24"/>
        </w:rPr>
        <w:sym w:font="Symbol" w:char="0073"/>
      </w:r>
      <w:r w:rsidRPr="00586CC6">
        <w:rPr>
          <w:i/>
          <w:iCs/>
          <w:color w:val="000000"/>
          <w:szCs w:val="24"/>
          <w:vertAlign w:val="subscript"/>
          <w:lang w:val="en-US"/>
        </w:rPr>
        <w:t>zg</w:t>
      </w:r>
      <w:r w:rsidRPr="00586CC6">
        <w:rPr>
          <w:i/>
          <w:iCs/>
          <w:color w:val="000000"/>
          <w:szCs w:val="24"/>
          <w:vertAlign w:val="subscript"/>
        </w:rPr>
        <w:t>,</w:t>
      </w:r>
      <w:r w:rsidRPr="00586CC6">
        <w:rPr>
          <w:color w:val="000000"/>
          <w:szCs w:val="24"/>
          <w:vertAlign w:val="subscript"/>
        </w:rPr>
        <w:t>0</w:t>
      </w:r>
      <w:r w:rsidRPr="00586CC6">
        <w:rPr>
          <w:color w:val="000000"/>
          <w:szCs w:val="24"/>
        </w:rPr>
        <w:t xml:space="preserve"> = </w:t>
      </w:r>
      <w:r w:rsidRPr="00586CC6">
        <w:rPr>
          <w:i/>
          <w:iCs/>
          <w:color w:val="000000"/>
          <w:szCs w:val="24"/>
        </w:rPr>
        <w:sym w:font="Symbol" w:char="0067"/>
      </w:r>
      <w:r w:rsidRPr="00586CC6">
        <w:rPr>
          <w:i/>
          <w:iCs/>
          <w:color w:val="000000"/>
          <w:szCs w:val="24"/>
        </w:rPr>
        <w:t>'</w:t>
      </w:r>
      <w:r w:rsidRPr="00586CC6">
        <w:rPr>
          <w:i/>
          <w:iCs/>
          <w:color w:val="000000"/>
          <w:szCs w:val="24"/>
          <w:lang w:val="en-US"/>
        </w:rPr>
        <w:t>d</w:t>
      </w:r>
      <w:r w:rsidRPr="00586CC6">
        <w:rPr>
          <w:i/>
          <w:iCs/>
          <w:color w:val="000000"/>
          <w:szCs w:val="24"/>
          <w:vertAlign w:val="subscript"/>
          <w:lang w:val="en-US"/>
        </w:rPr>
        <w:t>n</w:t>
      </w:r>
      <w:r w:rsidRPr="00586CC6">
        <w:rPr>
          <w:iCs/>
          <w:color w:val="000000"/>
          <w:szCs w:val="24"/>
        </w:rPr>
        <w:t xml:space="preserve">, </w:t>
      </w:r>
      <w:r w:rsidRPr="00586CC6">
        <w:rPr>
          <w:color w:val="000000"/>
          <w:szCs w:val="24"/>
        </w:rPr>
        <w:t xml:space="preserve">где </w:t>
      </w:r>
      <w:r w:rsidRPr="00586CC6">
        <w:rPr>
          <w:i/>
          <w:iCs/>
          <w:color w:val="000000"/>
          <w:szCs w:val="24"/>
        </w:rPr>
        <w:sym w:font="Symbol" w:char="0067"/>
      </w:r>
      <w:r w:rsidRPr="00586CC6">
        <w:rPr>
          <w:i/>
          <w:iCs/>
          <w:color w:val="000000"/>
          <w:szCs w:val="24"/>
        </w:rPr>
        <w:t>'</w:t>
      </w:r>
      <w:r w:rsidRPr="00586CC6">
        <w:rPr>
          <w:color w:val="000000"/>
          <w:szCs w:val="24"/>
        </w:rPr>
        <w:t xml:space="preserve"> - удельный вес грунта, кН/м</w:t>
      </w:r>
      <w:r w:rsidRPr="00586CC6">
        <w:rPr>
          <w:color w:val="000000"/>
          <w:szCs w:val="24"/>
          <w:vertAlign w:val="superscript"/>
        </w:rPr>
        <w:t>3</w:t>
      </w:r>
      <w:r w:rsidRPr="00586CC6">
        <w:rPr>
          <w:color w:val="000000"/>
          <w:szCs w:val="24"/>
        </w:rPr>
        <w:t xml:space="preserve">, расположенного выше подошвы; </w:t>
      </w:r>
      <w:r w:rsidRPr="00586CC6">
        <w:rPr>
          <w:i/>
          <w:iCs/>
          <w:color w:val="000000"/>
          <w:szCs w:val="24"/>
          <w:lang w:val="en-US"/>
        </w:rPr>
        <w:t>d</w:t>
      </w:r>
      <w:r w:rsidRPr="00586CC6">
        <w:rPr>
          <w:iCs/>
          <w:color w:val="000000"/>
          <w:szCs w:val="24"/>
          <w:lang w:val="en-US"/>
        </w:rPr>
        <w:t xml:space="preserve"> </w:t>
      </w:r>
      <w:r w:rsidRPr="00586CC6">
        <w:rPr>
          <w:color w:val="000000"/>
          <w:szCs w:val="24"/>
        </w:rPr>
        <w:t xml:space="preserve">и </w:t>
      </w:r>
      <w:r w:rsidRPr="00586CC6">
        <w:rPr>
          <w:i/>
          <w:iCs/>
          <w:color w:val="000000"/>
          <w:szCs w:val="24"/>
          <w:lang w:val="en-US"/>
        </w:rPr>
        <w:t>d</w:t>
      </w:r>
      <w:r w:rsidRPr="00586CC6">
        <w:rPr>
          <w:i/>
          <w:iCs/>
          <w:color w:val="000000"/>
          <w:szCs w:val="24"/>
          <w:vertAlign w:val="subscript"/>
          <w:lang w:val="en-US"/>
        </w:rPr>
        <w:t>n</w:t>
      </w:r>
      <w:r w:rsidRPr="00586CC6">
        <w:rPr>
          <w:iCs/>
          <w:color w:val="000000"/>
          <w:szCs w:val="24"/>
        </w:rPr>
        <w:t xml:space="preserve">, </w:t>
      </w:r>
      <w:r w:rsidRPr="00586CC6">
        <w:rPr>
          <w:color w:val="000000"/>
          <w:szCs w:val="24"/>
        </w:rPr>
        <w:t>м, - см. рисунок 5.2).</w:t>
      </w:r>
    </w:p>
    <w:p w:rsidR="00882D09" w:rsidRPr="00586CC6" w:rsidRDefault="00882D09">
      <w:pPr>
        <w:shd w:val="clear" w:color="auto" w:fill="FFFFFF"/>
        <w:ind w:firstLine="284"/>
        <w:jc w:val="both"/>
        <w:rPr>
          <w:color w:val="000000"/>
          <w:szCs w:val="24"/>
        </w:rPr>
      </w:pPr>
      <w:r w:rsidRPr="00586CC6">
        <w:rPr>
          <w:color w:val="000000"/>
          <w:szCs w:val="24"/>
        </w:rPr>
        <w:t xml:space="preserve">При этом в расчете </w:t>
      </w: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rPr>
        <w:sym w:font="Symbol" w:char="0067"/>
      </w:r>
      <w:r w:rsidRPr="00586CC6">
        <w:rPr>
          <w:iCs/>
          <w:color w:val="000000"/>
          <w:szCs w:val="24"/>
        </w:rPr>
        <w:t xml:space="preserve"> </w:t>
      </w:r>
      <w:r w:rsidRPr="00586CC6">
        <w:rPr>
          <w:color w:val="000000"/>
          <w:szCs w:val="24"/>
        </w:rPr>
        <w:t>используются размеры в плане не фундамента, а котлована.</w:t>
      </w:r>
    </w:p>
    <w:p w:rsidR="00882D09" w:rsidRPr="00586CC6" w:rsidRDefault="00882D09">
      <w:pPr>
        <w:pStyle w:val="ac"/>
        <w:spacing w:before="0" w:after="0"/>
        <w:rPr>
          <w:color w:val="000000"/>
        </w:rPr>
      </w:pPr>
      <w:r w:rsidRPr="00586CC6">
        <w:rPr>
          <w:color w:val="000000"/>
        </w:rPr>
        <w:t>5.6.34 При расчете осадки фундаментов, возводимых в котлованах глубиной менее 5 м, допускается в формуле (5.16) не учитывать второе слагаемое.</w:t>
      </w:r>
    </w:p>
    <w:p w:rsidR="00882D09" w:rsidRPr="00586CC6" w:rsidRDefault="00882D09">
      <w:pPr>
        <w:shd w:val="clear" w:color="auto" w:fill="FFFFFF"/>
        <w:ind w:firstLine="284"/>
        <w:jc w:val="both"/>
        <w:rPr>
          <w:color w:val="000000"/>
          <w:szCs w:val="24"/>
        </w:rPr>
      </w:pPr>
      <w:r w:rsidRPr="00586CC6">
        <w:rPr>
          <w:color w:val="000000"/>
          <w:szCs w:val="24"/>
        </w:rPr>
        <w:t xml:space="preserve">5.6.35 Если среднее давление под подошвой фундамента </w:t>
      </w:r>
      <w:r w:rsidRPr="00586CC6">
        <w:rPr>
          <w:i/>
          <w:iCs/>
          <w:color w:val="000000"/>
          <w:szCs w:val="24"/>
        </w:rPr>
        <w:t>р</w:t>
      </w:r>
      <w:r w:rsidRPr="00586CC6">
        <w:rPr>
          <w:iCs/>
          <w:color w:val="000000"/>
          <w:szCs w:val="24"/>
        </w:rPr>
        <w:t xml:space="preserve"> </w:t>
      </w:r>
      <w:r w:rsidRPr="00586CC6">
        <w:rPr>
          <w:iCs/>
          <w:color w:val="000000"/>
          <w:szCs w:val="24"/>
        </w:rPr>
        <w:sym w:font="Symbol" w:char="00A3"/>
      </w:r>
      <w:r w:rsidRPr="00586CC6">
        <w:rPr>
          <w:iCs/>
          <w:color w:val="000000"/>
          <w:szCs w:val="24"/>
        </w:rPr>
        <w:t xml:space="preserve"> </w:t>
      </w:r>
      <w:r w:rsidRPr="00586CC6">
        <w:rPr>
          <w:i/>
          <w:iCs/>
          <w:color w:val="000000"/>
          <w:szCs w:val="24"/>
        </w:rPr>
        <w:sym w:font="Symbol" w:char="0073"/>
      </w:r>
      <w:r w:rsidRPr="00586CC6">
        <w:rPr>
          <w:i/>
          <w:iCs/>
          <w:color w:val="000000"/>
          <w:szCs w:val="24"/>
          <w:vertAlign w:val="subscript"/>
          <w:lang w:val="en-US"/>
        </w:rPr>
        <w:t>zg</w:t>
      </w:r>
      <w:r w:rsidRPr="00586CC6">
        <w:rPr>
          <w:i/>
          <w:iCs/>
          <w:color w:val="000000"/>
          <w:szCs w:val="24"/>
          <w:vertAlign w:val="subscript"/>
        </w:rPr>
        <w:t>,</w:t>
      </w:r>
      <w:r w:rsidRPr="00586CC6">
        <w:rPr>
          <w:color w:val="000000"/>
          <w:szCs w:val="24"/>
          <w:vertAlign w:val="subscript"/>
        </w:rPr>
        <w:t>0</w:t>
      </w:r>
      <w:r w:rsidRPr="00586CC6">
        <w:rPr>
          <w:color w:val="000000"/>
          <w:szCs w:val="24"/>
        </w:rPr>
        <w:t xml:space="preserve">, осадку основания фундамента </w:t>
      </w:r>
      <w:r w:rsidRPr="00586CC6">
        <w:rPr>
          <w:i/>
          <w:iCs/>
          <w:color w:val="000000"/>
          <w:szCs w:val="24"/>
          <w:lang w:val="en-US"/>
        </w:rPr>
        <w:t>s</w:t>
      </w:r>
      <w:r w:rsidRPr="00586CC6">
        <w:rPr>
          <w:color w:val="000000"/>
          <w:szCs w:val="24"/>
        </w:rPr>
        <w:t xml:space="preserve"> определяют по формуле</w:t>
      </w:r>
    </w:p>
    <w:p w:rsidR="00882D09" w:rsidRPr="00586CC6" w:rsidRDefault="008B293F">
      <w:pPr>
        <w:pStyle w:val="ad"/>
        <w:tabs>
          <w:tab w:val="left" w:pos="8505"/>
        </w:tabs>
        <w:rPr>
          <w:color w:val="000000"/>
          <w:szCs w:val="24"/>
          <w:lang w:val="ru-RU"/>
        </w:rPr>
      </w:pPr>
      <w:r>
        <w:rPr>
          <w:noProof/>
          <w:color w:val="000000"/>
          <w:position w:val="-32"/>
          <w:lang w:val="ru-RU"/>
        </w:rPr>
        <w:drawing>
          <wp:inline distT="0" distB="0" distL="0" distR="0">
            <wp:extent cx="990600" cy="46672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990600" cy="466725"/>
                    </a:xfrm>
                    <a:prstGeom prst="rect">
                      <a:avLst/>
                    </a:prstGeom>
                    <a:noFill/>
                    <a:ln w="9525">
                      <a:noFill/>
                      <a:miter lim="800000"/>
                      <a:headEnd/>
                      <a:tailEnd/>
                    </a:ln>
                  </pic:spPr>
                </pic:pic>
              </a:graphicData>
            </a:graphic>
          </wp:inline>
        </w:drawing>
      </w:r>
      <w:r w:rsidR="00882D09" w:rsidRPr="00586CC6">
        <w:rPr>
          <w:color w:val="000000"/>
          <w:lang w:val="ru-RU"/>
        </w:rPr>
        <w:tab/>
        <w:t>(5.19)</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sym w:font="Symbol" w:char="0062"/>
      </w:r>
      <w:r w:rsidRPr="00586CC6">
        <w:rPr>
          <w:color w:val="000000"/>
          <w:szCs w:val="24"/>
        </w:rPr>
        <w:t xml:space="preserve">, </w:t>
      </w:r>
      <w:r w:rsidRPr="00586CC6">
        <w:rPr>
          <w:i/>
          <w:iCs/>
          <w:color w:val="000000"/>
          <w:szCs w:val="24"/>
        </w:rPr>
        <w:sym w:font="Symbol" w:char="0073"/>
      </w:r>
      <w:r w:rsidRPr="00586CC6">
        <w:rPr>
          <w:i/>
          <w:iCs/>
          <w:color w:val="000000"/>
          <w:szCs w:val="24"/>
          <w:vertAlign w:val="subscript"/>
          <w:lang w:val="en-US"/>
        </w:rPr>
        <w:t>zp</w:t>
      </w:r>
      <w:r w:rsidRPr="00586CC6">
        <w:rPr>
          <w:i/>
          <w:iCs/>
          <w:color w:val="000000"/>
          <w:szCs w:val="24"/>
          <w:vertAlign w:val="subscript"/>
        </w:rPr>
        <w:t>,</w:t>
      </w:r>
      <w:r w:rsidRPr="00586CC6">
        <w:rPr>
          <w:i/>
          <w:iCs/>
          <w:color w:val="000000"/>
          <w:szCs w:val="24"/>
          <w:vertAlign w:val="subscript"/>
          <w:lang w:val="en-US"/>
        </w:rPr>
        <w:t>i</w:t>
      </w:r>
      <w:r w:rsidRPr="00586CC6">
        <w:rPr>
          <w:iCs/>
          <w:color w:val="000000"/>
          <w:szCs w:val="24"/>
        </w:rPr>
        <w:t xml:space="preserve">, </w:t>
      </w:r>
      <w:r w:rsidRPr="00586CC6">
        <w:rPr>
          <w:i/>
          <w:iCs/>
          <w:color w:val="000000"/>
          <w:szCs w:val="24"/>
          <w:lang w:val="en-US"/>
        </w:rPr>
        <w:t>h</w:t>
      </w:r>
      <w:r w:rsidRPr="00586CC6">
        <w:rPr>
          <w:i/>
          <w:iCs/>
          <w:color w:val="000000"/>
          <w:szCs w:val="24"/>
          <w:vertAlign w:val="subscript"/>
          <w:lang w:val="en-US"/>
        </w:rPr>
        <w:t>i</w:t>
      </w:r>
      <w:r w:rsidRPr="00586CC6">
        <w:rPr>
          <w:iCs/>
          <w:color w:val="000000"/>
          <w:szCs w:val="24"/>
        </w:rPr>
        <w:t xml:space="preserve">, </w:t>
      </w:r>
      <w:r w:rsidRPr="00586CC6">
        <w:rPr>
          <w:i/>
          <w:iCs/>
          <w:color w:val="000000"/>
          <w:szCs w:val="24"/>
        </w:rPr>
        <w:t>Е</w:t>
      </w:r>
      <w:r w:rsidRPr="00586CC6">
        <w:rPr>
          <w:i/>
          <w:iCs/>
          <w:color w:val="000000"/>
          <w:szCs w:val="24"/>
          <w:vertAlign w:val="subscript"/>
        </w:rPr>
        <w:t>е,</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и</w:t>
      </w:r>
      <w:r w:rsidRPr="00586CC6">
        <w:rPr>
          <w:i/>
          <w:iCs/>
          <w:color w:val="000000"/>
          <w:szCs w:val="24"/>
        </w:rPr>
        <w:t xml:space="preserve"> </w:t>
      </w:r>
      <w:r w:rsidRPr="00586CC6">
        <w:rPr>
          <w:i/>
          <w:iCs/>
          <w:color w:val="000000"/>
          <w:szCs w:val="24"/>
          <w:lang w:val="en-US"/>
        </w:rPr>
        <w:t>n</w:t>
      </w:r>
      <w:r w:rsidRPr="00586CC6">
        <w:rPr>
          <w:iCs/>
          <w:color w:val="000000"/>
          <w:szCs w:val="24"/>
          <w:lang w:val="en-US"/>
        </w:rPr>
        <w:t xml:space="preserve"> </w:t>
      </w:r>
      <w:r w:rsidRPr="00586CC6">
        <w:rPr>
          <w:color w:val="000000"/>
          <w:szCs w:val="24"/>
        </w:rPr>
        <w:t>- то же, что и в формуле (5.16).</w:t>
      </w:r>
    </w:p>
    <w:p w:rsidR="00882D09" w:rsidRPr="00586CC6" w:rsidRDefault="00882D09">
      <w:pPr>
        <w:shd w:val="clear" w:color="auto" w:fill="FFFFFF"/>
        <w:ind w:firstLine="284"/>
        <w:jc w:val="both"/>
        <w:rPr>
          <w:color w:val="000000"/>
          <w:szCs w:val="24"/>
        </w:rPr>
      </w:pPr>
      <w:r w:rsidRPr="00586CC6">
        <w:rPr>
          <w:color w:val="000000"/>
          <w:szCs w:val="24"/>
        </w:rPr>
        <w:t xml:space="preserve">5.6.36 Вертикальные напряжения от внешней нагрузки на глубине </w:t>
      </w:r>
      <w:r w:rsidRPr="00586CC6">
        <w:rPr>
          <w:i/>
          <w:iCs/>
          <w:color w:val="000000"/>
          <w:szCs w:val="24"/>
          <w:lang w:val="en-US"/>
        </w:rPr>
        <w:t>z</w:t>
      </w:r>
      <w:r w:rsidRPr="00586CC6">
        <w:rPr>
          <w:color w:val="000000"/>
          <w:szCs w:val="24"/>
        </w:rPr>
        <w:t xml:space="preserve"> от подошвы фундамента </w:t>
      </w: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rPr>
        <w:t>р,с</w:t>
      </w:r>
      <w:r w:rsidRPr="00586CC6">
        <w:rPr>
          <w:iCs/>
          <w:color w:val="000000"/>
          <w:szCs w:val="24"/>
        </w:rPr>
        <w:t xml:space="preserve">, </w:t>
      </w:r>
      <w:r w:rsidRPr="00586CC6">
        <w:rPr>
          <w:color w:val="000000"/>
          <w:szCs w:val="24"/>
        </w:rPr>
        <w:t>кПа, по вертикали, проходящей через угловую точку прямоугольного фундамента, определяют по формуле</w:t>
      </w:r>
    </w:p>
    <w:p w:rsidR="00882D09" w:rsidRPr="00586CC6" w:rsidRDefault="00882D09">
      <w:pPr>
        <w:pStyle w:val="ad"/>
        <w:tabs>
          <w:tab w:val="left" w:pos="8505"/>
        </w:tabs>
        <w:rPr>
          <w:color w:val="000000"/>
          <w:lang w:val="ru-RU"/>
        </w:rPr>
      </w:pPr>
      <w:r w:rsidRPr="00586CC6">
        <w:rPr>
          <w:i/>
          <w:iCs/>
          <w:color w:val="000000"/>
          <w:szCs w:val="24"/>
        </w:rPr>
        <w:sym w:font="Symbol" w:char="0073"/>
      </w:r>
      <w:r w:rsidRPr="00586CC6">
        <w:rPr>
          <w:i/>
          <w:iCs/>
          <w:color w:val="000000"/>
          <w:szCs w:val="24"/>
          <w:vertAlign w:val="subscript"/>
        </w:rPr>
        <w:t>z</w:t>
      </w:r>
      <w:r w:rsidRPr="00586CC6">
        <w:rPr>
          <w:i/>
          <w:iCs/>
          <w:color w:val="000000"/>
          <w:szCs w:val="24"/>
          <w:vertAlign w:val="subscript"/>
          <w:lang w:val="ru-RU"/>
        </w:rPr>
        <w:t>р,с</w:t>
      </w:r>
      <w:r w:rsidRPr="00586CC6">
        <w:rPr>
          <w:i/>
          <w:color w:val="000000"/>
          <w:lang w:val="ru-RU"/>
        </w:rPr>
        <w:t xml:space="preserve"> = </w:t>
      </w:r>
      <w:r w:rsidRPr="00586CC6">
        <w:rPr>
          <w:iCs/>
          <w:color w:val="000000"/>
          <w:lang w:val="ru-RU"/>
        </w:rPr>
        <w:sym w:font="Symbol" w:char="0061"/>
      </w:r>
      <w:r w:rsidRPr="00586CC6">
        <w:rPr>
          <w:i/>
          <w:color w:val="000000"/>
          <w:lang w:val="ru-RU"/>
        </w:rPr>
        <w:t>р</w:t>
      </w:r>
      <w:r w:rsidRPr="00586CC6">
        <w:rPr>
          <w:color w:val="000000"/>
          <w:lang w:val="ru-RU"/>
        </w:rPr>
        <w:t>/</w:t>
      </w:r>
      <w:r w:rsidRPr="00586CC6">
        <w:rPr>
          <w:iCs/>
          <w:color w:val="000000"/>
          <w:lang w:val="ru-RU"/>
        </w:rPr>
        <w:t>4</w:t>
      </w:r>
      <w:r w:rsidRPr="00586CC6">
        <w:rPr>
          <w:color w:val="000000"/>
          <w:lang w:val="ru-RU"/>
        </w:rPr>
        <w:t xml:space="preserve">, </w:t>
      </w:r>
      <w:r w:rsidRPr="00586CC6">
        <w:rPr>
          <w:color w:val="000000"/>
          <w:lang w:val="ru-RU"/>
        </w:rPr>
        <w:tab/>
        <w:t>(5.20)</w:t>
      </w:r>
    </w:p>
    <w:p w:rsidR="00882D09" w:rsidRPr="00586CC6" w:rsidRDefault="00882D09">
      <w:pPr>
        <w:shd w:val="clear" w:color="auto" w:fill="FFFFFF"/>
        <w:ind w:firstLine="284"/>
        <w:jc w:val="both"/>
        <w:rPr>
          <w:iCs/>
          <w:color w:val="000000"/>
          <w:szCs w:val="24"/>
        </w:rPr>
      </w:pPr>
      <w:r w:rsidRPr="00586CC6">
        <w:rPr>
          <w:color w:val="000000"/>
          <w:szCs w:val="24"/>
        </w:rPr>
        <w:t xml:space="preserve">где </w:t>
      </w:r>
      <w:r w:rsidRPr="00586CC6">
        <w:rPr>
          <w:iCs/>
          <w:color w:val="000000"/>
        </w:rPr>
        <w:sym w:font="Symbol" w:char="0061"/>
      </w:r>
      <w:r w:rsidRPr="00586CC6">
        <w:rPr>
          <w:iCs/>
          <w:color w:val="000000"/>
        </w:rPr>
        <w:t xml:space="preserve"> </w:t>
      </w:r>
      <w:r w:rsidRPr="00586CC6">
        <w:rPr>
          <w:color w:val="000000"/>
          <w:szCs w:val="24"/>
        </w:rPr>
        <w:t xml:space="preserve">- коэффициент, принимаемый по таблице 5.8 в зависимости от значения </w:t>
      </w:r>
      <w:r w:rsidRPr="00586CC6">
        <w:rPr>
          <w:i/>
          <w:iCs/>
          <w:color w:val="000000"/>
          <w:szCs w:val="24"/>
        </w:rPr>
        <w:sym w:font="Symbol" w:char="0078"/>
      </w:r>
      <w:r w:rsidRPr="00586CC6">
        <w:rPr>
          <w:color w:val="000000"/>
          <w:szCs w:val="24"/>
        </w:rPr>
        <w:t xml:space="preserve"> = </w:t>
      </w:r>
      <w:r w:rsidRPr="00586CC6">
        <w:rPr>
          <w:i/>
          <w:iCs/>
          <w:color w:val="000000"/>
          <w:szCs w:val="24"/>
          <w:lang w:val="en-US"/>
        </w:rPr>
        <w:t>z</w:t>
      </w:r>
      <w:r w:rsidRPr="00586CC6">
        <w:rPr>
          <w:iCs/>
          <w:color w:val="000000"/>
          <w:szCs w:val="24"/>
        </w:rPr>
        <w:t>/</w:t>
      </w:r>
      <w:r w:rsidRPr="00586CC6">
        <w:rPr>
          <w:i/>
          <w:iCs/>
          <w:color w:val="000000"/>
          <w:szCs w:val="24"/>
          <w:lang w:val="en-US"/>
        </w:rPr>
        <w:t>b</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i/>
          <w:iCs/>
          <w:color w:val="000000"/>
          <w:szCs w:val="24"/>
        </w:rPr>
        <w:t>р</w:t>
      </w:r>
      <w:r w:rsidRPr="00586CC6">
        <w:rPr>
          <w:iCs/>
          <w:color w:val="000000"/>
          <w:szCs w:val="24"/>
        </w:rPr>
        <w:t xml:space="preserve"> </w:t>
      </w:r>
      <w:r w:rsidRPr="00586CC6">
        <w:rPr>
          <w:color w:val="000000"/>
          <w:szCs w:val="24"/>
        </w:rPr>
        <w:t>- то же, что и в формуле (5.17).</w:t>
      </w:r>
    </w:p>
    <w:p w:rsidR="00882D09" w:rsidRPr="00586CC6" w:rsidRDefault="00882D09">
      <w:pPr>
        <w:shd w:val="clear" w:color="auto" w:fill="FFFFFF"/>
        <w:ind w:firstLine="284"/>
        <w:jc w:val="both"/>
        <w:rPr>
          <w:color w:val="000000"/>
          <w:szCs w:val="24"/>
        </w:rPr>
      </w:pPr>
      <w:bookmarkStart w:id="70" w:name="п_5_6_37"/>
      <w:bookmarkEnd w:id="70"/>
      <w:r w:rsidRPr="00586CC6">
        <w:rPr>
          <w:color w:val="000000"/>
          <w:szCs w:val="24"/>
        </w:rPr>
        <w:t xml:space="preserve">5.6.37 Вертикальные напряжения </w:t>
      </w: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rPr>
        <w:t>р,а</w:t>
      </w:r>
      <w:r w:rsidRPr="00586CC6">
        <w:rPr>
          <w:iCs/>
          <w:color w:val="000000"/>
          <w:szCs w:val="24"/>
        </w:rPr>
        <w:t xml:space="preserve">, </w:t>
      </w:r>
      <w:r w:rsidRPr="00586CC6">
        <w:rPr>
          <w:color w:val="000000"/>
          <w:szCs w:val="24"/>
        </w:rPr>
        <w:t xml:space="preserve">кПа, на глубине </w:t>
      </w:r>
      <w:r w:rsidRPr="00586CC6">
        <w:rPr>
          <w:i/>
          <w:iCs/>
          <w:color w:val="000000"/>
          <w:szCs w:val="24"/>
          <w:lang w:val="en-US"/>
        </w:rPr>
        <w:t>z</w:t>
      </w:r>
      <w:r w:rsidRPr="00586CC6">
        <w:rPr>
          <w:iCs/>
          <w:color w:val="000000"/>
          <w:szCs w:val="24"/>
          <w:lang w:val="en-US"/>
        </w:rPr>
        <w:t xml:space="preserve"> </w:t>
      </w:r>
      <w:r w:rsidRPr="00586CC6">
        <w:rPr>
          <w:color w:val="000000"/>
          <w:szCs w:val="24"/>
        </w:rPr>
        <w:t xml:space="preserve">от подошвы фундамента по вертикали, проходящей через произвольную точку </w:t>
      </w:r>
      <w:r w:rsidRPr="00586CC6">
        <w:rPr>
          <w:i/>
          <w:iCs/>
          <w:color w:val="000000"/>
          <w:szCs w:val="24"/>
        </w:rPr>
        <w:t>А</w:t>
      </w:r>
      <w:r w:rsidRPr="00586CC6">
        <w:rPr>
          <w:iCs/>
          <w:color w:val="000000"/>
          <w:szCs w:val="24"/>
        </w:rPr>
        <w:t xml:space="preserve"> </w:t>
      </w:r>
      <w:r w:rsidRPr="00586CC6">
        <w:rPr>
          <w:color w:val="000000"/>
          <w:szCs w:val="24"/>
        </w:rPr>
        <w:t xml:space="preserve">(в пределах или за пределами рассматриваемого фундамента с давлением по подошве, равным </w:t>
      </w:r>
      <w:r w:rsidRPr="00586CC6">
        <w:rPr>
          <w:i/>
          <w:iCs/>
          <w:color w:val="000000"/>
          <w:szCs w:val="24"/>
        </w:rPr>
        <w:t>р</w:t>
      </w:r>
      <w:r w:rsidRPr="00586CC6">
        <w:rPr>
          <w:iCs/>
          <w:color w:val="000000"/>
          <w:szCs w:val="24"/>
        </w:rPr>
        <w:t xml:space="preserve">), </w:t>
      </w:r>
      <w:r w:rsidRPr="00586CC6">
        <w:rPr>
          <w:color w:val="000000"/>
          <w:szCs w:val="24"/>
        </w:rPr>
        <w:t xml:space="preserve">определяют алгебраическим суммированием напряжений </w:t>
      </w: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rPr>
        <w:t>р,с</w:t>
      </w:r>
      <w:r w:rsidRPr="00586CC6">
        <w:rPr>
          <w:i/>
          <w:iCs/>
          <w:color w:val="000000"/>
          <w:szCs w:val="24"/>
          <w:vertAlign w:val="subscript"/>
          <w:lang w:val="en-US"/>
        </w:rPr>
        <w:t>j</w:t>
      </w:r>
      <w:r w:rsidRPr="00586CC6">
        <w:rPr>
          <w:color w:val="000000"/>
          <w:szCs w:val="24"/>
        </w:rPr>
        <w:t>, кПа, в угловых точках четырех фиктивных фундаментов (см. рисунок 5.3) по формуле</w:t>
      </w:r>
    </w:p>
    <w:p w:rsidR="00882D09" w:rsidRPr="00586CC6" w:rsidRDefault="008B293F">
      <w:pPr>
        <w:pStyle w:val="ad"/>
        <w:tabs>
          <w:tab w:val="left" w:pos="8505"/>
        </w:tabs>
        <w:rPr>
          <w:color w:val="000000"/>
          <w:szCs w:val="24"/>
          <w:lang w:val="ru-RU"/>
        </w:rPr>
      </w:pPr>
      <w:r>
        <w:rPr>
          <w:noProof/>
          <w:color w:val="000000"/>
          <w:position w:val="-30"/>
          <w:lang w:val="ru-RU"/>
        </w:rPr>
        <w:drawing>
          <wp:inline distT="0" distB="0" distL="0" distR="0">
            <wp:extent cx="1000125" cy="4476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1000125" cy="447675"/>
                    </a:xfrm>
                    <a:prstGeom prst="rect">
                      <a:avLst/>
                    </a:prstGeom>
                    <a:noFill/>
                    <a:ln w="9525">
                      <a:noFill/>
                      <a:miter lim="800000"/>
                      <a:headEnd/>
                      <a:tailEnd/>
                    </a:ln>
                  </pic:spPr>
                </pic:pic>
              </a:graphicData>
            </a:graphic>
          </wp:inline>
        </w:drawing>
      </w:r>
      <w:r w:rsidR="00882D09" w:rsidRPr="00586CC6">
        <w:rPr>
          <w:color w:val="000000"/>
          <w:lang w:val="ru-RU"/>
        </w:rPr>
        <w:tab/>
      </w:r>
      <w:bookmarkStart w:id="71" w:name="фор_5_21"/>
      <w:bookmarkEnd w:id="71"/>
      <w:r w:rsidR="00882D09" w:rsidRPr="00586CC6">
        <w:rPr>
          <w:color w:val="000000"/>
          <w:lang w:val="ru-RU"/>
        </w:rPr>
        <w:t>(5.21)</w:t>
      </w:r>
    </w:p>
    <w:p w:rsidR="00882D09" w:rsidRPr="00586CC6" w:rsidRDefault="00882D09">
      <w:pPr>
        <w:shd w:val="clear" w:color="auto" w:fill="FFFFFF"/>
        <w:ind w:firstLine="284"/>
        <w:jc w:val="both"/>
        <w:rPr>
          <w:color w:val="000000"/>
          <w:szCs w:val="24"/>
        </w:rPr>
      </w:pPr>
      <w:r w:rsidRPr="00586CC6">
        <w:rPr>
          <w:color w:val="000000"/>
          <w:szCs w:val="24"/>
        </w:rPr>
        <w:t xml:space="preserve">5.6.38 Вертикальные напряжения </w:t>
      </w: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rPr>
        <w:t>р,</w:t>
      </w:r>
      <w:r w:rsidRPr="00586CC6">
        <w:rPr>
          <w:i/>
          <w:iCs/>
          <w:color w:val="000000"/>
          <w:szCs w:val="24"/>
          <w:vertAlign w:val="subscript"/>
          <w:lang w:val="en-US"/>
        </w:rPr>
        <w:t>nf</w:t>
      </w:r>
      <w:r w:rsidRPr="00586CC6">
        <w:rPr>
          <w:color w:val="000000"/>
          <w:szCs w:val="24"/>
        </w:rPr>
        <w:t xml:space="preserve">, кПа, на глубине </w:t>
      </w:r>
      <w:r w:rsidRPr="00586CC6">
        <w:rPr>
          <w:i/>
          <w:iCs/>
          <w:color w:val="000000"/>
          <w:szCs w:val="24"/>
          <w:lang w:val="en-US"/>
        </w:rPr>
        <w:t>z</w:t>
      </w:r>
      <w:r w:rsidRPr="00586CC6">
        <w:rPr>
          <w:iCs/>
          <w:color w:val="000000"/>
          <w:szCs w:val="24"/>
          <w:lang w:val="en-US"/>
        </w:rPr>
        <w:t xml:space="preserve"> </w:t>
      </w:r>
      <w:r w:rsidRPr="00586CC6">
        <w:rPr>
          <w:color w:val="000000"/>
          <w:szCs w:val="24"/>
        </w:rPr>
        <w:t>от подошвы фундамента по вертикали, проходящей через центр рассчитываемого фундамента, с учетом влияния соседних фундаментов или нагрузок на прилегающие площади (включая вес обратной засыпки) определяют по формуле</w:t>
      </w:r>
    </w:p>
    <w:p w:rsidR="00882D09" w:rsidRPr="00586CC6" w:rsidRDefault="008B293F">
      <w:pPr>
        <w:pStyle w:val="ad"/>
        <w:tabs>
          <w:tab w:val="left" w:pos="8505"/>
        </w:tabs>
        <w:rPr>
          <w:color w:val="000000"/>
          <w:szCs w:val="24"/>
          <w:lang w:val="ru-RU"/>
        </w:rPr>
      </w:pPr>
      <w:r>
        <w:rPr>
          <w:noProof/>
          <w:color w:val="000000"/>
          <w:position w:val="-28"/>
          <w:lang w:val="ru-RU"/>
        </w:rPr>
        <w:drawing>
          <wp:inline distT="0" distB="0" distL="0" distR="0">
            <wp:extent cx="1381125" cy="4286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1381125" cy="428625"/>
                    </a:xfrm>
                    <a:prstGeom prst="rect">
                      <a:avLst/>
                    </a:prstGeom>
                    <a:noFill/>
                    <a:ln w="9525">
                      <a:noFill/>
                      <a:miter lim="800000"/>
                      <a:headEnd/>
                      <a:tailEnd/>
                    </a:ln>
                  </pic:spPr>
                </pic:pic>
              </a:graphicData>
            </a:graphic>
          </wp:inline>
        </w:drawing>
      </w:r>
      <w:r w:rsidR="00882D09" w:rsidRPr="00586CC6">
        <w:rPr>
          <w:color w:val="000000"/>
          <w:lang w:val="ru-RU"/>
        </w:rPr>
        <w:tab/>
      </w:r>
      <w:bookmarkStart w:id="72" w:name="фор_5_22"/>
      <w:bookmarkEnd w:id="72"/>
      <w:r w:rsidR="00882D09" w:rsidRPr="00586CC6">
        <w:rPr>
          <w:color w:val="000000"/>
          <w:lang w:val="ru-RU"/>
        </w:rPr>
        <w:t>(5.22)</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rPr>
        <w:t>р</w:t>
      </w:r>
      <w:r w:rsidRPr="00586CC6">
        <w:rPr>
          <w:iCs/>
          <w:color w:val="000000"/>
          <w:szCs w:val="24"/>
        </w:rPr>
        <w:t xml:space="preserve"> </w:t>
      </w:r>
      <w:r w:rsidRPr="00586CC6">
        <w:rPr>
          <w:color w:val="000000"/>
          <w:szCs w:val="24"/>
        </w:rPr>
        <w:t>- то же, что и в формуле (5.17), кПа;</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rPr>
        <w:t>р,</w:t>
      </w:r>
      <w:r w:rsidRPr="00586CC6">
        <w:rPr>
          <w:i/>
          <w:iCs/>
          <w:color w:val="000000"/>
          <w:szCs w:val="24"/>
          <w:vertAlign w:val="subscript"/>
          <w:lang w:val="en-US"/>
        </w:rPr>
        <w:t>ai</w:t>
      </w:r>
      <w:r w:rsidRPr="00586CC6">
        <w:rPr>
          <w:iCs/>
          <w:color w:val="000000"/>
          <w:szCs w:val="24"/>
          <w:lang w:val="en-US"/>
        </w:rPr>
        <w:t xml:space="preserve"> </w:t>
      </w:r>
      <w:r w:rsidRPr="00586CC6">
        <w:rPr>
          <w:color w:val="000000"/>
          <w:szCs w:val="24"/>
        </w:rPr>
        <w:t>- вертикальные напряжения от соседнего фундамента или нагрузок;</w:t>
      </w:r>
    </w:p>
    <w:p w:rsidR="00882D09" w:rsidRPr="00586CC6" w:rsidRDefault="00882D09">
      <w:pPr>
        <w:shd w:val="clear" w:color="auto" w:fill="FFFFFF"/>
        <w:ind w:firstLine="284"/>
        <w:jc w:val="both"/>
        <w:rPr>
          <w:color w:val="000000"/>
          <w:szCs w:val="24"/>
        </w:rPr>
      </w:pPr>
      <w:r w:rsidRPr="00586CC6">
        <w:rPr>
          <w:i/>
          <w:color w:val="000000"/>
          <w:szCs w:val="24"/>
          <w:lang w:val="en-US"/>
        </w:rPr>
        <w:t>k</w:t>
      </w:r>
      <w:r w:rsidRPr="00586CC6">
        <w:rPr>
          <w:iCs/>
          <w:color w:val="000000"/>
          <w:szCs w:val="24"/>
          <w:lang w:val="en-US"/>
        </w:rPr>
        <w:t xml:space="preserve"> </w:t>
      </w:r>
      <w:r w:rsidRPr="00586CC6">
        <w:rPr>
          <w:color w:val="000000"/>
          <w:szCs w:val="24"/>
        </w:rPr>
        <w:t>- число влияющих фундаментов или нагрузок.</w:t>
      </w:r>
    </w:p>
    <w:p w:rsidR="00882D09" w:rsidRPr="00586CC6" w:rsidRDefault="00882D09">
      <w:pPr>
        <w:pStyle w:val="ac"/>
        <w:rPr>
          <w:color w:val="000000"/>
        </w:rPr>
      </w:pPr>
      <w:bookmarkStart w:id="73" w:name="таб_5_8"/>
      <w:bookmarkEnd w:id="73"/>
      <w:r w:rsidRPr="00586CC6">
        <w:rPr>
          <w:color w:val="000000"/>
        </w:rPr>
        <w:t>Таблица 5.8</w:t>
      </w:r>
    </w:p>
    <w:tbl>
      <w:tblPr>
        <w:tblW w:w="5000" w:type="pct"/>
        <w:jc w:val="center"/>
        <w:tblCellMar>
          <w:left w:w="40" w:type="dxa"/>
          <w:right w:w="40" w:type="dxa"/>
        </w:tblCellMar>
        <w:tblLook w:val="04A0"/>
      </w:tblPr>
      <w:tblGrid>
        <w:gridCol w:w="839"/>
        <w:gridCol w:w="1262"/>
        <w:gridCol w:w="970"/>
        <w:gridCol w:w="968"/>
        <w:gridCol w:w="968"/>
        <w:gridCol w:w="968"/>
        <w:gridCol w:w="968"/>
        <w:gridCol w:w="972"/>
        <w:gridCol w:w="1806"/>
      </w:tblGrid>
      <w:tr w:rsidR="00586CC6" w:rsidRPr="00586CC6">
        <w:trPr>
          <w:trHeight w:val="20"/>
          <w:jc w:val="center"/>
        </w:trPr>
        <w:tc>
          <w:tcPr>
            <w:tcW w:w="431"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sym w:font="Symbol" w:char="0078"/>
            </w:r>
          </w:p>
        </w:tc>
        <w:tc>
          <w:tcPr>
            <w:tcW w:w="4569" w:type="pct"/>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w:t>
            </w:r>
            <w:r w:rsidRPr="00586CC6">
              <w:rPr>
                <w:iCs/>
                <w:color w:val="000000"/>
                <w:sz w:val="20"/>
              </w:rPr>
              <w:sym w:font="Symbol" w:char="0061"/>
            </w:r>
            <w:r w:rsidRPr="00586CC6">
              <w:rPr>
                <w:iCs/>
                <w:color w:val="000000"/>
                <w:sz w:val="20"/>
              </w:rPr>
              <w:t xml:space="preserve"> </w:t>
            </w:r>
            <w:r w:rsidRPr="00586CC6">
              <w:rPr>
                <w:color w:val="000000"/>
                <w:sz w:val="20"/>
                <w:szCs w:val="18"/>
              </w:rPr>
              <w:t>для фундаментов</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649"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круглых</w:t>
            </w:r>
          </w:p>
        </w:tc>
        <w:tc>
          <w:tcPr>
            <w:tcW w:w="2990"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прямоугольных с соотношением сторон </w:t>
            </w:r>
            <w:r w:rsidRPr="00586CC6">
              <w:rPr>
                <w:i/>
                <w:iCs/>
                <w:color w:val="000000"/>
                <w:sz w:val="20"/>
                <w:szCs w:val="18"/>
              </w:rPr>
              <w:sym w:font="Symbol" w:char="0068"/>
            </w:r>
            <w:r w:rsidRPr="00586CC6">
              <w:rPr>
                <w:color w:val="000000"/>
                <w:sz w:val="20"/>
                <w:szCs w:val="18"/>
              </w:rPr>
              <w:t xml:space="preserve"> = </w:t>
            </w:r>
            <w:r w:rsidRPr="00586CC6">
              <w:rPr>
                <w:i/>
                <w:iCs/>
                <w:color w:val="000000"/>
                <w:sz w:val="20"/>
                <w:szCs w:val="18"/>
                <w:lang w:val="en-US"/>
              </w:rPr>
              <w:t>l</w:t>
            </w:r>
            <w:r w:rsidRPr="00586CC6">
              <w:rPr>
                <w:iCs/>
                <w:color w:val="000000"/>
                <w:sz w:val="20"/>
                <w:szCs w:val="18"/>
              </w:rPr>
              <w:t>/</w:t>
            </w:r>
            <w:r w:rsidRPr="00586CC6">
              <w:rPr>
                <w:i/>
                <w:iCs/>
                <w:color w:val="000000"/>
                <w:sz w:val="20"/>
                <w:szCs w:val="18"/>
                <w:lang w:val="en-US"/>
              </w:rPr>
              <w:t>b</w:t>
            </w:r>
            <w:r w:rsidRPr="00586CC6">
              <w:rPr>
                <w:iCs/>
                <w:color w:val="000000"/>
                <w:sz w:val="20"/>
                <w:szCs w:val="18"/>
              </w:rPr>
              <w:t xml:space="preserve">, </w:t>
            </w:r>
            <w:r w:rsidRPr="00586CC6">
              <w:rPr>
                <w:color w:val="000000"/>
                <w:sz w:val="20"/>
                <w:szCs w:val="18"/>
              </w:rPr>
              <w:t>равным</w:t>
            </w:r>
          </w:p>
        </w:tc>
        <w:tc>
          <w:tcPr>
            <w:tcW w:w="930"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ленточных (</w:t>
            </w:r>
            <w:r w:rsidRPr="00586CC6">
              <w:rPr>
                <w:i/>
                <w:iCs/>
                <w:color w:val="000000"/>
                <w:sz w:val="20"/>
                <w:szCs w:val="18"/>
              </w:rPr>
              <w:sym w:font="Symbol" w:char="0068"/>
            </w:r>
            <w:r w:rsidRPr="00586CC6">
              <w:rPr>
                <w:i/>
                <w:iCs/>
                <w:color w:val="000000"/>
                <w:sz w:val="20"/>
                <w:szCs w:val="18"/>
              </w:rPr>
              <w:t xml:space="preserve"> </w:t>
            </w:r>
            <w:r w:rsidRPr="00586CC6">
              <w:rPr>
                <w:color w:val="000000"/>
                <w:sz w:val="20"/>
                <w:szCs w:val="18"/>
              </w:rPr>
              <w:sym w:font="Symbol" w:char="00B3"/>
            </w:r>
            <w:r w:rsidRPr="00586CC6">
              <w:rPr>
                <w:color w:val="000000"/>
                <w:sz w:val="20"/>
                <w:szCs w:val="18"/>
              </w:rPr>
              <w:t xml:space="preserve"> 10)</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pStyle w:val="a9"/>
              <w:spacing w:before="0" w:after="0"/>
              <w:ind w:firstLine="0"/>
              <w:jc w:val="center"/>
              <w:rPr>
                <w:color w:val="000000"/>
                <w:szCs w:val="18"/>
              </w:rPr>
            </w:pPr>
            <w:r w:rsidRPr="00586CC6">
              <w:rPr>
                <w:color w:val="000000"/>
                <w:szCs w:val="18"/>
              </w:rPr>
              <w:t>1,0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widowControl/>
              <w:autoSpaceDE/>
              <w:adjustRightInd/>
              <w:jc w:val="center"/>
              <w:rPr>
                <w:color w:val="000000"/>
                <w:sz w:val="20"/>
                <w:szCs w:val="24"/>
              </w:rPr>
            </w:pPr>
            <w:r w:rsidRPr="00586CC6">
              <w:rPr>
                <w:color w:val="000000"/>
                <w:sz w:val="20"/>
                <w:szCs w:val="18"/>
              </w:rPr>
              <w:t>5</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1,000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1,000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1,000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1,000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1,000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1,000</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1,000</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1,000</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0,949</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0,960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0,972</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0,975</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0,976</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0,977</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0,977</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0,977</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0,756</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0,800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0,848</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0,866</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0,876</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0,879</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0,881</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0,881</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0,547</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0,606</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0,682</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0,717</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0,739</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0,749</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0,754</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0,755</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0,390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0,449</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0,532</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0,578</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0,612</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0,629</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0,639</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0,642</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0,285</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0,336</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0,414</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0,463</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0,505</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0,530</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0,545</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0,550</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0,214</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0,257</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0,325</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0,374</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0,419</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0,449</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0,470</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0,477</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0,165</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0,201</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0,260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0,304</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0,349</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0,383</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0,410</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0,420</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0,130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0,160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0,210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0,251</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0,294</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0,329</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0,360</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0,374</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0,106</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0,131</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0,173</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0,209</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0,250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0,285</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0,319</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0,337</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0,087</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0,108</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0,145</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0,176</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0,214</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0,248</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0,285</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0,306</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4,4</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0,073</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0,091</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0,123</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0,150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0,185</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0,218</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0,255</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0,280</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4,8</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0,062</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0,077</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0,105</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0,130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0,161</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0,192</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0,230</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0,258</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5,2</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0,053</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0,067</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0,091</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0,113</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0,141</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0,170</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0,208</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0,239</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5,6</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0,046</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0,058</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0,079</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0,099</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0,124</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0,152</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0,189</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0,223</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6,0</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0,051</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0,070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0,087</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0,110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0,136</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0,173</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0,208</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6,4</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0,036</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0,045</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0,062</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0,077</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0,099</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0,122</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0,158</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0,196</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6,8</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0,031</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0,055</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0,069</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0,088</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0,110</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0,145</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0,185</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7,2</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0,028</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0,036</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0,049</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0,062</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0,080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0,100</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0,133</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0,175</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7,6</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0,024</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0,032</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0,044</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0,056</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0,072</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0,091</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0,123</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0,166</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8,0</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0,022</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0,029</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0,051</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0,066</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0,084</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0,113</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0,158</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8,4</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0,021</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0,026</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0,037</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0,046</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0,060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0,077</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0,105</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0,150</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8,8</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0,019</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0,024</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0,033</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0,042</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0,055</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0,071</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0,098</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0,143</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9,2</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0,017</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0,022</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0,031</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0,039</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0,051</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0,065</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0,091</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0,137</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9,6</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0,016</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0,028</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0,036</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0,047</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0,060</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0,085</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0,1 32</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10,0</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0,015</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0,019</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0,026</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0,033</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0,043</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0,056</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0,079</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0,126</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10,4</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0,014</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0,017</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0,024</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0,031</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0,052</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0,074</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0,122</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10,8</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0,013</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0,016</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0,022</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0,029</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0,037</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0,049</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0,069</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0,117</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11,2</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0,012</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0,015</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0,021</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0,027</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0,035</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0,045</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0,065</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0,113</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11,6</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0,011</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0,014</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0,020</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0,025</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0,033</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0,042</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0,061</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0,109</w:t>
            </w:r>
          </w:p>
        </w:tc>
      </w:tr>
      <w:tr w:rsidR="00586CC6" w:rsidRPr="00586CC6">
        <w:trPr>
          <w:trHeight w:val="20"/>
          <w:jc w:val="center"/>
        </w:trPr>
        <w:tc>
          <w:tcPr>
            <w:tcW w:w="4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12,0</w:t>
            </w:r>
          </w:p>
        </w:tc>
        <w:tc>
          <w:tcPr>
            <w:tcW w:w="6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0,010</w:t>
            </w:r>
          </w:p>
        </w:tc>
        <w:tc>
          <w:tcPr>
            <w:tcW w:w="49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0,013</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0,018</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0,023</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0,031</w:t>
            </w:r>
          </w:p>
        </w:tc>
        <w:tc>
          <w:tcPr>
            <w:tcW w:w="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0,040</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0,058</w:t>
            </w:r>
          </w:p>
        </w:tc>
        <w:tc>
          <w:tcPr>
            <w:tcW w:w="93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0,106</w:t>
            </w:r>
          </w:p>
        </w:tc>
      </w:tr>
      <w:tr w:rsidR="00586CC6" w:rsidRPr="00586CC6">
        <w:trPr>
          <w:trHeight w:val="20"/>
          <w:jc w:val="center"/>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spacing w:after="0"/>
              <w:rPr>
                <w:color w:val="000000"/>
                <w:szCs w:val="18"/>
              </w:rPr>
            </w:pPr>
            <w:r w:rsidRPr="00586CC6">
              <w:rPr>
                <w:color w:val="000000"/>
                <w:spacing w:val="40"/>
                <w:szCs w:val="18"/>
              </w:rPr>
              <w:t>Примечани</w:t>
            </w:r>
            <w:r w:rsidRPr="00586CC6">
              <w:rPr>
                <w:color w:val="000000"/>
                <w:szCs w:val="18"/>
              </w:rPr>
              <w:t>я</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1 В таблице обозначено: </w:t>
            </w:r>
            <w:r w:rsidRPr="00586CC6">
              <w:rPr>
                <w:i/>
                <w:iCs/>
                <w:color w:val="000000"/>
                <w:sz w:val="20"/>
                <w:szCs w:val="18"/>
                <w:lang w:val="en-US"/>
              </w:rPr>
              <w:t>b</w:t>
            </w:r>
            <w:r w:rsidRPr="00586CC6">
              <w:rPr>
                <w:iCs/>
                <w:color w:val="000000"/>
                <w:sz w:val="20"/>
                <w:szCs w:val="18"/>
                <w:lang w:val="en-US"/>
              </w:rPr>
              <w:t xml:space="preserve"> </w:t>
            </w:r>
            <w:r w:rsidRPr="00586CC6">
              <w:rPr>
                <w:color w:val="000000"/>
                <w:sz w:val="20"/>
                <w:szCs w:val="18"/>
              </w:rPr>
              <w:t xml:space="preserve">- ширина или диаметр фундамента, </w:t>
            </w:r>
            <w:r w:rsidRPr="00586CC6">
              <w:rPr>
                <w:i/>
                <w:iCs/>
                <w:color w:val="000000"/>
                <w:sz w:val="20"/>
                <w:szCs w:val="18"/>
                <w:lang w:val="en-US"/>
              </w:rPr>
              <w:t>l</w:t>
            </w:r>
            <w:r w:rsidRPr="00586CC6">
              <w:rPr>
                <w:color w:val="000000"/>
                <w:sz w:val="20"/>
                <w:szCs w:val="18"/>
              </w:rPr>
              <w:t xml:space="preserve"> - длина фундамента.</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2 Для фундаментов, имеющих подошву в форме правильного многоугольника с площадью </w:t>
            </w:r>
            <w:r w:rsidRPr="00586CC6">
              <w:rPr>
                <w:i/>
                <w:iCs/>
                <w:color w:val="000000"/>
                <w:sz w:val="20"/>
                <w:szCs w:val="18"/>
              </w:rPr>
              <w:t>А</w:t>
            </w:r>
            <w:r w:rsidRPr="00586CC6">
              <w:rPr>
                <w:iCs/>
                <w:color w:val="000000"/>
                <w:sz w:val="20"/>
                <w:szCs w:val="18"/>
              </w:rPr>
              <w:t xml:space="preserve">, </w:t>
            </w:r>
            <w:r w:rsidRPr="00586CC6">
              <w:rPr>
                <w:color w:val="000000"/>
                <w:sz w:val="20"/>
                <w:szCs w:val="18"/>
              </w:rPr>
              <w:t xml:space="preserve">значения </w:t>
            </w:r>
            <w:r w:rsidRPr="00586CC6">
              <w:rPr>
                <w:iCs/>
                <w:color w:val="000000"/>
                <w:sz w:val="20"/>
              </w:rPr>
              <w:sym w:font="Symbol" w:char="0061"/>
            </w:r>
            <w:r w:rsidRPr="00586CC6">
              <w:rPr>
                <w:iCs/>
                <w:color w:val="000000"/>
                <w:sz w:val="20"/>
              </w:rPr>
              <w:t xml:space="preserve"> </w:t>
            </w:r>
            <w:r w:rsidRPr="00586CC6">
              <w:rPr>
                <w:color w:val="000000"/>
                <w:sz w:val="20"/>
                <w:szCs w:val="18"/>
              </w:rPr>
              <w:t xml:space="preserve">принимают как для круглых фундаментов радиусом </w:t>
            </w:r>
            <w:r w:rsidR="008B293F">
              <w:rPr>
                <w:noProof/>
                <w:color w:val="000000"/>
                <w:position w:val="-8"/>
                <w:sz w:val="20"/>
                <w:szCs w:val="18"/>
              </w:rPr>
              <w:drawing>
                <wp:inline distT="0" distB="0" distL="0" distR="0">
                  <wp:extent cx="68580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685800" cy="228600"/>
                          </a:xfrm>
                          <a:prstGeom prst="rect">
                            <a:avLst/>
                          </a:prstGeom>
                          <a:noFill/>
                          <a:ln w="9525">
                            <a:noFill/>
                            <a:miter lim="800000"/>
                            <a:headEnd/>
                            <a:tailEnd/>
                          </a:ln>
                        </pic:spPr>
                      </pic:pic>
                    </a:graphicData>
                  </a:graphic>
                </wp:inline>
              </w:drawing>
            </w:r>
          </w:p>
          <w:p w:rsidR="00882D09" w:rsidRPr="00586CC6" w:rsidRDefault="00882D09">
            <w:pPr>
              <w:shd w:val="clear" w:color="auto" w:fill="FFFFFF"/>
              <w:spacing w:after="120"/>
              <w:ind w:firstLine="284"/>
              <w:jc w:val="both"/>
              <w:rPr>
                <w:color w:val="000000"/>
                <w:sz w:val="20"/>
                <w:szCs w:val="18"/>
              </w:rPr>
            </w:pPr>
            <w:r w:rsidRPr="00586CC6">
              <w:rPr>
                <w:color w:val="000000"/>
                <w:sz w:val="20"/>
                <w:szCs w:val="18"/>
              </w:rPr>
              <w:t xml:space="preserve">3 Для промежуточных значений </w:t>
            </w:r>
            <w:r w:rsidRPr="00586CC6">
              <w:rPr>
                <w:i/>
                <w:iCs/>
                <w:color w:val="000000"/>
                <w:sz w:val="20"/>
                <w:szCs w:val="18"/>
              </w:rPr>
              <w:sym w:font="Symbol" w:char="0078"/>
            </w:r>
            <w:r w:rsidRPr="00586CC6">
              <w:rPr>
                <w:color w:val="000000"/>
                <w:sz w:val="20"/>
                <w:szCs w:val="18"/>
              </w:rPr>
              <w:t xml:space="preserve"> и </w:t>
            </w:r>
            <w:r w:rsidRPr="00586CC6">
              <w:rPr>
                <w:i/>
                <w:iCs/>
                <w:color w:val="000000"/>
                <w:sz w:val="20"/>
                <w:szCs w:val="18"/>
              </w:rPr>
              <w:sym w:font="Symbol" w:char="0068"/>
            </w:r>
            <w:r w:rsidRPr="00586CC6">
              <w:rPr>
                <w:color w:val="000000"/>
                <w:sz w:val="20"/>
                <w:szCs w:val="18"/>
              </w:rPr>
              <w:t xml:space="preserve"> коэффициенты </w:t>
            </w:r>
            <w:r w:rsidRPr="00586CC6">
              <w:rPr>
                <w:iCs/>
                <w:color w:val="000000"/>
                <w:sz w:val="20"/>
              </w:rPr>
              <w:sym w:font="Symbol" w:char="0061"/>
            </w:r>
            <w:r w:rsidRPr="00586CC6">
              <w:rPr>
                <w:color w:val="000000"/>
                <w:sz w:val="20"/>
                <w:szCs w:val="18"/>
              </w:rPr>
              <w:t xml:space="preserve"> определяют интерполяцией.</w:t>
            </w:r>
          </w:p>
        </w:tc>
      </w:tr>
    </w:tbl>
    <w:p w:rsidR="00882D09" w:rsidRPr="00586CC6" w:rsidRDefault="008B293F">
      <w:pPr>
        <w:pStyle w:val="ab"/>
        <w:rPr>
          <w:i/>
          <w:iCs/>
          <w:color w:val="000000"/>
          <w:lang w:val="en-US"/>
        </w:rPr>
      </w:pPr>
      <w:r>
        <w:rPr>
          <w:noProof/>
          <w:color w:val="000000"/>
        </w:rPr>
        <w:drawing>
          <wp:inline distT="0" distB="0" distL="0" distR="0">
            <wp:extent cx="4210050" cy="159067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7"/>
                    <a:srcRect/>
                    <a:stretch>
                      <a:fillRect/>
                    </a:stretch>
                  </pic:blipFill>
                  <pic:spPr bwMode="auto">
                    <a:xfrm>
                      <a:off x="0" y="0"/>
                      <a:ext cx="4210050" cy="1590675"/>
                    </a:xfrm>
                    <a:prstGeom prst="rect">
                      <a:avLst/>
                    </a:prstGeom>
                    <a:noFill/>
                    <a:ln w="9525">
                      <a:noFill/>
                      <a:miter lim="800000"/>
                      <a:headEnd/>
                      <a:tailEnd/>
                    </a:ln>
                  </pic:spPr>
                </pic:pic>
              </a:graphicData>
            </a:graphic>
          </wp:inline>
        </w:drawing>
      </w:r>
    </w:p>
    <w:p w:rsidR="00882D09" w:rsidRPr="00586CC6" w:rsidRDefault="00882D09">
      <w:pPr>
        <w:pStyle w:val="100"/>
        <w:rPr>
          <w:b/>
          <w:bCs/>
          <w:color w:val="000000"/>
        </w:rPr>
      </w:pPr>
      <w:r w:rsidRPr="00586CC6">
        <w:rPr>
          <w:i/>
          <w:iCs/>
          <w:color w:val="000000"/>
        </w:rPr>
        <w:t>а</w:t>
      </w:r>
      <w:r w:rsidRPr="00586CC6">
        <w:rPr>
          <w:iCs/>
          <w:color w:val="000000"/>
        </w:rPr>
        <w:t xml:space="preserve"> </w:t>
      </w:r>
      <w:r w:rsidRPr="00586CC6">
        <w:rPr>
          <w:color w:val="000000"/>
        </w:rPr>
        <w:t>- схема расположения рассчитываемого 1 и влияющего фундамента 2</w:t>
      </w:r>
      <w:r w:rsidRPr="00586CC6">
        <w:rPr>
          <w:iCs/>
          <w:color w:val="000000"/>
        </w:rPr>
        <w:t xml:space="preserve">; </w:t>
      </w:r>
      <w:r w:rsidRPr="00586CC6">
        <w:rPr>
          <w:i/>
          <w:iCs/>
          <w:color w:val="000000"/>
        </w:rPr>
        <w:t>б</w:t>
      </w:r>
      <w:r w:rsidRPr="00586CC6">
        <w:rPr>
          <w:iCs/>
          <w:color w:val="000000"/>
        </w:rPr>
        <w:t xml:space="preserve"> </w:t>
      </w:r>
      <w:r w:rsidRPr="00586CC6">
        <w:rPr>
          <w:color w:val="000000"/>
        </w:rPr>
        <w:t xml:space="preserve">- схема расположения фиктивных фундаментов с указанием знака напряжений </w:t>
      </w:r>
      <w:r w:rsidRPr="00586CC6">
        <w:rPr>
          <w:i/>
          <w:iCs/>
          <w:color w:val="000000"/>
        </w:rPr>
        <w:sym w:font="Symbol" w:char="0073"/>
      </w:r>
      <w:r w:rsidRPr="00586CC6">
        <w:rPr>
          <w:i/>
          <w:iCs/>
          <w:color w:val="000000"/>
          <w:vertAlign w:val="subscript"/>
          <w:lang w:val="en-US"/>
        </w:rPr>
        <w:t>z</w:t>
      </w:r>
      <w:r w:rsidRPr="00586CC6">
        <w:rPr>
          <w:i/>
          <w:iCs/>
          <w:color w:val="000000"/>
          <w:vertAlign w:val="subscript"/>
        </w:rPr>
        <w:t>р,с</w:t>
      </w:r>
      <w:r w:rsidRPr="00586CC6">
        <w:rPr>
          <w:i/>
          <w:iCs/>
          <w:color w:val="000000"/>
          <w:vertAlign w:val="subscript"/>
          <w:lang w:val="en-US"/>
        </w:rPr>
        <w:t>j</w:t>
      </w:r>
      <w:r w:rsidRPr="00586CC6">
        <w:rPr>
          <w:iCs/>
          <w:color w:val="000000"/>
        </w:rPr>
        <w:t xml:space="preserve"> - </w:t>
      </w:r>
      <w:r w:rsidRPr="00586CC6">
        <w:rPr>
          <w:color w:val="000000"/>
        </w:rPr>
        <w:t xml:space="preserve">в формуле (5.21) под углом </w:t>
      </w:r>
      <w:r w:rsidRPr="00586CC6">
        <w:rPr>
          <w:i/>
          <w:iCs/>
          <w:color w:val="000000"/>
          <w:lang w:val="en-US"/>
        </w:rPr>
        <w:t>j</w:t>
      </w:r>
      <w:r w:rsidRPr="00586CC6">
        <w:rPr>
          <w:iCs/>
          <w:color w:val="000000"/>
        </w:rPr>
        <w:t>-</w:t>
      </w:r>
      <w:r w:rsidRPr="00586CC6">
        <w:rPr>
          <w:color w:val="000000"/>
        </w:rPr>
        <w:t>го</w:t>
      </w:r>
      <w:r w:rsidRPr="00586CC6">
        <w:rPr>
          <w:iCs/>
          <w:color w:val="000000"/>
        </w:rPr>
        <w:t xml:space="preserve"> </w:t>
      </w:r>
      <w:r w:rsidRPr="00586CC6">
        <w:rPr>
          <w:color w:val="000000"/>
        </w:rPr>
        <w:t>фундамента</w:t>
      </w:r>
      <w:r w:rsidRPr="00586CC6">
        <w:rPr>
          <w:color w:val="000000"/>
        </w:rPr>
        <w:br/>
      </w:r>
      <w:bookmarkStart w:id="74" w:name="рис_5_3"/>
      <w:bookmarkEnd w:id="74"/>
      <w:r w:rsidRPr="00586CC6">
        <w:rPr>
          <w:b/>
          <w:bCs/>
          <w:i/>
          <w:iCs/>
          <w:color w:val="000000"/>
          <w:szCs w:val="22"/>
        </w:rPr>
        <w:t>Рисунок</w:t>
      </w:r>
      <w:r w:rsidRPr="00586CC6">
        <w:rPr>
          <w:b/>
          <w:bCs/>
          <w:iCs/>
          <w:color w:val="000000"/>
          <w:szCs w:val="22"/>
        </w:rPr>
        <w:t xml:space="preserve"> </w:t>
      </w:r>
      <w:r w:rsidRPr="00586CC6">
        <w:rPr>
          <w:b/>
          <w:bCs/>
          <w:i/>
          <w:iCs/>
          <w:color w:val="000000"/>
          <w:szCs w:val="22"/>
        </w:rPr>
        <w:t>5</w:t>
      </w:r>
      <w:r w:rsidRPr="00586CC6">
        <w:rPr>
          <w:b/>
          <w:bCs/>
          <w:iCs/>
          <w:color w:val="000000"/>
          <w:szCs w:val="22"/>
        </w:rPr>
        <w:t>.</w:t>
      </w:r>
      <w:r w:rsidRPr="00586CC6">
        <w:rPr>
          <w:b/>
          <w:bCs/>
          <w:i/>
          <w:iCs/>
          <w:color w:val="000000"/>
          <w:szCs w:val="22"/>
        </w:rPr>
        <w:t>3</w:t>
      </w:r>
      <w:r w:rsidRPr="00586CC6">
        <w:rPr>
          <w:b/>
          <w:bCs/>
          <w:iCs/>
          <w:color w:val="000000"/>
          <w:szCs w:val="22"/>
        </w:rPr>
        <w:t xml:space="preserve"> </w:t>
      </w:r>
      <w:r w:rsidRPr="00586CC6">
        <w:rPr>
          <w:b/>
          <w:bCs/>
          <w:color w:val="000000"/>
          <w:szCs w:val="22"/>
        </w:rPr>
        <w:t>- Схема к определению вертикальных напряжений в основании рассчитываемого фундамента с учетом влияния соседнего фундамента методом угловых точек</w:t>
      </w:r>
    </w:p>
    <w:p w:rsidR="00882D09" w:rsidRPr="00586CC6" w:rsidRDefault="00882D09">
      <w:pPr>
        <w:shd w:val="clear" w:color="auto" w:fill="FFFFFF"/>
        <w:ind w:firstLine="284"/>
        <w:jc w:val="both"/>
        <w:rPr>
          <w:color w:val="000000"/>
          <w:szCs w:val="24"/>
        </w:rPr>
      </w:pPr>
      <w:r w:rsidRPr="00586CC6">
        <w:rPr>
          <w:color w:val="000000"/>
          <w:szCs w:val="24"/>
        </w:rPr>
        <w:t xml:space="preserve">5.6.39 При сплошной равномерно распределенной нагрузке на поверхности земли интенсивностью </w:t>
      </w:r>
      <w:r w:rsidRPr="00586CC6">
        <w:rPr>
          <w:i/>
          <w:iCs/>
          <w:color w:val="000000"/>
          <w:szCs w:val="24"/>
          <w:lang w:val="en-US"/>
        </w:rPr>
        <w:t>q</w:t>
      </w:r>
      <w:r w:rsidRPr="00586CC6">
        <w:rPr>
          <w:iCs/>
          <w:color w:val="000000"/>
          <w:szCs w:val="24"/>
        </w:rPr>
        <w:t xml:space="preserve">, </w:t>
      </w:r>
      <w:r w:rsidRPr="00586CC6">
        <w:rPr>
          <w:color w:val="000000"/>
          <w:szCs w:val="24"/>
        </w:rPr>
        <w:t xml:space="preserve">кПа (например, от веса планировочной насыпи), значение </w:t>
      </w: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rPr>
        <w:t>р,</w:t>
      </w:r>
      <w:r w:rsidRPr="00586CC6">
        <w:rPr>
          <w:i/>
          <w:iCs/>
          <w:color w:val="000000"/>
          <w:szCs w:val="24"/>
          <w:vertAlign w:val="subscript"/>
          <w:lang w:val="en-US"/>
        </w:rPr>
        <w:t>nf</w:t>
      </w:r>
      <w:r w:rsidRPr="00586CC6">
        <w:rPr>
          <w:iCs/>
          <w:color w:val="000000"/>
          <w:szCs w:val="24"/>
          <w:lang w:val="en-US"/>
        </w:rPr>
        <w:t xml:space="preserve"> </w:t>
      </w:r>
      <w:r w:rsidRPr="00586CC6">
        <w:rPr>
          <w:color w:val="000000"/>
          <w:szCs w:val="24"/>
        </w:rPr>
        <w:t xml:space="preserve">по формуле (5.22) для любой глубины </w:t>
      </w:r>
      <w:r w:rsidRPr="00586CC6">
        <w:rPr>
          <w:i/>
          <w:iCs/>
          <w:color w:val="000000"/>
          <w:szCs w:val="24"/>
          <w:lang w:val="en-US"/>
        </w:rPr>
        <w:t>z</w:t>
      </w:r>
      <w:r w:rsidRPr="00586CC6">
        <w:rPr>
          <w:color w:val="000000"/>
          <w:szCs w:val="24"/>
        </w:rPr>
        <w:t xml:space="preserve"> определяют по формуле </w:t>
      </w: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rPr>
        <w:t>р,</w:t>
      </w:r>
      <w:r w:rsidRPr="00586CC6">
        <w:rPr>
          <w:i/>
          <w:iCs/>
          <w:color w:val="000000"/>
          <w:szCs w:val="24"/>
          <w:vertAlign w:val="subscript"/>
          <w:lang w:val="en-US"/>
        </w:rPr>
        <w:t>nf</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rPr>
        <w:t>р</w:t>
      </w:r>
      <w:r w:rsidRPr="00586CC6">
        <w:rPr>
          <w:iCs/>
          <w:color w:val="000000"/>
          <w:szCs w:val="24"/>
        </w:rPr>
        <w:t xml:space="preserve"> + </w:t>
      </w:r>
      <w:r w:rsidRPr="00586CC6">
        <w:rPr>
          <w:i/>
          <w:iCs/>
          <w:color w:val="000000"/>
          <w:szCs w:val="24"/>
          <w:lang w:val="en-US"/>
        </w:rPr>
        <w:t>q</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5.6.40 Вертикальное эффективное напряжение от собственного веса грунта </w:t>
      </w:r>
      <w:r w:rsidRPr="00586CC6">
        <w:rPr>
          <w:i/>
          <w:iCs/>
          <w:color w:val="000000"/>
          <w:szCs w:val="24"/>
        </w:rPr>
        <w:sym w:font="Symbol" w:char="0073"/>
      </w:r>
      <w:r w:rsidRPr="00586CC6">
        <w:rPr>
          <w:i/>
          <w:iCs/>
          <w:color w:val="000000"/>
          <w:szCs w:val="24"/>
          <w:vertAlign w:val="subscript"/>
          <w:lang w:val="en-US"/>
        </w:rPr>
        <w:t>zg</w:t>
      </w:r>
      <w:r w:rsidRPr="00586CC6">
        <w:rPr>
          <w:iCs/>
          <w:color w:val="000000"/>
          <w:szCs w:val="24"/>
        </w:rPr>
        <w:t xml:space="preserve">, </w:t>
      </w:r>
      <w:r w:rsidRPr="00586CC6">
        <w:rPr>
          <w:color w:val="000000"/>
          <w:szCs w:val="24"/>
        </w:rPr>
        <w:t xml:space="preserve">кПа, на границе слоя, расположенного на глубине </w:t>
      </w:r>
      <w:r w:rsidRPr="00586CC6">
        <w:rPr>
          <w:i/>
          <w:iCs/>
          <w:color w:val="000000"/>
          <w:szCs w:val="24"/>
          <w:lang w:val="en-US"/>
        </w:rPr>
        <w:t>z</w:t>
      </w:r>
      <w:r w:rsidRPr="00586CC6">
        <w:rPr>
          <w:color w:val="000000"/>
          <w:szCs w:val="24"/>
        </w:rPr>
        <w:t xml:space="preserve"> от подошвы фундамента, определяется по </w:t>
      </w:r>
      <w:r w:rsidRPr="00586CC6">
        <w:rPr>
          <w:color w:val="000000"/>
          <w:szCs w:val="24"/>
        </w:rPr>
        <w:lastRenderedPageBreak/>
        <w:t>формуле</w:t>
      </w:r>
    </w:p>
    <w:p w:rsidR="00882D09" w:rsidRPr="00586CC6" w:rsidRDefault="008B293F">
      <w:pPr>
        <w:pStyle w:val="ad"/>
        <w:tabs>
          <w:tab w:val="left" w:pos="8505"/>
        </w:tabs>
        <w:rPr>
          <w:color w:val="000000"/>
          <w:szCs w:val="24"/>
          <w:lang w:val="ru-RU"/>
        </w:rPr>
      </w:pPr>
      <w:r>
        <w:rPr>
          <w:noProof/>
          <w:color w:val="000000"/>
          <w:position w:val="-28"/>
          <w:lang w:val="ru-RU"/>
        </w:rPr>
        <w:drawing>
          <wp:inline distT="0" distB="0" distL="0" distR="0">
            <wp:extent cx="1447800" cy="4286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1447800" cy="428625"/>
                    </a:xfrm>
                    <a:prstGeom prst="rect">
                      <a:avLst/>
                    </a:prstGeom>
                    <a:noFill/>
                    <a:ln w="9525">
                      <a:noFill/>
                      <a:miter lim="800000"/>
                      <a:headEnd/>
                      <a:tailEnd/>
                    </a:ln>
                  </pic:spPr>
                </pic:pic>
              </a:graphicData>
            </a:graphic>
          </wp:inline>
        </w:drawing>
      </w:r>
      <w:r w:rsidR="00882D09" w:rsidRPr="00586CC6">
        <w:rPr>
          <w:color w:val="000000"/>
          <w:lang w:val="ru-RU"/>
        </w:rPr>
        <w:tab/>
        <w:t>(5.23)</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sym w:font="Symbol" w:char="0067"/>
      </w:r>
      <w:r w:rsidRPr="00586CC6">
        <w:rPr>
          <w:i/>
          <w:iCs/>
          <w:color w:val="000000"/>
          <w:szCs w:val="24"/>
        </w:rPr>
        <w:t xml:space="preserve">' </w:t>
      </w:r>
      <w:r w:rsidRPr="00586CC6">
        <w:rPr>
          <w:color w:val="000000"/>
          <w:szCs w:val="24"/>
        </w:rPr>
        <w:t>- средний удельный вес грунта, расположенного выше подошвы фундамента, кН/м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szCs w:val="24"/>
          <w:lang w:val="en-US"/>
        </w:rPr>
        <w:t>d</w:t>
      </w:r>
      <w:r w:rsidRPr="00586CC6">
        <w:rPr>
          <w:i/>
          <w:iCs/>
          <w:color w:val="000000"/>
          <w:szCs w:val="24"/>
          <w:vertAlign w:val="subscript"/>
          <w:lang w:val="en-US"/>
        </w:rPr>
        <w:t>n</w:t>
      </w:r>
      <w:r w:rsidRPr="00586CC6">
        <w:rPr>
          <w:iCs/>
          <w:color w:val="000000"/>
          <w:szCs w:val="24"/>
          <w:lang w:val="en-US"/>
        </w:rPr>
        <w:t xml:space="preserve"> </w:t>
      </w:r>
      <w:r w:rsidRPr="00586CC6">
        <w:rPr>
          <w:color w:val="000000"/>
          <w:szCs w:val="24"/>
        </w:rPr>
        <w:t>- м, см. рисунок 5.2;</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color w:val="000000"/>
          <w:szCs w:val="24"/>
          <w:vertAlign w:val="subscript"/>
          <w:lang w:val="en-US"/>
        </w:rPr>
        <w:t>i</w:t>
      </w:r>
      <w:r w:rsidRPr="00586CC6">
        <w:rPr>
          <w:iCs/>
          <w:color w:val="000000"/>
          <w:szCs w:val="24"/>
          <w:lang w:val="en-US"/>
        </w:rPr>
        <w:t xml:space="preserve"> </w:t>
      </w:r>
      <w:r w:rsidRPr="00586CC6">
        <w:rPr>
          <w:color w:val="000000"/>
          <w:szCs w:val="24"/>
        </w:rPr>
        <w:t xml:space="preserve">и </w:t>
      </w:r>
      <w:r w:rsidRPr="00586CC6">
        <w:rPr>
          <w:i/>
          <w:iCs/>
          <w:color w:val="000000"/>
          <w:szCs w:val="24"/>
          <w:lang w:val="en-US"/>
        </w:rPr>
        <w:t>h</w:t>
      </w:r>
      <w:r w:rsidRPr="00586CC6">
        <w:rPr>
          <w:i/>
          <w:color w:val="000000"/>
          <w:szCs w:val="24"/>
          <w:vertAlign w:val="subscript"/>
          <w:lang w:val="en-US"/>
        </w:rPr>
        <w:t>i</w:t>
      </w:r>
      <w:r w:rsidRPr="00586CC6">
        <w:rPr>
          <w:iCs/>
          <w:color w:val="000000"/>
          <w:szCs w:val="24"/>
          <w:lang w:val="en-US"/>
        </w:rPr>
        <w:t xml:space="preserve"> </w:t>
      </w:r>
      <w:r w:rsidRPr="00586CC6">
        <w:rPr>
          <w:color w:val="000000"/>
          <w:szCs w:val="24"/>
        </w:rPr>
        <w:t>- соответственно удельный вес, кН/м</w:t>
      </w:r>
      <w:r w:rsidRPr="00586CC6">
        <w:rPr>
          <w:color w:val="000000"/>
          <w:szCs w:val="24"/>
          <w:vertAlign w:val="superscript"/>
        </w:rPr>
        <w:t>3</w:t>
      </w:r>
      <w:r w:rsidRPr="00586CC6">
        <w:rPr>
          <w:color w:val="000000"/>
          <w:szCs w:val="24"/>
        </w:rPr>
        <w:t xml:space="preserve">, и толщина </w:t>
      </w:r>
      <w:r w:rsidRPr="00586CC6">
        <w:rPr>
          <w:i/>
          <w:iCs/>
          <w:color w:val="000000"/>
          <w:szCs w:val="24"/>
          <w:lang w:val="en-US"/>
        </w:rPr>
        <w:t>i</w:t>
      </w:r>
      <w:r w:rsidRPr="00586CC6">
        <w:rPr>
          <w:color w:val="000000"/>
          <w:szCs w:val="24"/>
        </w:rPr>
        <w:t xml:space="preserve">-го слоя грунта, залегающего выше границы слоя на глубине </w:t>
      </w:r>
      <w:r w:rsidRPr="00586CC6">
        <w:rPr>
          <w:i/>
          <w:iCs/>
          <w:color w:val="000000"/>
          <w:szCs w:val="24"/>
          <w:lang w:val="en-US"/>
        </w:rPr>
        <w:t>z</w:t>
      </w:r>
      <w:r w:rsidRPr="00586CC6">
        <w:rPr>
          <w:color w:val="000000"/>
          <w:szCs w:val="24"/>
        </w:rPr>
        <w:t xml:space="preserve"> от подошвы фундамента, м;</w:t>
      </w:r>
    </w:p>
    <w:p w:rsidR="00882D09" w:rsidRPr="00586CC6" w:rsidRDefault="00882D09">
      <w:pPr>
        <w:shd w:val="clear" w:color="auto" w:fill="FFFFFF"/>
        <w:ind w:firstLine="284"/>
        <w:jc w:val="both"/>
        <w:rPr>
          <w:color w:val="000000"/>
          <w:szCs w:val="24"/>
        </w:rPr>
      </w:pPr>
      <w:r w:rsidRPr="00586CC6">
        <w:rPr>
          <w:i/>
          <w:iCs/>
          <w:color w:val="000000"/>
          <w:szCs w:val="24"/>
        </w:rPr>
        <w:t>и</w:t>
      </w:r>
      <w:r w:rsidRPr="00586CC6">
        <w:rPr>
          <w:iCs/>
          <w:color w:val="000000"/>
          <w:szCs w:val="24"/>
        </w:rPr>
        <w:t xml:space="preserve"> </w:t>
      </w:r>
      <w:r w:rsidRPr="00586CC6">
        <w:rPr>
          <w:color w:val="000000"/>
          <w:szCs w:val="24"/>
        </w:rPr>
        <w:t>- поровое давление на рассматриваемой границе слоя, кН/м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Для неводонасыщенных грунтов поровое давление принимается равным нулю (</w:t>
      </w:r>
      <w:r w:rsidRPr="00586CC6">
        <w:rPr>
          <w:i/>
          <w:iCs/>
          <w:color w:val="000000"/>
          <w:szCs w:val="24"/>
        </w:rPr>
        <w:t>и</w:t>
      </w:r>
      <w:r w:rsidRPr="00586CC6">
        <w:rPr>
          <w:color w:val="000000"/>
          <w:szCs w:val="24"/>
        </w:rPr>
        <w:t xml:space="preserve"> = 0).</w:t>
      </w:r>
    </w:p>
    <w:p w:rsidR="00882D09" w:rsidRPr="00586CC6" w:rsidRDefault="00882D09">
      <w:pPr>
        <w:shd w:val="clear" w:color="auto" w:fill="FFFFFF"/>
        <w:ind w:firstLine="284"/>
        <w:jc w:val="both"/>
        <w:rPr>
          <w:color w:val="000000"/>
          <w:szCs w:val="24"/>
        </w:rPr>
      </w:pPr>
      <w:r w:rsidRPr="00586CC6">
        <w:rPr>
          <w:color w:val="000000"/>
          <w:szCs w:val="22"/>
        </w:rPr>
        <w:t>Удельный вес грунтов, залегающих ниже уровня подземных вод, должен приниматься с учетом взвешивающего действия воды при коэффициент фильтрации слоя грунта больше 1</w:t>
      </w:r>
      <w:r w:rsidRPr="00586CC6">
        <w:rPr>
          <w:color w:val="000000"/>
          <w:szCs w:val="22"/>
        </w:rPr>
        <w:sym w:font="Symbol" w:char="00B4"/>
      </w:r>
      <w:r w:rsidRPr="00586CC6">
        <w:rPr>
          <w:color w:val="000000"/>
          <w:szCs w:val="22"/>
        </w:rPr>
        <w:t>10</w:t>
      </w:r>
      <w:r w:rsidRPr="00586CC6">
        <w:rPr>
          <w:color w:val="000000"/>
          <w:szCs w:val="22"/>
          <w:vertAlign w:val="superscript"/>
        </w:rPr>
        <w:t>-5</w:t>
      </w:r>
      <w:r w:rsidRPr="00586CC6">
        <w:rPr>
          <w:color w:val="000000"/>
          <w:szCs w:val="22"/>
        </w:rPr>
        <w:t xml:space="preserve"> м/сут и </w:t>
      </w:r>
      <w:r w:rsidRPr="00586CC6">
        <w:rPr>
          <w:i/>
          <w:iCs/>
          <w:color w:val="000000"/>
          <w:szCs w:val="22"/>
          <w:lang w:val="en-US"/>
        </w:rPr>
        <w:t>I</w:t>
      </w:r>
      <w:r w:rsidRPr="00586CC6">
        <w:rPr>
          <w:i/>
          <w:iCs/>
          <w:color w:val="000000"/>
          <w:szCs w:val="22"/>
          <w:vertAlign w:val="subscript"/>
          <w:lang w:val="en-US"/>
        </w:rPr>
        <w:t>L</w:t>
      </w:r>
      <w:r w:rsidRPr="00586CC6">
        <w:rPr>
          <w:color w:val="000000"/>
          <w:szCs w:val="22"/>
        </w:rPr>
        <w:t xml:space="preserve"> &gt; 0,25 (для глинистых грунтов).</w:t>
      </w:r>
    </w:p>
    <w:p w:rsidR="00882D09" w:rsidRPr="00586CC6" w:rsidRDefault="00882D09">
      <w:pPr>
        <w:shd w:val="clear" w:color="auto" w:fill="FFFFFF"/>
        <w:ind w:firstLine="284"/>
        <w:jc w:val="both"/>
        <w:rPr>
          <w:color w:val="000000"/>
          <w:szCs w:val="24"/>
        </w:rPr>
      </w:pPr>
      <w:r w:rsidRPr="00586CC6">
        <w:rPr>
          <w:color w:val="000000"/>
          <w:szCs w:val="22"/>
        </w:rPr>
        <w:t>При расположении ниже уровня грунтовых вод слоя грунта с коэффициентом фильтрации менее 1</w:t>
      </w:r>
      <w:r w:rsidRPr="00586CC6">
        <w:rPr>
          <w:color w:val="000000"/>
          <w:szCs w:val="22"/>
        </w:rPr>
        <w:sym w:font="Symbol" w:char="00B4"/>
      </w:r>
      <w:r w:rsidRPr="00586CC6">
        <w:rPr>
          <w:color w:val="000000"/>
          <w:szCs w:val="22"/>
        </w:rPr>
        <w:t>10</w:t>
      </w:r>
      <w:r w:rsidRPr="00586CC6">
        <w:rPr>
          <w:color w:val="000000"/>
          <w:szCs w:val="22"/>
          <w:vertAlign w:val="superscript"/>
        </w:rPr>
        <w:t>-5</w:t>
      </w:r>
      <w:r w:rsidRPr="00586CC6">
        <w:rPr>
          <w:color w:val="000000"/>
          <w:szCs w:val="22"/>
        </w:rPr>
        <w:t xml:space="preserve"> м/сут и </w:t>
      </w:r>
      <w:r w:rsidRPr="00586CC6">
        <w:rPr>
          <w:i/>
          <w:iCs/>
          <w:color w:val="000000"/>
          <w:szCs w:val="22"/>
          <w:lang w:val="en-US"/>
        </w:rPr>
        <w:t>I</w:t>
      </w:r>
      <w:r w:rsidRPr="00586CC6">
        <w:rPr>
          <w:i/>
          <w:iCs/>
          <w:color w:val="000000"/>
          <w:szCs w:val="22"/>
          <w:vertAlign w:val="subscript"/>
          <w:lang w:val="en-US"/>
        </w:rPr>
        <w:t>L</w:t>
      </w:r>
      <w:r w:rsidRPr="00586CC6">
        <w:rPr>
          <w:color w:val="000000"/>
          <w:szCs w:val="22"/>
        </w:rPr>
        <w:t xml:space="preserve"> &gt; 0,25 (для глинистых грунтов) его удельный вес принимается без учета взвешивающего действия воды, для определения </w:t>
      </w:r>
      <w:r w:rsidRPr="00586CC6">
        <w:rPr>
          <w:i/>
          <w:iCs/>
          <w:color w:val="000000"/>
          <w:szCs w:val="24"/>
        </w:rPr>
        <w:sym w:font="Symbol" w:char="0073"/>
      </w:r>
      <w:r w:rsidRPr="00586CC6">
        <w:rPr>
          <w:i/>
          <w:iCs/>
          <w:color w:val="000000"/>
          <w:szCs w:val="24"/>
          <w:vertAlign w:val="subscript"/>
          <w:lang w:val="en-US"/>
        </w:rPr>
        <w:t>zg</w:t>
      </w:r>
      <w:r w:rsidRPr="00586CC6">
        <w:rPr>
          <w:color w:val="000000"/>
          <w:szCs w:val="22"/>
        </w:rPr>
        <w:t xml:space="preserve"> в этом слое и ниже его следует учитывать давление столба воды, расположенного выше этого слоя.</w:t>
      </w:r>
    </w:p>
    <w:p w:rsidR="00882D09" w:rsidRPr="00586CC6" w:rsidRDefault="00882D09">
      <w:pPr>
        <w:shd w:val="clear" w:color="auto" w:fill="FFFFFF"/>
        <w:ind w:firstLine="284"/>
        <w:jc w:val="both"/>
        <w:rPr>
          <w:color w:val="000000"/>
          <w:szCs w:val="24"/>
        </w:rPr>
      </w:pPr>
      <w:bookmarkStart w:id="75" w:name="п_5_6_41"/>
      <w:bookmarkEnd w:id="75"/>
      <w:r w:rsidRPr="00586CC6">
        <w:rPr>
          <w:color w:val="000000"/>
          <w:szCs w:val="22"/>
        </w:rPr>
        <w:t xml:space="preserve">5.6.41 Нижнюю границу сжимаемой толщи основания принимают на глубине </w:t>
      </w:r>
      <w:r w:rsidRPr="00586CC6">
        <w:rPr>
          <w:i/>
          <w:iCs/>
          <w:color w:val="000000"/>
          <w:szCs w:val="22"/>
          <w:lang w:val="en-US"/>
        </w:rPr>
        <w:t>z</w:t>
      </w:r>
      <w:r w:rsidRPr="00586CC6">
        <w:rPr>
          <w:iCs/>
          <w:color w:val="000000"/>
          <w:szCs w:val="22"/>
          <w:lang w:val="en-US"/>
        </w:rPr>
        <w:t xml:space="preserve"> </w:t>
      </w:r>
      <w:r w:rsidRPr="00586CC6">
        <w:rPr>
          <w:color w:val="000000"/>
          <w:szCs w:val="22"/>
        </w:rPr>
        <w:t xml:space="preserve">= </w:t>
      </w:r>
      <w:r w:rsidRPr="00586CC6">
        <w:rPr>
          <w:i/>
          <w:iCs/>
          <w:color w:val="000000"/>
          <w:szCs w:val="22"/>
        </w:rPr>
        <w:t>Н</w:t>
      </w:r>
      <w:r w:rsidRPr="00586CC6">
        <w:rPr>
          <w:i/>
          <w:color w:val="000000"/>
          <w:szCs w:val="22"/>
          <w:vertAlign w:val="subscript"/>
          <w:lang w:val="en-US"/>
        </w:rPr>
        <w:t>c</w:t>
      </w:r>
      <w:r w:rsidRPr="00586CC6">
        <w:rPr>
          <w:iCs/>
          <w:color w:val="000000"/>
          <w:szCs w:val="22"/>
        </w:rPr>
        <w:t xml:space="preserve">, </w:t>
      </w:r>
      <w:r w:rsidRPr="00586CC6">
        <w:rPr>
          <w:color w:val="000000"/>
          <w:szCs w:val="22"/>
        </w:rPr>
        <w:t xml:space="preserve">где выполняется условие </w:t>
      </w:r>
      <w:r w:rsidRPr="00586CC6">
        <w:rPr>
          <w:i/>
          <w:iCs/>
          <w:color w:val="000000"/>
          <w:szCs w:val="24"/>
        </w:rPr>
        <w:sym w:font="Symbol" w:char="0073"/>
      </w:r>
      <w:r w:rsidRPr="00586CC6">
        <w:rPr>
          <w:i/>
          <w:iCs/>
          <w:color w:val="000000"/>
          <w:szCs w:val="24"/>
          <w:vertAlign w:val="subscript"/>
          <w:lang w:val="en-US"/>
        </w:rPr>
        <w:t>zp</w:t>
      </w:r>
      <w:r w:rsidRPr="00586CC6">
        <w:rPr>
          <w:iCs/>
          <w:color w:val="000000"/>
          <w:szCs w:val="22"/>
          <w:lang w:val="en-US"/>
        </w:rPr>
        <w:t xml:space="preserve"> </w:t>
      </w:r>
      <w:r w:rsidRPr="00586CC6">
        <w:rPr>
          <w:i/>
          <w:iCs/>
          <w:color w:val="000000"/>
          <w:szCs w:val="22"/>
        </w:rPr>
        <w:t>=</w:t>
      </w:r>
      <w:r w:rsidRPr="00586CC6">
        <w:rPr>
          <w:iCs/>
          <w:color w:val="000000"/>
          <w:szCs w:val="22"/>
        </w:rPr>
        <w:t xml:space="preserve"> </w:t>
      </w:r>
      <w:r w:rsidRPr="00586CC6">
        <w:rPr>
          <w:color w:val="000000"/>
          <w:szCs w:val="22"/>
        </w:rPr>
        <w:t>0,5</w:t>
      </w:r>
      <w:r w:rsidRPr="00586CC6">
        <w:rPr>
          <w:i/>
          <w:iCs/>
          <w:color w:val="000000"/>
          <w:szCs w:val="24"/>
        </w:rPr>
        <w:sym w:font="Symbol" w:char="0073"/>
      </w:r>
      <w:r w:rsidRPr="00586CC6">
        <w:rPr>
          <w:i/>
          <w:iCs/>
          <w:color w:val="000000"/>
          <w:szCs w:val="24"/>
          <w:vertAlign w:val="subscript"/>
          <w:lang w:val="en-US"/>
        </w:rPr>
        <w:t>zg</w:t>
      </w:r>
      <w:r w:rsidRPr="00586CC6">
        <w:rPr>
          <w:iCs/>
          <w:color w:val="000000"/>
          <w:szCs w:val="22"/>
        </w:rPr>
        <w:t xml:space="preserve">. </w:t>
      </w:r>
      <w:r w:rsidRPr="00586CC6">
        <w:rPr>
          <w:color w:val="000000"/>
          <w:szCs w:val="22"/>
        </w:rPr>
        <w:t xml:space="preserve">При этом глубина сжимаемой толщи не должна быть меньше </w:t>
      </w:r>
      <w:r w:rsidRPr="00586CC6">
        <w:rPr>
          <w:i/>
          <w:iCs/>
          <w:color w:val="000000"/>
          <w:szCs w:val="22"/>
        </w:rPr>
        <w:t>Н</w:t>
      </w:r>
      <w:r w:rsidRPr="00586CC6">
        <w:rPr>
          <w:i/>
          <w:iCs/>
          <w:color w:val="000000"/>
          <w:szCs w:val="22"/>
          <w:vertAlign w:val="subscript"/>
        </w:rPr>
        <w:t>т</w:t>
      </w:r>
      <w:r w:rsidRPr="00586CC6">
        <w:rPr>
          <w:i/>
          <w:iCs/>
          <w:color w:val="000000"/>
          <w:szCs w:val="22"/>
          <w:vertAlign w:val="subscript"/>
          <w:lang w:val="en-US"/>
        </w:rPr>
        <w:t>i</w:t>
      </w:r>
      <w:r w:rsidRPr="00586CC6">
        <w:rPr>
          <w:i/>
          <w:iCs/>
          <w:color w:val="000000"/>
          <w:szCs w:val="22"/>
          <w:vertAlign w:val="subscript"/>
        </w:rPr>
        <w:t>п</w:t>
      </w:r>
      <w:r w:rsidRPr="00586CC6">
        <w:rPr>
          <w:iCs/>
          <w:color w:val="000000"/>
          <w:szCs w:val="22"/>
        </w:rPr>
        <w:t xml:space="preserve">, </w:t>
      </w:r>
      <w:r w:rsidRPr="00586CC6">
        <w:rPr>
          <w:color w:val="000000"/>
          <w:szCs w:val="22"/>
        </w:rPr>
        <w:t xml:space="preserve">равной </w:t>
      </w:r>
      <w:r w:rsidRPr="00586CC6">
        <w:rPr>
          <w:i/>
          <w:iCs/>
          <w:color w:val="000000"/>
          <w:szCs w:val="22"/>
          <w:lang w:val="en-US"/>
        </w:rPr>
        <w:t>b</w:t>
      </w:r>
      <w:r w:rsidRPr="00586CC6">
        <w:rPr>
          <w:iCs/>
          <w:color w:val="000000"/>
          <w:szCs w:val="22"/>
        </w:rPr>
        <w:t>/</w:t>
      </w:r>
      <w:r w:rsidRPr="00586CC6">
        <w:rPr>
          <w:color w:val="000000"/>
          <w:szCs w:val="22"/>
        </w:rPr>
        <w:t>2</w:t>
      </w:r>
      <w:r w:rsidRPr="00586CC6">
        <w:rPr>
          <w:iCs/>
          <w:color w:val="000000"/>
          <w:szCs w:val="22"/>
        </w:rPr>
        <w:t xml:space="preserve"> </w:t>
      </w:r>
      <w:r w:rsidRPr="00586CC6">
        <w:rPr>
          <w:color w:val="000000"/>
          <w:szCs w:val="22"/>
        </w:rPr>
        <w:t xml:space="preserve">при </w:t>
      </w:r>
      <w:r w:rsidRPr="00586CC6">
        <w:rPr>
          <w:i/>
          <w:iCs/>
          <w:color w:val="000000"/>
          <w:szCs w:val="22"/>
          <w:lang w:val="en-US"/>
        </w:rPr>
        <w:t>b</w:t>
      </w:r>
      <w:r w:rsidRPr="00586CC6">
        <w:rPr>
          <w:iCs/>
          <w:color w:val="000000"/>
          <w:szCs w:val="22"/>
          <w:lang w:val="en-US"/>
        </w:rPr>
        <w:t xml:space="preserve"> </w:t>
      </w:r>
      <w:r w:rsidRPr="00586CC6">
        <w:rPr>
          <w:iCs/>
          <w:color w:val="000000"/>
          <w:szCs w:val="22"/>
        </w:rPr>
        <w:sym w:font="Symbol" w:char="00A3"/>
      </w:r>
      <w:r w:rsidRPr="00586CC6">
        <w:rPr>
          <w:iCs/>
          <w:color w:val="000000"/>
          <w:szCs w:val="22"/>
        </w:rPr>
        <w:t xml:space="preserve"> </w:t>
      </w:r>
      <w:r w:rsidRPr="00586CC6">
        <w:rPr>
          <w:color w:val="000000"/>
          <w:szCs w:val="22"/>
        </w:rPr>
        <w:t>10 м, (4 + 0,1</w:t>
      </w:r>
      <w:r w:rsidRPr="00586CC6">
        <w:rPr>
          <w:i/>
          <w:iCs/>
          <w:color w:val="000000"/>
          <w:szCs w:val="22"/>
          <w:lang w:val="en-US"/>
        </w:rPr>
        <w:t>b</w:t>
      </w:r>
      <w:r w:rsidRPr="00586CC6">
        <w:rPr>
          <w:color w:val="000000"/>
          <w:szCs w:val="22"/>
        </w:rPr>
        <w:t>) при 10</w:t>
      </w:r>
      <w:r w:rsidRPr="00586CC6">
        <w:rPr>
          <w:color w:val="000000"/>
          <w:szCs w:val="22"/>
        </w:rPr>
        <w:sym w:font="Symbol" w:char="004A"/>
      </w:r>
      <w:r w:rsidRPr="00586CC6">
        <w:rPr>
          <w:i/>
          <w:iCs/>
          <w:color w:val="000000"/>
          <w:szCs w:val="22"/>
          <w:lang w:val="en-US"/>
        </w:rPr>
        <w:t xml:space="preserve">b </w:t>
      </w:r>
      <w:r w:rsidRPr="00586CC6">
        <w:rPr>
          <w:color w:val="000000"/>
          <w:szCs w:val="22"/>
          <w:lang w:val="en-US"/>
        </w:rPr>
        <w:sym w:font="Symbol" w:char="00A3"/>
      </w:r>
      <w:r w:rsidRPr="00586CC6">
        <w:rPr>
          <w:iCs/>
          <w:color w:val="000000"/>
          <w:szCs w:val="22"/>
          <w:lang w:val="en-US"/>
        </w:rPr>
        <w:t xml:space="preserve"> </w:t>
      </w:r>
      <w:r w:rsidRPr="00586CC6">
        <w:rPr>
          <w:color w:val="000000"/>
          <w:szCs w:val="22"/>
        </w:rPr>
        <w:t xml:space="preserve">60 м и 10 м при </w:t>
      </w:r>
      <w:r w:rsidRPr="00586CC6">
        <w:rPr>
          <w:i/>
          <w:iCs/>
          <w:color w:val="000000"/>
          <w:szCs w:val="22"/>
          <w:lang w:val="en-US"/>
        </w:rPr>
        <w:t xml:space="preserve">b </w:t>
      </w:r>
      <w:r w:rsidRPr="00586CC6">
        <w:rPr>
          <w:color w:val="000000"/>
          <w:szCs w:val="22"/>
        </w:rPr>
        <w:t>&gt; 60 м.</w:t>
      </w:r>
    </w:p>
    <w:p w:rsidR="00882D09" w:rsidRPr="00586CC6" w:rsidRDefault="00882D09">
      <w:pPr>
        <w:shd w:val="clear" w:color="auto" w:fill="FFFFFF"/>
        <w:ind w:firstLine="284"/>
        <w:jc w:val="both"/>
        <w:rPr>
          <w:color w:val="000000"/>
          <w:szCs w:val="24"/>
        </w:rPr>
      </w:pPr>
      <w:r w:rsidRPr="00586CC6">
        <w:rPr>
          <w:color w:val="000000"/>
          <w:szCs w:val="22"/>
        </w:rPr>
        <w:t xml:space="preserve">Если в пределах глубины </w:t>
      </w:r>
      <w:r w:rsidRPr="00586CC6">
        <w:rPr>
          <w:i/>
          <w:iCs/>
          <w:color w:val="000000"/>
          <w:szCs w:val="22"/>
        </w:rPr>
        <w:t>Н</w:t>
      </w:r>
      <w:r w:rsidRPr="00586CC6">
        <w:rPr>
          <w:i/>
          <w:iCs/>
          <w:color w:val="000000"/>
          <w:szCs w:val="22"/>
          <w:vertAlign w:val="subscript"/>
        </w:rPr>
        <w:t>с</w:t>
      </w:r>
      <w:r w:rsidRPr="00586CC6">
        <w:rPr>
          <w:iCs/>
          <w:color w:val="000000"/>
          <w:szCs w:val="22"/>
        </w:rPr>
        <w:t xml:space="preserve">, </w:t>
      </w:r>
      <w:r w:rsidRPr="00586CC6">
        <w:rPr>
          <w:color w:val="000000"/>
          <w:szCs w:val="22"/>
        </w:rPr>
        <w:t xml:space="preserve">найденной по указанным выше условиям, залегает слой грунта с модулем деформации </w:t>
      </w:r>
      <w:r w:rsidRPr="00586CC6">
        <w:rPr>
          <w:i/>
          <w:iCs/>
          <w:color w:val="000000"/>
          <w:szCs w:val="22"/>
        </w:rPr>
        <w:t>Е</w:t>
      </w:r>
      <w:r w:rsidRPr="00586CC6">
        <w:rPr>
          <w:iCs/>
          <w:color w:val="000000"/>
          <w:szCs w:val="22"/>
        </w:rPr>
        <w:t xml:space="preserve"> </w:t>
      </w:r>
      <w:r w:rsidRPr="00586CC6">
        <w:rPr>
          <w:i/>
          <w:iCs/>
          <w:color w:val="000000"/>
          <w:szCs w:val="22"/>
        </w:rPr>
        <w:t>&gt;</w:t>
      </w:r>
      <w:r w:rsidRPr="00586CC6">
        <w:rPr>
          <w:iCs/>
          <w:color w:val="000000"/>
          <w:szCs w:val="22"/>
        </w:rPr>
        <w:t xml:space="preserve"> </w:t>
      </w:r>
      <w:r w:rsidRPr="00586CC6">
        <w:rPr>
          <w:color w:val="000000"/>
          <w:szCs w:val="22"/>
        </w:rPr>
        <w:t>100 МПа, сжимаемую толщу допускается принимать до кровли этого грунта.</w:t>
      </w:r>
    </w:p>
    <w:p w:rsidR="00882D09" w:rsidRPr="00586CC6" w:rsidRDefault="00882D09">
      <w:pPr>
        <w:shd w:val="clear" w:color="auto" w:fill="FFFFFF"/>
        <w:ind w:firstLine="284"/>
        <w:jc w:val="both"/>
        <w:rPr>
          <w:color w:val="000000"/>
          <w:szCs w:val="24"/>
        </w:rPr>
      </w:pPr>
      <w:r w:rsidRPr="00586CC6">
        <w:rPr>
          <w:color w:val="000000"/>
          <w:szCs w:val="22"/>
        </w:rPr>
        <w:t xml:space="preserve">Если найденная по указанным выше условиям нижняя граница сжимаемой толщи находится в слое грунта с модулем деформации </w:t>
      </w:r>
      <w:r w:rsidRPr="00586CC6">
        <w:rPr>
          <w:i/>
          <w:iCs/>
          <w:color w:val="000000"/>
          <w:szCs w:val="22"/>
        </w:rPr>
        <w:t>Е</w:t>
      </w:r>
      <w:r w:rsidRPr="00586CC6">
        <w:rPr>
          <w:iCs/>
          <w:color w:val="000000"/>
          <w:szCs w:val="22"/>
        </w:rPr>
        <w:t xml:space="preserve"> </w:t>
      </w:r>
      <w:r w:rsidRPr="00586CC6">
        <w:rPr>
          <w:iCs/>
          <w:color w:val="000000"/>
          <w:szCs w:val="22"/>
        </w:rPr>
        <w:sym w:font="Symbol" w:char="00A3"/>
      </w:r>
      <w:r w:rsidRPr="00586CC6">
        <w:rPr>
          <w:iCs/>
          <w:color w:val="000000"/>
          <w:szCs w:val="22"/>
        </w:rPr>
        <w:t xml:space="preserve"> 7 </w:t>
      </w:r>
      <w:r w:rsidRPr="00586CC6">
        <w:rPr>
          <w:color w:val="000000"/>
          <w:szCs w:val="22"/>
        </w:rPr>
        <w:t xml:space="preserve">МПа или такой слой залегает непосредственно ниже глубины </w:t>
      </w:r>
      <w:r w:rsidRPr="00586CC6">
        <w:rPr>
          <w:color w:val="000000"/>
          <w:szCs w:val="22"/>
          <w:lang w:val="en-US"/>
        </w:rPr>
        <w:t>z</w:t>
      </w:r>
      <w:r w:rsidRPr="00586CC6">
        <w:rPr>
          <w:color w:val="000000"/>
          <w:szCs w:val="22"/>
        </w:rPr>
        <w:t xml:space="preserve"> = </w:t>
      </w:r>
      <w:r w:rsidRPr="00586CC6">
        <w:rPr>
          <w:i/>
          <w:iCs/>
          <w:color w:val="000000"/>
          <w:szCs w:val="22"/>
        </w:rPr>
        <w:t>Н</w:t>
      </w:r>
      <w:r w:rsidRPr="00586CC6">
        <w:rPr>
          <w:i/>
          <w:iCs/>
          <w:color w:val="000000"/>
          <w:szCs w:val="22"/>
          <w:vertAlign w:val="subscript"/>
        </w:rPr>
        <w:t>с</w:t>
      </w:r>
      <w:r w:rsidRPr="00586CC6">
        <w:rPr>
          <w:iCs/>
          <w:color w:val="000000"/>
          <w:szCs w:val="22"/>
        </w:rPr>
        <w:t xml:space="preserve">, </w:t>
      </w:r>
      <w:r w:rsidRPr="00586CC6">
        <w:rPr>
          <w:color w:val="000000"/>
          <w:szCs w:val="22"/>
        </w:rPr>
        <w:t xml:space="preserve">то этот слой включают в сжимаемую толщу, а за </w:t>
      </w:r>
      <w:r w:rsidRPr="00586CC6">
        <w:rPr>
          <w:i/>
          <w:iCs/>
          <w:color w:val="000000"/>
          <w:szCs w:val="22"/>
        </w:rPr>
        <w:t>Н</w:t>
      </w:r>
      <w:r w:rsidRPr="00586CC6">
        <w:rPr>
          <w:i/>
          <w:iCs/>
          <w:color w:val="000000"/>
          <w:szCs w:val="22"/>
          <w:vertAlign w:val="subscript"/>
        </w:rPr>
        <w:t>с</w:t>
      </w:r>
      <w:r w:rsidRPr="00586CC6">
        <w:rPr>
          <w:iCs/>
          <w:color w:val="000000"/>
          <w:szCs w:val="22"/>
        </w:rPr>
        <w:t xml:space="preserve"> </w:t>
      </w:r>
      <w:r w:rsidRPr="00586CC6">
        <w:rPr>
          <w:color w:val="000000"/>
          <w:szCs w:val="22"/>
        </w:rPr>
        <w:t xml:space="preserve">принимают минимальное из значений, соответствующих подошве слоя или глубине, где выполняется условие </w:t>
      </w:r>
      <w:r w:rsidRPr="00586CC6">
        <w:rPr>
          <w:i/>
          <w:iCs/>
          <w:color w:val="000000"/>
          <w:szCs w:val="24"/>
        </w:rPr>
        <w:sym w:font="Symbol" w:char="0073"/>
      </w:r>
      <w:r w:rsidRPr="00586CC6">
        <w:rPr>
          <w:i/>
          <w:iCs/>
          <w:color w:val="000000"/>
          <w:szCs w:val="24"/>
          <w:vertAlign w:val="subscript"/>
          <w:lang w:val="en-US"/>
        </w:rPr>
        <w:t>zp</w:t>
      </w:r>
      <w:r w:rsidRPr="00586CC6">
        <w:rPr>
          <w:color w:val="000000"/>
          <w:szCs w:val="22"/>
        </w:rPr>
        <w:t xml:space="preserve"> = 0,2</w:t>
      </w:r>
      <w:r w:rsidRPr="00586CC6">
        <w:rPr>
          <w:i/>
          <w:iCs/>
          <w:color w:val="000000"/>
          <w:szCs w:val="24"/>
        </w:rPr>
        <w:sym w:font="Symbol" w:char="0073"/>
      </w:r>
      <w:r w:rsidRPr="00586CC6">
        <w:rPr>
          <w:i/>
          <w:iCs/>
          <w:color w:val="000000"/>
          <w:szCs w:val="24"/>
          <w:vertAlign w:val="subscript"/>
          <w:lang w:val="en-US"/>
        </w:rPr>
        <w:t>zg</w:t>
      </w:r>
      <w:r w:rsidRPr="00586CC6">
        <w:rPr>
          <w:iCs/>
          <w:color w:val="000000"/>
          <w:szCs w:val="22"/>
        </w:rPr>
        <w:t>.</w:t>
      </w:r>
    </w:p>
    <w:p w:rsidR="00882D09" w:rsidRPr="00586CC6" w:rsidRDefault="00882D09">
      <w:pPr>
        <w:shd w:val="clear" w:color="auto" w:fill="FFFFFF"/>
        <w:ind w:firstLine="284"/>
        <w:jc w:val="both"/>
        <w:rPr>
          <w:color w:val="000000"/>
          <w:szCs w:val="24"/>
        </w:rPr>
      </w:pPr>
      <w:r w:rsidRPr="00586CC6">
        <w:rPr>
          <w:color w:val="000000"/>
          <w:szCs w:val="22"/>
        </w:rPr>
        <w:t xml:space="preserve">При расчете осадки различных точек плитного фундамента глубину сжимаемой толщи допускается принимать постоянной в пределах всего плана фундамента (при отсутствии в ее составе грунтов с модулем деформации </w:t>
      </w:r>
      <w:r w:rsidRPr="00586CC6">
        <w:rPr>
          <w:i/>
          <w:iCs/>
          <w:color w:val="000000"/>
          <w:szCs w:val="22"/>
        </w:rPr>
        <w:t>Е</w:t>
      </w:r>
      <w:r w:rsidRPr="00586CC6">
        <w:rPr>
          <w:iCs/>
          <w:color w:val="000000"/>
          <w:szCs w:val="22"/>
        </w:rPr>
        <w:t xml:space="preserve"> </w:t>
      </w:r>
      <w:r w:rsidRPr="00586CC6">
        <w:rPr>
          <w:i/>
          <w:iCs/>
          <w:color w:val="000000"/>
          <w:szCs w:val="22"/>
        </w:rPr>
        <w:t>&gt;</w:t>
      </w:r>
      <w:r w:rsidRPr="00586CC6">
        <w:rPr>
          <w:iCs/>
          <w:color w:val="000000"/>
          <w:szCs w:val="22"/>
        </w:rPr>
        <w:t xml:space="preserve"> </w:t>
      </w:r>
      <w:r w:rsidRPr="00586CC6">
        <w:rPr>
          <w:color w:val="000000"/>
          <w:szCs w:val="22"/>
        </w:rPr>
        <w:t>100 МПа).</w:t>
      </w:r>
    </w:p>
    <w:p w:rsidR="00882D09" w:rsidRPr="00586CC6" w:rsidRDefault="00882D09">
      <w:pPr>
        <w:shd w:val="clear" w:color="auto" w:fill="FFFFFF"/>
        <w:ind w:firstLine="284"/>
        <w:jc w:val="both"/>
        <w:rPr>
          <w:color w:val="000000"/>
          <w:szCs w:val="24"/>
        </w:rPr>
      </w:pPr>
      <w:r w:rsidRPr="00586CC6">
        <w:rPr>
          <w:color w:val="000000"/>
          <w:szCs w:val="22"/>
        </w:rPr>
        <w:t>5.6.42 При возведении нового объекта или реконструкции на застроенной территории, дополнительные деформации оснований сооружений окружающей застройки от воздействия нового (реконструируемого) сооружения необходимо определять в соответствии с указаниями раздела 9.</w:t>
      </w:r>
    </w:p>
    <w:p w:rsidR="00882D09" w:rsidRPr="00586CC6" w:rsidRDefault="00882D09">
      <w:pPr>
        <w:shd w:val="clear" w:color="auto" w:fill="FFFFFF"/>
        <w:spacing w:before="120" w:after="120"/>
        <w:ind w:firstLine="284"/>
        <w:jc w:val="both"/>
        <w:rPr>
          <w:color w:val="000000"/>
          <w:szCs w:val="24"/>
        </w:rPr>
      </w:pPr>
      <w:r w:rsidRPr="00586CC6">
        <w:rPr>
          <w:i/>
          <w:iCs/>
          <w:color w:val="000000"/>
          <w:szCs w:val="22"/>
        </w:rPr>
        <w:t>Определение</w:t>
      </w:r>
      <w:r w:rsidRPr="00586CC6">
        <w:rPr>
          <w:iCs/>
          <w:color w:val="000000"/>
          <w:szCs w:val="22"/>
        </w:rPr>
        <w:t xml:space="preserve"> </w:t>
      </w:r>
      <w:r w:rsidRPr="00586CC6">
        <w:rPr>
          <w:i/>
          <w:iCs/>
          <w:color w:val="000000"/>
          <w:szCs w:val="22"/>
        </w:rPr>
        <w:t>крена</w:t>
      </w:r>
      <w:r w:rsidRPr="00586CC6">
        <w:rPr>
          <w:iCs/>
          <w:color w:val="000000"/>
          <w:szCs w:val="22"/>
        </w:rPr>
        <w:t xml:space="preserve"> </w:t>
      </w:r>
      <w:r w:rsidRPr="00586CC6">
        <w:rPr>
          <w:i/>
          <w:iCs/>
          <w:color w:val="000000"/>
          <w:szCs w:val="22"/>
        </w:rPr>
        <w:t>фундамента</w:t>
      </w:r>
    </w:p>
    <w:p w:rsidR="00882D09" w:rsidRPr="00586CC6" w:rsidRDefault="00882D09">
      <w:pPr>
        <w:shd w:val="clear" w:color="auto" w:fill="FFFFFF"/>
        <w:ind w:firstLine="284"/>
        <w:jc w:val="both"/>
        <w:rPr>
          <w:color w:val="000000"/>
          <w:szCs w:val="24"/>
        </w:rPr>
      </w:pPr>
      <w:r w:rsidRPr="00586CC6">
        <w:rPr>
          <w:color w:val="000000"/>
          <w:szCs w:val="22"/>
        </w:rPr>
        <w:t>5.6.43 Крен отдельных фундаментов или сооружений в целом должен вычисляться с учетом момента в уровне подошвы фундамента, влияния соседних фундаментов, нагрузок на прилегающие площади и неравномерности сжимаемости основания.</w:t>
      </w:r>
    </w:p>
    <w:p w:rsidR="00882D09" w:rsidRPr="00586CC6" w:rsidRDefault="00882D09">
      <w:pPr>
        <w:shd w:val="clear" w:color="auto" w:fill="FFFFFF"/>
        <w:ind w:firstLine="284"/>
        <w:jc w:val="both"/>
        <w:rPr>
          <w:color w:val="000000"/>
          <w:szCs w:val="24"/>
        </w:rPr>
      </w:pPr>
      <w:r w:rsidRPr="00586CC6">
        <w:rPr>
          <w:color w:val="000000"/>
          <w:szCs w:val="22"/>
        </w:rPr>
        <w:t>При определении кренов фундаментов, кроме того необходимо, как правило, учитывать заглубление фундамента, жесткость надфундаментной конструкции, а также возможность увеличения эксцентриситета нагрузки из-за наклона фундамента (сооружения).</w:t>
      </w:r>
    </w:p>
    <w:p w:rsidR="00882D09" w:rsidRPr="00586CC6" w:rsidRDefault="00882D09">
      <w:pPr>
        <w:shd w:val="clear" w:color="auto" w:fill="FFFFFF"/>
        <w:ind w:firstLine="284"/>
        <w:jc w:val="both"/>
        <w:rPr>
          <w:color w:val="000000"/>
          <w:szCs w:val="24"/>
        </w:rPr>
      </w:pPr>
      <w:bookmarkStart w:id="76" w:name="п_5_6_44"/>
      <w:bookmarkEnd w:id="76"/>
      <w:r w:rsidRPr="00586CC6">
        <w:rPr>
          <w:color w:val="000000"/>
          <w:szCs w:val="22"/>
        </w:rPr>
        <w:t xml:space="preserve">5.6.44 Крен фундамента </w:t>
      </w:r>
      <w:r w:rsidRPr="00586CC6">
        <w:rPr>
          <w:i/>
          <w:iCs/>
          <w:color w:val="000000"/>
          <w:szCs w:val="22"/>
          <w:lang w:val="en-US"/>
        </w:rPr>
        <w:t>i</w:t>
      </w:r>
      <w:r w:rsidRPr="00586CC6">
        <w:rPr>
          <w:iCs/>
          <w:color w:val="000000"/>
          <w:szCs w:val="22"/>
          <w:lang w:val="en-US"/>
        </w:rPr>
        <w:t xml:space="preserve"> </w:t>
      </w:r>
      <w:r w:rsidRPr="00586CC6">
        <w:rPr>
          <w:color w:val="000000"/>
          <w:szCs w:val="22"/>
        </w:rPr>
        <w:t>при действии внецентренной нагрузки определяют по формуле</w:t>
      </w:r>
    </w:p>
    <w:p w:rsidR="00882D09" w:rsidRPr="00586CC6" w:rsidRDefault="008B293F">
      <w:pPr>
        <w:pStyle w:val="ad"/>
        <w:tabs>
          <w:tab w:val="left" w:pos="8505"/>
        </w:tabs>
        <w:rPr>
          <w:color w:val="000000"/>
          <w:szCs w:val="24"/>
          <w:lang w:val="ru-RU"/>
        </w:rPr>
      </w:pPr>
      <w:r>
        <w:rPr>
          <w:noProof/>
          <w:color w:val="000000"/>
          <w:position w:val="-30"/>
          <w:lang w:val="ru-RU"/>
        </w:rPr>
        <w:drawing>
          <wp:inline distT="0" distB="0" distL="0" distR="0">
            <wp:extent cx="981075" cy="428625"/>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981075" cy="428625"/>
                    </a:xfrm>
                    <a:prstGeom prst="rect">
                      <a:avLst/>
                    </a:prstGeom>
                    <a:noFill/>
                    <a:ln w="9525">
                      <a:noFill/>
                      <a:miter lim="800000"/>
                      <a:headEnd/>
                      <a:tailEnd/>
                    </a:ln>
                  </pic:spPr>
                </pic:pic>
              </a:graphicData>
            </a:graphic>
          </wp:inline>
        </w:drawing>
      </w:r>
      <w:r w:rsidR="00882D09" w:rsidRPr="00586CC6">
        <w:rPr>
          <w:color w:val="000000"/>
          <w:lang w:val="ru-RU"/>
        </w:rPr>
        <w:tab/>
        <w:t>(5.24)</w:t>
      </w:r>
    </w:p>
    <w:p w:rsidR="00882D09" w:rsidRPr="00586CC6" w:rsidRDefault="00882D09">
      <w:pPr>
        <w:shd w:val="clear" w:color="auto" w:fill="FFFFFF"/>
        <w:ind w:firstLine="284"/>
        <w:jc w:val="both"/>
        <w:rPr>
          <w:color w:val="000000"/>
          <w:szCs w:val="24"/>
        </w:rPr>
      </w:pPr>
      <w:r w:rsidRPr="00586CC6">
        <w:rPr>
          <w:color w:val="000000"/>
          <w:szCs w:val="22"/>
        </w:rPr>
        <w:t>где</w:t>
      </w:r>
    </w:p>
    <w:p w:rsidR="00882D09" w:rsidRPr="00586CC6" w:rsidRDefault="008B293F">
      <w:pPr>
        <w:pStyle w:val="ad"/>
        <w:tabs>
          <w:tab w:val="left" w:pos="8505"/>
        </w:tabs>
        <w:rPr>
          <w:color w:val="000000"/>
          <w:szCs w:val="24"/>
          <w:lang w:val="ru-RU"/>
        </w:rPr>
      </w:pPr>
      <w:r>
        <w:rPr>
          <w:noProof/>
          <w:color w:val="000000"/>
          <w:position w:val="-24"/>
          <w:lang w:val="ru-RU"/>
        </w:rPr>
        <w:drawing>
          <wp:inline distT="0" distB="0" distL="0" distR="0">
            <wp:extent cx="714375" cy="4191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714375" cy="419100"/>
                    </a:xfrm>
                    <a:prstGeom prst="rect">
                      <a:avLst/>
                    </a:prstGeom>
                    <a:noFill/>
                    <a:ln w="9525">
                      <a:noFill/>
                      <a:miter lim="800000"/>
                      <a:headEnd/>
                      <a:tailEnd/>
                    </a:ln>
                  </pic:spPr>
                </pic:pic>
              </a:graphicData>
            </a:graphic>
          </wp:inline>
        </w:drawing>
      </w:r>
      <w:r w:rsidR="00882D09" w:rsidRPr="00586CC6">
        <w:rPr>
          <w:color w:val="000000"/>
          <w:lang w:val="ru-RU"/>
        </w:rPr>
        <w:tab/>
        <w:t>(5.25)</w:t>
      </w:r>
    </w:p>
    <w:p w:rsidR="00882D09" w:rsidRPr="00586CC6" w:rsidRDefault="00882D09">
      <w:pPr>
        <w:shd w:val="clear" w:color="auto" w:fill="FFFFFF"/>
        <w:ind w:firstLine="284"/>
        <w:jc w:val="both"/>
        <w:rPr>
          <w:color w:val="000000"/>
          <w:szCs w:val="24"/>
        </w:rPr>
      </w:pPr>
      <w:r w:rsidRPr="00586CC6">
        <w:rPr>
          <w:i/>
          <w:iCs/>
          <w:color w:val="000000"/>
          <w:szCs w:val="22"/>
          <w:lang w:val="en-US"/>
        </w:rPr>
        <w:lastRenderedPageBreak/>
        <w:t>k</w:t>
      </w:r>
      <w:r w:rsidRPr="00586CC6">
        <w:rPr>
          <w:i/>
          <w:iCs/>
          <w:color w:val="000000"/>
          <w:szCs w:val="22"/>
          <w:vertAlign w:val="subscript"/>
          <w:lang w:val="en-US"/>
        </w:rPr>
        <w:t>e</w:t>
      </w:r>
      <w:r w:rsidRPr="00586CC6">
        <w:rPr>
          <w:iCs/>
          <w:color w:val="000000"/>
          <w:szCs w:val="22"/>
          <w:lang w:val="en-US"/>
        </w:rPr>
        <w:t xml:space="preserve"> </w:t>
      </w:r>
      <w:r w:rsidRPr="00586CC6">
        <w:rPr>
          <w:color w:val="000000"/>
          <w:szCs w:val="22"/>
        </w:rPr>
        <w:t>- коэффициент, принимаемый по таблице 5.9;</w:t>
      </w:r>
    </w:p>
    <w:p w:rsidR="00882D09" w:rsidRPr="00586CC6" w:rsidRDefault="00882D09">
      <w:pPr>
        <w:shd w:val="clear" w:color="auto" w:fill="FFFFFF"/>
        <w:ind w:firstLine="284"/>
        <w:jc w:val="both"/>
        <w:rPr>
          <w:color w:val="000000"/>
          <w:szCs w:val="24"/>
        </w:rPr>
      </w:pPr>
      <w:r w:rsidRPr="00586CC6">
        <w:rPr>
          <w:i/>
          <w:iCs/>
          <w:color w:val="000000"/>
          <w:szCs w:val="22"/>
          <w:lang w:val="en-US"/>
        </w:rPr>
        <w:t>E</w:t>
      </w:r>
      <w:r w:rsidRPr="00586CC6">
        <w:rPr>
          <w:color w:val="000000"/>
          <w:szCs w:val="22"/>
        </w:rPr>
        <w:t xml:space="preserve"> и </w:t>
      </w:r>
      <w:r w:rsidRPr="00586CC6">
        <w:rPr>
          <w:i/>
          <w:iCs/>
          <w:color w:val="000000"/>
          <w:szCs w:val="22"/>
          <w:lang w:val="en-US"/>
        </w:rPr>
        <w:t>v</w:t>
      </w:r>
      <w:r w:rsidRPr="00586CC6">
        <w:rPr>
          <w:color w:val="000000"/>
          <w:szCs w:val="22"/>
        </w:rPr>
        <w:t xml:space="preserve"> - соответственно модуль деформации, кПа, и коэффициент поперечной деформации грунта основания (значение </w:t>
      </w:r>
      <w:r w:rsidRPr="00586CC6">
        <w:rPr>
          <w:i/>
          <w:iCs/>
          <w:color w:val="000000"/>
          <w:szCs w:val="22"/>
          <w:lang w:val="en-US"/>
        </w:rPr>
        <w:t>v</w:t>
      </w:r>
      <w:r w:rsidRPr="00586CC6">
        <w:rPr>
          <w:color w:val="000000"/>
          <w:szCs w:val="22"/>
        </w:rPr>
        <w:t xml:space="preserve"> принимают по таблице 5.10); в случае неоднородного основания значение </w:t>
      </w:r>
      <w:r w:rsidRPr="00586CC6">
        <w:rPr>
          <w:i/>
          <w:iCs/>
          <w:color w:val="000000"/>
          <w:szCs w:val="22"/>
          <w:lang w:val="en-US"/>
        </w:rPr>
        <w:t>D</w:t>
      </w:r>
      <w:r w:rsidRPr="00586CC6">
        <w:rPr>
          <w:iCs/>
          <w:color w:val="000000"/>
          <w:szCs w:val="22"/>
          <w:lang w:val="en-US"/>
        </w:rPr>
        <w:t xml:space="preserve"> </w:t>
      </w:r>
      <w:r w:rsidRPr="00586CC6">
        <w:rPr>
          <w:color w:val="000000"/>
          <w:szCs w:val="22"/>
        </w:rPr>
        <w:t>принимают средним в пределах сжимаемой толщи в соответствии с указаниями 5.6.45;</w:t>
      </w:r>
    </w:p>
    <w:p w:rsidR="00882D09" w:rsidRPr="00586CC6" w:rsidRDefault="00882D09">
      <w:pPr>
        <w:shd w:val="clear" w:color="auto" w:fill="FFFFFF"/>
        <w:ind w:firstLine="284"/>
        <w:jc w:val="both"/>
        <w:rPr>
          <w:color w:val="000000"/>
          <w:szCs w:val="24"/>
        </w:rPr>
      </w:pPr>
      <w:r w:rsidRPr="00586CC6">
        <w:rPr>
          <w:i/>
          <w:iCs/>
          <w:color w:val="000000"/>
          <w:szCs w:val="24"/>
        </w:rPr>
        <w:t xml:space="preserve">N </w:t>
      </w:r>
      <w:r w:rsidRPr="00586CC6">
        <w:rPr>
          <w:color w:val="000000"/>
          <w:szCs w:val="24"/>
        </w:rPr>
        <w:t>- вертикальная составляющая равнодействующей всех нагрузок на фундамент в уровне его подошвы, кН;</w:t>
      </w:r>
    </w:p>
    <w:p w:rsidR="00882D09" w:rsidRPr="00586CC6" w:rsidRDefault="00882D09">
      <w:pPr>
        <w:shd w:val="clear" w:color="auto" w:fill="FFFFFF"/>
        <w:ind w:firstLine="284"/>
        <w:jc w:val="both"/>
        <w:rPr>
          <w:color w:val="000000"/>
          <w:szCs w:val="24"/>
        </w:rPr>
      </w:pPr>
      <w:r w:rsidRPr="00586CC6">
        <w:rPr>
          <w:i/>
          <w:iCs/>
          <w:color w:val="000000"/>
          <w:szCs w:val="24"/>
        </w:rPr>
        <w:t>е</w:t>
      </w:r>
      <w:r w:rsidRPr="00586CC6">
        <w:rPr>
          <w:iCs/>
          <w:color w:val="000000"/>
          <w:szCs w:val="24"/>
        </w:rPr>
        <w:t xml:space="preserve"> </w:t>
      </w:r>
      <w:r w:rsidRPr="00586CC6">
        <w:rPr>
          <w:color w:val="000000"/>
          <w:szCs w:val="24"/>
        </w:rPr>
        <w:t>- эксцентриситет, м;</w:t>
      </w:r>
    </w:p>
    <w:p w:rsidR="00882D09" w:rsidRPr="00586CC6" w:rsidRDefault="00882D09">
      <w:pPr>
        <w:shd w:val="clear" w:color="auto" w:fill="FFFFFF"/>
        <w:ind w:firstLine="284"/>
        <w:jc w:val="both"/>
        <w:rPr>
          <w:color w:val="000000"/>
          <w:szCs w:val="24"/>
        </w:rPr>
      </w:pPr>
      <w:r w:rsidRPr="00586CC6">
        <w:rPr>
          <w:i/>
          <w:iCs/>
          <w:color w:val="000000"/>
          <w:szCs w:val="24"/>
        </w:rPr>
        <w:t>а</w:t>
      </w:r>
      <w:r w:rsidRPr="00586CC6">
        <w:rPr>
          <w:iCs/>
          <w:color w:val="000000"/>
          <w:szCs w:val="24"/>
        </w:rPr>
        <w:t xml:space="preserve"> </w:t>
      </w:r>
      <w:r w:rsidRPr="00586CC6">
        <w:rPr>
          <w:color w:val="000000"/>
          <w:szCs w:val="24"/>
        </w:rPr>
        <w:t xml:space="preserve">- диаметр круглого или сторона прямоугольного фундамента, м, в направлении которой действует момент; для фундамента с подошвой в форме правильного многоугольника площадью </w:t>
      </w:r>
      <w:r w:rsidRPr="00586CC6">
        <w:rPr>
          <w:i/>
          <w:iCs/>
          <w:color w:val="000000"/>
          <w:szCs w:val="24"/>
        </w:rPr>
        <w:t>А</w:t>
      </w:r>
      <w:r w:rsidRPr="00586CC6">
        <w:rPr>
          <w:iCs/>
          <w:color w:val="000000"/>
          <w:szCs w:val="24"/>
        </w:rPr>
        <w:t xml:space="preserve"> </w:t>
      </w:r>
      <w:r w:rsidRPr="00586CC6">
        <w:rPr>
          <w:color w:val="000000"/>
          <w:szCs w:val="24"/>
        </w:rPr>
        <w:t xml:space="preserve">принимают </w:t>
      </w:r>
      <w:r w:rsidR="008B293F">
        <w:rPr>
          <w:noProof/>
          <w:color w:val="000000"/>
          <w:position w:val="-8"/>
          <w:szCs w:val="24"/>
        </w:rPr>
        <w:drawing>
          <wp:inline distT="0" distB="0" distL="0" distR="0">
            <wp:extent cx="771525" cy="228600"/>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srcRect/>
                    <a:stretch>
                      <a:fillRect/>
                    </a:stretch>
                  </pic:blipFill>
                  <pic:spPr bwMode="auto">
                    <a:xfrm>
                      <a:off x="0" y="0"/>
                      <a:ext cx="771525" cy="228600"/>
                    </a:xfrm>
                    <a:prstGeom prst="rect">
                      <a:avLst/>
                    </a:prstGeom>
                    <a:noFill/>
                    <a:ln w="9525">
                      <a:noFill/>
                      <a:miter lim="800000"/>
                      <a:headEnd/>
                      <a:tailEnd/>
                    </a:ln>
                  </pic:spPr>
                </pic:pic>
              </a:graphicData>
            </a:graphic>
          </wp:inline>
        </w:drawing>
      </w:r>
    </w:p>
    <w:p w:rsidR="00882D09" w:rsidRPr="00586CC6" w:rsidRDefault="00882D09">
      <w:pPr>
        <w:pStyle w:val="a9"/>
        <w:rPr>
          <w:color w:val="000000"/>
          <w:szCs w:val="24"/>
        </w:rPr>
      </w:pPr>
      <w:r w:rsidRPr="00586CC6">
        <w:rPr>
          <w:color w:val="000000"/>
          <w:spacing w:val="40"/>
        </w:rPr>
        <w:t>Примечани</w:t>
      </w:r>
      <w:r w:rsidRPr="00586CC6">
        <w:rPr>
          <w:color w:val="000000"/>
        </w:rPr>
        <w:t>е - Крен фундамента, возникающий в результате неравномерности сжимаемости основания, следует определять численными методами (например, МКЭ).</w:t>
      </w:r>
    </w:p>
    <w:p w:rsidR="00882D09" w:rsidRPr="00586CC6" w:rsidRDefault="00882D09">
      <w:pPr>
        <w:pStyle w:val="ac"/>
        <w:rPr>
          <w:color w:val="000000"/>
        </w:rPr>
      </w:pPr>
      <w:bookmarkStart w:id="77" w:name="таб_5_9"/>
      <w:bookmarkEnd w:id="77"/>
      <w:r w:rsidRPr="00586CC6">
        <w:rPr>
          <w:color w:val="000000"/>
        </w:rPr>
        <w:t>Таблица 5.9</w:t>
      </w:r>
    </w:p>
    <w:tbl>
      <w:tblPr>
        <w:tblW w:w="5000" w:type="pct"/>
        <w:jc w:val="center"/>
        <w:tblCellMar>
          <w:left w:w="40" w:type="dxa"/>
          <w:right w:w="40" w:type="dxa"/>
        </w:tblCellMar>
        <w:tblLook w:val="04A0"/>
      </w:tblPr>
      <w:tblGrid>
        <w:gridCol w:w="5797"/>
        <w:gridCol w:w="560"/>
        <w:gridCol w:w="560"/>
        <w:gridCol w:w="560"/>
        <w:gridCol w:w="560"/>
        <w:gridCol w:w="560"/>
        <w:gridCol w:w="560"/>
        <w:gridCol w:w="564"/>
      </w:tblGrid>
      <w:tr w:rsidR="00586CC6" w:rsidRPr="00586CC6">
        <w:trPr>
          <w:trHeight w:val="20"/>
          <w:jc w:val="center"/>
        </w:trPr>
        <w:tc>
          <w:tcPr>
            <w:tcW w:w="298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Форма фундамента и направление действия момента</w:t>
            </w:r>
          </w:p>
        </w:tc>
        <w:tc>
          <w:tcPr>
            <w:tcW w:w="2018" w:type="pct"/>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w:t>
            </w:r>
            <w:r w:rsidRPr="00586CC6">
              <w:rPr>
                <w:i/>
                <w:iCs/>
                <w:color w:val="000000"/>
                <w:sz w:val="20"/>
                <w:szCs w:val="22"/>
                <w:lang w:val="en-US"/>
              </w:rPr>
              <w:t>k</w:t>
            </w:r>
            <w:r w:rsidRPr="00586CC6">
              <w:rPr>
                <w:i/>
                <w:iCs/>
                <w:color w:val="000000"/>
                <w:sz w:val="20"/>
                <w:szCs w:val="22"/>
                <w:vertAlign w:val="subscript"/>
                <w:lang w:val="en-US"/>
              </w:rPr>
              <w:t>e</w:t>
            </w:r>
            <w:r w:rsidRPr="00586CC6">
              <w:rPr>
                <w:iCs/>
                <w:color w:val="000000"/>
                <w:sz w:val="20"/>
                <w:szCs w:val="18"/>
                <w:lang w:val="en-US"/>
              </w:rPr>
              <w:t xml:space="preserve"> </w:t>
            </w:r>
            <w:r w:rsidRPr="00586CC6">
              <w:rPr>
                <w:color w:val="000000"/>
                <w:sz w:val="20"/>
                <w:szCs w:val="18"/>
              </w:rPr>
              <w:t xml:space="preserve">при </w:t>
            </w:r>
            <w:r w:rsidRPr="00586CC6">
              <w:rPr>
                <w:i/>
                <w:iCs/>
                <w:color w:val="000000"/>
                <w:sz w:val="20"/>
                <w:szCs w:val="18"/>
              </w:rPr>
              <w:sym w:font="Symbol" w:char="0068"/>
            </w:r>
            <w:r w:rsidRPr="00586CC6">
              <w:rPr>
                <w:color w:val="000000"/>
                <w:sz w:val="20"/>
                <w:szCs w:val="18"/>
              </w:rPr>
              <w:t xml:space="preserve"> = </w:t>
            </w:r>
            <w:r w:rsidRPr="00586CC6">
              <w:rPr>
                <w:i/>
                <w:iCs/>
                <w:color w:val="000000"/>
                <w:sz w:val="20"/>
                <w:szCs w:val="18"/>
                <w:lang w:val="en-US"/>
              </w:rPr>
              <w:t>l</w:t>
            </w:r>
            <w:r w:rsidRPr="00586CC6">
              <w:rPr>
                <w:iCs/>
                <w:color w:val="000000"/>
                <w:sz w:val="20"/>
                <w:szCs w:val="18"/>
              </w:rPr>
              <w:t>/</w:t>
            </w:r>
            <w:r w:rsidRPr="00586CC6">
              <w:rPr>
                <w:i/>
                <w:color w:val="000000"/>
                <w:sz w:val="20"/>
                <w:szCs w:val="18"/>
                <w:lang w:val="en-US"/>
              </w:rPr>
              <w:t>b</w:t>
            </w:r>
            <w:r w:rsidRPr="00586CC6">
              <w:rPr>
                <w:iCs/>
                <w:color w:val="000000"/>
                <w:sz w:val="20"/>
                <w:szCs w:val="18"/>
              </w:rPr>
              <w:t xml:space="preserve">, </w:t>
            </w:r>
            <w:r w:rsidRPr="00586CC6">
              <w:rPr>
                <w:color w:val="000000"/>
                <w:sz w:val="20"/>
                <w:szCs w:val="18"/>
              </w:rPr>
              <w:t>равном</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28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w:t>
            </w:r>
          </w:p>
        </w:tc>
        <w:tc>
          <w:tcPr>
            <w:tcW w:w="28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28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28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28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w:t>
            </w:r>
          </w:p>
        </w:tc>
        <w:tc>
          <w:tcPr>
            <w:tcW w:w="28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w:t>
            </w:r>
          </w:p>
        </w:tc>
        <w:tc>
          <w:tcPr>
            <w:tcW w:w="28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r>
      <w:tr w:rsidR="00586CC6" w:rsidRPr="00586CC6">
        <w:trPr>
          <w:trHeight w:val="20"/>
          <w:jc w:val="center"/>
        </w:trPr>
        <w:tc>
          <w:tcPr>
            <w:tcW w:w="298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Прямоугольный с моментом вдоль большей стороны</w:t>
            </w:r>
          </w:p>
        </w:tc>
        <w:tc>
          <w:tcPr>
            <w:tcW w:w="28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0,50</w:t>
            </w:r>
          </w:p>
        </w:tc>
        <w:tc>
          <w:tcPr>
            <w:tcW w:w="28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0,57</w:t>
            </w:r>
          </w:p>
        </w:tc>
        <w:tc>
          <w:tcPr>
            <w:tcW w:w="28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0,68</w:t>
            </w:r>
          </w:p>
        </w:tc>
        <w:tc>
          <w:tcPr>
            <w:tcW w:w="28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0,82</w:t>
            </w:r>
          </w:p>
        </w:tc>
        <w:tc>
          <w:tcPr>
            <w:tcW w:w="28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1,17</w:t>
            </w:r>
          </w:p>
        </w:tc>
        <w:tc>
          <w:tcPr>
            <w:tcW w:w="28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1,42</w:t>
            </w:r>
          </w:p>
        </w:tc>
        <w:tc>
          <w:tcPr>
            <w:tcW w:w="28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2,00</w:t>
            </w:r>
          </w:p>
        </w:tc>
      </w:tr>
      <w:tr w:rsidR="00586CC6" w:rsidRPr="00586CC6">
        <w:trPr>
          <w:trHeight w:val="20"/>
          <w:jc w:val="center"/>
        </w:trPr>
        <w:tc>
          <w:tcPr>
            <w:tcW w:w="298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Прямоугольный с моментом вдоль меньшей стороны</w:t>
            </w:r>
          </w:p>
        </w:tc>
        <w:tc>
          <w:tcPr>
            <w:tcW w:w="28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0,50</w:t>
            </w:r>
          </w:p>
        </w:tc>
        <w:tc>
          <w:tcPr>
            <w:tcW w:w="28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0,43</w:t>
            </w:r>
          </w:p>
        </w:tc>
        <w:tc>
          <w:tcPr>
            <w:tcW w:w="28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0,36</w:t>
            </w:r>
          </w:p>
        </w:tc>
        <w:tc>
          <w:tcPr>
            <w:tcW w:w="28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0,28</w:t>
            </w:r>
          </w:p>
        </w:tc>
        <w:tc>
          <w:tcPr>
            <w:tcW w:w="28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0,20</w:t>
            </w:r>
          </w:p>
        </w:tc>
        <w:tc>
          <w:tcPr>
            <w:tcW w:w="28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0,12</w:t>
            </w:r>
          </w:p>
        </w:tc>
        <w:tc>
          <w:tcPr>
            <w:tcW w:w="28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0,07</w:t>
            </w:r>
          </w:p>
        </w:tc>
      </w:tr>
      <w:tr w:rsidR="00586CC6" w:rsidRPr="00586CC6">
        <w:trPr>
          <w:trHeight w:val="20"/>
          <w:jc w:val="center"/>
        </w:trPr>
        <w:tc>
          <w:tcPr>
            <w:tcW w:w="298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Круглый</w:t>
            </w:r>
          </w:p>
        </w:tc>
        <w:tc>
          <w:tcPr>
            <w:tcW w:w="2018" w:type="pct"/>
            <w:gridSpan w:val="7"/>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0,75</w:t>
            </w:r>
          </w:p>
        </w:tc>
      </w:tr>
    </w:tbl>
    <w:p w:rsidR="00882D09" w:rsidRPr="00586CC6" w:rsidRDefault="00882D09">
      <w:pPr>
        <w:pStyle w:val="ac"/>
        <w:rPr>
          <w:color w:val="000000"/>
        </w:rPr>
      </w:pPr>
      <w:bookmarkStart w:id="78" w:name="таб_5_10"/>
      <w:bookmarkEnd w:id="78"/>
      <w:r w:rsidRPr="00586CC6">
        <w:rPr>
          <w:color w:val="000000"/>
        </w:rPr>
        <w:t>Таблица 5.10</w:t>
      </w:r>
    </w:p>
    <w:tbl>
      <w:tblPr>
        <w:tblW w:w="5000" w:type="pct"/>
        <w:jc w:val="center"/>
        <w:tblCellMar>
          <w:left w:w="40" w:type="dxa"/>
          <w:right w:w="40" w:type="dxa"/>
        </w:tblCellMar>
        <w:tblLook w:val="04A0"/>
      </w:tblPr>
      <w:tblGrid>
        <w:gridCol w:w="4540"/>
        <w:gridCol w:w="5181"/>
      </w:tblGrid>
      <w:tr w:rsidR="00586CC6" w:rsidRPr="00586CC6">
        <w:trPr>
          <w:trHeight w:val="20"/>
          <w:jc w:val="center"/>
        </w:trPr>
        <w:tc>
          <w:tcPr>
            <w:tcW w:w="233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Грунты</w:t>
            </w:r>
          </w:p>
        </w:tc>
        <w:tc>
          <w:tcPr>
            <w:tcW w:w="266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поперечной деформации </w:t>
            </w:r>
            <w:r w:rsidRPr="00586CC6">
              <w:rPr>
                <w:i/>
                <w:iCs/>
                <w:color w:val="000000"/>
                <w:sz w:val="20"/>
                <w:szCs w:val="18"/>
                <w:lang w:val="en-US"/>
              </w:rPr>
              <w:t>v</w:t>
            </w:r>
          </w:p>
        </w:tc>
      </w:tr>
      <w:tr w:rsidR="00586CC6" w:rsidRPr="00586CC6">
        <w:trPr>
          <w:trHeight w:val="20"/>
          <w:jc w:val="center"/>
        </w:trPr>
        <w:tc>
          <w:tcPr>
            <w:tcW w:w="233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Крупнообломочные грунты</w:t>
            </w:r>
          </w:p>
        </w:tc>
        <w:tc>
          <w:tcPr>
            <w:tcW w:w="266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0,27</w:t>
            </w:r>
          </w:p>
        </w:tc>
      </w:tr>
      <w:tr w:rsidR="00586CC6" w:rsidRPr="00586CC6">
        <w:trPr>
          <w:trHeight w:val="20"/>
          <w:jc w:val="center"/>
        </w:trPr>
        <w:tc>
          <w:tcPr>
            <w:tcW w:w="233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Пески и супеси</w:t>
            </w:r>
          </w:p>
        </w:tc>
        <w:tc>
          <w:tcPr>
            <w:tcW w:w="266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0,30 - 0,35</w:t>
            </w:r>
          </w:p>
        </w:tc>
      </w:tr>
      <w:tr w:rsidR="00586CC6" w:rsidRPr="00586CC6">
        <w:trPr>
          <w:trHeight w:val="20"/>
          <w:jc w:val="center"/>
        </w:trPr>
        <w:tc>
          <w:tcPr>
            <w:tcW w:w="233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Суглинки</w:t>
            </w:r>
          </w:p>
        </w:tc>
        <w:tc>
          <w:tcPr>
            <w:tcW w:w="266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0,35 - 0,37</w:t>
            </w:r>
          </w:p>
        </w:tc>
      </w:tr>
      <w:tr w:rsidR="00586CC6" w:rsidRPr="00586CC6">
        <w:trPr>
          <w:trHeight w:val="20"/>
          <w:jc w:val="center"/>
        </w:trPr>
        <w:tc>
          <w:tcPr>
            <w:tcW w:w="233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Глины при показателе текучести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rPr>
              <w:t>:</w:t>
            </w:r>
          </w:p>
        </w:tc>
        <w:tc>
          <w:tcPr>
            <w:tcW w:w="266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233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lang w:val="en-US"/>
              </w:rPr>
            </w:pP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w:t>
            </w:r>
          </w:p>
        </w:tc>
        <w:tc>
          <w:tcPr>
            <w:tcW w:w="266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0,20 - 0.30</w:t>
            </w:r>
          </w:p>
        </w:tc>
      </w:tr>
      <w:tr w:rsidR="00586CC6" w:rsidRPr="00586CC6">
        <w:trPr>
          <w:trHeight w:val="20"/>
          <w:jc w:val="center"/>
        </w:trPr>
        <w:tc>
          <w:tcPr>
            <w:tcW w:w="233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lang w:val="en-US"/>
              </w:rPr>
            </w:pPr>
            <w:r w:rsidRPr="00586CC6">
              <w:rPr>
                <w:color w:val="000000"/>
                <w:sz w:val="20"/>
                <w:szCs w:val="18"/>
                <w:lang w:val="en-US"/>
              </w:rPr>
              <w:t xml:space="preserve">0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0,25</w:t>
            </w:r>
          </w:p>
        </w:tc>
        <w:tc>
          <w:tcPr>
            <w:tcW w:w="266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0,30 - 0,38</w:t>
            </w:r>
          </w:p>
        </w:tc>
      </w:tr>
      <w:tr w:rsidR="00586CC6" w:rsidRPr="00586CC6">
        <w:trPr>
          <w:trHeight w:val="20"/>
          <w:jc w:val="center"/>
        </w:trPr>
        <w:tc>
          <w:tcPr>
            <w:tcW w:w="233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lang w:val="en-US"/>
              </w:rPr>
            </w:pPr>
            <w:r w:rsidRPr="00586CC6">
              <w:rPr>
                <w:color w:val="000000"/>
                <w:sz w:val="20"/>
                <w:szCs w:val="18"/>
                <w:lang w:val="en-US"/>
              </w:rPr>
              <w:t xml:space="preserve">0,25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1</w:t>
            </w:r>
          </w:p>
        </w:tc>
        <w:tc>
          <w:tcPr>
            <w:tcW w:w="266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0,38 - 0,45</w:t>
            </w:r>
          </w:p>
        </w:tc>
      </w:tr>
      <w:tr w:rsidR="00586CC6" w:rsidRPr="00586CC6">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Меньшие значения </w:t>
            </w:r>
            <w:r w:rsidRPr="00586CC6">
              <w:rPr>
                <w:i/>
                <w:iCs/>
                <w:color w:val="000000"/>
                <w:lang w:val="en-US"/>
              </w:rPr>
              <w:t>v</w:t>
            </w:r>
            <w:r w:rsidRPr="00586CC6">
              <w:rPr>
                <w:iCs/>
                <w:color w:val="000000"/>
                <w:lang w:val="en-US"/>
              </w:rPr>
              <w:t xml:space="preserve"> </w:t>
            </w:r>
            <w:r w:rsidRPr="00586CC6">
              <w:rPr>
                <w:color w:val="000000"/>
              </w:rPr>
              <w:t>применяют при большей плотности грунта.</w:t>
            </w:r>
          </w:p>
        </w:tc>
      </w:tr>
    </w:tbl>
    <w:p w:rsidR="00882D09" w:rsidRPr="00586CC6" w:rsidRDefault="00882D09">
      <w:pPr>
        <w:shd w:val="clear" w:color="auto" w:fill="FFFFFF"/>
        <w:spacing w:before="120"/>
        <w:ind w:firstLine="284"/>
        <w:jc w:val="both"/>
        <w:rPr>
          <w:color w:val="000000"/>
          <w:szCs w:val="24"/>
        </w:rPr>
      </w:pPr>
      <w:bookmarkStart w:id="79" w:name="п_5_6_45"/>
      <w:bookmarkEnd w:id="79"/>
      <w:r w:rsidRPr="00586CC6">
        <w:rPr>
          <w:color w:val="000000"/>
          <w:szCs w:val="24"/>
        </w:rPr>
        <w:t xml:space="preserve">5.6.45 Средние (в пределах сжимаемой толщи </w:t>
      </w:r>
      <w:r w:rsidRPr="00586CC6">
        <w:rPr>
          <w:i/>
          <w:iCs/>
          <w:color w:val="000000"/>
          <w:szCs w:val="24"/>
          <w:lang w:val="en-US"/>
        </w:rPr>
        <w:t>H</w:t>
      </w:r>
      <w:r w:rsidRPr="00586CC6">
        <w:rPr>
          <w:i/>
          <w:iCs/>
          <w:color w:val="000000"/>
          <w:szCs w:val="24"/>
          <w:vertAlign w:val="subscript"/>
        </w:rPr>
        <w:t>с</w:t>
      </w:r>
      <w:r w:rsidRPr="00586CC6">
        <w:rPr>
          <w:color w:val="000000"/>
          <w:szCs w:val="24"/>
        </w:rPr>
        <w:t xml:space="preserve">) значения </w:t>
      </w:r>
      <w:r w:rsidR="008B293F">
        <w:rPr>
          <w:noProof/>
          <w:color w:val="000000"/>
          <w:position w:val="-4"/>
          <w:szCs w:val="24"/>
        </w:rPr>
        <w:drawing>
          <wp:inline distT="0" distB="0" distL="0" distR="0">
            <wp:extent cx="180975" cy="1905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180975" cy="190500"/>
                    </a:xfrm>
                    <a:prstGeom prst="rect">
                      <a:avLst/>
                    </a:prstGeom>
                    <a:noFill/>
                    <a:ln w="9525">
                      <a:noFill/>
                      <a:miter lim="800000"/>
                      <a:headEnd/>
                      <a:tailEnd/>
                    </a:ln>
                  </pic:spPr>
                </pic:pic>
              </a:graphicData>
            </a:graphic>
          </wp:inline>
        </w:drawing>
      </w:r>
      <w:r w:rsidRPr="00586CC6">
        <w:rPr>
          <w:color w:val="000000"/>
          <w:szCs w:val="24"/>
        </w:rPr>
        <w:t>, кПа</w:t>
      </w:r>
      <w:r w:rsidRPr="00586CC6">
        <w:rPr>
          <w:color w:val="000000"/>
          <w:szCs w:val="24"/>
          <w:vertAlign w:val="superscript"/>
        </w:rPr>
        <w:t>-1</w:t>
      </w:r>
      <w:r w:rsidRPr="00586CC6">
        <w:rPr>
          <w:color w:val="000000"/>
          <w:szCs w:val="24"/>
        </w:rPr>
        <w:t>, определяют по формуле</w:t>
      </w:r>
    </w:p>
    <w:p w:rsidR="00882D09" w:rsidRPr="00586CC6" w:rsidRDefault="008B293F">
      <w:pPr>
        <w:pStyle w:val="ad"/>
        <w:tabs>
          <w:tab w:val="left" w:pos="8505"/>
        </w:tabs>
        <w:rPr>
          <w:color w:val="000000"/>
          <w:lang w:val="ru-RU"/>
        </w:rPr>
      </w:pPr>
      <w:r>
        <w:rPr>
          <w:noProof/>
          <w:color w:val="000000"/>
          <w:position w:val="-30"/>
          <w:lang w:val="ru-RU"/>
        </w:rPr>
        <w:drawing>
          <wp:inline distT="0" distB="0" distL="0" distR="0">
            <wp:extent cx="1447800" cy="4953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srcRect/>
                    <a:stretch>
                      <a:fillRect/>
                    </a:stretch>
                  </pic:blipFill>
                  <pic:spPr bwMode="auto">
                    <a:xfrm>
                      <a:off x="0" y="0"/>
                      <a:ext cx="1447800" cy="495300"/>
                    </a:xfrm>
                    <a:prstGeom prst="rect">
                      <a:avLst/>
                    </a:prstGeom>
                    <a:noFill/>
                    <a:ln w="9525">
                      <a:noFill/>
                      <a:miter lim="800000"/>
                      <a:headEnd/>
                      <a:tailEnd/>
                    </a:ln>
                  </pic:spPr>
                </pic:pic>
              </a:graphicData>
            </a:graphic>
          </wp:inline>
        </w:drawing>
      </w:r>
      <w:r w:rsidR="00882D09" w:rsidRPr="00586CC6">
        <w:rPr>
          <w:color w:val="000000"/>
          <w:lang w:val="ru-RU"/>
        </w:rPr>
        <w:t xml:space="preserve"> </w:t>
      </w:r>
      <w:r w:rsidR="00882D09" w:rsidRPr="00586CC6">
        <w:rPr>
          <w:color w:val="000000"/>
          <w:lang w:val="ru-RU"/>
        </w:rPr>
        <w:tab/>
        <w:t>(5.26)</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A</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xml:space="preserve">- площадь эпюры вертикальных напряжений от единичного давления под подошвой фундамента в пределах </w:t>
      </w:r>
      <w:r w:rsidRPr="00586CC6">
        <w:rPr>
          <w:i/>
          <w:iCs/>
          <w:color w:val="000000"/>
          <w:szCs w:val="24"/>
          <w:lang w:val="en-US"/>
        </w:rPr>
        <w:t>i</w:t>
      </w:r>
      <w:r w:rsidRPr="00586CC6">
        <w:rPr>
          <w:color w:val="000000"/>
          <w:szCs w:val="24"/>
        </w:rPr>
        <w:t xml:space="preserve">-го слоя грунта. Допускается принимать </w:t>
      </w:r>
      <w:r w:rsidRPr="00586CC6">
        <w:rPr>
          <w:i/>
          <w:iCs/>
          <w:color w:val="000000"/>
          <w:szCs w:val="24"/>
          <w:lang w:val="en-US"/>
        </w:rPr>
        <w:t>A</w:t>
      </w:r>
      <w:r w:rsidRPr="00586CC6">
        <w:rPr>
          <w:i/>
          <w:iCs/>
          <w:color w:val="000000"/>
          <w:szCs w:val="24"/>
          <w:vertAlign w:val="subscript"/>
          <w:lang w:val="en-US"/>
        </w:rPr>
        <w:t>i</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i/>
          <w:iCs/>
          <w:color w:val="000000"/>
          <w:szCs w:val="24"/>
        </w:rPr>
        <w:sym w:font="Symbol" w:char="0073"/>
      </w:r>
      <w:r w:rsidRPr="00586CC6">
        <w:rPr>
          <w:i/>
          <w:iCs/>
          <w:color w:val="000000"/>
          <w:szCs w:val="24"/>
          <w:vertAlign w:val="subscript"/>
          <w:lang w:val="en-US"/>
        </w:rPr>
        <w:t>zp</w:t>
      </w:r>
      <w:r w:rsidRPr="00586CC6">
        <w:rPr>
          <w:i/>
          <w:iCs/>
          <w:color w:val="000000"/>
          <w:szCs w:val="24"/>
          <w:vertAlign w:val="subscript"/>
        </w:rPr>
        <w:t>,</w:t>
      </w:r>
      <w:r w:rsidRPr="00586CC6">
        <w:rPr>
          <w:i/>
          <w:iCs/>
          <w:color w:val="000000"/>
          <w:szCs w:val="24"/>
          <w:vertAlign w:val="subscript"/>
          <w:lang w:val="en-US"/>
        </w:rPr>
        <w:t>i</w:t>
      </w:r>
      <w:r w:rsidRPr="00586CC6">
        <w:rPr>
          <w:i/>
          <w:iCs/>
          <w:color w:val="000000"/>
          <w:szCs w:val="24"/>
          <w:lang w:val="en-US"/>
        </w:rPr>
        <w:t>h</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(см. 5.6.31);</w:t>
      </w:r>
    </w:p>
    <w:p w:rsidR="00882D09" w:rsidRPr="00586CC6" w:rsidRDefault="00882D09">
      <w:pPr>
        <w:shd w:val="clear" w:color="auto" w:fill="FFFFFF"/>
        <w:ind w:firstLine="284"/>
        <w:jc w:val="both"/>
        <w:rPr>
          <w:color w:val="000000"/>
          <w:szCs w:val="24"/>
        </w:rPr>
      </w:pPr>
      <w:r w:rsidRPr="00586CC6">
        <w:rPr>
          <w:i/>
          <w:iCs/>
          <w:color w:val="000000"/>
          <w:szCs w:val="24"/>
          <w:lang w:val="en-US"/>
        </w:rPr>
        <w:t>E</w:t>
      </w:r>
      <w:r w:rsidRPr="00586CC6">
        <w:rPr>
          <w:i/>
          <w:iCs/>
          <w:color w:val="000000"/>
          <w:szCs w:val="24"/>
          <w:vertAlign w:val="subscript"/>
          <w:lang w:val="en-US"/>
        </w:rPr>
        <w:t>i</w:t>
      </w:r>
      <w:r w:rsidRPr="00586CC6">
        <w:rPr>
          <w:iCs/>
          <w:color w:val="000000"/>
          <w:szCs w:val="24"/>
        </w:rPr>
        <w:t xml:space="preserve">, </w:t>
      </w:r>
      <w:r w:rsidRPr="00586CC6">
        <w:rPr>
          <w:i/>
          <w:iCs/>
          <w:color w:val="000000"/>
          <w:szCs w:val="24"/>
          <w:lang w:val="en-US"/>
        </w:rPr>
        <w:t>v</w:t>
      </w:r>
      <w:r w:rsidRPr="00586CC6">
        <w:rPr>
          <w:i/>
          <w:iCs/>
          <w:color w:val="000000"/>
          <w:szCs w:val="24"/>
          <w:vertAlign w:val="subscript"/>
          <w:lang w:val="en-US"/>
        </w:rPr>
        <w:t>i</w:t>
      </w:r>
      <w:r w:rsidRPr="00586CC6">
        <w:rPr>
          <w:iCs/>
          <w:color w:val="000000"/>
          <w:szCs w:val="24"/>
        </w:rPr>
        <w:t xml:space="preserve">, </w:t>
      </w:r>
      <w:r w:rsidRPr="00586CC6">
        <w:rPr>
          <w:i/>
          <w:iCs/>
          <w:color w:val="000000"/>
          <w:szCs w:val="24"/>
          <w:lang w:val="en-US"/>
        </w:rPr>
        <w:t>h</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xml:space="preserve">- соответственно модуль деформации, МПа, коэффициент поперечной деформации и толщина </w:t>
      </w:r>
      <w:r w:rsidRPr="00586CC6">
        <w:rPr>
          <w:i/>
          <w:iCs/>
          <w:color w:val="000000"/>
          <w:szCs w:val="24"/>
          <w:lang w:val="en-US"/>
        </w:rPr>
        <w:t>i</w:t>
      </w:r>
      <w:r w:rsidRPr="00586CC6">
        <w:rPr>
          <w:color w:val="000000"/>
          <w:szCs w:val="24"/>
        </w:rPr>
        <w:t>-го слоя грунта, см;</w:t>
      </w:r>
    </w:p>
    <w:p w:rsidR="00882D09" w:rsidRPr="00586CC6" w:rsidRDefault="00882D09">
      <w:pPr>
        <w:shd w:val="clear" w:color="auto" w:fill="FFFFFF"/>
        <w:ind w:firstLine="284"/>
        <w:jc w:val="both"/>
        <w:rPr>
          <w:color w:val="000000"/>
          <w:szCs w:val="24"/>
        </w:rPr>
      </w:pPr>
      <w:r w:rsidRPr="00586CC6">
        <w:rPr>
          <w:i/>
          <w:iCs/>
          <w:color w:val="000000"/>
          <w:szCs w:val="24"/>
        </w:rPr>
        <w:t>Н</w:t>
      </w:r>
      <w:r w:rsidRPr="00586CC6">
        <w:rPr>
          <w:i/>
          <w:iCs/>
          <w:color w:val="000000"/>
          <w:szCs w:val="24"/>
          <w:vertAlign w:val="subscript"/>
        </w:rPr>
        <w:t>с</w:t>
      </w:r>
      <w:r w:rsidRPr="00586CC6">
        <w:rPr>
          <w:iCs/>
          <w:color w:val="000000"/>
          <w:szCs w:val="24"/>
        </w:rPr>
        <w:t xml:space="preserve"> </w:t>
      </w:r>
      <w:r w:rsidRPr="00586CC6">
        <w:rPr>
          <w:color w:val="000000"/>
          <w:szCs w:val="24"/>
        </w:rPr>
        <w:t>- сжимаемая толща, определяемая по 5.6.41, см;</w:t>
      </w:r>
    </w:p>
    <w:p w:rsidR="00882D09" w:rsidRPr="00586CC6" w:rsidRDefault="00882D09">
      <w:pPr>
        <w:shd w:val="clear" w:color="auto" w:fill="FFFFFF"/>
        <w:ind w:firstLine="284"/>
        <w:jc w:val="both"/>
        <w:rPr>
          <w:color w:val="000000"/>
          <w:szCs w:val="24"/>
        </w:rPr>
      </w:pPr>
      <w:r w:rsidRPr="00586CC6">
        <w:rPr>
          <w:i/>
          <w:iCs/>
          <w:color w:val="000000"/>
          <w:szCs w:val="24"/>
        </w:rPr>
        <w:t>п</w:t>
      </w:r>
      <w:r w:rsidRPr="00586CC6">
        <w:rPr>
          <w:iCs/>
          <w:color w:val="000000"/>
          <w:szCs w:val="24"/>
        </w:rPr>
        <w:t xml:space="preserve"> </w:t>
      </w:r>
      <w:r w:rsidRPr="00586CC6">
        <w:rPr>
          <w:color w:val="000000"/>
          <w:szCs w:val="24"/>
        </w:rPr>
        <w:t xml:space="preserve">- число слоев, отличающихся значениями </w:t>
      </w:r>
      <w:r w:rsidRPr="00586CC6">
        <w:rPr>
          <w:i/>
          <w:iCs/>
          <w:color w:val="000000"/>
          <w:szCs w:val="24"/>
          <w:lang w:val="en-US"/>
        </w:rPr>
        <w:t>E</w:t>
      </w:r>
      <w:r w:rsidRPr="00586CC6">
        <w:rPr>
          <w:color w:val="000000"/>
          <w:szCs w:val="24"/>
        </w:rPr>
        <w:t xml:space="preserve"> и </w:t>
      </w:r>
      <w:r w:rsidRPr="00586CC6">
        <w:rPr>
          <w:i/>
          <w:iCs/>
          <w:color w:val="000000"/>
          <w:szCs w:val="24"/>
          <w:lang w:val="en-US"/>
        </w:rPr>
        <w:t>v</w:t>
      </w:r>
      <w:r w:rsidRPr="00586CC6">
        <w:rPr>
          <w:color w:val="000000"/>
          <w:szCs w:val="24"/>
        </w:rPr>
        <w:t xml:space="preserve"> в пределах сжимаемой толщи </w:t>
      </w:r>
      <w:r w:rsidRPr="00586CC6">
        <w:rPr>
          <w:i/>
          <w:iCs/>
          <w:color w:val="000000"/>
          <w:szCs w:val="24"/>
        </w:rPr>
        <w:t>Н</w:t>
      </w:r>
      <w:r w:rsidRPr="00586CC6">
        <w:rPr>
          <w:i/>
          <w:iCs/>
          <w:color w:val="000000"/>
          <w:szCs w:val="24"/>
          <w:vertAlign w:val="subscript"/>
        </w:rPr>
        <w:t>с</w:t>
      </w:r>
      <w:r w:rsidRPr="00586CC6">
        <w:rPr>
          <w:iCs/>
          <w:color w:val="000000"/>
          <w:szCs w:val="24"/>
        </w:rPr>
        <w:t>.</w:t>
      </w:r>
    </w:p>
    <w:p w:rsidR="00882D09" w:rsidRPr="00586CC6" w:rsidRDefault="00882D09">
      <w:pPr>
        <w:shd w:val="clear" w:color="auto" w:fill="FFFFFF"/>
        <w:spacing w:before="120" w:after="120"/>
        <w:ind w:firstLine="284"/>
        <w:jc w:val="both"/>
        <w:rPr>
          <w:color w:val="000000"/>
          <w:szCs w:val="24"/>
        </w:rPr>
      </w:pPr>
      <w:r w:rsidRPr="00586CC6">
        <w:rPr>
          <w:i/>
          <w:iCs/>
          <w:color w:val="000000"/>
          <w:szCs w:val="24"/>
        </w:rPr>
        <w:t>Предельные</w:t>
      </w:r>
      <w:r w:rsidRPr="00586CC6">
        <w:rPr>
          <w:iCs/>
          <w:color w:val="000000"/>
          <w:szCs w:val="24"/>
        </w:rPr>
        <w:t xml:space="preserve"> </w:t>
      </w:r>
      <w:r w:rsidRPr="00586CC6">
        <w:rPr>
          <w:i/>
          <w:iCs/>
          <w:color w:val="000000"/>
          <w:szCs w:val="24"/>
        </w:rPr>
        <w:t>деформации</w:t>
      </w:r>
      <w:r w:rsidRPr="00586CC6">
        <w:rPr>
          <w:iCs/>
          <w:color w:val="000000"/>
          <w:szCs w:val="24"/>
        </w:rPr>
        <w:t xml:space="preserve"> </w:t>
      </w:r>
      <w:r w:rsidRPr="00586CC6">
        <w:rPr>
          <w:i/>
          <w:iCs/>
          <w:color w:val="000000"/>
          <w:szCs w:val="24"/>
        </w:rPr>
        <w:t>основания</w:t>
      </w:r>
      <w:r w:rsidRPr="00586CC6">
        <w:rPr>
          <w:iCs/>
          <w:color w:val="000000"/>
          <w:szCs w:val="24"/>
        </w:rPr>
        <w:t xml:space="preserve"> </w:t>
      </w:r>
      <w:r w:rsidRPr="00586CC6">
        <w:rPr>
          <w:i/>
          <w:iCs/>
          <w:color w:val="000000"/>
          <w:szCs w:val="24"/>
        </w:rPr>
        <w:t>фундаментов</w:t>
      </w:r>
    </w:p>
    <w:p w:rsidR="00882D09" w:rsidRPr="00586CC6" w:rsidRDefault="00882D09">
      <w:pPr>
        <w:shd w:val="clear" w:color="auto" w:fill="FFFFFF"/>
        <w:ind w:firstLine="284"/>
        <w:jc w:val="both"/>
        <w:rPr>
          <w:color w:val="000000"/>
          <w:szCs w:val="24"/>
        </w:rPr>
      </w:pPr>
      <w:bookmarkStart w:id="80" w:name="п_5_6_46"/>
      <w:bookmarkEnd w:id="80"/>
      <w:r w:rsidRPr="00586CC6">
        <w:rPr>
          <w:color w:val="000000"/>
          <w:szCs w:val="24"/>
        </w:rPr>
        <w:t xml:space="preserve">5.6.46 Предельные значения совместной деформации основания и сооружения </w:t>
      </w:r>
      <w:r w:rsidRPr="00586CC6">
        <w:rPr>
          <w:i/>
          <w:iCs/>
          <w:color w:val="000000"/>
          <w:szCs w:val="24"/>
          <w:lang w:val="en-US"/>
        </w:rPr>
        <w:t>s</w:t>
      </w:r>
      <w:r w:rsidRPr="00586CC6">
        <w:rPr>
          <w:i/>
          <w:iCs/>
          <w:color w:val="000000"/>
          <w:szCs w:val="24"/>
          <w:vertAlign w:val="subscript"/>
          <w:lang w:val="en-US"/>
        </w:rPr>
        <w:t>u</w:t>
      </w:r>
      <w:r w:rsidRPr="00586CC6">
        <w:rPr>
          <w:i/>
          <w:iCs/>
          <w:color w:val="000000"/>
          <w:szCs w:val="24"/>
          <w:vertAlign w:val="subscript"/>
        </w:rPr>
        <w:t>,</w:t>
      </w:r>
      <w:r w:rsidRPr="00586CC6">
        <w:rPr>
          <w:i/>
          <w:iCs/>
          <w:color w:val="000000"/>
          <w:szCs w:val="24"/>
          <w:vertAlign w:val="subscript"/>
          <w:lang w:val="en-US"/>
        </w:rPr>
        <w:t>s</w:t>
      </w:r>
      <w:r w:rsidRPr="00586CC6">
        <w:rPr>
          <w:color w:val="000000"/>
          <w:szCs w:val="24"/>
          <w:vertAlign w:val="subscript"/>
          <w:lang w:val="en-US"/>
        </w:rPr>
        <w:t xml:space="preserve"> </w:t>
      </w:r>
      <w:r w:rsidRPr="00586CC6">
        <w:rPr>
          <w:color w:val="000000"/>
          <w:szCs w:val="24"/>
        </w:rPr>
        <w:t xml:space="preserve">и </w:t>
      </w:r>
      <w:r w:rsidRPr="00586CC6">
        <w:rPr>
          <w:i/>
          <w:iCs/>
          <w:color w:val="000000"/>
          <w:szCs w:val="24"/>
          <w:lang w:val="en-US"/>
        </w:rPr>
        <w:t>s</w:t>
      </w:r>
      <w:r w:rsidRPr="00586CC6">
        <w:rPr>
          <w:i/>
          <w:iCs/>
          <w:color w:val="000000"/>
          <w:szCs w:val="24"/>
          <w:vertAlign w:val="subscript"/>
          <w:lang w:val="en-US"/>
        </w:rPr>
        <w:t>u</w:t>
      </w:r>
      <w:r w:rsidRPr="00586CC6">
        <w:rPr>
          <w:i/>
          <w:iCs/>
          <w:color w:val="000000"/>
          <w:szCs w:val="24"/>
          <w:vertAlign w:val="subscript"/>
        </w:rPr>
        <w:t>,</w:t>
      </w:r>
      <w:r w:rsidRPr="00586CC6">
        <w:rPr>
          <w:i/>
          <w:iCs/>
          <w:color w:val="000000"/>
          <w:szCs w:val="24"/>
          <w:vertAlign w:val="subscript"/>
          <w:lang w:val="en-US"/>
        </w:rPr>
        <w:t>f</w:t>
      </w:r>
      <w:r w:rsidRPr="00586CC6">
        <w:rPr>
          <w:iCs/>
          <w:color w:val="000000"/>
          <w:szCs w:val="24"/>
          <w:lang w:val="en-US"/>
        </w:rPr>
        <w:t xml:space="preserve"> </w:t>
      </w:r>
      <w:r w:rsidRPr="00586CC6">
        <w:rPr>
          <w:color w:val="000000"/>
          <w:szCs w:val="24"/>
        </w:rPr>
        <w:t>устанавливают исходя из необходимости соблюдения:</w:t>
      </w:r>
    </w:p>
    <w:p w:rsidR="00882D09" w:rsidRPr="00586CC6" w:rsidRDefault="00882D09">
      <w:pPr>
        <w:shd w:val="clear" w:color="auto" w:fill="FFFFFF"/>
        <w:ind w:firstLine="284"/>
        <w:jc w:val="both"/>
        <w:rPr>
          <w:color w:val="000000"/>
          <w:szCs w:val="24"/>
        </w:rPr>
      </w:pPr>
      <w:r w:rsidRPr="00586CC6">
        <w:rPr>
          <w:color w:val="000000"/>
          <w:szCs w:val="24"/>
        </w:rPr>
        <w:t xml:space="preserve">а) технологических или архитектурных требований к деформации сооружения (изменение, проектных уровней и положений сооружения в целом, отдельных его элементов и оборудования, включая требования к нормальной работе лифтов, кранового оборудования, подъемных устройств элеваторов и т.п.), </w:t>
      </w:r>
      <w:r w:rsidRPr="00586CC6">
        <w:rPr>
          <w:i/>
          <w:iCs/>
          <w:color w:val="000000"/>
          <w:szCs w:val="24"/>
          <w:lang w:val="en-US"/>
        </w:rPr>
        <w:t>s</w:t>
      </w:r>
      <w:r w:rsidRPr="00586CC6">
        <w:rPr>
          <w:i/>
          <w:iCs/>
          <w:color w:val="000000"/>
          <w:szCs w:val="24"/>
          <w:vertAlign w:val="subscript"/>
          <w:lang w:val="en-US"/>
        </w:rPr>
        <w:t>u</w:t>
      </w:r>
      <w:r w:rsidRPr="00586CC6">
        <w:rPr>
          <w:i/>
          <w:iCs/>
          <w:color w:val="000000"/>
          <w:szCs w:val="24"/>
          <w:vertAlign w:val="subscript"/>
        </w:rPr>
        <w:t>,</w:t>
      </w:r>
      <w:r w:rsidRPr="00586CC6">
        <w:rPr>
          <w:i/>
          <w:iCs/>
          <w:color w:val="000000"/>
          <w:szCs w:val="24"/>
          <w:vertAlign w:val="subscript"/>
          <w:lang w:val="en-US"/>
        </w:rPr>
        <w:t>s</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б) требований к прочности, устойчивости и трещиностойкости конструкций, включая </w:t>
      </w:r>
      <w:r w:rsidRPr="00586CC6">
        <w:rPr>
          <w:color w:val="000000"/>
          <w:szCs w:val="24"/>
        </w:rPr>
        <w:lastRenderedPageBreak/>
        <w:t xml:space="preserve">общую устойчивость сооружения, </w:t>
      </w:r>
      <w:r w:rsidRPr="00586CC6">
        <w:rPr>
          <w:i/>
          <w:iCs/>
          <w:color w:val="000000"/>
          <w:szCs w:val="24"/>
          <w:lang w:val="en-US"/>
        </w:rPr>
        <w:t>s</w:t>
      </w:r>
      <w:r w:rsidRPr="00586CC6">
        <w:rPr>
          <w:i/>
          <w:iCs/>
          <w:color w:val="000000"/>
          <w:szCs w:val="24"/>
          <w:vertAlign w:val="subscript"/>
          <w:lang w:val="en-US"/>
        </w:rPr>
        <w:t>u</w:t>
      </w:r>
      <w:r w:rsidRPr="00586CC6">
        <w:rPr>
          <w:i/>
          <w:iCs/>
          <w:color w:val="000000"/>
          <w:szCs w:val="24"/>
          <w:vertAlign w:val="subscript"/>
        </w:rPr>
        <w:t>,</w:t>
      </w:r>
      <w:r w:rsidRPr="00586CC6">
        <w:rPr>
          <w:i/>
          <w:iCs/>
          <w:color w:val="000000"/>
          <w:szCs w:val="24"/>
          <w:vertAlign w:val="subscript"/>
          <w:lang w:val="en-US"/>
        </w:rPr>
        <w:t>f</w:t>
      </w:r>
      <w:r w:rsidRPr="00586CC6">
        <w:rPr>
          <w:iCs/>
          <w:color w:val="000000"/>
          <w:szCs w:val="24"/>
        </w:rPr>
        <w:t>.</w:t>
      </w:r>
    </w:p>
    <w:p w:rsidR="00882D09" w:rsidRPr="00586CC6" w:rsidRDefault="00882D09">
      <w:pPr>
        <w:shd w:val="clear" w:color="auto" w:fill="FFFFFF"/>
        <w:ind w:firstLine="284"/>
        <w:jc w:val="both"/>
        <w:rPr>
          <w:color w:val="000000"/>
          <w:szCs w:val="24"/>
        </w:rPr>
      </w:pPr>
      <w:bookmarkStart w:id="81" w:name="п_5_6_47"/>
      <w:bookmarkEnd w:id="81"/>
      <w:r w:rsidRPr="00586CC6">
        <w:rPr>
          <w:color w:val="000000"/>
          <w:szCs w:val="24"/>
        </w:rPr>
        <w:t xml:space="preserve">5.6.47 Предельные значения совместной деформации основания и сооружения по технологическим или архитектурным требованиям </w:t>
      </w:r>
      <w:r w:rsidRPr="00586CC6">
        <w:rPr>
          <w:i/>
          <w:iCs/>
          <w:color w:val="000000"/>
          <w:szCs w:val="24"/>
          <w:lang w:val="en-US"/>
        </w:rPr>
        <w:t>s</w:t>
      </w:r>
      <w:r w:rsidRPr="00586CC6">
        <w:rPr>
          <w:i/>
          <w:iCs/>
          <w:color w:val="000000"/>
          <w:szCs w:val="24"/>
          <w:vertAlign w:val="subscript"/>
          <w:lang w:val="en-US"/>
        </w:rPr>
        <w:t>u</w:t>
      </w:r>
      <w:r w:rsidRPr="00586CC6">
        <w:rPr>
          <w:i/>
          <w:iCs/>
          <w:color w:val="000000"/>
          <w:szCs w:val="24"/>
          <w:vertAlign w:val="subscript"/>
        </w:rPr>
        <w:t>,</w:t>
      </w:r>
      <w:r w:rsidRPr="00586CC6">
        <w:rPr>
          <w:i/>
          <w:iCs/>
          <w:color w:val="000000"/>
          <w:szCs w:val="24"/>
          <w:vertAlign w:val="subscript"/>
          <w:lang w:val="en-US"/>
        </w:rPr>
        <w:t>s</w:t>
      </w:r>
      <w:r w:rsidRPr="00586CC6">
        <w:rPr>
          <w:color w:val="000000"/>
          <w:szCs w:val="24"/>
        </w:rPr>
        <w:t xml:space="preserve"> должны устанавливаться соответствующими нормами проектирования сооружений, правилами технической эксплуатации оборудования или заданием на проектирование с учетом в необходимых случаях рихтовки оборудования в процессе эксплуатации.</w:t>
      </w:r>
    </w:p>
    <w:p w:rsidR="00882D09" w:rsidRPr="00586CC6" w:rsidRDefault="00882D09">
      <w:pPr>
        <w:shd w:val="clear" w:color="auto" w:fill="FFFFFF"/>
        <w:ind w:firstLine="284"/>
        <w:jc w:val="both"/>
        <w:rPr>
          <w:color w:val="000000"/>
          <w:szCs w:val="24"/>
        </w:rPr>
      </w:pPr>
      <w:r w:rsidRPr="00586CC6">
        <w:rPr>
          <w:color w:val="000000"/>
          <w:szCs w:val="24"/>
        </w:rPr>
        <w:t xml:space="preserve">Проверку соблюдения условия </w:t>
      </w:r>
      <w:r w:rsidRPr="00586CC6">
        <w:rPr>
          <w:i/>
          <w:iCs/>
          <w:color w:val="000000"/>
          <w:szCs w:val="24"/>
          <w:lang w:val="en-US"/>
        </w:rPr>
        <w:t>s</w:t>
      </w:r>
      <w:r w:rsidRPr="00586CC6">
        <w:rPr>
          <w:iCs/>
          <w:color w:val="000000"/>
          <w:szCs w:val="24"/>
          <w:lang w:val="en-US"/>
        </w:rPr>
        <w:t xml:space="preserve"> </w:t>
      </w:r>
      <w:r w:rsidRPr="00586CC6">
        <w:rPr>
          <w:iCs/>
          <w:color w:val="000000"/>
          <w:szCs w:val="24"/>
        </w:rPr>
        <w:sym w:font="Symbol" w:char="00A3"/>
      </w:r>
      <w:r w:rsidRPr="00586CC6">
        <w:rPr>
          <w:iCs/>
          <w:color w:val="000000"/>
          <w:szCs w:val="24"/>
        </w:rPr>
        <w:t xml:space="preserve"> </w:t>
      </w:r>
      <w:r w:rsidRPr="00586CC6">
        <w:rPr>
          <w:i/>
          <w:iCs/>
          <w:color w:val="000000"/>
          <w:szCs w:val="24"/>
          <w:lang w:val="en-US"/>
        </w:rPr>
        <w:t>s</w:t>
      </w:r>
      <w:r w:rsidRPr="00586CC6">
        <w:rPr>
          <w:i/>
          <w:iCs/>
          <w:color w:val="000000"/>
          <w:szCs w:val="24"/>
          <w:vertAlign w:val="subscript"/>
          <w:lang w:val="en-US"/>
        </w:rPr>
        <w:t>u</w:t>
      </w:r>
      <w:r w:rsidRPr="00586CC6">
        <w:rPr>
          <w:i/>
          <w:iCs/>
          <w:color w:val="000000"/>
          <w:szCs w:val="24"/>
          <w:vertAlign w:val="subscript"/>
        </w:rPr>
        <w:t>,</w:t>
      </w:r>
      <w:r w:rsidRPr="00586CC6">
        <w:rPr>
          <w:i/>
          <w:iCs/>
          <w:color w:val="000000"/>
          <w:szCs w:val="24"/>
          <w:vertAlign w:val="subscript"/>
          <w:lang w:val="en-US"/>
        </w:rPr>
        <w:t>s</w:t>
      </w:r>
      <w:r w:rsidRPr="00586CC6">
        <w:rPr>
          <w:iCs/>
          <w:color w:val="000000"/>
          <w:szCs w:val="24"/>
          <w:lang w:val="en-US"/>
        </w:rPr>
        <w:t xml:space="preserve"> </w:t>
      </w:r>
      <w:r w:rsidRPr="00586CC6">
        <w:rPr>
          <w:color w:val="000000"/>
          <w:szCs w:val="24"/>
        </w:rPr>
        <w:t>производят при разработке типовых и индивидуальных проектов в составе расчетов сооружения во взаимодействии с основанием после соответствующих расчетов конструкций сооружения по прочности, устойчивости и трещиностойкости.</w:t>
      </w:r>
    </w:p>
    <w:p w:rsidR="00882D09" w:rsidRPr="00586CC6" w:rsidRDefault="00882D09">
      <w:pPr>
        <w:shd w:val="clear" w:color="auto" w:fill="FFFFFF"/>
        <w:ind w:firstLine="284"/>
        <w:jc w:val="both"/>
        <w:rPr>
          <w:color w:val="000000"/>
          <w:szCs w:val="24"/>
        </w:rPr>
      </w:pPr>
      <w:bookmarkStart w:id="82" w:name="п_5_6_48"/>
      <w:bookmarkEnd w:id="82"/>
      <w:r w:rsidRPr="00586CC6">
        <w:rPr>
          <w:color w:val="000000"/>
          <w:szCs w:val="24"/>
        </w:rPr>
        <w:t xml:space="preserve">5.6.48 Предельные значения совместной деформации основания и сооружения по условиям прочности, устойчивости и трещиностойкости конструкций </w:t>
      </w:r>
      <w:r w:rsidRPr="00586CC6">
        <w:rPr>
          <w:i/>
          <w:iCs/>
          <w:color w:val="000000"/>
          <w:szCs w:val="24"/>
          <w:lang w:val="en-US"/>
        </w:rPr>
        <w:t>s</w:t>
      </w:r>
      <w:r w:rsidRPr="00586CC6">
        <w:rPr>
          <w:i/>
          <w:iCs/>
          <w:color w:val="000000"/>
          <w:szCs w:val="24"/>
          <w:vertAlign w:val="subscript"/>
          <w:lang w:val="en-US"/>
        </w:rPr>
        <w:t>u</w:t>
      </w:r>
      <w:r w:rsidRPr="00586CC6">
        <w:rPr>
          <w:i/>
          <w:iCs/>
          <w:color w:val="000000"/>
          <w:szCs w:val="24"/>
          <w:vertAlign w:val="subscript"/>
        </w:rPr>
        <w:t>,</w:t>
      </w:r>
      <w:r w:rsidRPr="00586CC6">
        <w:rPr>
          <w:i/>
          <w:iCs/>
          <w:color w:val="000000"/>
          <w:szCs w:val="24"/>
          <w:vertAlign w:val="subscript"/>
          <w:lang w:val="en-US"/>
        </w:rPr>
        <w:t>f</w:t>
      </w:r>
      <w:r w:rsidRPr="00586CC6">
        <w:rPr>
          <w:color w:val="000000"/>
          <w:szCs w:val="24"/>
        </w:rPr>
        <w:t xml:space="preserve"> должны устанавливаться при проектировании на основе расчета сооружения во взаимодействии с основанием.</w:t>
      </w:r>
    </w:p>
    <w:p w:rsidR="00882D09" w:rsidRPr="00586CC6" w:rsidRDefault="00882D09">
      <w:pPr>
        <w:shd w:val="clear" w:color="auto" w:fill="FFFFFF"/>
        <w:ind w:firstLine="284"/>
        <w:jc w:val="both"/>
        <w:rPr>
          <w:color w:val="000000"/>
          <w:szCs w:val="24"/>
        </w:rPr>
      </w:pPr>
      <w:r w:rsidRPr="00586CC6">
        <w:rPr>
          <w:color w:val="000000"/>
          <w:szCs w:val="24"/>
        </w:rPr>
        <w:t xml:space="preserve">Значение </w:t>
      </w:r>
      <w:r w:rsidRPr="00586CC6">
        <w:rPr>
          <w:i/>
          <w:iCs/>
          <w:color w:val="000000"/>
          <w:szCs w:val="24"/>
          <w:lang w:val="en-US"/>
        </w:rPr>
        <w:t>s</w:t>
      </w:r>
      <w:r w:rsidRPr="00586CC6">
        <w:rPr>
          <w:i/>
          <w:iCs/>
          <w:color w:val="000000"/>
          <w:szCs w:val="24"/>
          <w:vertAlign w:val="subscript"/>
          <w:lang w:val="en-US"/>
        </w:rPr>
        <w:t>u</w:t>
      </w:r>
      <w:r w:rsidRPr="00586CC6">
        <w:rPr>
          <w:i/>
          <w:iCs/>
          <w:color w:val="000000"/>
          <w:szCs w:val="24"/>
          <w:vertAlign w:val="subscript"/>
        </w:rPr>
        <w:t>,</w:t>
      </w:r>
      <w:r w:rsidRPr="00586CC6">
        <w:rPr>
          <w:i/>
          <w:iCs/>
          <w:color w:val="000000"/>
          <w:szCs w:val="24"/>
          <w:vertAlign w:val="subscript"/>
          <w:lang w:val="en-US"/>
        </w:rPr>
        <w:t>f</w:t>
      </w:r>
      <w:r w:rsidRPr="00586CC6">
        <w:rPr>
          <w:iCs/>
          <w:color w:val="000000"/>
          <w:szCs w:val="24"/>
          <w:lang w:val="en-US"/>
        </w:rPr>
        <w:t xml:space="preserve"> </w:t>
      </w:r>
      <w:r w:rsidRPr="00586CC6">
        <w:rPr>
          <w:color w:val="000000"/>
          <w:szCs w:val="24"/>
        </w:rPr>
        <w:t>допускается не устанавливать для сооружений, в конструкциях которых не возникают усилия от неравномерных осадок основания (например, различного рода шарнирных систем) и для сооружений значительной жесткости и прочности (например, зданий башенного типа, домен) при соответствующем обосновании.</w:t>
      </w:r>
    </w:p>
    <w:p w:rsidR="00882D09" w:rsidRPr="00586CC6" w:rsidRDefault="00882D09">
      <w:pPr>
        <w:shd w:val="clear" w:color="auto" w:fill="FFFFFF"/>
        <w:ind w:firstLine="284"/>
        <w:jc w:val="both"/>
        <w:rPr>
          <w:color w:val="000000"/>
          <w:szCs w:val="24"/>
        </w:rPr>
      </w:pPr>
      <w:bookmarkStart w:id="83" w:name="п_5_6_49"/>
      <w:bookmarkEnd w:id="83"/>
      <w:r w:rsidRPr="00586CC6">
        <w:rPr>
          <w:color w:val="000000"/>
          <w:szCs w:val="24"/>
        </w:rPr>
        <w:t xml:space="preserve">5.6.49 При разработке типовых проектов сооружений на основе значений </w:t>
      </w:r>
      <w:r w:rsidRPr="00586CC6">
        <w:rPr>
          <w:i/>
          <w:iCs/>
          <w:color w:val="000000"/>
          <w:szCs w:val="24"/>
          <w:lang w:val="en-US"/>
        </w:rPr>
        <w:t>s</w:t>
      </w:r>
      <w:r w:rsidRPr="00586CC6">
        <w:rPr>
          <w:i/>
          <w:iCs/>
          <w:color w:val="000000"/>
          <w:szCs w:val="24"/>
          <w:vertAlign w:val="subscript"/>
          <w:lang w:val="en-US"/>
        </w:rPr>
        <w:t>u</w:t>
      </w:r>
      <w:r w:rsidRPr="00586CC6">
        <w:rPr>
          <w:i/>
          <w:iCs/>
          <w:color w:val="000000"/>
          <w:szCs w:val="24"/>
          <w:vertAlign w:val="subscript"/>
        </w:rPr>
        <w:t>,</w:t>
      </w:r>
      <w:r w:rsidRPr="00586CC6">
        <w:rPr>
          <w:i/>
          <w:iCs/>
          <w:color w:val="000000"/>
          <w:szCs w:val="24"/>
          <w:vertAlign w:val="subscript"/>
          <w:lang w:val="en-US"/>
        </w:rPr>
        <w:t>s</w:t>
      </w:r>
      <w:r w:rsidRPr="00586CC6">
        <w:rPr>
          <w:color w:val="000000"/>
          <w:szCs w:val="24"/>
        </w:rPr>
        <w:t xml:space="preserve"> и </w:t>
      </w:r>
      <w:r w:rsidRPr="00586CC6">
        <w:rPr>
          <w:i/>
          <w:iCs/>
          <w:color w:val="000000"/>
          <w:szCs w:val="24"/>
          <w:lang w:val="en-US"/>
        </w:rPr>
        <w:t>s</w:t>
      </w:r>
      <w:r w:rsidRPr="00586CC6">
        <w:rPr>
          <w:i/>
          <w:iCs/>
          <w:color w:val="000000"/>
          <w:szCs w:val="24"/>
          <w:vertAlign w:val="subscript"/>
          <w:lang w:val="en-US"/>
        </w:rPr>
        <w:t>u</w:t>
      </w:r>
      <w:r w:rsidRPr="00586CC6">
        <w:rPr>
          <w:i/>
          <w:iCs/>
          <w:color w:val="000000"/>
          <w:szCs w:val="24"/>
          <w:vertAlign w:val="subscript"/>
        </w:rPr>
        <w:t>,</w:t>
      </w:r>
      <w:r w:rsidRPr="00586CC6">
        <w:rPr>
          <w:i/>
          <w:iCs/>
          <w:color w:val="000000"/>
          <w:szCs w:val="24"/>
          <w:vertAlign w:val="subscript"/>
          <w:lang w:val="en-US"/>
        </w:rPr>
        <w:t>f</w:t>
      </w:r>
      <w:r w:rsidRPr="00586CC6">
        <w:rPr>
          <w:iCs/>
          <w:color w:val="000000"/>
          <w:szCs w:val="24"/>
          <w:lang w:val="en-US"/>
        </w:rPr>
        <w:t xml:space="preserve"> </w:t>
      </w:r>
      <w:r w:rsidRPr="00586CC6">
        <w:rPr>
          <w:color w:val="000000"/>
          <w:szCs w:val="24"/>
        </w:rPr>
        <w:t>следует, как правило, устанавливать следующие критерии допустимости применения этих проектов, упрощающие расчет оснований по деформациям при их привязке к местным грунтовым условиям:</w:t>
      </w:r>
    </w:p>
    <w:p w:rsidR="00882D09" w:rsidRPr="00586CC6" w:rsidRDefault="00882D09">
      <w:pPr>
        <w:shd w:val="clear" w:color="auto" w:fill="FFFFFF"/>
        <w:ind w:firstLine="284"/>
        <w:jc w:val="both"/>
        <w:rPr>
          <w:color w:val="000000"/>
          <w:szCs w:val="24"/>
        </w:rPr>
      </w:pPr>
      <w:r w:rsidRPr="00586CC6">
        <w:rPr>
          <w:color w:val="000000"/>
          <w:szCs w:val="24"/>
        </w:rPr>
        <w:t xml:space="preserve">а) предельные значения степени изменчивости сжимаемости грунтов </w:t>
      </w:r>
      <w:r w:rsidRPr="00586CC6">
        <w:rPr>
          <w:i/>
          <w:iCs/>
          <w:color w:val="000000"/>
          <w:szCs w:val="24"/>
        </w:rPr>
        <w:sym w:font="Symbol" w:char="0061"/>
      </w:r>
      <w:r w:rsidRPr="00586CC6">
        <w:rPr>
          <w:i/>
          <w:iCs/>
          <w:color w:val="000000"/>
          <w:szCs w:val="24"/>
          <w:vertAlign w:val="subscript"/>
        </w:rPr>
        <w:sym w:font="Symbol" w:char="0045"/>
      </w:r>
      <w:r w:rsidRPr="00586CC6">
        <w:rPr>
          <w:color w:val="000000"/>
          <w:szCs w:val="24"/>
        </w:rPr>
        <w:t xml:space="preserve"> основания, соответствующие различным значениям среднего модуля деформации грунтов в пределах плана сооружения </w:t>
      </w:r>
      <w:r w:rsidR="008B293F">
        <w:rPr>
          <w:noProof/>
          <w:color w:val="000000"/>
          <w:position w:val="-4"/>
          <w:szCs w:val="24"/>
        </w:rPr>
        <w:drawing>
          <wp:inline distT="0" distB="0" distL="0" distR="0">
            <wp:extent cx="161925" cy="1905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srcRect/>
                    <a:stretch>
                      <a:fillRect/>
                    </a:stretch>
                  </pic:blipFill>
                  <pic:spPr bwMode="auto">
                    <a:xfrm>
                      <a:off x="0" y="0"/>
                      <a:ext cx="161925" cy="190500"/>
                    </a:xfrm>
                    <a:prstGeom prst="rect">
                      <a:avLst/>
                    </a:prstGeom>
                    <a:noFill/>
                    <a:ln w="9525">
                      <a:noFill/>
                      <a:miter lim="800000"/>
                      <a:headEnd/>
                      <a:tailEnd/>
                    </a:ln>
                  </pic:spPr>
                </pic:pic>
              </a:graphicData>
            </a:graphic>
          </wp:inline>
        </w:drawing>
      </w:r>
      <w:r w:rsidRPr="00586CC6">
        <w:rPr>
          <w:iCs/>
          <w:color w:val="000000"/>
          <w:szCs w:val="24"/>
        </w:rPr>
        <w:t xml:space="preserve"> </w:t>
      </w:r>
      <w:r w:rsidRPr="00586CC6">
        <w:rPr>
          <w:color w:val="000000"/>
          <w:szCs w:val="24"/>
        </w:rPr>
        <w:t xml:space="preserve">или средней осадки основания </w:t>
      </w:r>
      <w:r w:rsidR="008B293F">
        <w:rPr>
          <w:noProof/>
          <w:color w:val="000000"/>
          <w:position w:val="-6"/>
          <w:szCs w:val="24"/>
        </w:rPr>
        <w:drawing>
          <wp:inline distT="0" distB="0" distL="0" distR="0">
            <wp:extent cx="123825" cy="16192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srcRect/>
                    <a:stretch>
                      <a:fillRect/>
                    </a:stretch>
                  </pic:blipFill>
                  <pic:spPr bwMode="auto">
                    <a:xfrm>
                      <a:off x="0" y="0"/>
                      <a:ext cx="123825" cy="161925"/>
                    </a:xfrm>
                    <a:prstGeom prst="rect">
                      <a:avLst/>
                    </a:prstGeom>
                    <a:noFill/>
                    <a:ln w="9525">
                      <a:noFill/>
                      <a:miter lim="800000"/>
                      <a:headEnd/>
                      <a:tailEnd/>
                    </a:ln>
                  </pic:spPr>
                </pic:pic>
              </a:graphicData>
            </a:graphic>
          </wp:inline>
        </w:drawing>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б) предельную неравномерность деформаций основания </w:t>
      </w:r>
      <w:r w:rsidR="008B293F">
        <w:rPr>
          <w:noProof/>
          <w:color w:val="000000"/>
          <w:position w:val="-12"/>
          <w:szCs w:val="24"/>
        </w:rPr>
        <w:drawing>
          <wp:inline distT="0" distB="0" distL="0" distR="0">
            <wp:extent cx="314325" cy="2381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srcRect/>
                    <a:stretch>
                      <a:fillRect/>
                    </a:stretch>
                  </pic:blipFill>
                  <pic:spPr bwMode="auto">
                    <a:xfrm>
                      <a:off x="0" y="0"/>
                      <a:ext cx="314325" cy="238125"/>
                    </a:xfrm>
                    <a:prstGeom prst="rect">
                      <a:avLst/>
                    </a:prstGeom>
                    <a:noFill/>
                    <a:ln w="9525">
                      <a:noFill/>
                      <a:miter lim="800000"/>
                      <a:headEnd/>
                      <a:tailEnd/>
                    </a:ln>
                  </pic:spPr>
                </pic:pic>
              </a:graphicData>
            </a:graphic>
          </wp:inline>
        </w:drawing>
      </w:r>
      <w:r w:rsidRPr="00586CC6">
        <w:rPr>
          <w:color w:val="000000"/>
          <w:szCs w:val="24"/>
        </w:rPr>
        <w:t xml:space="preserve"> соответствующую нулевой жесткости сооружения;</w:t>
      </w:r>
    </w:p>
    <w:p w:rsidR="00882D09" w:rsidRPr="00586CC6" w:rsidRDefault="00882D09">
      <w:pPr>
        <w:shd w:val="clear" w:color="auto" w:fill="FFFFFF"/>
        <w:ind w:firstLine="284"/>
        <w:jc w:val="both"/>
        <w:rPr>
          <w:color w:val="000000"/>
          <w:szCs w:val="24"/>
        </w:rPr>
      </w:pPr>
      <w:r w:rsidRPr="00586CC6">
        <w:rPr>
          <w:color w:val="000000"/>
          <w:szCs w:val="24"/>
        </w:rPr>
        <w:t>в) перечень грунтов с указанием их простейших характеристик свойств, а также характера напластований, при наличии которых не требуется выполнять расчет оснований по деформациям.</w:t>
      </w:r>
    </w:p>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rPr>
        <w:t>Примечани</w:t>
      </w:r>
      <w:r w:rsidRPr="00586CC6">
        <w:rPr>
          <w:color w:val="000000"/>
          <w:sz w:val="20"/>
        </w:rPr>
        <w:t>я</w:t>
      </w:r>
    </w:p>
    <w:p w:rsidR="00882D09" w:rsidRPr="00586CC6" w:rsidRDefault="00882D09">
      <w:pPr>
        <w:shd w:val="clear" w:color="auto" w:fill="FFFFFF"/>
        <w:ind w:firstLine="284"/>
        <w:jc w:val="both"/>
        <w:rPr>
          <w:color w:val="000000"/>
          <w:sz w:val="20"/>
          <w:szCs w:val="24"/>
        </w:rPr>
      </w:pPr>
      <w:r w:rsidRPr="00586CC6">
        <w:rPr>
          <w:color w:val="000000"/>
          <w:sz w:val="20"/>
        </w:rPr>
        <w:t xml:space="preserve">1 Степень изменчивости сжимаемости основания </w:t>
      </w:r>
      <w:r w:rsidRPr="00586CC6">
        <w:rPr>
          <w:i/>
          <w:iCs/>
          <w:color w:val="000000"/>
          <w:sz w:val="20"/>
          <w:szCs w:val="24"/>
        </w:rPr>
        <w:sym w:font="Symbol" w:char="0061"/>
      </w:r>
      <w:r w:rsidRPr="00586CC6">
        <w:rPr>
          <w:i/>
          <w:iCs/>
          <w:color w:val="000000"/>
          <w:sz w:val="20"/>
          <w:szCs w:val="24"/>
          <w:vertAlign w:val="subscript"/>
        </w:rPr>
        <w:sym w:font="Symbol" w:char="0045"/>
      </w:r>
      <w:r w:rsidRPr="00586CC6">
        <w:rPr>
          <w:color w:val="000000"/>
          <w:sz w:val="20"/>
        </w:rPr>
        <w:t xml:space="preserve"> определяют отношением наибольшего значения приведенного по глубине модуля деформации грунтов основания в пределах плана сооружения к наименьшему значению.</w:t>
      </w:r>
    </w:p>
    <w:p w:rsidR="00882D09" w:rsidRPr="00586CC6" w:rsidRDefault="00882D09">
      <w:pPr>
        <w:shd w:val="clear" w:color="auto" w:fill="FFFFFF"/>
        <w:spacing w:after="120"/>
        <w:ind w:firstLine="284"/>
        <w:jc w:val="both"/>
        <w:rPr>
          <w:color w:val="000000"/>
          <w:sz w:val="20"/>
          <w:szCs w:val="24"/>
        </w:rPr>
      </w:pPr>
      <w:r w:rsidRPr="00586CC6">
        <w:rPr>
          <w:color w:val="000000"/>
          <w:sz w:val="20"/>
        </w:rPr>
        <w:t xml:space="preserve">2 Среднее значение модуля деформации грунтов основания </w:t>
      </w:r>
      <w:r w:rsidR="008B293F">
        <w:rPr>
          <w:noProof/>
          <w:color w:val="000000"/>
          <w:position w:val="-4"/>
          <w:sz w:val="20"/>
        </w:rPr>
        <w:drawing>
          <wp:inline distT="0" distB="0" distL="0" distR="0">
            <wp:extent cx="161925" cy="1905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srcRect/>
                    <a:stretch>
                      <a:fillRect/>
                    </a:stretch>
                  </pic:blipFill>
                  <pic:spPr bwMode="auto">
                    <a:xfrm>
                      <a:off x="0" y="0"/>
                      <a:ext cx="161925" cy="190500"/>
                    </a:xfrm>
                    <a:prstGeom prst="rect">
                      <a:avLst/>
                    </a:prstGeom>
                    <a:noFill/>
                    <a:ln w="9525">
                      <a:noFill/>
                      <a:miter lim="800000"/>
                      <a:headEnd/>
                      <a:tailEnd/>
                    </a:ln>
                  </pic:spPr>
                </pic:pic>
              </a:graphicData>
            </a:graphic>
          </wp:inline>
        </w:drawing>
      </w:r>
      <w:r w:rsidRPr="00586CC6">
        <w:rPr>
          <w:iCs/>
          <w:color w:val="000000"/>
          <w:sz w:val="20"/>
        </w:rPr>
        <w:t xml:space="preserve"> </w:t>
      </w:r>
      <w:r w:rsidRPr="00586CC6">
        <w:rPr>
          <w:color w:val="000000"/>
          <w:sz w:val="20"/>
        </w:rPr>
        <w:t>в пределах плана сооружения определяют как средневзвешенное с учетом изменения сжимаемости грунтов по глубине и в плане сооружения.</w:t>
      </w:r>
    </w:p>
    <w:p w:rsidR="00882D09" w:rsidRPr="00586CC6" w:rsidRDefault="00882D09">
      <w:pPr>
        <w:shd w:val="clear" w:color="auto" w:fill="FFFFFF"/>
        <w:ind w:firstLine="284"/>
        <w:jc w:val="both"/>
        <w:rPr>
          <w:color w:val="000000"/>
          <w:szCs w:val="24"/>
        </w:rPr>
      </w:pPr>
      <w:bookmarkStart w:id="84" w:name="п_5_6_50"/>
      <w:bookmarkEnd w:id="84"/>
      <w:r w:rsidRPr="00586CC6">
        <w:rPr>
          <w:color w:val="000000"/>
          <w:szCs w:val="24"/>
        </w:rPr>
        <w:t xml:space="preserve">5.6.50 Предельные значения деформаций оснований допускается принимать согласно приложению Д, если конструкции сооружения не рассчитаны на усилия, возникающие в них при взаимодействии с основанием и в задании на проектирование не установлены значения </w:t>
      </w:r>
      <w:r w:rsidRPr="00586CC6">
        <w:rPr>
          <w:i/>
          <w:iCs/>
          <w:color w:val="000000"/>
          <w:szCs w:val="24"/>
          <w:lang w:val="en-US"/>
        </w:rPr>
        <w:t>s</w:t>
      </w:r>
      <w:r w:rsidRPr="00586CC6">
        <w:rPr>
          <w:i/>
          <w:iCs/>
          <w:color w:val="000000"/>
          <w:szCs w:val="24"/>
          <w:vertAlign w:val="subscript"/>
          <w:lang w:val="en-US"/>
        </w:rPr>
        <w:t>u</w:t>
      </w:r>
      <w:r w:rsidRPr="00586CC6">
        <w:rPr>
          <w:i/>
          <w:iCs/>
          <w:color w:val="000000"/>
          <w:szCs w:val="24"/>
          <w:vertAlign w:val="subscript"/>
        </w:rPr>
        <w:t>,</w:t>
      </w:r>
      <w:r w:rsidRPr="00586CC6">
        <w:rPr>
          <w:i/>
          <w:iCs/>
          <w:color w:val="000000"/>
          <w:szCs w:val="24"/>
          <w:vertAlign w:val="subscript"/>
          <w:lang w:val="en-US"/>
        </w:rPr>
        <w:t>s</w:t>
      </w:r>
      <w:r w:rsidRPr="00586CC6">
        <w:rPr>
          <w:iCs/>
          <w:color w:val="000000"/>
          <w:szCs w:val="24"/>
        </w:rPr>
        <w:t xml:space="preserve"> (</w:t>
      </w:r>
      <w:r w:rsidRPr="00586CC6">
        <w:rPr>
          <w:color w:val="000000"/>
          <w:szCs w:val="24"/>
        </w:rPr>
        <w:t>см</w:t>
      </w:r>
      <w:r w:rsidRPr="00586CC6">
        <w:rPr>
          <w:iCs/>
          <w:color w:val="000000"/>
          <w:szCs w:val="24"/>
        </w:rPr>
        <w:t xml:space="preserve">. </w:t>
      </w:r>
      <w:r w:rsidRPr="00586CC6">
        <w:rPr>
          <w:color w:val="000000"/>
          <w:szCs w:val="24"/>
        </w:rPr>
        <w:t>5.6.46-5.6.47).</w:t>
      </w:r>
    </w:p>
    <w:p w:rsidR="00882D09" w:rsidRPr="00586CC6" w:rsidRDefault="00882D09">
      <w:pPr>
        <w:shd w:val="clear" w:color="auto" w:fill="FFFFFF"/>
        <w:ind w:firstLine="284"/>
        <w:jc w:val="both"/>
        <w:rPr>
          <w:color w:val="000000"/>
          <w:szCs w:val="24"/>
        </w:rPr>
      </w:pPr>
      <w:r w:rsidRPr="00586CC6">
        <w:rPr>
          <w:color w:val="000000"/>
          <w:szCs w:val="24"/>
        </w:rPr>
        <w:t>5.6.51 В проектах сооружений, расчетная осадка которых превышает 8 см, следует, как правило, предусматривать соответствующий строительный подъем сооружения, а также мероприятия, не допускающие изменений проектных уклонов вводов и выпусков инженерных коммуникаций и обеспечивающие сохранность коммуникаций в местах их пересечения со стенами сооружения.</w:t>
      </w:r>
    </w:p>
    <w:p w:rsidR="00882D09" w:rsidRPr="00586CC6" w:rsidRDefault="00882D09">
      <w:pPr>
        <w:shd w:val="clear" w:color="auto" w:fill="FFFFFF"/>
        <w:ind w:firstLine="284"/>
        <w:jc w:val="both"/>
        <w:rPr>
          <w:color w:val="000000"/>
          <w:szCs w:val="24"/>
        </w:rPr>
      </w:pPr>
      <w:bookmarkStart w:id="85" w:name="п_5_6_52"/>
      <w:bookmarkEnd w:id="85"/>
      <w:r w:rsidRPr="00586CC6">
        <w:rPr>
          <w:color w:val="000000"/>
          <w:szCs w:val="24"/>
        </w:rPr>
        <w:t>5.6.52 Расчет деформаций основания допускается не выполнять, если среднее давление под фундаментами проектируемого сооружения не превышает расчетное сопротивление грунтов основания (см. 5.6.7-5.6.25) и выполняется одно из следующих условий:</w:t>
      </w:r>
    </w:p>
    <w:p w:rsidR="00882D09" w:rsidRPr="00586CC6" w:rsidRDefault="00882D09">
      <w:pPr>
        <w:shd w:val="clear" w:color="auto" w:fill="FFFFFF"/>
        <w:ind w:firstLine="284"/>
        <w:jc w:val="both"/>
        <w:rPr>
          <w:color w:val="000000"/>
          <w:szCs w:val="24"/>
        </w:rPr>
      </w:pPr>
      <w:r w:rsidRPr="00586CC6">
        <w:rPr>
          <w:color w:val="000000"/>
          <w:szCs w:val="24"/>
        </w:rPr>
        <w:t>а) степень изменчивости сжимаемости основания меньше предельной (по 5.6.49, а</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б) инженерно-геологические условия площадки строительства соответствуют области применения типового проекта (по 5.6.49, в);</w:t>
      </w:r>
    </w:p>
    <w:p w:rsidR="00882D09" w:rsidRPr="00586CC6" w:rsidRDefault="00882D09">
      <w:pPr>
        <w:shd w:val="clear" w:color="auto" w:fill="FFFFFF"/>
        <w:ind w:firstLine="284"/>
        <w:jc w:val="both"/>
        <w:rPr>
          <w:color w:val="000000"/>
          <w:szCs w:val="24"/>
        </w:rPr>
      </w:pPr>
      <w:r w:rsidRPr="00586CC6">
        <w:rPr>
          <w:color w:val="000000"/>
          <w:szCs w:val="24"/>
        </w:rPr>
        <w:lastRenderedPageBreak/>
        <w:t>в) грунтовые условия площадки строительства сооружений, перечисленных в таблице 5.11, относятся к одному из вариантов, указанных в этой таблице.</w:t>
      </w:r>
    </w:p>
    <w:p w:rsidR="00882D09" w:rsidRPr="00586CC6" w:rsidRDefault="00882D09">
      <w:pPr>
        <w:pStyle w:val="ac"/>
        <w:rPr>
          <w:color w:val="000000"/>
        </w:rPr>
      </w:pPr>
      <w:bookmarkStart w:id="86" w:name="таб_5_11"/>
      <w:bookmarkEnd w:id="86"/>
      <w:r w:rsidRPr="00586CC6">
        <w:rPr>
          <w:color w:val="000000"/>
        </w:rPr>
        <w:t>Таблица 5.11</w:t>
      </w:r>
    </w:p>
    <w:tbl>
      <w:tblPr>
        <w:tblW w:w="5000" w:type="pct"/>
        <w:jc w:val="center"/>
        <w:tblCellMar>
          <w:left w:w="40" w:type="dxa"/>
          <w:right w:w="40" w:type="dxa"/>
        </w:tblCellMar>
        <w:tblLook w:val="04A0"/>
      </w:tblPr>
      <w:tblGrid>
        <w:gridCol w:w="5899"/>
        <w:gridCol w:w="3822"/>
      </w:tblGrid>
      <w:tr w:rsidR="00586CC6" w:rsidRPr="00586CC6">
        <w:trPr>
          <w:trHeight w:val="20"/>
          <w:jc w:val="center"/>
        </w:trPr>
        <w:tc>
          <w:tcPr>
            <w:tcW w:w="303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Сооружения</w:t>
            </w:r>
          </w:p>
        </w:tc>
        <w:tc>
          <w:tcPr>
            <w:tcW w:w="196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Варианты грунтовых условий</w:t>
            </w:r>
          </w:p>
        </w:tc>
      </w:tr>
      <w:tr w:rsidR="00586CC6" w:rsidRPr="00586CC6">
        <w:trPr>
          <w:trHeight w:val="20"/>
          <w:jc w:val="center"/>
        </w:trPr>
        <w:tc>
          <w:tcPr>
            <w:tcW w:w="303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b/>
                <w:bCs/>
                <w:color w:val="000000"/>
                <w:sz w:val="20"/>
              </w:rPr>
              <w:t>1. Производственные здания</w:t>
            </w:r>
          </w:p>
        </w:tc>
        <w:tc>
          <w:tcPr>
            <w:tcW w:w="196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3034" w:type="pct"/>
            <w:tcBorders>
              <w:top w:val="nil"/>
              <w:left w:val="single" w:sz="6" w:space="0" w:color="auto"/>
              <w:bottom w:val="nil"/>
              <w:right w:val="single" w:sz="6" w:space="0" w:color="auto"/>
            </w:tcBorders>
            <w:shd w:val="clear" w:color="auto" w:fill="FFFFFF"/>
            <w:hideMark/>
          </w:tcPr>
          <w:p w:rsidR="00882D09" w:rsidRPr="00586CC6" w:rsidRDefault="00882D09">
            <w:pPr>
              <w:pStyle w:val="a9"/>
              <w:spacing w:before="0" w:after="0"/>
              <w:ind w:firstLine="0"/>
              <w:rPr>
                <w:color w:val="000000"/>
                <w:szCs w:val="24"/>
              </w:rPr>
            </w:pPr>
            <w:r w:rsidRPr="00586CC6">
              <w:rPr>
                <w:color w:val="000000"/>
              </w:rPr>
              <w:t>Одноэтажные с несущими конструкциями, малочувствительными к неравномерным осадкам (например, стальной или железобетонный каркас на отдельных фундаментах при шарнирном опирании ферм, ригелей), и с мостовыми кранами грузоподъемностью до 50 т включительно Многоэтажные до 6 этажей включительно с сеткой колонн не более 6</w:t>
            </w:r>
            <w:r w:rsidRPr="00586CC6">
              <w:rPr>
                <w:color w:val="000000"/>
              </w:rPr>
              <w:sym w:font="Symbol" w:char="00B4"/>
            </w:r>
            <w:r w:rsidRPr="00586CC6">
              <w:rPr>
                <w:color w:val="000000"/>
              </w:rPr>
              <w:t>9 м</w:t>
            </w:r>
          </w:p>
        </w:tc>
        <w:tc>
          <w:tcPr>
            <w:tcW w:w="196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Крупнообломочные грунты при содержании заполнителя менее 40 %</w:t>
            </w:r>
          </w:p>
          <w:p w:rsidR="00882D09" w:rsidRPr="00586CC6" w:rsidRDefault="00882D09">
            <w:pPr>
              <w:shd w:val="clear" w:color="auto" w:fill="FFFFFF"/>
              <w:jc w:val="both"/>
              <w:rPr>
                <w:color w:val="000000"/>
                <w:sz w:val="20"/>
                <w:szCs w:val="24"/>
              </w:rPr>
            </w:pPr>
            <w:r w:rsidRPr="00586CC6">
              <w:rPr>
                <w:color w:val="000000"/>
                <w:sz w:val="20"/>
              </w:rPr>
              <w:t>Пески любой крупности, кроме пылеватых, плотные и средней плотности</w:t>
            </w:r>
          </w:p>
          <w:p w:rsidR="00882D09" w:rsidRPr="00586CC6" w:rsidRDefault="00882D09">
            <w:pPr>
              <w:shd w:val="clear" w:color="auto" w:fill="FFFFFF"/>
              <w:jc w:val="both"/>
              <w:rPr>
                <w:color w:val="000000"/>
                <w:sz w:val="20"/>
                <w:szCs w:val="24"/>
              </w:rPr>
            </w:pPr>
            <w:r w:rsidRPr="00586CC6">
              <w:rPr>
                <w:color w:val="000000"/>
                <w:sz w:val="20"/>
              </w:rPr>
              <w:t>Пески любой крупности, только плотные</w:t>
            </w:r>
          </w:p>
          <w:p w:rsidR="00882D09" w:rsidRPr="00586CC6" w:rsidRDefault="00882D09">
            <w:pPr>
              <w:shd w:val="clear" w:color="auto" w:fill="FFFFFF"/>
              <w:jc w:val="both"/>
              <w:rPr>
                <w:color w:val="000000"/>
                <w:sz w:val="20"/>
                <w:szCs w:val="24"/>
              </w:rPr>
            </w:pPr>
            <w:r w:rsidRPr="00586CC6">
              <w:rPr>
                <w:color w:val="000000"/>
                <w:sz w:val="20"/>
              </w:rPr>
              <w:t>Пески пылеватые при коэффициенте</w:t>
            </w:r>
          </w:p>
          <w:p w:rsidR="00882D09" w:rsidRPr="00586CC6" w:rsidRDefault="00882D09">
            <w:pPr>
              <w:shd w:val="clear" w:color="auto" w:fill="FFFFFF"/>
              <w:jc w:val="both"/>
              <w:rPr>
                <w:color w:val="000000"/>
                <w:sz w:val="20"/>
                <w:szCs w:val="24"/>
              </w:rPr>
            </w:pPr>
            <w:r w:rsidRPr="00586CC6">
              <w:rPr>
                <w:color w:val="000000"/>
                <w:sz w:val="20"/>
              </w:rPr>
              <w:t xml:space="preserve">пористости </w:t>
            </w:r>
            <w:r w:rsidRPr="00586CC6">
              <w:rPr>
                <w:i/>
                <w:iCs/>
                <w:color w:val="000000"/>
                <w:sz w:val="20"/>
              </w:rPr>
              <w:t>е</w:t>
            </w:r>
            <w:r w:rsidRPr="00586CC6">
              <w:rPr>
                <w:iCs/>
                <w:color w:val="000000"/>
                <w:sz w:val="20"/>
              </w:rPr>
              <w:t xml:space="preserve"> </w:t>
            </w:r>
            <w:r w:rsidRPr="00586CC6">
              <w:rPr>
                <w:iCs/>
                <w:color w:val="000000"/>
                <w:sz w:val="20"/>
              </w:rPr>
              <w:sym w:font="Symbol" w:char="00A3"/>
            </w:r>
            <w:r w:rsidRPr="00586CC6">
              <w:rPr>
                <w:iCs/>
                <w:color w:val="000000"/>
                <w:sz w:val="20"/>
              </w:rPr>
              <w:t xml:space="preserve"> </w:t>
            </w:r>
            <w:r w:rsidRPr="00586CC6">
              <w:rPr>
                <w:color w:val="000000"/>
                <w:sz w:val="20"/>
              </w:rPr>
              <w:t>0,65</w:t>
            </w:r>
          </w:p>
        </w:tc>
      </w:tr>
      <w:tr w:rsidR="00882D09" w:rsidRPr="00586CC6">
        <w:trPr>
          <w:trHeight w:val="20"/>
          <w:jc w:val="center"/>
        </w:trPr>
        <w:tc>
          <w:tcPr>
            <w:tcW w:w="303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b/>
                <w:bCs/>
                <w:color w:val="000000"/>
                <w:sz w:val="20"/>
              </w:rPr>
              <w:t>2. Жилые и общественные здания</w:t>
            </w:r>
          </w:p>
        </w:tc>
        <w:tc>
          <w:tcPr>
            <w:tcW w:w="196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r>
      <w:tr w:rsidR="00882D09" w:rsidRPr="00586CC6">
        <w:trPr>
          <w:trHeight w:val="20"/>
          <w:jc w:val="center"/>
        </w:trPr>
        <w:tc>
          <w:tcPr>
            <w:tcW w:w="303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Прямоугольной формы в плане без перепадов по высоте с полным каркасом и бескаркасные с несущими стенами из кирпича, крупных блоков или панелей:</w:t>
            </w:r>
          </w:p>
        </w:tc>
        <w:tc>
          <w:tcPr>
            <w:tcW w:w="196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 xml:space="preserve">Супеси при </w:t>
            </w:r>
            <w:r w:rsidRPr="00586CC6">
              <w:rPr>
                <w:i/>
                <w:iCs/>
                <w:color w:val="000000"/>
                <w:sz w:val="20"/>
              </w:rPr>
              <w:t>е</w:t>
            </w:r>
            <w:r w:rsidRPr="00586CC6">
              <w:rPr>
                <w:iCs/>
                <w:color w:val="000000"/>
                <w:sz w:val="20"/>
              </w:rPr>
              <w:t xml:space="preserve"> </w:t>
            </w:r>
            <w:r w:rsidRPr="00586CC6">
              <w:rPr>
                <w:iCs/>
                <w:color w:val="000000"/>
                <w:sz w:val="20"/>
              </w:rPr>
              <w:sym w:font="Symbol" w:char="00A3"/>
            </w:r>
            <w:r w:rsidRPr="00586CC6">
              <w:rPr>
                <w:iCs/>
                <w:color w:val="000000"/>
                <w:sz w:val="20"/>
              </w:rPr>
              <w:t xml:space="preserve"> </w:t>
            </w:r>
            <w:r w:rsidRPr="00586CC6">
              <w:rPr>
                <w:color w:val="000000"/>
                <w:sz w:val="20"/>
              </w:rPr>
              <w:t xml:space="preserve">0,65, суглинки при </w:t>
            </w:r>
            <w:r w:rsidRPr="00586CC6">
              <w:rPr>
                <w:i/>
                <w:iCs/>
                <w:color w:val="000000"/>
                <w:sz w:val="20"/>
              </w:rPr>
              <w:t>е</w:t>
            </w:r>
            <w:r w:rsidRPr="00586CC6">
              <w:rPr>
                <w:iCs/>
                <w:color w:val="000000"/>
                <w:sz w:val="20"/>
              </w:rPr>
              <w:t xml:space="preserve"> </w:t>
            </w:r>
            <w:r w:rsidRPr="00586CC6">
              <w:rPr>
                <w:iCs/>
                <w:color w:val="000000"/>
                <w:sz w:val="20"/>
              </w:rPr>
              <w:sym w:font="Symbol" w:char="00A3"/>
            </w:r>
            <w:r w:rsidRPr="00586CC6">
              <w:rPr>
                <w:iCs/>
                <w:color w:val="000000"/>
                <w:sz w:val="20"/>
              </w:rPr>
              <w:t xml:space="preserve"> </w:t>
            </w:r>
            <w:r w:rsidRPr="00586CC6">
              <w:rPr>
                <w:color w:val="000000"/>
                <w:sz w:val="20"/>
              </w:rPr>
              <w:t xml:space="preserve">0,85 и глины при </w:t>
            </w:r>
            <w:r w:rsidRPr="00586CC6">
              <w:rPr>
                <w:i/>
                <w:iCs/>
                <w:color w:val="000000"/>
                <w:sz w:val="20"/>
              </w:rPr>
              <w:t>е</w:t>
            </w:r>
            <w:r w:rsidRPr="00586CC6">
              <w:rPr>
                <w:iCs/>
                <w:color w:val="000000"/>
                <w:sz w:val="20"/>
              </w:rPr>
              <w:t xml:space="preserve"> </w:t>
            </w:r>
            <w:r w:rsidRPr="00586CC6">
              <w:rPr>
                <w:iCs/>
                <w:color w:val="000000"/>
                <w:sz w:val="20"/>
              </w:rPr>
              <w:sym w:font="Symbol" w:char="00A3"/>
            </w:r>
            <w:r w:rsidRPr="00586CC6">
              <w:rPr>
                <w:iCs/>
                <w:color w:val="000000"/>
                <w:sz w:val="20"/>
              </w:rPr>
              <w:t xml:space="preserve"> </w:t>
            </w:r>
            <w:r w:rsidRPr="00586CC6">
              <w:rPr>
                <w:color w:val="000000"/>
                <w:sz w:val="20"/>
              </w:rPr>
              <w:t xml:space="preserve">0,95, если диапазон изменения коэффициента пористости этих грунтов на площадке не превышает 0,2, а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lang w:val="en-US"/>
              </w:rPr>
              <w:t xml:space="preserve"> </w:t>
            </w:r>
            <w:r w:rsidRPr="00586CC6">
              <w:rPr>
                <w:color w:val="000000"/>
                <w:sz w:val="20"/>
              </w:rPr>
              <w:sym w:font="Symbol" w:char="00A3"/>
            </w:r>
            <w:r w:rsidRPr="00586CC6">
              <w:rPr>
                <w:color w:val="000000"/>
                <w:sz w:val="20"/>
              </w:rPr>
              <w:t xml:space="preserve"> 0,5</w:t>
            </w:r>
          </w:p>
        </w:tc>
      </w:tr>
      <w:tr w:rsidR="00882D09" w:rsidRPr="00586CC6">
        <w:trPr>
          <w:trHeight w:val="20"/>
          <w:jc w:val="center"/>
        </w:trPr>
        <w:tc>
          <w:tcPr>
            <w:tcW w:w="303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а) протяженные многосекционные высотой до 9 этажей включительно;</w:t>
            </w:r>
          </w:p>
        </w:tc>
        <w:tc>
          <w:tcPr>
            <w:tcW w:w="196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 xml:space="preserve">Пески, кроме пылеватых, при </w:t>
            </w:r>
            <w:r w:rsidRPr="00586CC6">
              <w:rPr>
                <w:i/>
                <w:iCs/>
                <w:color w:val="000000"/>
                <w:sz w:val="20"/>
              </w:rPr>
              <w:t>е</w:t>
            </w:r>
            <w:r w:rsidRPr="00586CC6">
              <w:rPr>
                <w:iCs/>
                <w:color w:val="000000"/>
                <w:sz w:val="20"/>
              </w:rPr>
              <w:t xml:space="preserve"> </w:t>
            </w:r>
            <w:r w:rsidRPr="00586CC6">
              <w:rPr>
                <w:iCs/>
                <w:color w:val="000000"/>
                <w:sz w:val="20"/>
              </w:rPr>
              <w:sym w:font="Symbol" w:char="00A3"/>
            </w:r>
            <w:r w:rsidRPr="00586CC6">
              <w:rPr>
                <w:iCs/>
                <w:color w:val="000000"/>
                <w:sz w:val="20"/>
              </w:rPr>
              <w:t xml:space="preserve"> </w:t>
            </w:r>
            <w:r w:rsidRPr="00586CC6">
              <w:rPr>
                <w:color w:val="000000"/>
                <w:sz w:val="20"/>
              </w:rPr>
              <w:t xml:space="preserve">0,7 в сочетании с глинистыми грунтами при </w:t>
            </w:r>
            <w:r w:rsidRPr="00586CC6">
              <w:rPr>
                <w:i/>
                <w:iCs/>
                <w:color w:val="000000"/>
                <w:sz w:val="20"/>
              </w:rPr>
              <w:t>е</w:t>
            </w:r>
            <w:r w:rsidRPr="00586CC6">
              <w:rPr>
                <w:iCs/>
                <w:color w:val="000000"/>
                <w:sz w:val="20"/>
              </w:rPr>
              <w:t xml:space="preserve"> </w:t>
            </w:r>
            <w:r w:rsidRPr="00586CC6">
              <w:rPr>
                <w:i/>
                <w:iCs/>
                <w:color w:val="000000"/>
                <w:sz w:val="20"/>
              </w:rPr>
              <w:t>&lt;</w:t>
            </w:r>
            <w:r w:rsidRPr="00586CC6">
              <w:rPr>
                <w:iCs/>
                <w:color w:val="000000"/>
                <w:sz w:val="20"/>
              </w:rPr>
              <w:t xml:space="preserve"> </w:t>
            </w:r>
            <w:r w:rsidRPr="00586CC6">
              <w:rPr>
                <w:color w:val="000000"/>
                <w:sz w:val="20"/>
              </w:rPr>
              <w:t xml:space="preserve">0,5 и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rPr>
              <w:t xml:space="preserve"> &lt; 0,5</w:t>
            </w:r>
          </w:p>
        </w:tc>
      </w:tr>
      <w:tr w:rsidR="00586CC6" w:rsidRPr="00586CC6">
        <w:trPr>
          <w:trHeight w:val="20"/>
          <w:jc w:val="center"/>
        </w:trPr>
        <w:tc>
          <w:tcPr>
            <w:tcW w:w="303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б) несблокированные башенного типа высотой до 14 этажей включительно</w:t>
            </w:r>
          </w:p>
        </w:tc>
        <w:tc>
          <w:tcPr>
            <w:tcW w:w="196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независимо от порядка их залегания</w:t>
            </w:r>
          </w:p>
        </w:tc>
      </w:tr>
      <w:tr w:rsidR="00586CC6" w:rsidRPr="00586CC6">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spacing w:after="0"/>
              <w:rPr>
                <w:color w:val="000000"/>
                <w:szCs w:val="24"/>
              </w:rPr>
            </w:pPr>
            <w:r w:rsidRPr="00586CC6">
              <w:rPr>
                <w:color w:val="000000"/>
              </w:rPr>
              <w:t>Примечания</w:t>
            </w:r>
          </w:p>
          <w:p w:rsidR="00882D09" w:rsidRPr="00586CC6" w:rsidRDefault="00882D09">
            <w:pPr>
              <w:shd w:val="clear" w:color="auto" w:fill="FFFFFF"/>
              <w:ind w:firstLine="284"/>
              <w:jc w:val="both"/>
              <w:rPr>
                <w:color w:val="000000"/>
                <w:sz w:val="20"/>
                <w:szCs w:val="24"/>
              </w:rPr>
            </w:pPr>
            <w:r w:rsidRPr="00586CC6">
              <w:rPr>
                <w:color w:val="000000"/>
                <w:sz w:val="20"/>
              </w:rPr>
              <w:t>1 Таблицей допускается пользоваться для сооружений, в которых площади отдельных фундаментов под несущие конструкции отличаются не более чем в два раза, а также для сооружений иного назначения при аналогичных конструкциях и нагрузках.</w:t>
            </w:r>
          </w:p>
          <w:p w:rsidR="00882D09" w:rsidRPr="00586CC6" w:rsidRDefault="00882D09">
            <w:pPr>
              <w:shd w:val="clear" w:color="auto" w:fill="FFFFFF"/>
              <w:spacing w:after="120"/>
              <w:ind w:firstLine="284"/>
              <w:jc w:val="both"/>
              <w:rPr>
                <w:color w:val="000000"/>
                <w:sz w:val="20"/>
                <w:szCs w:val="24"/>
              </w:rPr>
            </w:pPr>
            <w:r w:rsidRPr="00586CC6">
              <w:rPr>
                <w:color w:val="000000"/>
                <w:sz w:val="20"/>
              </w:rPr>
              <w:t>2 Таблица не распространяется на производственные здания с нагрузками на полы свыше 20 кП</w:t>
            </w:r>
            <w:r w:rsidRPr="00586CC6">
              <w:rPr>
                <w:color w:val="000000"/>
                <w:sz w:val="20"/>
                <w:lang w:val="en-US"/>
              </w:rPr>
              <w:t>a</w:t>
            </w:r>
            <w:r w:rsidRPr="00586CC6">
              <w:rPr>
                <w:color w:val="000000"/>
                <w:sz w:val="20"/>
              </w:rPr>
              <w:t>.</w:t>
            </w:r>
          </w:p>
        </w:tc>
      </w:tr>
    </w:tbl>
    <w:p w:rsidR="00882D09" w:rsidRPr="00586CC6" w:rsidRDefault="00882D09">
      <w:pPr>
        <w:pStyle w:val="2"/>
        <w:rPr>
          <w:color w:val="000000"/>
        </w:rPr>
      </w:pPr>
      <w:bookmarkStart w:id="87" w:name="п_5_7"/>
      <w:bookmarkStart w:id="88" w:name="_Toc294113039"/>
      <w:bookmarkEnd w:id="87"/>
      <w:r w:rsidRPr="00586CC6">
        <w:rPr>
          <w:color w:val="000000"/>
        </w:rPr>
        <w:t>5.7 Расчет оснований по несущей способности</w:t>
      </w:r>
      <w:bookmarkEnd w:id="88"/>
    </w:p>
    <w:p w:rsidR="00882D09" w:rsidRPr="00586CC6" w:rsidRDefault="00882D09">
      <w:pPr>
        <w:shd w:val="clear" w:color="auto" w:fill="FFFFFF"/>
        <w:ind w:firstLine="284"/>
        <w:jc w:val="both"/>
        <w:rPr>
          <w:color w:val="000000"/>
          <w:szCs w:val="24"/>
        </w:rPr>
      </w:pPr>
      <w:r w:rsidRPr="00586CC6">
        <w:rPr>
          <w:color w:val="000000"/>
          <w:szCs w:val="24"/>
        </w:rPr>
        <w:t>5.7.1 Целью расчета оснований по несущей способности является обеспечение прочности и устойчивости оснований, а также недопущение сдвига фундамента по подошве и его опрокидывания. Принимаемая в расчете схема разрушения основания (при достижении им предельного состояния) должна быть статически и кинематически возможна для данного воздействия и конструкции фундамента или сооружения.</w:t>
      </w:r>
    </w:p>
    <w:p w:rsidR="00882D09" w:rsidRPr="00586CC6" w:rsidRDefault="00882D09">
      <w:pPr>
        <w:shd w:val="clear" w:color="auto" w:fill="FFFFFF"/>
        <w:ind w:firstLine="284"/>
        <w:jc w:val="both"/>
        <w:rPr>
          <w:color w:val="000000"/>
          <w:szCs w:val="24"/>
        </w:rPr>
      </w:pPr>
      <w:bookmarkStart w:id="89" w:name="п_5_7_2"/>
      <w:bookmarkEnd w:id="89"/>
      <w:r w:rsidRPr="00586CC6">
        <w:rPr>
          <w:color w:val="000000"/>
          <w:szCs w:val="24"/>
        </w:rPr>
        <w:t>5.7.2 Расчет оснований по несущей способности производят исходя из условия</w:t>
      </w:r>
    </w:p>
    <w:p w:rsidR="00882D09" w:rsidRPr="00586CC6" w:rsidRDefault="008B293F">
      <w:pPr>
        <w:pStyle w:val="ad"/>
        <w:tabs>
          <w:tab w:val="left" w:pos="8505"/>
        </w:tabs>
        <w:rPr>
          <w:color w:val="000000"/>
          <w:lang w:val="ru-RU"/>
        </w:rPr>
      </w:pPr>
      <w:r>
        <w:rPr>
          <w:noProof/>
          <w:color w:val="000000"/>
          <w:position w:val="-30"/>
          <w:lang w:val="ru-RU"/>
        </w:rPr>
        <w:drawing>
          <wp:inline distT="0" distB="0" distL="0" distR="0">
            <wp:extent cx="676275" cy="4286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srcRect/>
                    <a:stretch>
                      <a:fillRect/>
                    </a:stretch>
                  </pic:blipFill>
                  <pic:spPr bwMode="auto">
                    <a:xfrm>
                      <a:off x="0" y="0"/>
                      <a:ext cx="676275" cy="428625"/>
                    </a:xfrm>
                    <a:prstGeom prst="rect">
                      <a:avLst/>
                    </a:prstGeom>
                    <a:noFill/>
                    <a:ln w="9525">
                      <a:noFill/>
                      <a:miter lim="800000"/>
                      <a:headEnd/>
                      <a:tailEnd/>
                    </a:ln>
                  </pic:spPr>
                </pic:pic>
              </a:graphicData>
            </a:graphic>
          </wp:inline>
        </w:drawing>
      </w:r>
      <w:r w:rsidR="00882D09" w:rsidRPr="00586CC6">
        <w:rPr>
          <w:color w:val="000000"/>
          <w:lang w:val="ru-RU"/>
        </w:rPr>
        <w:tab/>
      </w:r>
      <w:bookmarkStart w:id="90" w:name="фор_5_27"/>
      <w:bookmarkEnd w:id="90"/>
      <w:r w:rsidR="00882D09" w:rsidRPr="00586CC6">
        <w:rPr>
          <w:color w:val="000000"/>
          <w:lang w:val="ru-RU"/>
        </w:rPr>
        <w:t>(5.27)</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F</w:t>
      </w:r>
      <w:r w:rsidRPr="00586CC6">
        <w:rPr>
          <w:iCs/>
          <w:color w:val="000000"/>
          <w:szCs w:val="24"/>
          <w:lang w:val="en-US"/>
        </w:rPr>
        <w:t xml:space="preserve"> </w:t>
      </w:r>
      <w:r w:rsidRPr="00586CC6">
        <w:rPr>
          <w:color w:val="000000"/>
          <w:szCs w:val="24"/>
        </w:rPr>
        <w:t>- расчетная нагрузка на основание, кН, определяемая в соответствии с указаниями подраздела 5.2;</w:t>
      </w:r>
    </w:p>
    <w:p w:rsidR="00882D09" w:rsidRPr="00586CC6" w:rsidRDefault="00882D09">
      <w:pPr>
        <w:shd w:val="clear" w:color="auto" w:fill="FFFFFF"/>
        <w:ind w:firstLine="284"/>
        <w:jc w:val="both"/>
        <w:rPr>
          <w:color w:val="000000"/>
          <w:szCs w:val="24"/>
        </w:rPr>
      </w:pPr>
      <w:r w:rsidRPr="00586CC6">
        <w:rPr>
          <w:i/>
          <w:iCs/>
          <w:color w:val="000000"/>
          <w:szCs w:val="24"/>
          <w:lang w:val="en-US"/>
        </w:rPr>
        <w:t>F</w:t>
      </w:r>
      <w:r w:rsidRPr="00586CC6">
        <w:rPr>
          <w:i/>
          <w:iCs/>
          <w:color w:val="000000"/>
          <w:szCs w:val="24"/>
          <w:vertAlign w:val="subscript"/>
          <w:lang w:val="en-US"/>
        </w:rPr>
        <w:t>u</w:t>
      </w:r>
      <w:r w:rsidRPr="00586CC6">
        <w:rPr>
          <w:iCs/>
          <w:color w:val="000000"/>
          <w:szCs w:val="24"/>
          <w:lang w:val="en-US"/>
        </w:rPr>
        <w:t xml:space="preserve"> </w:t>
      </w:r>
      <w:r w:rsidRPr="00586CC6">
        <w:rPr>
          <w:color w:val="000000"/>
          <w:szCs w:val="24"/>
        </w:rPr>
        <w:t>- сила предельного сопротивления основания, кН;</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iCs/>
          <w:color w:val="000000"/>
          <w:szCs w:val="24"/>
          <w:vertAlign w:val="subscript"/>
        </w:rPr>
        <w:t>с</w:t>
      </w:r>
      <w:r w:rsidRPr="00586CC6">
        <w:rPr>
          <w:color w:val="000000"/>
          <w:szCs w:val="24"/>
        </w:rPr>
        <w:t xml:space="preserve"> - коэффициент условий работы, принимаемый:</w:t>
      </w:r>
    </w:p>
    <w:p w:rsidR="00882D09" w:rsidRPr="00586CC6" w:rsidRDefault="00882D09">
      <w:pPr>
        <w:pStyle w:val="ac"/>
        <w:spacing w:before="0" w:after="0"/>
        <w:rPr>
          <w:color w:val="000000"/>
          <w:szCs w:val="20"/>
        </w:rPr>
      </w:pPr>
      <w:r w:rsidRPr="00586CC6">
        <w:rPr>
          <w:color w:val="000000"/>
          <w:szCs w:val="20"/>
        </w:rPr>
        <w:t>для песков, кроме пылеватых....................................................................................................1,0</w:t>
      </w:r>
    </w:p>
    <w:p w:rsidR="00882D09" w:rsidRPr="00586CC6" w:rsidRDefault="00882D09">
      <w:pPr>
        <w:shd w:val="clear" w:color="auto" w:fill="FFFFFF"/>
        <w:ind w:firstLine="284"/>
        <w:jc w:val="both"/>
        <w:rPr>
          <w:color w:val="000000"/>
          <w:szCs w:val="24"/>
        </w:rPr>
      </w:pPr>
      <w:r w:rsidRPr="00586CC6">
        <w:rPr>
          <w:color w:val="000000"/>
        </w:rPr>
        <w:t>для песков пылеватых, а также глинистых грунтов в стабилизированном состоянии........0,9</w:t>
      </w:r>
    </w:p>
    <w:p w:rsidR="00882D09" w:rsidRPr="00586CC6" w:rsidRDefault="00882D09">
      <w:pPr>
        <w:shd w:val="clear" w:color="auto" w:fill="FFFFFF"/>
        <w:ind w:firstLine="284"/>
        <w:jc w:val="both"/>
        <w:rPr>
          <w:color w:val="000000"/>
          <w:szCs w:val="24"/>
        </w:rPr>
      </w:pPr>
      <w:r w:rsidRPr="00586CC6">
        <w:rPr>
          <w:color w:val="000000"/>
        </w:rPr>
        <w:t>для глинистых грунтов в нестабилизированном состоянии.................................................0,85</w:t>
      </w:r>
    </w:p>
    <w:p w:rsidR="00882D09" w:rsidRPr="00586CC6" w:rsidRDefault="00882D09">
      <w:pPr>
        <w:shd w:val="clear" w:color="auto" w:fill="FFFFFF"/>
        <w:ind w:firstLine="284"/>
        <w:jc w:val="both"/>
        <w:rPr>
          <w:color w:val="000000"/>
          <w:szCs w:val="24"/>
        </w:rPr>
      </w:pPr>
      <w:r w:rsidRPr="00586CC6">
        <w:rPr>
          <w:color w:val="000000"/>
        </w:rPr>
        <w:t>для скальных грунтов:</w:t>
      </w:r>
    </w:p>
    <w:p w:rsidR="00882D09" w:rsidRPr="00586CC6" w:rsidRDefault="00882D09">
      <w:pPr>
        <w:shd w:val="clear" w:color="auto" w:fill="FFFFFF"/>
        <w:ind w:firstLine="284"/>
        <w:jc w:val="both"/>
        <w:rPr>
          <w:color w:val="000000"/>
          <w:szCs w:val="24"/>
        </w:rPr>
      </w:pPr>
      <w:r w:rsidRPr="00586CC6">
        <w:rPr>
          <w:color w:val="000000"/>
        </w:rPr>
        <w:t>невыветрелых и слабовыветрелых............................................................................................1,0</w:t>
      </w:r>
    </w:p>
    <w:p w:rsidR="00882D09" w:rsidRPr="00586CC6" w:rsidRDefault="00882D09">
      <w:pPr>
        <w:shd w:val="clear" w:color="auto" w:fill="FFFFFF"/>
        <w:ind w:firstLine="284"/>
        <w:jc w:val="both"/>
        <w:rPr>
          <w:color w:val="000000"/>
          <w:szCs w:val="24"/>
        </w:rPr>
      </w:pPr>
      <w:r w:rsidRPr="00586CC6">
        <w:rPr>
          <w:color w:val="000000"/>
        </w:rPr>
        <w:t>выветрелых..................................................................................................................................0,9</w:t>
      </w:r>
    </w:p>
    <w:p w:rsidR="00882D09" w:rsidRPr="00586CC6" w:rsidRDefault="00882D09">
      <w:pPr>
        <w:shd w:val="clear" w:color="auto" w:fill="FFFFFF"/>
        <w:ind w:firstLine="284"/>
        <w:jc w:val="both"/>
        <w:rPr>
          <w:color w:val="000000"/>
          <w:szCs w:val="24"/>
        </w:rPr>
      </w:pPr>
      <w:r w:rsidRPr="00586CC6">
        <w:rPr>
          <w:color w:val="000000"/>
        </w:rPr>
        <w:t>сильновыветрелых.....................................................................................................................0,8;</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iCs/>
          <w:color w:val="000000"/>
          <w:szCs w:val="24"/>
          <w:vertAlign w:val="subscript"/>
        </w:rPr>
        <w:t>п</w:t>
      </w:r>
      <w:r w:rsidRPr="00586CC6">
        <w:rPr>
          <w:iCs/>
          <w:color w:val="000000"/>
          <w:szCs w:val="24"/>
        </w:rPr>
        <w:t xml:space="preserve"> </w:t>
      </w:r>
      <w:r w:rsidRPr="00586CC6">
        <w:rPr>
          <w:color w:val="000000"/>
          <w:szCs w:val="24"/>
        </w:rPr>
        <w:t xml:space="preserve">- коэффициент надежности по назначению сооружения, принимаемый равным 1,2; 1,15 и 1,10 соответственно для сооружений </w:t>
      </w:r>
      <w:r w:rsidRPr="00586CC6">
        <w:rPr>
          <w:color w:val="000000"/>
          <w:szCs w:val="24"/>
          <w:lang w:val="en-US"/>
        </w:rPr>
        <w:t>I</w:t>
      </w:r>
      <w:r w:rsidRPr="00586CC6">
        <w:rPr>
          <w:color w:val="000000"/>
          <w:szCs w:val="24"/>
        </w:rPr>
        <w:t xml:space="preserve">, </w:t>
      </w:r>
      <w:r w:rsidRPr="00586CC6">
        <w:rPr>
          <w:color w:val="000000"/>
          <w:szCs w:val="24"/>
          <w:lang w:val="en-US"/>
        </w:rPr>
        <w:t>II</w:t>
      </w:r>
      <w:r w:rsidRPr="00586CC6">
        <w:rPr>
          <w:color w:val="000000"/>
          <w:szCs w:val="24"/>
        </w:rPr>
        <w:t xml:space="preserve"> и </w:t>
      </w:r>
      <w:r w:rsidRPr="00586CC6">
        <w:rPr>
          <w:color w:val="000000"/>
          <w:szCs w:val="24"/>
          <w:lang w:val="en-US"/>
        </w:rPr>
        <w:t>III</w:t>
      </w:r>
      <w:r w:rsidRPr="00586CC6">
        <w:rPr>
          <w:color w:val="000000"/>
          <w:szCs w:val="24"/>
        </w:rPr>
        <w:t xml:space="preserve"> уровней ответственности.</w:t>
      </w:r>
    </w:p>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В случае неоднородных грунтов средневзвешенное значение </w:t>
      </w:r>
      <w:r w:rsidRPr="00586CC6">
        <w:rPr>
          <w:i/>
          <w:iCs/>
          <w:color w:val="000000"/>
          <w:szCs w:val="24"/>
        </w:rPr>
        <w:sym w:font="Symbol" w:char="0067"/>
      </w:r>
      <w:r w:rsidRPr="00586CC6">
        <w:rPr>
          <w:i/>
          <w:iCs/>
          <w:color w:val="000000"/>
          <w:szCs w:val="24"/>
          <w:vertAlign w:val="subscript"/>
        </w:rPr>
        <w:t>с</w:t>
      </w:r>
      <w:r w:rsidRPr="00586CC6">
        <w:rPr>
          <w:iCs/>
          <w:color w:val="000000"/>
        </w:rPr>
        <w:t xml:space="preserve"> </w:t>
      </w:r>
      <w:r w:rsidRPr="00586CC6">
        <w:rPr>
          <w:color w:val="000000"/>
        </w:rPr>
        <w:t xml:space="preserve">принимают в пределах толщины </w:t>
      </w:r>
      <w:r w:rsidRPr="00586CC6">
        <w:rPr>
          <w:i/>
          <w:iCs/>
          <w:color w:val="000000"/>
          <w:lang w:val="en-US"/>
        </w:rPr>
        <w:t>b</w:t>
      </w:r>
      <w:r w:rsidRPr="00586CC6">
        <w:rPr>
          <w:color w:val="000000"/>
          <w:vertAlign w:val="subscript"/>
        </w:rPr>
        <w:t>1</w:t>
      </w:r>
      <w:r w:rsidRPr="00586CC6">
        <w:rPr>
          <w:iCs/>
          <w:color w:val="000000"/>
        </w:rPr>
        <w:t xml:space="preserve"> + </w:t>
      </w:r>
      <w:r w:rsidRPr="00586CC6">
        <w:rPr>
          <w:color w:val="000000"/>
        </w:rPr>
        <w:t>0,1</w:t>
      </w:r>
      <w:r w:rsidRPr="00586CC6">
        <w:rPr>
          <w:i/>
          <w:iCs/>
          <w:color w:val="000000"/>
          <w:lang w:val="en-US"/>
        </w:rPr>
        <w:t>b</w:t>
      </w:r>
      <w:r w:rsidRPr="00586CC6">
        <w:rPr>
          <w:color w:val="000000"/>
        </w:rPr>
        <w:t xml:space="preserve"> (но не более 0,5</w:t>
      </w:r>
      <w:r w:rsidRPr="00586CC6">
        <w:rPr>
          <w:i/>
          <w:iCs/>
          <w:color w:val="000000"/>
          <w:lang w:val="en-US"/>
        </w:rPr>
        <w:t>b</w:t>
      </w:r>
      <w:r w:rsidRPr="00586CC6">
        <w:rPr>
          <w:iCs/>
          <w:color w:val="000000"/>
        </w:rPr>
        <w:t xml:space="preserve">) </w:t>
      </w:r>
      <w:r w:rsidRPr="00586CC6">
        <w:rPr>
          <w:color w:val="000000"/>
        </w:rPr>
        <w:t xml:space="preserve">под подошвой фундамента, где </w:t>
      </w:r>
      <w:r w:rsidRPr="00586CC6">
        <w:rPr>
          <w:i/>
          <w:iCs/>
          <w:color w:val="000000"/>
          <w:lang w:val="en-US"/>
        </w:rPr>
        <w:t>b</w:t>
      </w:r>
      <w:r w:rsidRPr="00586CC6">
        <w:rPr>
          <w:iCs/>
          <w:color w:val="000000"/>
          <w:lang w:val="en-US"/>
        </w:rPr>
        <w:t xml:space="preserve"> </w:t>
      </w:r>
      <w:r w:rsidRPr="00586CC6">
        <w:rPr>
          <w:color w:val="000000"/>
        </w:rPr>
        <w:t xml:space="preserve">- сторона фундамента, м, в направлении </w:t>
      </w:r>
      <w:r w:rsidRPr="00586CC6">
        <w:rPr>
          <w:color w:val="000000"/>
        </w:rPr>
        <w:lastRenderedPageBreak/>
        <w:t xml:space="preserve">которой предполагается потеря устойчивости, а </w:t>
      </w:r>
      <w:r w:rsidRPr="00586CC6">
        <w:rPr>
          <w:i/>
          <w:iCs/>
          <w:color w:val="000000"/>
          <w:lang w:val="en-US"/>
        </w:rPr>
        <w:t>b</w:t>
      </w:r>
      <w:r w:rsidRPr="00586CC6">
        <w:rPr>
          <w:color w:val="000000"/>
          <w:vertAlign w:val="subscript"/>
        </w:rPr>
        <w:t>1</w:t>
      </w:r>
      <w:r w:rsidRPr="00586CC6">
        <w:rPr>
          <w:color w:val="000000"/>
        </w:rPr>
        <w:t xml:space="preserve"> = 4 м.</w:t>
      </w:r>
    </w:p>
    <w:p w:rsidR="00882D09" w:rsidRPr="00586CC6" w:rsidRDefault="00882D09">
      <w:pPr>
        <w:shd w:val="clear" w:color="auto" w:fill="FFFFFF"/>
        <w:ind w:firstLine="284"/>
        <w:jc w:val="both"/>
        <w:rPr>
          <w:color w:val="000000"/>
          <w:szCs w:val="24"/>
        </w:rPr>
      </w:pPr>
      <w:r w:rsidRPr="00586CC6">
        <w:rPr>
          <w:color w:val="000000"/>
          <w:szCs w:val="24"/>
        </w:rPr>
        <w:t xml:space="preserve">5.7.3 Вертикальную составляющую силу предельного сопротивления основания </w:t>
      </w:r>
      <w:r w:rsidRPr="00586CC6">
        <w:rPr>
          <w:i/>
          <w:iCs/>
          <w:color w:val="000000"/>
          <w:szCs w:val="24"/>
          <w:lang w:val="en-US"/>
        </w:rPr>
        <w:t>N</w:t>
      </w:r>
      <w:r w:rsidRPr="00586CC6">
        <w:rPr>
          <w:i/>
          <w:iCs/>
          <w:color w:val="000000"/>
          <w:szCs w:val="24"/>
          <w:vertAlign w:val="subscript"/>
          <w:lang w:val="en-US"/>
        </w:rPr>
        <w:t>u</w:t>
      </w:r>
      <w:r w:rsidRPr="00586CC6">
        <w:rPr>
          <w:iCs/>
          <w:color w:val="000000"/>
          <w:szCs w:val="24"/>
        </w:rPr>
        <w:t xml:space="preserve">, </w:t>
      </w:r>
      <w:r w:rsidRPr="00586CC6">
        <w:rPr>
          <w:color w:val="000000"/>
          <w:szCs w:val="24"/>
        </w:rPr>
        <w:t>кН, сложенного скальными грунтами, независимо от глубины заложения фундамента вычисляют по формуле</w:t>
      </w:r>
    </w:p>
    <w:p w:rsidR="00882D09" w:rsidRPr="00586CC6" w:rsidRDefault="00882D09">
      <w:pPr>
        <w:pStyle w:val="ad"/>
        <w:tabs>
          <w:tab w:val="left" w:pos="8505"/>
        </w:tabs>
        <w:rPr>
          <w:color w:val="000000"/>
          <w:lang w:val="ru-RU"/>
        </w:rPr>
      </w:pPr>
      <w:r w:rsidRPr="00586CC6">
        <w:rPr>
          <w:i/>
          <w:iCs/>
          <w:color w:val="000000"/>
        </w:rPr>
        <w:t>N</w:t>
      </w:r>
      <w:r w:rsidRPr="00586CC6">
        <w:rPr>
          <w:i/>
          <w:iCs/>
          <w:color w:val="000000"/>
          <w:vertAlign w:val="subscript"/>
        </w:rPr>
        <w:t>u</w:t>
      </w:r>
      <w:r w:rsidRPr="00586CC6">
        <w:rPr>
          <w:color w:val="000000"/>
          <w:vertAlign w:val="subscript"/>
          <w:lang w:val="ru-RU"/>
        </w:rPr>
        <w:t xml:space="preserve"> </w:t>
      </w:r>
      <w:r w:rsidRPr="00586CC6">
        <w:rPr>
          <w:color w:val="000000"/>
          <w:lang w:val="ru-RU"/>
        </w:rPr>
        <w:t xml:space="preserve">= </w:t>
      </w:r>
      <w:r w:rsidRPr="00586CC6">
        <w:rPr>
          <w:i/>
          <w:iCs/>
          <w:color w:val="000000"/>
        </w:rPr>
        <w:t>R</w:t>
      </w:r>
      <w:r w:rsidRPr="00586CC6">
        <w:rPr>
          <w:i/>
          <w:iCs/>
          <w:color w:val="000000"/>
          <w:vertAlign w:val="subscript"/>
        </w:rPr>
        <w:t>c</w:t>
      </w:r>
      <w:r w:rsidRPr="00586CC6">
        <w:rPr>
          <w:i/>
          <w:iCs/>
          <w:color w:val="000000"/>
        </w:rPr>
        <w:t>b</w:t>
      </w:r>
      <w:r w:rsidRPr="00586CC6">
        <w:rPr>
          <w:i/>
          <w:iCs/>
          <w:color w:val="000000"/>
          <w:lang w:val="ru-RU"/>
        </w:rPr>
        <w:t>'</w:t>
      </w:r>
      <w:r w:rsidRPr="00586CC6">
        <w:rPr>
          <w:i/>
          <w:iCs/>
          <w:color w:val="000000"/>
        </w:rPr>
        <w:t>l</w:t>
      </w:r>
      <w:r w:rsidRPr="00586CC6">
        <w:rPr>
          <w:i/>
          <w:iCs/>
          <w:color w:val="000000"/>
          <w:lang w:val="ru-RU"/>
        </w:rPr>
        <w:t>'</w:t>
      </w:r>
      <w:r w:rsidRPr="00586CC6">
        <w:rPr>
          <w:color w:val="000000"/>
          <w:lang w:val="ru-RU"/>
        </w:rPr>
        <w:t xml:space="preserve">, </w:t>
      </w:r>
      <w:r w:rsidRPr="00586CC6">
        <w:rPr>
          <w:color w:val="000000"/>
          <w:lang w:val="ru-RU"/>
        </w:rPr>
        <w:tab/>
      </w:r>
      <w:bookmarkStart w:id="91" w:name="фор_5_28"/>
      <w:bookmarkEnd w:id="91"/>
      <w:r w:rsidRPr="00586CC6">
        <w:rPr>
          <w:color w:val="000000"/>
          <w:lang w:val="ru-RU"/>
        </w:rPr>
        <w:t>(5.28)</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R</w:t>
      </w:r>
      <w:r w:rsidRPr="00586CC6">
        <w:rPr>
          <w:i/>
          <w:iCs/>
          <w:color w:val="000000"/>
          <w:szCs w:val="24"/>
          <w:vertAlign w:val="subscript"/>
          <w:lang w:val="en-US"/>
        </w:rPr>
        <w:t>c</w:t>
      </w:r>
      <w:r w:rsidRPr="00586CC6">
        <w:rPr>
          <w:iCs/>
          <w:color w:val="000000"/>
          <w:szCs w:val="24"/>
          <w:lang w:val="en-US"/>
        </w:rPr>
        <w:t xml:space="preserve"> </w:t>
      </w:r>
      <w:r w:rsidRPr="00586CC6">
        <w:rPr>
          <w:color w:val="000000"/>
          <w:szCs w:val="24"/>
        </w:rPr>
        <w:t>- расчетное значение предела прочности на одноосное сжатие скального грунта, кПа;</w:t>
      </w:r>
    </w:p>
    <w:p w:rsidR="00882D09" w:rsidRPr="00586CC6" w:rsidRDefault="00882D09">
      <w:pPr>
        <w:shd w:val="clear" w:color="auto" w:fill="FFFFFF"/>
        <w:ind w:firstLine="284"/>
        <w:jc w:val="both"/>
        <w:rPr>
          <w:color w:val="000000"/>
          <w:szCs w:val="24"/>
        </w:rPr>
      </w:pPr>
      <w:r w:rsidRPr="00586CC6">
        <w:rPr>
          <w:i/>
          <w:iCs/>
          <w:color w:val="000000"/>
        </w:rPr>
        <w:t>b'</w:t>
      </w:r>
      <w:r w:rsidRPr="00586CC6">
        <w:rPr>
          <w:color w:val="000000"/>
          <w:szCs w:val="24"/>
        </w:rPr>
        <w:t xml:space="preserve"> и </w:t>
      </w:r>
      <w:r w:rsidRPr="00586CC6">
        <w:rPr>
          <w:i/>
          <w:iCs/>
          <w:color w:val="000000"/>
        </w:rPr>
        <w:t>l'</w:t>
      </w:r>
      <w:r w:rsidRPr="00586CC6">
        <w:rPr>
          <w:iCs/>
          <w:color w:val="000000"/>
          <w:szCs w:val="24"/>
        </w:rPr>
        <w:t xml:space="preserve"> </w:t>
      </w:r>
      <w:r w:rsidRPr="00586CC6">
        <w:rPr>
          <w:color w:val="000000"/>
          <w:szCs w:val="24"/>
        </w:rPr>
        <w:t>- соответственно приведенные ширина и длина фундамента, м, вычисляемые по формулам:</w:t>
      </w:r>
    </w:p>
    <w:p w:rsidR="00882D09" w:rsidRPr="00586CC6" w:rsidRDefault="00882D09">
      <w:pPr>
        <w:pStyle w:val="ad"/>
        <w:tabs>
          <w:tab w:val="left" w:pos="8505"/>
        </w:tabs>
        <w:rPr>
          <w:color w:val="000000"/>
        </w:rPr>
      </w:pPr>
      <w:r w:rsidRPr="00586CC6">
        <w:rPr>
          <w:i/>
          <w:color w:val="000000"/>
        </w:rPr>
        <w:t xml:space="preserve">b' = b </w:t>
      </w:r>
      <w:r w:rsidRPr="00586CC6">
        <w:rPr>
          <w:color w:val="000000"/>
        </w:rPr>
        <w:t xml:space="preserve">- </w:t>
      </w:r>
      <w:r w:rsidRPr="00586CC6">
        <w:rPr>
          <w:iCs/>
          <w:color w:val="000000"/>
        </w:rPr>
        <w:t>2</w:t>
      </w:r>
      <w:r w:rsidRPr="00586CC6">
        <w:rPr>
          <w:i/>
          <w:color w:val="000000"/>
        </w:rPr>
        <w:t>e</w:t>
      </w:r>
      <w:r w:rsidRPr="00586CC6">
        <w:rPr>
          <w:i/>
          <w:color w:val="000000"/>
          <w:vertAlign w:val="subscript"/>
        </w:rPr>
        <w:t>b</w:t>
      </w:r>
      <w:r w:rsidRPr="00586CC6">
        <w:rPr>
          <w:iCs/>
          <w:color w:val="000000"/>
        </w:rPr>
        <w:t>;</w:t>
      </w:r>
      <w:r w:rsidRPr="00586CC6">
        <w:rPr>
          <w:color w:val="000000"/>
        </w:rPr>
        <w:t xml:space="preserve"> </w:t>
      </w:r>
      <w:r w:rsidRPr="00586CC6">
        <w:rPr>
          <w:i/>
          <w:iCs/>
          <w:color w:val="000000"/>
        </w:rPr>
        <w:t>l</w:t>
      </w:r>
      <w:r w:rsidRPr="00586CC6">
        <w:rPr>
          <w:color w:val="000000"/>
        </w:rPr>
        <w:t xml:space="preserve">' = </w:t>
      </w:r>
      <w:r w:rsidRPr="00586CC6">
        <w:rPr>
          <w:i/>
          <w:iCs/>
          <w:color w:val="000000"/>
        </w:rPr>
        <w:t>l</w:t>
      </w:r>
      <w:r w:rsidRPr="00586CC6">
        <w:rPr>
          <w:color w:val="000000"/>
        </w:rPr>
        <w:t xml:space="preserve"> - </w:t>
      </w:r>
      <w:r w:rsidRPr="00586CC6">
        <w:rPr>
          <w:iCs/>
          <w:color w:val="000000"/>
        </w:rPr>
        <w:t>2</w:t>
      </w:r>
      <w:r w:rsidRPr="00586CC6">
        <w:rPr>
          <w:i/>
          <w:color w:val="000000"/>
        </w:rPr>
        <w:t>e</w:t>
      </w:r>
      <w:r w:rsidRPr="00586CC6">
        <w:rPr>
          <w:i/>
          <w:color w:val="000000"/>
          <w:vertAlign w:val="subscript"/>
        </w:rPr>
        <w:t>l</w:t>
      </w:r>
      <w:r w:rsidRPr="00586CC6">
        <w:rPr>
          <w:color w:val="000000"/>
        </w:rPr>
        <w:t xml:space="preserve">, </w:t>
      </w:r>
      <w:r w:rsidRPr="00586CC6">
        <w:rPr>
          <w:color w:val="000000"/>
        </w:rPr>
        <w:tab/>
      </w:r>
      <w:bookmarkStart w:id="92" w:name="фор_5_29"/>
      <w:bookmarkEnd w:id="92"/>
      <w:r w:rsidRPr="00586CC6">
        <w:rPr>
          <w:color w:val="000000"/>
        </w:rPr>
        <w:t>(5.29)</w:t>
      </w:r>
    </w:p>
    <w:p w:rsidR="00882D09" w:rsidRPr="00586CC6" w:rsidRDefault="00882D09">
      <w:pPr>
        <w:shd w:val="clear" w:color="auto" w:fill="FFFFFF"/>
        <w:ind w:firstLine="284"/>
        <w:jc w:val="both"/>
        <w:rPr>
          <w:color w:val="000000"/>
          <w:szCs w:val="24"/>
        </w:rPr>
      </w:pPr>
      <w:r w:rsidRPr="00586CC6">
        <w:rPr>
          <w:color w:val="000000"/>
          <w:szCs w:val="24"/>
        </w:rPr>
        <w:t xml:space="preserve">здесь </w:t>
      </w:r>
      <w:r w:rsidRPr="00586CC6">
        <w:rPr>
          <w:i/>
          <w:iCs/>
          <w:color w:val="000000"/>
          <w:szCs w:val="24"/>
          <w:lang w:val="en-US"/>
        </w:rPr>
        <w:t>e</w:t>
      </w:r>
      <w:r w:rsidRPr="00586CC6">
        <w:rPr>
          <w:i/>
          <w:iCs/>
          <w:color w:val="000000"/>
          <w:szCs w:val="24"/>
          <w:vertAlign w:val="subscript"/>
          <w:lang w:val="en-US"/>
        </w:rPr>
        <w:t>b</w:t>
      </w:r>
      <w:r w:rsidRPr="00586CC6">
        <w:rPr>
          <w:iCs/>
          <w:color w:val="000000"/>
          <w:szCs w:val="24"/>
          <w:lang w:val="en-US"/>
        </w:rPr>
        <w:t xml:space="preserve"> </w:t>
      </w:r>
      <w:r w:rsidRPr="00586CC6">
        <w:rPr>
          <w:color w:val="000000"/>
          <w:szCs w:val="24"/>
        </w:rPr>
        <w:t>и</w:t>
      </w:r>
      <w:r w:rsidRPr="00586CC6">
        <w:rPr>
          <w:i/>
          <w:iCs/>
          <w:color w:val="000000"/>
          <w:szCs w:val="24"/>
        </w:rPr>
        <w:t xml:space="preserve"> </w:t>
      </w:r>
      <w:r w:rsidRPr="00586CC6">
        <w:rPr>
          <w:i/>
          <w:iCs/>
          <w:color w:val="000000"/>
          <w:szCs w:val="24"/>
          <w:lang w:val="en-US"/>
        </w:rPr>
        <w:t>e</w:t>
      </w:r>
      <w:r w:rsidRPr="00586CC6">
        <w:rPr>
          <w:i/>
          <w:iCs/>
          <w:color w:val="000000"/>
          <w:szCs w:val="24"/>
          <w:vertAlign w:val="subscript"/>
          <w:lang w:val="en-US"/>
        </w:rPr>
        <w:t>l</w:t>
      </w:r>
      <w:r w:rsidRPr="00586CC6">
        <w:rPr>
          <w:iCs/>
          <w:color w:val="000000"/>
          <w:szCs w:val="24"/>
          <w:lang w:val="en-US"/>
        </w:rPr>
        <w:t xml:space="preserve"> </w:t>
      </w:r>
      <w:r w:rsidRPr="00586CC6">
        <w:rPr>
          <w:color w:val="000000"/>
          <w:szCs w:val="24"/>
        </w:rPr>
        <w:t>- соответственно эксцентриситеты приложения равнодействующей нагрузок в направлении поперечной и продольной осей фундамента, м.</w:t>
      </w:r>
    </w:p>
    <w:p w:rsidR="00882D09" w:rsidRPr="00586CC6" w:rsidRDefault="00882D09">
      <w:pPr>
        <w:shd w:val="clear" w:color="auto" w:fill="FFFFFF"/>
        <w:ind w:firstLine="284"/>
        <w:jc w:val="both"/>
        <w:rPr>
          <w:color w:val="000000"/>
          <w:szCs w:val="24"/>
        </w:rPr>
      </w:pPr>
      <w:r w:rsidRPr="00586CC6">
        <w:rPr>
          <w:color w:val="000000"/>
          <w:szCs w:val="24"/>
        </w:rPr>
        <w:t xml:space="preserve">5.7.4 Сила предельного сопротивления основания, сложенного дисперсными грунтами в стабилизированном состоянии, должна определяться исходя из условия, что соотношение между нормальными </w:t>
      </w:r>
      <w:r w:rsidRPr="00586CC6">
        <w:rPr>
          <w:i/>
          <w:iCs/>
          <w:color w:val="000000"/>
          <w:szCs w:val="24"/>
        </w:rPr>
        <w:sym w:font="Symbol" w:char="0073"/>
      </w:r>
      <w:r w:rsidRPr="00586CC6">
        <w:rPr>
          <w:color w:val="000000"/>
          <w:szCs w:val="24"/>
        </w:rPr>
        <w:t xml:space="preserve"> и касательными </w:t>
      </w:r>
      <w:r w:rsidRPr="00586CC6">
        <w:rPr>
          <w:i/>
          <w:iCs/>
          <w:color w:val="000000"/>
          <w:szCs w:val="24"/>
        </w:rPr>
        <w:sym w:font="Symbol" w:char="0074"/>
      </w:r>
      <w:r w:rsidRPr="00586CC6">
        <w:rPr>
          <w:color w:val="000000"/>
          <w:szCs w:val="24"/>
        </w:rPr>
        <w:t xml:space="preserve"> напряжениями по всем поверхностям скольжения, соответствующее предельному состоянию основания, подчиняется зависимости</w:t>
      </w:r>
    </w:p>
    <w:p w:rsidR="00882D09" w:rsidRPr="00586CC6" w:rsidRDefault="00882D09">
      <w:pPr>
        <w:pStyle w:val="ad"/>
        <w:tabs>
          <w:tab w:val="left" w:pos="8505"/>
        </w:tabs>
        <w:rPr>
          <w:color w:val="000000"/>
        </w:rPr>
      </w:pPr>
      <w:r w:rsidRPr="00586CC6">
        <w:rPr>
          <w:i/>
          <w:iCs/>
          <w:color w:val="000000"/>
          <w:szCs w:val="24"/>
        </w:rPr>
        <w:sym w:font="Symbol" w:char="0074"/>
      </w:r>
      <w:r w:rsidRPr="00586CC6">
        <w:rPr>
          <w:color w:val="000000"/>
        </w:rPr>
        <w:t xml:space="preserve"> = </w:t>
      </w:r>
      <w:r w:rsidRPr="00586CC6">
        <w:rPr>
          <w:i/>
          <w:iCs/>
          <w:color w:val="000000"/>
          <w:szCs w:val="24"/>
        </w:rPr>
        <w:sym w:font="Symbol" w:char="0073"/>
      </w:r>
      <w:r w:rsidRPr="00586CC6">
        <w:rPr>
          <w:color w:val="000000"/>
        </w:rPr>
        <w:t xml:space="preserve"> tg</w:t>
      </w:r>
      <w:r w:rsidRPr="00586CC6">
        <w:rPr>
          <w:i/>
          <w:iCs/>
          <w:color w:val="000000"/>
        </w:rPr>
        <w:sym w:font="Symbol" w:char="006A"/>
      </w:r>
      <w:r w:rsidRPr="00586CC6">
        <w:rPr>
          <w:color w:val="000000"/>
          <w:vertAlign w:val="subscript"/>
        </w:rPr>
        <w:t>I</w:t>
      </w:r>
      <w:r w:rsidRPr="00586CC6">
        <w:rPr>
          <w:color w:val="000000"/>
        </w:rPr>
        <w:t xml:space="preserve"> + </w:t>
      </w:r>
      <w:r w:rsidRPr="00586CC6">
        <w:rPr>
          <w:i/>
          <w:iCs/>
          <w:color w:val="000000"/>
        </w:rPr>
        <w:t>c</w:t>
      </w:r>
      <w:r w:rsidRPr="00586CC6">
        <w:rPr>
          <w:color w:val="000000"/>
          <w:vertAlign w:val="subscript"/>
        </w:rPr>
        <w:t>I</w:t>
      </w:r>
      <w:r w:rsidRPr="00586CC6">
        <w:rPr>
          <w:color w:val="000000"/>
        </w:rPr>
        <w:t xml:space="preserve">, </w:t>
      </w:r>
      <w:r w:rsidRPr="00586CC6">
        <w:rPr>
          <w:color w:val="000000"/>
        </w:rPr>
        <w:tab/>
        <w:t>(5.30)</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rPr>
        <w:sym w:font="Symbol" w:char="006A"/>
      </w:r>
      <w:r w:rsidRPr="00586CC6">
        <w:rPr>
          <w:color w:val="000000"/>
          <w:vertAlign w:val="subscript"/>
        </w:rPr>
        <w:t>I</w:t>
      </w:r>
      <w:r w:rsidRPr="00586CC6">
        <w:rPr>
          <w:color w:val="000000"/>
          <w:szCs w:val="24"/>
        </w:rPr>
        <w:t xml:space="preserve"> и </w:t>
      </w:r>
      <w:r w:rsidRPr="00586CC6">
        <w:rPr>
          <w:i/>
          <w:iCs/>
          <w:color w:val="000000"/>
        </w:rPr>
        <w:t>c</w:t>
      </w:r>
      <w:r w:rsidRPr="00586CC6">
        <w:rPr>
          <w:color w:val="000000"/>
          <w:vertAlign w:val="subscript"/>
        </w:rPr>
        <w:t>I</w:t>
      </w:r>
      <w:r w:rsidRPr="00586CC6">
        <w:rPr>
          <w:color w:val="000000"/>
          <w:szCs w:val="24"/>
        </w:rPr>
        <w:t xml:space="preserve"> - соответственно расчетные значения угла внутреннего трения и удельного сцепления грунта (см. подраздел 5.3).</w:t>
      </w:r>
    </w:p>
    <w:p w:rsidR="00882D09" w:rsidRPr="00586CC6" w:rsidRDefault="00882D09">
      <w:pPr>
        <w:shd w:val="clear" w:color="auto" w:fill="FFFFFF"/>
        <w:ind w:firstLine="284"/>
        <w:jc w:val="both"/>
        <w:rPr>
          <w:color w:val="000000"/>
          <w:szCs w:val="24"/>
        </w:rPr>
      </w:pPr>
      <w:bookmarkStart w:id="93" w:name="п_5_7_5"/>
      <w:bookmarkEnd w:id="93"/>
      <w:r w:rsidRPr="00586CC6">
        <w:rPr>
          <w:color w:val="000000"/>
          <w:szCs w:val="24"/>
        </w:rPr>
        <w:t xml:space="preserve">5.7.5 Сила предельного сопротивления основания, сложенного медленно уплотняющимися водонасыщенными глинистыми, органоминеральными и органическими грунтами (при степени влажности </w:t>
      </w:r>
      <w:r w:rsidRPr="00586CC6">
        <w:rPr>
          <w:i/>
          <w:iCs/>
          <w:color w:val="000000"/>
          <w:szCs w:val="24"/>
          <w:lang w:val="en-US"/>
        </w:rPr>
        <w:t>S</w:t>
      </w:r>
      <w:r w:rsidRPr="00586CC6">
        <w:rPr>
          <w:i/>
          <w:iCs/>
          <w:color w:val="000000"/>
          <w:szCs w:val="24"/>
          <w:vertAlign w:val="subscript"/>
          <w:lang w:val="en-US"/>
        </w:rPr>
        <w:t>r</w:t>
      </w:r>
      <w:r w:rsidRPr="00586CC6">
        <w:rPr>
          <w:iCs/>
          <w:color w:val="000000"/>
          <w:szCs w:val="24"/>
          <w:lang w:val="en-US"/>
        </w:rPr>
        <w:t xml:space="preserve"> </w:t>
      </w:r>
      <w:r w:rsidRPr="00586CC6">
        <w:rPr>
          <w:iCs/>
          <w:color w:val="000000"/>
          <w:szCs w:val="24"/>
        </w:rPr>
        <w:sym w:font="Symbol" w:char="00B3"/>
      </w:r>
      <w:r w:rsidRPr="00586CC6">
        <w:rPr>
          <w:iCs/>
          <w:color w:val="000000"/>
          <w:szCs w:val="24"/>
        </w:rPr>
        <w:t xml:space="preserve"> </w:t>
      </w:r>
      <w:r w:rsidRPr="00586CC6">
        <w:rPr>
          <w:color w:val="000000"/>
          <w:szCs w:val="24"/>
        </w:rPr>
        <w:t xml:space="preserve">0,85 и коэффициенте консолидации </w:t>
      </w:r>
      <w:r w:rsidRPr="00586CC6">
        <w:rPr>
          <w:i/>
          <w:iCs/>
          <w:color w:val="000000"/>
          <w:szCs w:val="24"/>
        </w:rPr>
        <w:t>с</w:t>
      </w:r>
      <w:r w:rsidRPr="00586CC6">
        <w:rPr>
          <w:i/>
          <w:iCs/>
          <w:color w:val="000000"/>
          <w:szCs w:val="24"/>
          <w:vertAlign w:val="subscript"/>
          <w:lang w:val="en-US"/>
        </w:rPr>
        <w:t>v</w:t>
      </w:r>
      <w:r w:rsidRPr="00586CC6">
        <w:rPr>
          <w:color w:val="000000"/>
          <w:szCs w:val="24"/>
          <w:lang w:val="en-US"/>
        </w:rPr>
        <w:t xml:space="preserve"> </w:t>
      </w:r>
      <w:r w:rsidRPr="00586CC6">
        <w:rPr>
          <w:color w:val="000000"/>
          <w:szCs w:val="24"/>
        </w:rPr>
        <w:sym w:font="Symbol" w:char="00A3"/>
      </w:r>
      <w:r w:rsidRPr="00586CC6">
        <w:rPr>
          <w:color w:val="000000"/>
          <w:szCs w:val="24"/>
        </w:rPr>
        <w:t xml:space="preserve"> 10</w:t>
      </w:r>
      <w:r w:rsidRPr="00586CC6">
        <w:rPr>
          <w:color w:val="000000"/>
          <w:szCs w:val="24"/>
          <w:vertAlign w:val="superscript"/>
        </w:rPr>
        <w:t>7</w:t>
      </w:r>
      <w:r w:rsidRPr="00586CC6">
        <w:rPr>
          <w:color w:val="000000"/>
          <w:szCs w:val="24"/>
        </w:rPr>
        <w:t xml:space="preserve"> см</w:t>
      </w:r>
      <w:r w:rsidRPr="00586CC6">
        <w:rPr>
          <w:color w:val="000000"/>
          <w:szCs w:val="24"/>
          <w:vertAlign w:val="superscript"/>
        </w:rPr>
        <w:t>2</w:t>
      </w:r>
      <w:r w:rsidRPr="00586CC6">
        <w:rPr>
          <w:color w:val="000000"/>
          <w:szCs w:val="24"/>
        </w:rPr>
        <w:t xml:space="preserve">/год), должна определяться с учетом возможного нестабилизированного состояния грунтов основания за счет повышения давления в поровой воде </w:t>
      </w:r>
      <w:r w:rsidRPr="00586CC6">
        <w:rPr>
          <w:i/>
          <w:iCs/>
          <w:color w:val="000000"/>
          <w:szCs w:val="24"/>
        </w:rPr>
        <w:t>и</w:t>
      </w:r>
      <w:r w:rsidRPr="00586CC6">
        <w:rPr>
          <w:iCs/>
          <w:color w:val="000000"/>
          <w:szCs w:val="24"/>
        </w:rPr>
        <w:t xml:space="preserve">. </w:t>
      </w:r>
      <w:r w:rsidRPr="00586CC6">
        <w:rPr>
          <w:color w:val="000000"/>
          <w:szCs w:val="24"/>
        </w:rPr>
        <w:t xml:space="preserve">При этом эффективные касательные напряжения </w:t>
      </w:r>
      <w:r w:rsidRPr="00586CC6">
        <w:rPr>
          <w:i/>
          <w:iCs/>
          <w:color w:val="000000"/>
          <w:szCs w:val="24"/>
        </w:rPr>
        <w:sym w:font="Symbol" w:char="0074"/>
      </w:r>
      <w:r w:rsidRPr="00586CC6">
        <w:rPr>
          <w:color w:val="000000"/>
          <w:szCs w:val="24"/>
        </w:rPr>
        <w:t xml:space="preserve"> принимают по зависимости</w:t>
      </w:r>
    </w:p>
    <w:p w:rsidR="00882D09" w:rsidRPr="00586CC6" w:rsidRDefault="00882D09">
      <w:pPr>
        <w:pStyle w:val="ad"/>
        <w:tabs>
          <w:tab w:val="left" w:pos="8505"/>
        </w:tabs>
        <w:rPr>
          <w:color w:val="000000"/>
        </w:rPr>
      </w:pPr>
      <w:r w:rsidRPr="00586CC6">
        <w:rPr>
          <w:i/>
          <w:iCs/>
          <w:color w:val="000000"/>
          <w:szCs w:val="24"/>
        </w:rPr>
        <w:sym w:font="Symbol" w:char="0074"/>
      </w:r>
      <w:r w:rsidRPr="00586CC6">
        <w:rPr>
          <w:color w:val="000000"/>
        </w:rPr>
        <w:t xml:space="preserve"> = </w:t>
      </w:r>
      <w:r w:rsidRPr="00586CC6">
        <w:rPr>
          <w:iCs/>
          <w:color w:val="000000"/>
        </w:rPr>
        <w:t>(</w:t>
      </w:r>
      <w:r w:rsidRPr="00586CC6">
        <w:rPr>
          <w:i/>
          <w:iCs/>
          <w:color w:val="000000"/>
          <w:szCs w:val="24"/>
        </w:rPr>
        <w:sym w:font="Symbol" w:char="0073"/>
      </w:r>
      <w:r w:rsidRPr="00586CC6">
        <w:rPr>
          <w:i/>
          <w:color w:val="000000"/>
          <w:vertAlign w:val="subscript"/>
        </w:rPr>
        <w:t>t</w:t>
      </w:r>
      <w:r w:rsidRPr="00586CC6">
        <w:rPr>
          <w:iCs/>
          <w:color w:val="000000"/>
        </w:rPr>
        <w:t xml:space="preserve"> </w:t>
      </w:r>
      <w:r w:rsidRPr="00586CC6">
        <w:rPr>
          <w:color w:val="000000"/>
        </w:rPr>
        <w:t xml:space="preserve">- </w:t>
      </w:r>
      <w:r w:rsidRPr="00586CC6">
        <w:rPr>
          <w:i/>
          <w:iCs/>
          <w:color w:val="000000"/>
        </w:rPr>
        <w:t>u</w:t>
      </w:r>
      <w:r w:rsidRPr="00586CC6">
        <w:rPr>
          <w:iCs/>
          <w:color w:val="000000"/>
        </w:rPr>
        <w:t>)</w:t>
      </w:r>
      <w:r w:rsidRPr="00586CC6">
        <w:rPr>
          <w:color w:val="000000"/>
        </w:rPr>
        <w:t>tg</w:t>
      </w:r>
      <w:r w:rsidRPr="00586CC6">
        <w:rPr>
          <w:i/>
          <w:iCs/>
          <w:color w:val="000000"/>
        </w:rPr>
        <w:sym w:font="Symbol" w:char="006A"/>
      </w:r>
      <w:r w:rsidRPr="00586CC6">
        <w:rPr>
          <w:color w:val="000000"/>
          <w:vertAlign w:val="subscript"/>
        </w:rPr>
        <w:t>I</w:t>
      </w:r>
      <w:r w:rsidRPr="00586CC6">
        <w:rPr>
          <w:color w:val="000000"/>
        </w:rPr>
        <w:t xml:space="preserve"> + </w:t>
      </w:r>
      <w:r w:rsidRPr="00586CC6">
        <w:rPr>
          <w:i/>
          <w:iCs/>
          <w:color w:val="000000"/>
        </w:rPr>
        <w:t>c</w:t>
      </w:r>
      <w:r w:rsidRPr="00586CC6">
        <w:rPr>
          <w:color w:val="000000"/>
          <w:vertAlign w:val="subscript"/>
        </w:rPr>
        <w:t>I</w:t>
      </w:r>
      <w:r w:rsidRPr="00586CC6">
        <w:rPr>
          <w:iCs/>
          <w:color w:val="000000"/>
        </w:rPr>
        <w:t xml:space="preserve">, </w:t>
      </w:r>
      <w:r w:rsidRPr="00586CC6">
        <w:rPr>
          <w:iCs/>
          <w:color w:val="000000"/>
        </w:rPr>
        <w:tab/>
      </w:r>
      <w:r w:rsidRPr="00586CC6">
        <w:rPr>
          <w:color w:val="000000"/>
        </w:rPr>
        <w:t>(5.31)</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sym w:font="Symbol" w:char="0073"/>
      </w:r>
      <w:r w:rsidRPr="00586CC6">
        <w:rPr>
          <w:i/>
          <w:color w:val="000000"/>
          <w:vertAlign w:val="subscript"/>
        </w:rPr>
        <w:t>t</w:t>
      </w:r>
      <w:r w:rsidRPr="00586CC6">
        <w:rPr>
          <w:color w:val="000000"/>
          <w:szCs w:val="24"/>
        </w:rPr>
        <w:t xml:space="preserve"> - значение полного нормального напряжения и порового давления соответственно;</w:t>
      </w:r>
    </w:p>
    <w:p w:rsidR="00882D09" w:rsidRPr="00586CC6" w:rsidRDefault="00882D09">
      <w:pPr>
        <w:shd w:val="clear" w:color="auto" w:fill="FFFFFF"/>
        <w:ind w:firstLine="284"/>
        <w:jc w:val="both"/>
        <w:rPr>
          <w:color w:val="000000"/>
          <w:szCs w:val="24"/>
        </w:rPr>
      </w:pPr>
      <w:r w:rsidRPr="00586CC6">
        <w:rPr>
          <w:i/>
          <w:iCs/>
          <w:color w:val="000000"/>
        </w:rPr>
        <w:sym w:font="Symbol" w:char="006A"/>
      </w:r>
      <w:r w:rsidRPr="00586CC6">
        <w:rPr>
          <w:color w:val="000000"/>
          <w:vertAlign w:val="subscript"/>
        </w:rPr>
        <w:t>I</w:t>
      </w:r>
      <w:r w:rsidRPr="00586CC6">
        <w:rPr>
          <w:color w:val="000000"/>
          <w:szCs w:val="24"/>
        </w:rPr>
        <w:t xml:space="preserve"> и </w:t>
      </w:r>
      <w:r w:rsidRPr="00586CC6">
        <w:rPr>
          <w:i/>
          <w:iCs/>
          <w:color w:val="000000"/>
        </w:rPr>
        <w:t>c</w:t>
      </w:r>
      <w:r w:rsidRPr="00586CC6">
        <w:rPr>
          <w:color w:val="000000"/>
          <w:vertAlign w:val="subscript"/>
        </w:rPr>
        <w:t>I</w:t>
      </w:r>
      <w:r w:rsidRPr="00586CC6">
        <w:rPr>
          <w:iCs/>
          <w:color w:val="000000"/>
          <w:szCs w:val="24"/>
        </w:rPr>
        <w:t xml:space="preserve"> </w:t>
      </w:r>
      <w:r w:rsidRPr="00586CC6">
        <w:rPr>
          <w:color w:val="000000"/>
          <w:szCs w:val="24"/>
        </w:rPr>
        <w:t>- соответствуют стабилизированному состоянию грунтов основания и определяются по результатам консолидированного среза или трехосного сжатия (ГОСТ 12248 и ГОСТ 20276).</w:t>
      </w:r>
    </w:p>
    <w:p w:rsidR="00882D09" w:rsidRPr="00586CC6" w:rsidRDefault="00882D09">
      <w:pPr>
        <w:shd w:val="clear" w:color="auto" w:fill="FFFFFF"/>
        <w:ind w:firstLine="284"/>
        <w:jc w:val="both"/>
        <w:rPr>
          <w:color w:val="000000"/>
          <w:szCs w:val="24"/>
        </w:rPr>
      </w:pPr>
      <w:r w:rsidRPr="00586CC6">
        <w:rPr>
          <w:color w:val="000000"/>
          <w:szCs w:val="24"/>
        </w:rPr>
        <w:t>Давление в поровой воде допускается определять методами фильтрационной консолидации грунтов с учетом скорости приложения нагрузки на основание.</w:t>
      </w:r>
    </w:p>
    <w:p w:rsidR="00882D09" w:rsidRPr="00586CC6" w:rsidRDefault="00882D09">
      <w:pPr>
        <w:shd w:val="clear" w:color="auto" w:fill="FFFFFF"/>
        <w:ind w:firstLine="284"/>
        <w:jc w:val="both"/>
        <w:rPr>
          <w:color w:val="000000"/>
          <w:szCs w:val="24"/>
        </w:rPr>
      </w:pPr>
      <w:r w:rsidRPr="00586CC6">
        <w:rPr>
          <w:color w:val="000000"/>
          <w:szCs w:val="24"/>
        </w:rPr>
        <w:t xml:space="preserve">При соответствующем обосновании (высокие темпы возведения сооружения или нагружения его эксплуатационными нагрузками, отсутствие в основании дренирующих слоев грунта или дренирующих устройств) допускается в запас надежности принимать </w:t>
      </w:r>
      <w:r w:rsidRPr="00586CC6">
        <w:rPr>
          <w:i/>
          <w:iCs/>
          <w:color w:val="000000"/>
        </w:rPr>
        <w:sym w:font="Symbol" w:char="006A"/>
      </w:r>
      <w:r w:rsidRPr="00586CC6">
        <w:rPr>
          <w:color w:val="000000"/>
          <w:vertAlign w:val="subscript"/>
        </w:rPr>
        <w:t>I</w:t>
      </w:r>
      <w:r w:rsidRPr="00586CC6">
        <w:rPr>
          <w:color w:val="000000"/>
          <w:szCs w:val="24"/>
        </w:rPr>
        <w:t xml:space="preserve"> = 0, а </w:t>
      </w:r>
      <w:r w:rsidRPr="00586CC6">
        <w:rPr>
          <w:i/>
          <w:iCs/>
          <w:color w:val="000000"/>
        </w:rPr>
        <w:t>c</w:t>
      </w:r>
      <w:r w:rsidRPr="00586CC6">
        <w:rPr>
          <w:color w:val="000000"/>
          <w:vertAlign w:val="subscript"/>
        </w:rPr>
        <w:t>I</w:t>
      </w:r>
      <w:r w:rsidRPr="00586CC6">
        <w:rPr>
          <w:iCs/>
          <w:color w:val="000000"/>
          <w:szCs w:val="24"/>
        </w:rPr>
        <w:t xml:space="preserve"> </w:t>
      </w:r>
      <w:r w:rsidRPr="00586CC6">
        <w:rPr>
          <w:color w:val="000000"/>
          <w:szCs w:val="24"/>
        </w:rPr>
        <w:t xml:space="preserve">- соответствующим нестабилизированному состоянию грунтов основания и равным прочности грунта по результатам неконсолидированно-недренированного испытания при трехосном испытании </w:t>
      </w:r>
      <w:r w:rsidRPr="00586CC6">
        <w:rPr>
          <w:i/>
          <w:iCs/>
          <w:color w:val="000000"/>
          <w:szCs w:val="24"/>
        </w:rPr>
        <w:t>с</w:t>
      </w:r>
      <w:r w:rsidRPr="00586CC6">
        <w:rPr>
          <w:i/>
          <w:iCs/>
          <w:color w:val="000000"/>
          <w:szCs w:val="24"/>
          <w:vertAlign w:val="subscript"/>
        </w:rPr>
        <w:t>и</w:t>
      </w:r>
      <w:r w:rsidRPr="00586CC6">
        <w:rPr>
          <w:iCs/>
          <w:color w:val="000000"/>
          <w:szCs w:val="24"/>
        </w:rPr>
        <w:t xml:space="preserve"> </w:t>
      </w:r>
      <w:r w:rsidRPr="00586CC6">
        <w:rPr>
          <w:color w:val="000000"/>
          <w:szCs w:val="24"/>
        </w:rPr>
        <w:t>по ГОСТ 12248 (см. 5.7.14).</w:t>
      </w:r>
    </w:p>
    <w:p w:rsidR="00882D09" w:rsidRPr="00586CC6" w:rsidRDefault="00882D09">
      <w:pPr>
        <w:shd w:val="clear" w:color="auto" w:fill="FFFFFF"/>
        <w:ind w:firstLine="284"/>
        <w:jc w:val="both"/>
        <w:rPr>
          <w:color w:val="000000"/>
          <w:szCs w:val="24"/>
        </w:rPr>
      </w:pPr>
      <w:bookmarkStart w:id="94" w:name="п_5_7_6"/>
      <w:bookmarkEnd w:id="94"/>
      <w:r w:rsidRPr="00586CC6">
        <w:rPr>
          <w:color w:val="000000"/>
          <w:szCs w:val="24"/>
        </w:rPr>
        <w:t>5.7.6 При проверке несущей способности основания фундамента следует учитывать, что потеря устойчивости может происходить по следующим возможным вариантам (в зависимости от соотношения вертикальной и горизонтальной составляющих равнодействующей, а также значения эксцентриситета):</w:t>
      </w:r>
    </w:p>
    <w:p w:rsidR="00882D09" w:rsidRPr="00586CC6" w:rsidRDefault="00882D09">
      <w:pPr>
        <w:shd w:val="clear" w:color="auto" w:fill="FFFFFF"/>
        <w:ind w:firstLine="284"/>
        <w:jc w:val="both"/>
        <w:rPr>
          <w:color w:val="000000"/>
          <w:szCs w:val="24"/>
        </w:rPr>
      </w:pPr>
      <w:r w:rsidRPr="00586CC6">
        <w:rPr>
          <w:color w:val="000000"/>
          <w:szCs w:val="24"/>
        </w:rPr>
        <w:t>плоский сдвиг по подошве;</w:t>
      </w:r>
    </w:p>
    <w:p w:rsidR="00882D09" w:rsidRPr="00586CC6" w:rsidRDefault="00882D09">
      <w:pPr>
        <w:shd w:val="clear" w:color="auto" w:fill="FFFFFF"/>
        <w:ind w:firstLine="284"/>
        <w:jc w:val="both"/>
        <w:rPr>
          <w:color w:val="000000"/>
          <w:szCs w:val="24"/>
        </w:rPr>
      </w:pPr>
      <w:r w:rsidRPr="00586CC6">
        <w:rPr>
          <w:color w:val="000000"/>
          <w:szCs w:val="24"/>
        </w:rPr>
        <w:t>глубинный сдвиг;</w:t>
      </w:r>
    </w:p>
    <w:p w:rsidR="00882D09" w:rsidRPr="00586CC6" w:rsidRDefault="00882D09">
      <w:pPr>
        <w:shd w:val="clear" w:color="auto" w:fill="FFFFFF"/>
        <w:ind w:firstLine="284"/>
        <w:jc w:val="both"/>
        <w:rPr>
          <w:color w:val="000000"/>
          <w:szCs w:val="24"/>
        </w:rPr>
      </w:pPr>
      <w:r w:rsidRPr="00586CC6">
        <w:rPr>
          <w:color w:val="000000"/>
          <w:szCs w:val="24"/>
        </w:rPr>
        <w:t>смешанный сдвиг (плоский сдвиг по части подошвы и глубинный сдвиг по поверхности, охватывающей оставшуюся часть подошвы).</w:t>
      </w:r>
    </w:p>
    <w:p w:rsidR="00882D09" w:rsidRPr="00586CC6" w:rsidRDefault="00882D09">
      <w:pPr>
        <w:shd w:val="clear" w:color="auto" w:fill="FFFFFF"/>
        <w:ind w:firstLine="284"/>
        <w:jc w:val="both"/>
        <w:rPr>
          <w:color w:val="000000"/>
          <w:szCs w:val="24"/>
        </w:rPr>
      </w:pPr>
      <w:r w:rsidRPr="00586CC6">
        <w:rPr>
          <w:color w:val="000000"/>
          <w:szCs w:val="24"/>
        </w:rPr>
        <w:t xml:space="preserve">Необходимо учитывать форму фундамента и характер его подошвы, наличие связей фундамента с другими элементами сооружения, напластование и свойства грунтов </w:t>
      </w:r>
      <w:r w:rsidRPr="00586CC6">
        <w:rPr>
          <w:color w:val="000000"/>
          <w:szCs w:val="24"/>
        </w:rPr>
        <w:lastRenderedPageBreak/>
        <w:t>основания.</w:t>
      </w:r>
    </w:p>
    <w:p w:rsidR="00882D09" w:rsidRPr="00586CC6" w:rsidRDefault="00882D09">
      <w:pPr>
        <w:shd w:val="clear" w:color="auto" w:fill="FFFFFF"/>
        <w:ind w:firstLine="284"/>
        <w:jc w:val="both"/>
        <w:rPr>
          <w:color w:val="000000"/>
          <w:szCs w:val="24"/>
        </w:rPr>
      </w:pPr>
      <w:r w:rsidRPr="00586CC6">
        <w:rPr>
          <w:color w:val="000000"/>
          <w:szCs w:val="24"/>
        </w:rPr>
        <w:t>Проверку устойчивости основания отдельного фундамента следует производить с учетом работы основания всего сооружения в целом.</w:t>
      </w:r>
    </w:p>
    <w:p w:rsidR="00882D09" w:rsidRPr="00586CC6" w:rsidRDefault="00882D09">
      <w:pPr>
        <w:shd w:val="clear" w:color="auto" w:fill="FFFFFF"/>
        <w:ind w:firstLine="284"/>
        <w:jc w:val="both"/>
        <w:rPr>
          <w:color w:val="000000"/>
          <w:szCs w:val="24"/>
        </w:rPr>
      </w:pPr>
      <w:r w:rsidRPr="00586CC6">
        <w:rPr>
          <w:color w:val="000000"/>
          <w:szCs w:val="24"/>
        </w:rPr>
        <w:t>5.7.7 Расчет оснований по несущей способности в общем случае следует выполнять методами теории предельного равновесия, основанными на поиске наиболее опасной поверхности скольжения и обеспечивающими равенство сдвигающих и удерживающих сил. Возможные поверхности скольжения, отделяющие сдвигаемый массив грунта от неподвижного, могут быть приняты круглоцилиндрическими, ломаными, в виде логарифмической спирали и другой формы.</w:t>
      </w:r>
    </w:p>
    <w:p w:rsidR="00882D09" w:rsidRPr="00586CC6" w:rsidRDefault="00882D09">
      <w:pPr>
        <w:shd w:val="clear" w:color="auto" w:fill="FFFFFF"/>
        <w:ind w:firstLine="284"/>
        <w:jc w:val="both"/>
        <w:rPr>
          <w:color w:val="000000"/>
          <w:szCs w:val="24"/>
        </w:rPr>
      </w:pPr>
      <w:r w:rsidRPr="00586CC6">
        <w:rPr>
          <w:color w:val="000000"/>
          <w:szCs w:val="24"/>
        </w:rPr>
        <w:t>5.7.8 Возможные поверхности скольжения могут полностью или частично совпадать с выраженными ослабленными поверхностями в грунтовом массиве или пересекать слои слабых грунтов; при их выборе необходимо учитывать ограничения на перемещения грунта, исходя из конструктивных особенностей сооружения. При расчете должны учитываться различные сочетания нагрузок, отвечающие как периоду строительства, так и периоду эксплуатации сооружения.</w:t>
      </w:r>
    </w:p>
    <w:p w:rsidR="00882D09" w:rsidRPr="00586CC6" w:rsidRDefault="00882D09">
      <w:pPr>
        <w:shd w:val="clear" w:color="auto" w:fill="FFFFFF"/>
        <w:ind w:firstLine="284"/>
        <w:jc w:val="both"/>
        <w:rPr>
          <w:color w:val="000000"/>
          <w:szCs w:val="24"/>
        </w:rPr>
      </w:pPr>
      <w:r w:rsidRPr="00586CC6">
        <w:rPr>
          <w:color w:val="000000"/>
          <w:szCs w:val="24"/>
        </w:rPr>
        <w:t>5.7.9 Для каждой возможной поверхности скольжения вычисляют предельную нагрузку. При этом используют соотношения между вертикальными, горизонтальными и моментными компонентами нагрузки, которые ожидаются в момент потери устойчивости, и описывают нагрузку одним параметром. Этот параметр определяется из условия равновесия сил (в проекции на заданную ось) или моментов (относительно заданной оси). В качестве предельной нагрузки принимают минимальное значение.</w:t>
      </w:r>
    </w:p>
    <w:p w:rsidR="00882D09" w:rsidRPr="00586CC6" w:rsidRDefault="00882D09">
      <w:pPr>
        <w:shd w:val="clear" w:color="auto" w:fill="FFFFFF"/>
        <w:ind w:firstLine="284"/>
        <w:jc w:val="both"/>
        <w:rPr>
          <w:color w:val="000000"/>
          <w:szCs w:val="24"/>
        </w:rPr>
      </w:pPr>
      <w:r w:rsidRPr="00586CC6">
        <w:rPr>
          <w:color w:val="000000"/>
          <w:szCs w:val="24"/>
        </w:rPr>
        <w:t>5.7.10 В число рассматриваемых при определении равновесия сил включают вертикальные, горизонтальные и моментные нагрузки от сооружения, вес грунта, фильтрационные силы, силы трения и сцепления по выбранной поверхности скольжения, активное и (или) пассивное давление грунта на сдвигаемую часть грунтового массива вне поверхности скольжения.</w:t>
      </w:r>
    </w:p>
    <w:p w:rsidR="00882D09" w:rsidRPr="00586CC6" w:rsidRDefault="00882D09">
      <w:pPr>
        <w:shd w:val="clear" w:color="auto" w:fill="FFFFFF"/>
        <w:ind w:firstLine="284"/>
        <w:jc w:val="both"/>
        <w:rPr>
          <w:color w:val="000000"/>
          <w:szCs w:val="24"/>
        </w:rPr>
      </w:pPr>
      <w:r w:rsidRPr="00586CC6">
        <w:rPr>
          <w:color w:val="000000"/>
          <w:szCs w:val="24"/>
        </w:rPr>
        <w:t xml:space="preserve">5.7.11 Вертикальную составляющую силы предельного сопротивления </w:t>
      </w:r>
      <w:r w:rsidRPr="00586CC6">
        <w:rPr>
          <w:i/>
          <w:iCs/>
          <w:color w:val="000000"/>
          <w:szCs w:val="24"/>
          <w:lang w:val="en-US"/>
        </w:rPr>
        <w:t>N</w:t>
      </w:r>
      <w:r w:rsidRPr="00586CC6">
        <w:rPr>
          <w:i/>
          <w:iCs/>
          <w:color w:val="000000"/>
          <w:szCs w:val="24"/>
          <w:vertAlign w:val="subscript"/>
          <w:lang w:val="en-US"/>
        </w:rPr>
        <w:t>u</w:t>
      </w:r>
      <w:r w:rsidRPr="00586CC6">
        <w:rPr>
          <w:iCs/>
          <w:color w:val="000000"/>
          <w:szCs w:val="24"/>
        </w:rPr>
        <w:t xml:space="preserve">, </w:t>
      </w:r>
      <w:r w:rsidRPr="00586CC6">
        <w:rPr>
          <w:color w:val="000000"/>
          <w:szCs w:val="24"/>
        </w:rPr>
        <w:t>кН, основания, сложенного дисперсными грунтами в стабилизированном состоянии, допускается определять по формуле (5.32), если фундамент имеет плоскую подошву и грунты основания ниже подошвы однородны до глубины не менее ее ширины, а в случае различной вертикальной пригрузки с разных сторон фундамента интенсивность большей из них не превышает 0,5</w:t>
      </w:r>
      <w:r w:rsidRPr="00586CC6">
        <w:rPr>
          <w:i/>
          <w:iCs/>
          <w:color w:val="000000"/>
          <w:szCs w:val="24"/>
          <w:lang w:val="en-US"/>
        </w:rPr>
        <w:t>R</w:t>
      </w:r>
      <w:r w:rsidRPr="00586CC6">
        <w:rPr>
          <w:color w:val="000000"/>
          <w:szCs w:val="24"/>
          <w:lang w:val="en-US"/>
        </w:rPr>
        <w:t xml:space="preserve"> </w:t>
      </w:r>
      <w:r w:rsidRPr="00586CC6">
        <w:rPr>
          <w:iCs/>
          <w:color w:val="000000"/>
          <w:szCs w:val="24"/>
        </w:rPr>
        <w:t>(</w:t>
      </w:r>
      <w:r w:rsidRPr="00586CC6">
        <w:rPr>
          <w:i/>
          <w:iCs/>
          <w:color w:val="000000"/>
          <w:szCs w:val="24"/>
          <w:lang w:val="en-US"/>
        </w:rPr>
        <w:t>R</w:t>
      </w:r>
      <w:r w:rsidRPr="00586CC6">
        <w:rPr>
          <w:iCs/>
          <w:color w:val="000000"/>
          <w:szCs w:val="24"/>
        </w:rPr>
        <w:t xml:space="preserve"> - </w:t>
      </w:r>
      <w:r w:rsidRPr="00586CC6">
        <w:rPr>
          <w:color w:val="000000"/>
          <w:szCs w:val="24"/>
        </w:rPr>
        <w:t>расчетное сопротивление грунта основания, определяемое в соответствии с 5.6.7-5.6.25)</w:t>
      </w:r>
    </w:p>
    <w:p w:rsidR="00882D09" w:rsidRPr="00586CC6" w:rsidRDefault="00882D09">
      <w:pPr>
        <w:pStyle w:val="ad"/>
        <w:tabs>
          <w:tab w:val="left" w:pos="8505"/>
        </w:tabs>
        <w:rPr>
          <w:color w:val="000000"/>
        </w:rPr>
      </w:pPr>
      <w:r w:rsidRPr="00586CC6">
        <w:rPr>
          <w:i/>
          <w:color w:val="000000"/>
        </w:rPr>
        <w:t>N</w:t>
      </w:r>
      <w:r w:rsidRPr="00586CC6">
        <w:rPr>
          <w:i/>
          <w:color w:val="000000"/>
          <w:vertAlign w:val="subscript"/>
        </w:rPr>
        <w:t>u</w:t>
      </w:r>
      <w:r w:rsidRPr="00586CC6">
        <w:rPr>
          <w:color w:val="000000"/>
        </w:rPr>
        <w:t xml:space="preserve"> = </w:t>
      </w:r>
      <w:r w:rsidRPr="00586CC6">
        <w:rPr>
          <w:i/>
          <w:iCs/>
          <w:color w:val="000000"/>
        </w:rPr>
        <w:t>b'l'</w:t>
      </w:r>
      <w:r w:rsidRPr="00586CC6">
        <w:rPr>
          <w:color w:val="000000"/>
        </w:rPr>
        <w:t>(</w:t>
      </w:r>
      <w:r w:rsidRPr="00586CC6">
        <w:rPr>
          <w:i/>
          <w:iCs/>
          <w:color w:val="000000"/>
        </w:rPr>
        <w:t>N</w:t>
      </w:r>
      <w:r w:rsidRPr="00586CC6">
        <w:rPr>
          <w:i/>
          <w:iCs/>
          <w:color w:val="000000"/>
          <w:vertAlign w:val="subscript"/>
        </w:rPr>
        <w:sym w:font="Symbol" w:char="0067"/>
      </w:r>
      <w:r w:rsidRPr="00586CC6">
        <w:rPr>
          <w:i/>
          <w:iCs/>
          <w:color w:val="000000"/>
        </w:rPr>
        <w:sym w:font="Symbol" w:char="0078"/>
      </w:r>
      <w:r w:rsidRPr="00586CC6">
        <w:rPr>
          <w:i/>
          <w:iCs/>
          <w:color w:val="000000"/>
          <w:vertAlign w:val="subscript"/>
        </w:rPr>
        <w:sym w:font="Symbol" w:char="0067"/>
      </w:r>
      <w:r w:rsidRPr="00586CC6">
        <w:rPr>
          <w:i/>
          <w:iCs/>
          <w:color w:val="000000"/>
        </w:rPr>
        <w:t>b'</w:t>
      </w:r>
      <w:r w:rsidRPr="00586CC6">
        <w:rPr>
          <w:i/>
          <w:iCs/>
          <w:color w:val="000000"/>
        </w:rPr>
        <w:sym w:font="Symbol" w:char="0067"/>
      </w:r>
      <w:r w:rsidRPr="00586CC6">
        <w:rPr>
          <w:color w:val="000000"/>
          <w:vertAlign w:val="subscript"/>
        </w:rPr>
        <w:t>I</w:t>
      </w:r>
      <w:r w:rsidRPr="00586CC6">
        <w:rPr>
          <w:color w:val="000000"/>
        </w:rPr>
        <w:t xml:space="preserve"> + </w:t>
      </w:r>
      <w:r w:rsidRPr="00586CC6">
        <w:rPr>
          <w:i/>
          <w:iCs/>
          <w:color w:val="000000"/>
        </w:rPr>
        <w:t>N</w:t>
      </w:r>
      <w:r w:rsidRPr="00586CC6">
        <w:rPr>
          <w:i/>
          <w:iCs/>
          <w:color w:val="000000"/>
          <w:vertAlign w:val="subscript"/>
        </w:rPr>
        <w:t>q</w:t>
      </w:r>
      <w:r w:rsidRPr="00586CC6">
        <w:rPr>
          <w:i/>
          <w:iCs/>
          <w:color w:val="000000"/>
        </w:rPr>
        <w:sym w:font="Symbol" w:char="0078"/>
      </w:r>
      <w:r w:rsidRPr="00586CC6">
        <w:rPr>
          <w:i/>
          <w:iCs/>
          <w:color w:val="000000"/>
          <w:vertAlign w:val="subscript"/>
        </w:rPr>
        <w:t>q</w:t>
      </w:r>
      <w:r w:rsidRPr="00586CC6">
        <w:rPr>
          <w:i/>
          <w:iCs/>
          <w:color w:val="000000"/>
        </w:rPr>
        <w:sym w:font="Symbol" w:char="0067"/>
      </w:r>
      <w:r w:rsidRPr="00586CC6">
        <w:rPr>
          <w:i/>
          <w:iCs/>
          <w:color w:val="000000"/>
        </w:rPr>
        <w:t>'</w:t>
      </w:r>
      <w:r w:rsidRPr="00586CC6">
        <w:rPr>
          <w:color w:val="000000"/>
          <w:vertAlign w:val="subscript"/>
        </w:rPr>
        <w:t>I</w:t>
      </w:r>
      <w:r w:rsidRPr="00586CC6">
        <w:rPr>
          <w:i/>
          <w:iCs/>
          <w:color w:val="000000"/>
        </w:rPr>
        <w:t>d</w:t>
      </w:r>
      <w:r w:rsidRPr="00586CC6">
        <w:rPr>
          <w:color w:val="000000"/>
        </w:rPr>
        <w:t xml:space="preserve"> + </w:t>
      </w:r>
      <w:r w:rsidRPr="00586CC6">
        <w:rPr>
          <w:i/>
          <w:iCs/>
          <w:color w:val="000000"/>
        </w:rPr>
        <w:t>N</w:t>
      </w:r>
      <w:r w:rsidRPr="00586CC6">
        <w:rPr>
          <w:i/>
          <w:iCs/>
          <w:color w:val="000000"/>
          <w:vertAlign w:val="subscript"/>
        </w:rPr>
        <w:t>c</w:t>
      </w:r>
      <w:r w:rsidRPr="00586CC6">
        <w:rPr>
          <w:i/>
          <w:iCs/>
          <w:color w:val="000000"/>
        </w:rPr>
        <w:sym w:font="Symbol" w:char="0078"/>
      </w:r>
      <w:r w:rsidRPr="00586CC6">
        <w:rPr>
          <w:i/>
          <w:iCs/>
          <w:color w:val="000000"/>
          <w:vertAlign w:val="subscript"/>
        </w:rPr>
        <w:t>c</w:t>
      </w:r>
      <w:r w:rsidRPr="00586CC6">
        <w:rPr>
          <w:i/>
          <w:color w:val="000000"/>
        </w:rPr>
        <w:t>c</w:t>
      </w:r>
      <w:r w:rsidRPr="00586CC6">
        <w:rPr>
          <w:color w:val="000000"/>
          <w:vertAlign w:val="subscript"/>
        </w:rPr>
        <w:t>I</w:t>
      </w:r>
      <w:r w:rsidRPr="00586CC6">
        <w:rPr>
          <w:color w:val="000000"/>
        </w:rPr>
        <w:t xml:space="preserve">), </w:t>
      </w:r>
      <w:r w:rsidRPr="00586CC6">
        <w:rPr>
          <w:color w:val="000000"/>
        </w:rPr>
        <w:tab/>
      </w:r>
      <w:bookmarkStart w:id="95" w:name="фор_5_32"/>
      <w:bookmarkEnd w:id="95"/>
      <w:r w:rsidRPr="00586CC6">
        <w:rPr>
          <w:color w:val="000000"/>
        </w:rPr>
        <w:t>(5.32)</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rPr>
        <w:t>b'</w:t>
      </w:r>
      <w:r w:rsidRPr="00586CC6">
        <w:rPr>
          <w:color w:val="000000"/>
          <w:szCs w:val="24"/>
        </w:rPr>
        <w:t xml:space="preserve"> и </w:t>
      </w:r>
      <w:r w:rsidRPr="00586CC6">
        <w:rPr>
          <w:i/>
          <w:iCs/>
          <w:color w:val="000000"/>
        </w:rPr>
        <w:t xml:space="preserve">l' </w:t>
      </w:r>
      <w:r w:rsidRPr="00586CC6">
        <w:rPr>
          <w:color w:val="000000"/>
          <w:szCs w:val="24"/>
        </w:rPr>
        <w:t xml:space="preserve">- то же, что и в формуле (5.29), при этом буквой </w:t>
      </w:r>
      <w:r w:rsidRPr="00586CC6">
        <w:rPr>
          <w:i/>
          <w:iCs/>
          <w:color w:val="000000"/>
          <w:szCs w:val="24"/>
          <w:lang w:val="en-US"/>
        </w:rPr>
        <w:t>b</w:t>
      </w:r>
      <w:r w:rsidRPr="00586CC6">
        <w:rPr>
          <w:iCs/>
          <w:color w:val="000000"/>
          <w:szCs w:val="24"/>
          <w:lang w:val="en-US"/>
        </w:rPr>
        <w:t xml:space="preserve"> </w:t>
      </w:r>
      <w:r w:rsidRPr="00586CC6">
        <w:rPr>
          <w:color w:val="000000"/>
          <w:szCs w:val="24"/>
        </w:rPr>
        <w:t>обозначена сторона фундамента, в направлении которой предполагается потеря устойчивости основания;</w:t>
      </w:r>
    </w:p>
    <w:p w:rsidR="00882D09" w:rsidRPr="00586CC6" w:rsidRDefault="00882D09">
      <w:pPr>
        <w:shd w:val="clear" w:color="auto" w:fill="FFFFFF"/>
        <w:ind w:firstLine="284"/>
        <w:jc w:val="both"/>
        <w:rPr>
          <w:color w:val="000000"/>
          <w:szCs w:val="24"/>
        </w:rPr>
      </w:pPr>
      <w:r w:rsidRPr="00586CC6">
        <w:rPr>
          <w:i/>
          <w:iCs/>
          <w:color w:val="000000"/>
          <w:szCs w:val="24"/>
          <w:lang w:val="en-US"/>
        </w:rPr>
        <w:t>N</w:t>
      </w:r>
      <w:r w:rsidRPr="00586CC6">
        <w:rPr>
          <w:i/>
          <w:iCs/>
          <w:color w:val="000000"/>
          <w:vertAlign w:val="subscript"/>
        </w:rPr>
        <w:sym w:font="Symbol" w:char="0067"/>
      </w:r>
      <w:r w:rsidRPr="00586CC6">
        <w:rPr>
          <w:iCs/>
          <w:color w:val="000000"/>
          <w:szCs w:val="24"/>
        </w:rPr>
        <w:t xml:space="preserve">, </w:t>
      </w:r>
      <w:r w:rsidRPr="00586CC6">
        <w:rPr>
          <w:i/>
          <w:iCs/>
          <w:color w:val="000000"/>
          <w:szCs w:val="24"/>
          <w:lang w:val="en-US"/>
        </w:rPr>
        <w:t>N</w:t>
      </w:r>
      <w:r w:rsidRPr="00586CC6">
        <w:rPr>
          <w:i/>
          <w:iCs/>
          <w:color w:val="000000"/>
          <w:szCs w:val="24"/>
          <w:vertAlign w:val="subscript"/>
          <w:lang w:val="en-US"/>
        </w:rPr>
        <w:t>q</w:t>
      </w:r>
      <w:r w:rsidRPr="00586CC6">
        <w:rPr>
          <w:iCs/>
          <w:color w:val="000000"/>
          <w:szCs w:val="24"/>
        </w:rPr>
        <w:t xml:space="preserve">, </w:t>
      </w:r>
      <w:r w:rsidRPr="00586CC6">
        <w:rPr>
          <w:i/>
          <w:iCs/>
          <w:color w:val="000000"/>
          <w:szCs w:val="24"/>
          <w:lang w:val="en-US"/>
        </w:rPr>
        <w:t>N</w:t>
      </w:r>
      <w:r w:rsidRPr="00586CC6">
        <w:rPr>
          <w:i/>
          <w:iCs/>
          <w:color w:val="000000"/>
          <w:szCs w:val="24"/>
          <w:vertAlign w:val="subscript"/>
          <w:lang w:val="en-US"/>
        </w:rPr>
        <w:t>c</w:t>
      </w:r>
      <w:r w:rsidRPr="00586CC6">
        <w:rPr>
          <w:iCs/>
          <w:color w:val="000000"/>
          <w:szCs w:val="24"/>
          <w:lang w:val="en-US"/>
        </w:rPr>
        <w:t xml:space="preserve"> </w:t>
      </w:r>
      <w:r w:rsidRPr="00586CC6">
        <w:rPr>
          <w:color w:val="000000"/>
          <w:szCs w:val="24"/>
        </w:rPr>
        <w:t xml:space="preserve">- безразмерные коэффициенты несущей способности, определяемые по таблице 5.12 в зависимости от расчетного значения угла внутреннего трения грунта </w:t>
      </w:r>
      <w:r w:rsidRPr="00586CC6">
        <w:rPr>
          <w:i/>
          <w:iCs/>
          <w:color w:val="000000"/>
        </w:rPr>
        <w:sym w:font="Symbol" w:char="006A"/>
      </w:r>
      <w:r w:rsidRPr="00586CC6">
        <w:rPr>
          <w:color w:val="000000"/>
          <w:vertAlign w:val="subscript"/>
        </w:rPr>
        <w:t>I</w:t>
      </w:r>
      <w:r w:rsidRPr="00586CC6">
        <w:rPr>
          <w:color w:val="000000"/>
          <w:szCs w:val="24"/>
        </w:rPr>
        <w:t xml:space="preserve"> и угла наклона к вертикали </w:t>
      </w:r>
      <w:r w:rsidRPr="00586CC6">
        <w:rPr>
          <w:i/>
          <w:iCs/>
          <w:color w:val="000000"/>
          <w:szCs w:val="24"/>
        </w:rPr>
        <w:sym w:font="Symbol" w:char="0064"/>
      </w:r>
      <w:r w:rsidRPr="00586CC6">
        <w:rPr>
          <w:color w:val="000000"/>
          <w:szCs w:val="24"/>
        </w:rPr>
        <w:t xml:space="preserve"> равнодействующей внешней нагрузки на основание </w:t>
      </w:r>
      <w:r w:rsidRPr="00586CC6">
        <w:rPr>
          <w:i/>
          <w:iCs/>
          <w:color w:val="000000"/>
          <w:szCs w:val="24"/>
          <w:lang w:val="en-US"/>
        </w:rPr>
        <w:t>F</w:t>
      </w:r>
      <w:r w:rsidRPr="00586CC6">
        <w:rPr>
          <w:iCs/>
          <w:color w:val="000000"/>
          <w:szCs w:val="24"/>
          <w:lang w:val="en-US"/>
        </w:rPr>
        <w:t xml:space="preserve"> </w:t>
      </w:r>
      <w:r w:rsidRPr="00586CC6">
        <w:rPr>
          <w:color w:val="000000"/>
          <w:szCs w:val="24"/>
        </w:rPr>
        <w:t>в уровне подошвы фундамента;</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color w:val="000000"/>
          <w:vertAlign w:val="subscript"/>
        </w:rPr>
        <w:t>I</w:t>
      </w:r>
      <w:r w:rsidRPr="00586CC6">
        <w:rPr>
          <w:color w:val="000000"/>
          <w:szCs w:val="24"/>
        </w:rPr>
        <w:t xml:space="preserve"> и </w:t>
      </w:r>
      <w:r w:rsidRPr="00586CC6">
        <w:rPr>
          <w:i/>
          <w:iCs/>
          <w:color w:val="000000"/>
        </w:rPr>
        <w:sym w:font="Symbol" w:char="0067"/>
      </w:r>
      <w:r w:rsidRPr="00586CC6">
        <w:rPr>
          <w:i/>
          <w:iCs/>
          <w:color w:val="000000"/>
        </w:rPr>
        <w:t>'</w:t>
      </w:r>
      <w:r w:rsidRPr="00586CC6">
        <w:rPr>
          <w:color w:val="000000"/>
          <w:vertAlign w:val="subscript"/>
        </w:rPr>
        <w:t>I</w:t>
      </w:r>
      <w:r w:rsidRPr="00586CC6">
        <w:rPr>
          <w:color w:val="000000"/>
          <w:szCs w:val="24"/>
        </w:rPr>
        <w:t xml:space="preserve"> - расчетные значения удельного веса грунтов, кН/м</w:t>
      </w:r>
      <w:r w:rsidRPr="00586CC6">
        <w:rPr>
          <w:color w:val="000000"/>
          <w:szCs w:val="24"/>
          <w:vertAlign w:val="superscript"/>
        </w:rPr>
        <w:t>3</w:t>
      </w:r>
      <w:r w:rsidRPr="00586CC6">
        <w:rPr>
          <w:color w:val="000000"/>
          <w:szCs w:val="24"/>
        </w:rPr>
        <w:t>, находящихся в пределах возможной призмы выпирания соответственно ниже и выше подошвы фундамента (при наличии подземных вод определяют с учетом взвешивающего действия воды для грунтов, находящихся выше водоупора);</w:t>
      </w:r>
    </w:p>
    <w:p w:rsidR="00882D09" w:rsidRPr="00586CC6" w:rsidRDefault="00882D09">
      <w:pPr>
        <w:shd w:val="clear" w:color="auto" w:fill="FFFFFF"/>
        <w:ind w:firstLine="284"/>
        <w:jc w:val="both"/>
        <w:rPr>
          <w:color w:val="000000"/>
          <w:szCs w:val="24"/>
        </w:rPr>
      </w:pPr>
      <w:r w:rsidRPr="00586CC6">
        <w:rPr>
          <w:i/>
          <w:color w:val="000000"/>
        </w:rPr>
        <w:t>c</w:t>
      </w:r>
      <w:r w:rsidRPr="00586CC6">
        <w:rPr>
          <w:color w:val="000000"/>
          <w:vertAlign w:val="subscript"/>
        </w:rPr>
        <w:t>I</w:t>
      </w:r>
      <w:r w:rsidRPr="00586CC6">
        <w:rPr>
          <w:iCs/>
          <w:color w:val="000000"/>
          <w:szCs w:val="24"/>
        </w:rPr>
        <w:t xml:space="preserve"> </w:t>
      </w:r>
      <w:r w:rsidRPr="00586CC6">
        <w:rPr>
          <w:color w:val="000000"/>
          <w:szCs w:val="24"/>
        </w:rPr>
        <w:t>- расчетное значение удельного сцепления грунта, кПа;</w:t>
      </w:r>
    </w:p>
    <w:p w:rsidR="00882D09" w:rsidRPr="00586CC6" w:rsidRDefault="00882D09">
      <w:pPr>
        <w:shd w:val="clear" w:color="auto" w:fill="FFFFFF"/>
        <w:ind w:firstLine="284"/>
        <w:jc w:val="both"/>
        <w:rPr>
          <w:color w:val="000000"/>
          <w:szCs w:val="24"/>
        </w:rPr>
      </w:pPr>
      <w:r w:rsidRPr="00586CC6">
        <w:rPr>
          <w:i/>
          <w:iCs/>
          <w:color w:val="000000"/>
          <w:szCs w:val="24"/>
          <w:lang w:val="en-US"/>
        </w:rPr>
        <w:t>d</w:t>
      </w:r>
      <w:r w:rsidRPr="00586CC6">
        <w:rPr>
          <w:iCs/>
          <w:color w:val="000000"/>
          <w:szCs w:val="24"/>
          <w:lang w:val="en-US"/>
        </w:rPr>
        <w:t xml:space="preserve"> </w:t>
      </w:r>
      <w:r w:rsidRPr="00586CC6">
        <w:rPr>
          <w:color w:val="000000"/>
          <w:szCs w:val="24"/>
        </w:rPr>
        <w:t xml:space="preserve">- глубина заложения фундамента, м (в случае неодинаковой вертикальной пригрузки с разных сторон фундамента принимают значение </w:t>
      </w:r>
      <w:r w:rsidRPr="00586CC6">
        <w:rPr>
          <w:i/>
          <w:iCs/>
          <w:color w:val="000000"/>
          <w:szCs w:val="24"/>
          <w:lang w:val="en-US"/>
        </w:rPr>
        <w:t>d</w:t>
      </w:r>
      <w:r w:rsidRPr="00586CC6">
        <w:rPr>
          <w:color w:val="000000"/>
          <w:szCs w:val="24"/>
        </w:rPr>
        <w:t>, соответствующее наименьшей пригрузке, например, со стороны подвала);</w:t>
      </w:r>
    </w:p>
    <w:p w:rsidR="00882D09" w:rsidRPr="00586CC6" w:rsidRDefault="00882D09">
      <w:pPr>
        <w:shd w:val="clear" w:color="auto" w:fill="FFFFFF"/>
        <w:ind w:firstLine="284"/>
        <w:jc w:val="both"/>
        <w:rPr>
          <w:color w:val="000000"/>
          <w:szCs w:val="24"/>
        </w:rPr>
      </w:pPr>
      <w:r w:rsidRPr="00586CC6">
        <w:rPr>
          <w:i/>
          <w:iCs/>
          <w:color w:val="000000"/>
        </w:rPr>
        <w:sym w:font="Symbol" w:char="0078"/>
      </w:r>
      <w:r w:rsidRPr="00586CC6">
        <w:rPr>
          <w:i/>
          <w:iCs/>
          <w:color w:val="000000"/>
          <w:vertAlign w:val="subscript"/>
        </w:rPr>
        <w:sym w:font="Symbol" w:char="0067"/>
      </w:r>
      <w:r w:rsidRPr="00586CC6">
        <w:rPr>
          <w:color w:val="000000"/>
          <w:szCs w:val="24"/>
        </w:rPr>
        <w:t xml:space="preserve">, </w:t>
      </w:r>
      <w:r w:rsidRPr="00586CC6">
        <w:rPr>
          <w:i/>
          <w:iCs/>
          <w:color w:val="000000"/>
        </w:rPr>
        <w:sym w:font="Symbol" w:char="0078"/>
      </w:r>
      <w:r w:rsidRPr="00586CC6">
        <w:rPr>
          <w:i/>
          <w:iCs/>
          <w:color w:val="000000"/>
          <w:vertAlign w:val="subscript"/>
        </w:rPr>
        <w:t>q</w:t>
      </w:r>
      <w:r w:rsidRPr="00586CC6">
        <w:rPr>
          <w:iCs/>
          <w:color w:val="000000"/>
          <w:szCs w:val="24"/>
        </w:rPr>
        <w:t xml:space="preserve">, </w:t>
      </w:r>
      <w:r w:rsidRPr="00586CC6">
        <w:rPr>
          <w:i/>
          <w:iCs/>
          <w:color w:val="000000"/>
        </w:rPr>
        <w:sym w:font="Symbol" w:char="0078"/>
      </w:r>
      <w:r w:rsidRPr="00586CC6">
        <w:rPr>
          <w:i/>
          <w:iCs/>
          <w:color w:val="000000"/>
          <w:vertAlign w:val="subscript"/>
        </w:rPr>
        <w:t>c</w:t>
      </w:r>
      <w:r w:rsidRPr="00586CC6">
        <w:rPr>
          <w:iCs/>
          <w:color w:val="000000"/>
          <w:szCs w:val="24"/>
        </w:rPr>
        <w:t xml:space="preserve"> </w:t>
      </w:r>
      <w:r w:rsidRPr="00586CC6">
        <w:rPr>
          <w:color w:val="000000"/>
          <w:szCs w:val="24"/>
        </w:rPr>
        <w:t>- коэффициенты формы фундамента, определяемые по формулам:</w:t>
      </w:r>
    </w:p>
    <w:p w:rsidR="00882D09" w:rsidRPr="00586CC6" w:rsidRDefault="00882D09">
      <w:pPr>
        <w:pStyle w:val="ad"/>
        <w:tabs>
          <w:tab w:val="left" w:pos="8505"/>
        </w:tabs>
        <w:rPr>
          <w:color w:val="000000"/>
          <w:lang w:val="ru-RU"/>
        </w:rPr>
      </w:pPr>
      <w:r w:rsidRPr="00586CC6">
        <w:rPr>
          <w:i/>
          <w:iCs/>
          <w:color w:val="000000"/>
        </w:rPr>
        <w:sym w:font="Symbol" w:char="0078"/>
      </w:r>
      <w:r w:rsidRPr="00586CC6">
        <w:rPr>
          <w:i/>
          <w:iCs/>
          <w:color w:val="000000"/>
          <w:vertAlign w:val="subscript"/>
        </w:rPr>
        <w:sym w:font="Symbol" w:char="0067"/>
      </w:r>
      <w:r w:rsidRPr="00586CC6">
        <w:rPr>
          <w:i/>
          <w:iCs/>
          <w:color w:val="000000"/>
          <w:vertAlign w:val="subscript"/>
          <w:lang w:val="ru-RU"/>
        </w:rPr>
        <w:t xml:space="preserve"> </w:t>
      </w:r>
      <w:r w:rsidRPr="00586CC6">
        <w:rPr>
          <w:i/>
          <w:iCs/>
          <w:color w:val="000000"/>
          <w:lang w:val="ru-RU"/>
        </w:rPr>
        <w:t>=</w:t>
      </w:r>
      <w:r w:rsidRPr="00586CC6">
        <w:rPr>
          <w:iCs/>
          <w:color w:val="000000"/>
          <w:lang w:val="ru-RU"/>
        </w:rPr>
        <w:t xml:space="preserve"> </w:t>
      </w:r>
      <w:r w:rsidRPr="00586CC6">
        <w:rPr>
          <w:color w:val="000000"/>
          <w:lang w:val="ru-RU"/>
        </w:rPr>
        <w:t>1 - 0,25/</w:t>
      </w:r>
      <w:r w:rsidRPr="00586CC6">
        <w:rPr>
          <w:color w:val="000000"/>
          <w:lang w:val="ru-RU"/>
        </w:rPr>
        <w:sym w:font="Symbol" w:char="0068"/>
      </w:r>
      <w:r w:rsidRPr="00586CC6">
        <w:rPr>
          <w:color w:val="000000"/>
          <w:lang w:val="ru-RU"/>
        </w:rPr>
        <w:t xml:space="preserve">;     </w:t>
      </w:r>
      <w:r w:rsidRPr="00586CC6">
        <w:rPr>
          <w:i/>
          <w:iCs/>
          <w:color w:val="000000"/>
        </w:rPr>
        <w:sym w:font="Symbol" w:char="0078"/>
      </w:r>
      <w:r w:rsidRPr="00586CC6">
        <w:rPr>
          <w:i/>
          <w:iCs/>
          <w:color w:val="000000"/>
          <w:vertAlign w:val="subscript"/>
        </w:rPr>
        <w:t>q</w:t>
      </w:r>
      <w:r w:rsidRPr="00586CC6">
        <w:rPr>
          <w:color w:val="000000"/>
          <w:lang w:val="ru-RU"/>
        </w:rPr>
        <w:t xml:space="preserve"> = 1 + 1,5/</w:t>
      </w:r>
      <w:r w:rsidRPr="00586CC6">
        <w:rPr>
          <w:color w:val="000000"/>
          <w:lang w:val="ru-RU"/>
        </w:rPr>
        <w:sym w:font="Symbol" w:char="0068"/>
      </w:r>
      <w:r w:rsidRPr="00586CC6">
        <w:rPr>
          <w:color w:val="000000"/>
          <w:lang w:val="ru-RU"/>
        </w:rPr>
        <w:t xml:space="preserve">;     </w:t>
      </w:r>
      <w:r w:rsidRPr="00586CC6">
        <w:rPr>
          <w:i/>
          <w:iCs/>
          <w:color w:val="000000"/>
        </w:rPr>
        <w:sym w:font="Symbol" w:char="0078"/>
      </w:r>
      <w:r w:rsidRPr="00586CC6">
        <w:rPr>
          <w:i/>
          <w:iCs/>
          <w:color w:val="000000"/>
          <w:vertAlign w:val="subscript"/>
        </w:rPr>
        <w:t>c</w:t>
      </w:r>
      <w:r w:rsidRPr="00586CC6">
        <w:rPr>
          <w:color w:val="000000"/>
          <w:lang w:val="ru-RU"/>
        </w:rPr>
        <w:t xml:space="preserve"> = 1 + 0,3/</w:t>
      </w:r>
      <w:r w:rsidRPr="00586CC6">
        <w:rPr>
          <w:color w:val="000000"/>
          <w:lang w:val="ru-RU"/>
        </w:rPr>
        <w:sym w:font="Symbol" w:char="0068"/>
      </w:r>
      <w:r w:rsidRPr="00586CC6">
        <w:rPr>
          <w:color w:val="000000"/>
          <w:lang w:val="ru-RU"/>
        </w:rPr>
        <w:t xml:space="preserve">; </w:t>
      </w:r>
      <w:r w:rsidRPr="00586CC6">
        <w:rPr>
          <w:color w:val="000000"/>
          <w:lang w:val="ru-RU"/>
        </w:rPr>
        <w:tab/>
      </w:r>
      <w:bookmarkStart w:id="96" w:name="фор_5_33"/>
      <w:bookmarkEnd w:id="96"/>
      <w:r w:rsidRPr="00586CC6">
        <w:rPr>
          <w:color w:val="000000"/>
          <w:lang w:val="ru-RU"/>
        </w:rPr>
        <w:t>(5.33)</w:t>
      </w:r>
    </w:p>
    <w:p w:rsidR="00882D09" w:rsidRPr="00586CC6" w:rsidRDefault="00882D09">
      <w:pPr>
        <w:shd w:val="clear" w:color="auto" w:fill="FFFFFF"/>
        <w:ind w:firstLine="284"/>
        <w:jc w:val="both"/>
        <w:rPr>
          <w:color w:val="000000"/>
          <w:szCs w:val="24"/>
        </w:rPr>
      </w:pPr>
      <w:r w:rsidRPr="00586CC6">
        <w:rPr>
          <w:color w:val="000000"/>
          <w:szCs w:val="24"/>
        </w:rPr>
        <w:t xml:space="preserve">здесь </w:t>
      </w:r>
      <w:r w:rsidRPr="00586CC6">
        <w:rPr>
          <w:color w:val="000000"/>
        </w:rPr>
        <w:sym w:font="Symbol" w:char="0068"/>
      </w:r>
      <w:r w:rsidRPr="00586CC6">
        <w:rPr>
          <w:iCs/>
          <w:color w:val="000000"/>
          <w:szCs w:val="24"/>
        </w:rPr>
        <w:t xml:space="preserve"> </w:t>
      </w:r>
      <w:r w:rsidRPr="00586CC6">
        <w:rPr>
          <w:color w:val="000000"/>
          <w:szCs w:val="24"/>
        </w:rPr>
        <w:t xml:space="preserve">= </w:t>
      </w:r>
      <w:r w:rsidRPr="00586CC6">
        <w:rPr>
          <w:i/>
          <w:iCs/>
          <w:color w:val="000000"/>
          <w:szCs w:val="24"/>
          <w:lang w:val="en-US"/>
        </w:rPr>
        <w:t>l</w:t>
      </w:r>
      <w:r w:rsidRPr="00586CC6">
        <w:rPr>
          <w:iCs/>
          <w:color w:val="000000"/>
          <w:szCs w:val="24"/>
        </w:rPr>
        <w:t>/</w:t>
      </w:r>
      <w:r w:rsidRPr="00586CC6">
        <w:rPr>
          <w:i/>
          <w:iCs/>
          <w:color w:val="000000"/>
          <w:szCs w:val="24"/>
          <w:lang w:val="en-US"/>
        </w:rPr>
        <w:t>b</w:t>
      </w:r>
    </w:p>
    <w:p w:rsidR="00882D09" w:rsidRPr="00586CC6" w:rsidRDefault="00882D09">
      <w:pPr>
        <w:shd w:val="clear" w:color="auto" w:fill="FFFFFF"/>
        <w:ind w:firstLine="284"/>
        <w:jc w:val="both"/>
        <w:rPr>
          <w:color w:val="000000"/>
          <w:szCs w:val="24"/>
        </w:rPr>
      </w:pPr>
      <w:r w:rsidRPr="00586CC6">
        <w:rPr>
          <w:i/>
          <w:iCs/>
          <w:color w:val="000000"/>
          <w:szCs w:val="24"/>
          <w:lang w:val="en-US"/>
        </w:rPr>
        <w:lastRenderedPageBreak/>
        <w:t>l</w:t>
      </w:r>
      <w:r w:rsidRPr="00586CC6">
        <w:rPr>
          <w:color w:val="000000"/>
          <w:szCs w:val="24"/>
        </w:rPr>
        <w:t xml:space="preserve"> и </w:t>
      </w:r>
      <w:r w:rsidRPr="00586CC6">
        <w:rPr>
          <w:i/>
          <w:iCs/>
          <w:color w:val="000000"/>
          <w:szCs w:val="24"/>
          <w:lang w:val="en-US"/>
        </w:rPr>
        <w:t>b</w:t>
      </w:r>
      <w:r w:rsidRPr="00586CC6">
        <w:rPr>
          <w:iCs/>
          <w:color w:val="000000"/>
          <w:szCs w:val="24"/>
          <w:lang w:val="en-US"/>
        </w:rPr>
        <w:t xml:space="preserve"> </w:t>
      </w:r>
      <w:r w:rsidRPr="00586CC6">
        <w:rPr>
          <w:color w:val="000000"/>
          <w:szCs w:val="24"/>
        </w:rPr>
        <w:t xml:space="preserve">- соответственно длина и ширина подошвы фундамента, м, принимаемые в случае внецентренного приложения равнодействующей нагрузки равными приведенным значениям </w:t>
      </w:r>
      <w:r w:rsidRPr="00586CC6">
        <w:rPr>
          <w:i/>
          <w:iCs/>
          <w:color w:val="000000"/>
          <w:szCs w:val="24"/>
          <w:lang w:val="en-US"/>
        </w:rPr>
        <w:t>l</w:t>
      </w:r>
      <w:r w:rsidRPr="00586CC6">
        <w:rPr>
          <w:color w:val="000000"/>
          <w:szCs w:val="24"/>
        </w:rPr>
        <w:t xml:space="preserve">' и </w:t>
      </w:r>
      <w:r w:rsidRPr="00586CC6">
        <w:rPr>
          <w:i/>
          <w:iCs/>
          <w:color w:val="000000"/>
          <w:szCs w:val="24"/>
          <w:lang w:val="en-US"/>
        </w:rPr>
        <w:t>b</w:t>
      </w:r>
      <w:r w:rsidRPr="00586CC6">
        <w:rPr>
          <w:color w:val="000000"/>
          <w:szCs w:val="24"/>
        </w:rPr>
        <w:t>'</w:t>
      </w:r>
      <w:r w:rsidRPr="00586CC6">
        <w:rPr>
          <w:iCs/>
          <w:color w:val="000000"/>
          <w:szCs w:val="24"/>
        </w:rPr>
        <w:t xml:space="preserve"> </w:t>
      </w:r>
      <w:r w:rsidRPr="00586CC6">
        <w:rPr>
          <w:color w:val="000000"/>
          <w:szCs w:val="24"/>
        </w:rPr>
        <w:t>определяемым по формуле (5.29).</w:t>
      </w:r>
    </w:p>
    <w:p w:rsidR="00882D09" w:rsidRPr="00586CC6" w:rsidRDefault="00882D09">
      <w:pPr>
        <w:shd w:val="clear" w:color="auto" w:fill="FFFFFF"/>
        <w:ind w:firstLine="284"/>
        <w:jc w:val="both"/>
        <w:rPr>
          <w:color w:val="000000"/>
          <w:szCs w:val="24"/>
        </w:rPr>
      </w:pPr>
      <w:r w:rsidRPr="00586CC6">
        <w:rPr>
          <w:color w:val="000000"/>
          <w:szCs w:val="24"/>
        </w:rPr>
        <w:t xml:space="preserve">Если </w:t>
      </w:r>
      <w:r w:rsidRPr="00586CC6">
        <w:rPr>
          <w:color w:val="000000"/>
        </w:rPr>
        <w:sym w:font="Symbol" w:char="0068"/>
      </w:r>
      <w:r w:rsidRPr="00586CC6">
        <w:rPr>
          <w:iCs/>
          <w:color w:val="000000"/>
          <w:szCs w:val="24"/>
        </w:rPr>
        <w:t xml:space="preserve"> </w:t>
      </w:r>
      <w:r w:rsidRPr="00586CC6">
        <w:rPr>
          <w:color w:val="000000"/>
          <w:szCs w:val="24"/>
        </w:rPr>
        <w:t xml:space="preserve">= </w:t>
      </w:r>
      <w:r w:rsidRPr="00586CC6">
        <w:rPr>
          <w:i/>
          <w:iCs/>
          <w:color w:val="000000"/>
          <w:szCs w:val="24"/>
          <w:lang w:val="en-US"/>
        </w:rPr>
        <w:t>l</w:t>
      </w:r>
      <w:r w:rsidRPr="00586CC6">
        <w:rPr>
          <w:iCs/>
          <w:color w:val="000000"/>
          <w:szCs w:val="24"/>
        </w:rPr>
        <w:t>/</w:t>
      </w:r>
      <w:r w:rsidRPr="00586CC6">
        <w:rPr>
          <w:i/>
          <w:iCs/>
          <w:color w:val="000000"/>
          <w:szCs w:val="24"/>
          <w:lang w:val="en-US"/>
        </w:rPr>
        <w:t>b</w:t>
      </w:r>
      <w:r w:rsidRPr="00586CC6">
        <w:rPr>
          <w:iCs/>
          <w:color w:val="000000"/>
          <w:szCs w:val="24"/>
          <w:lang w:val="en-US"/>
        </w:rPr>
        <w:t xml:space="preserve"> </w:t>
      </w:r>
      <w:r w:rsidRPr="00586CC6">
        <w:rPr>
          <w:i/>
          <w:iCs/>
          <w:color w:val="000000"/>
          <w:szCs w:val="24"/>
        </w:rPr>
        <w:t>&lt;</w:t>
      </w:r>
      <w:r w:rsidRPr="00586CC6">
        <w:rPr>
          <w:iCs/>
          <w:color w:val="000000"/>
          <w:szCs w:val="24"/>
        </w:rPr>
        <w:t xml:space="preserve"> </w:t>
      </w:r>
      <w:r w:rsidRPr="00586CC6">
        <w:rPr>
          <w:color w:val="000000"/>
          <w:szCs w:val="24"/>
        </w:rPr>
        <w:t xml:space="preserve">1, в формулах (5.33) следует принимать </w:t>
      </w:r>
      <w:r w:rsidRPr="00586CC6">
        <w:rPr>
          <w:color w:val="000000"/>
        </w:rPr>
        <w:sym w:font="Symbol" w:char="0068"/>
      </w:r>
      <w:r w:rsidRPr="00586CC6">
        <w:rPr>
          <w:color w:val="000000"/>
          <w:szCs w:val="24"/>
        </w:rPr>
        <w:t xml:space="preserve"> = 1.</w:t>
      </w:r>
    </w:p>
    <w:p w:rsidR="00882D09" w:rsidRPr="00586CC6" w:rsidRDefault="00882D09">
      <w:pPr>
        <w:shd w:val="clear" w:color="auto" w:fill="FFFFFF"/>
        <w:ind w:firstLine="284"/>
        <w:jc w:val="both"/>
        <w:rPr>
          <w:color w:val="000000"/>
          <w:szCs w:val="24"/>
        </w:rPr>
      </w:pPr>
      <w:r w:rsidRPr="00586CC6">
        <w:rPr>
          <w:color w:val="000000"/>
          <w:szCs w:val="24"/>
        </w:rPr>
        <w:t>Угол наклона к вертикали равнодействующей внешней нагрузки на основание определяют из условия</w:t>
      </w:r>
    </w:p>
    <w:p w:rsidR="00882D09" w:rsidRPr="00586CC6" w:rsidRDefault="00882D09">
      <w:pPr>
        <w:pStyle w:val="ad"/>
        <w:tabs>
          <w:tab w:val="left" w:pos="8505"/>
        </w:tabs>
        <w:rPr>
          <w:color w:val="000000"/>
        </w:rPr>
      </w:pPr>
      <w:r w:rsidRPr="00586CC6">
        <w:rPr>
          <w:iCs/>
          <w:color w:val="000000"/>
        </w:rPr>
        <w:t>tg</w:t>
      </w:r>
      <w:r w:rsidRPr="00586CC6">
        <w:rPr>
          <w:iCs/>
          <w:color w:val="000000"/>
        </w:rPr>
        <w:sym w:font="Symbol" w:char="0064"/>
      </w:r>
      <w:r w:rsidRPr="00586CC6">
        <w:rPr>
          <w:color w:val="000000"/>
        </w:rPr>
        <w:t xml:space="preserve"> </w:t>
      </w:r>
      <w:r w:rsidRPr="00586CC6">
        <w:rPr>
          <w:i/>
          <w:color w:val="000000"/>
        </w:rPr>
        <w:t>=</w:t>
      </w:r>
      <w:r w:rsidRPr="00586CC6">
        <w:rPr>
          <w:color w:val="000000"/>
        </w:rPr>
        <w:t xml:space="preserve"> </w:t>
      </w:r>
      <w:r w:rsidRPr="00586CC6">
        <w:rPr>
          <w:i/>
          <w:color w:val="000000"/>
        </w:rPr>
        <w:t>F</w:t>
      </w:r>
      <w:r w:rsidRPr="00586CC6">
        <w:rPr>
          <w:i/>
          <w:color w:val="000000"/>
          <w:vertAlign w:val="subscript"/>
        </w:rPr>
        <w:t>h</w:t>
      </w:r>
      <w:r w:rsidRPr="00586CC6">
        <w:rPr>
          <w:color w:val="000000"/>
        </w:rPr>
        <w:t>/</w:t>
      </w:r>
      <w:r w:rsidRPr="00586CC6">
        <w:rPr>
          <w:i/>
          <w:color w:val="000000"/>
        </w:rPr>
        <w:t>F</w:t>
      </w:r>
      <w:r w:rsidRPr="00586CC6">
        <w:rPr>
          <w:i/>
          <w:color w:val="000000"/>
          <w:vertAlign w:val="subscript"/>
        </w:rPr>
        <w:t>v</w:t>
      </w:r>
      <w:r w:rsidRPr="00586CC6">
        <w:rPr>
          <w:color w:val="000000"/>
          <w:szCs w:val="24"/>
        </w:rPr>
        <w:t>,</w:t>
      </w:r>
      <w:r w:rsidRPr="00586CC6">
        <w:rPr>
          <w:color w:val="000000"/>
        </w:rPr>
        <w:tab/>
        <w:t>(5.34)</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color w:val="000000"/>
        </w:rPr>
        <w:t>F</w:t>
      </w:r>
      <w:r w:rsidRPr="00586CC6">
        <w:rPr>
          <w:i/>
          <w:color w:val="000000"/>
          <w:vertAlign w:val="subscript"/>
        </w:rPr>
        <w:t>h</w:t>
      </w:r>
      <w:r w:rsidRPr="00586CC6">
        <w:rPr>
          <w:iCs/>
          <w:color w:val="000000"/>
          <w:szCs w:val="24"/>
        </w:rPr>
        <w:t xml:space="preserve"> </w:t>
      </w:r>
      <w:r w:rsidRPr="00586CC6">
        <w:rPr>
          <w:color w:val="000000"/>
          <w:szCs w:val="24"/>
        </w:rPr>
        <w:t xml:space="preserve">и </w:t>
      </w:r>
      <w:r w:rsidRPr="00586CC6">
        <w:rPr>
          <w:i/>
          <w:color w:val="000000"/>
        </w:rPr>
        <w:t>F</w:t>
      </w:r>
      <w:r w:rsidRPr="00586CC6">
        <w:rPr>
          <w:i/>
          <w:color w:val="000000"/>
          <w:vertAlign w:val="subscript"/>
        </w:rPr>
        <w:t>v</w:t>
      </w:r>
      <w:r w:rsidRPr="00586CC6">
        <w:rPr>
          <w:iCs/>
          <w:color w:val="000000"/>
          <w:szCs w:val="24"/>
        </w:rPr>
        <w:t xml:space="preserve"> </w:t>
      </w:r>
      <w:r w:rsidRPr="00586CC6">
        <w:rPr>
          <w:color w:val="000000"/>
          <w:szCs w:val="24"/>
        </w:rPr>
        <w:t xml:space="preserve">- соответственно горизонтальная и вертикальная составляющие внешней нагрузки </w:t>
      </w:r>
      <w:r w:rsidRPr="00586CC6">
        <w:rPr>
          <w:i/>
          <w:iCs/>
          <w:color w:val="000000"/>
          <w:szCs w:val="24"/>
          <w:lang w:val="en-US"/>
        </w:rPr>
        <w:t>F</w:t>
      </w:r>
      <w:r w:rsidRPr="00586CC6">
        <w:rPr>
          <w:iCs/>
          <w:color w:val="000000"/>
          <w:szCs w:val="24"/>
          <w:lang w:val="en-US"/>
        </w:rPr>
        <w:t xml:space="preserve"> </w:t>
      </w:r>
      <w:r w:rsidRPr="00586CC6">
        <w:rPr>
          <w:color w:val="000000"/>
          <w:szCs w:val="24"/>
        </w:rPr>
        <w:t>на основание в уровне подошвы фундамента, кН. Расчет по формуле (5.32) допускается выполнять, если соблюдается условие</w:t>
      </w:r>
    </w:p>
    <w:p w:rsidR="00882D09" w:rsidRPr="00586CC6" w:rsidRDefault="00882D09">
      <w:pPr>
        <w:pStyle w:val="ad"/>
        <w:tabs>
          <w:tab w:val="left" w:pos="8505"/>
        </w:tabs>
        <w:rPr>
          <w:color w:val="000000"/>
        </w:rPr>
      </w:pPr>
      <w:r w:rsidRPr="00586CC6">
        <w:rPr>
          <w:iCs/>
          <w:color w:val="000000"/>
        </w:rPr>
        <w:t>tg</w:t>
      </w:r>
      <w:r w:rsidRPr="00586CC6">
        <w:rPr>
          <w:iCs/>
          <w:color w:val="000000"/>
        </w:rPr>
        <w:sym w:font="Symbol" w:char="0064"/>
      </w:r>
      <w:r w:rsidRPr="00586CC6">
        <w:rPr>
          <w:color w:val="000000"/>
        </w:rPr>
        <w:t xml:space="preserve"> &lt; sin</w:t>
      </w:r>
      <w:r w:rsidRPr="00586CC6">
        <w:rPr>
          <w:i/>
          <w:iCs/>
          <w:color w:val="000000"/>
        </w:rPr>
        <w:sym w:font="Symbol" w:char="006A"/>
      </w:r>
      <w:r w:rsidRPr="00586CC6">
        <w:rPr>
          <w:color w:val="000000"/>
          <w:vertAlign w:val="subscript"/>
        </w:rPr>
        <w:t>I</w:t>
      </w:r>
      <w:r w:rsidRPr="00586CC6">
        <w:rPr>
          <w:color w:val="000000"/>
        </w:rPr>
        <w:t xml:space="preserve"> </w:t>
      </w:r>
      <w:r w:rsidRPr="00586CC6">
        <w:rPr>
          <w:color w:val="000000"/>
        </w:rPr>
        <w:tab/>
      </w:r>
      <w:bookmarkStart w:id="97" w:name="фор_5_35"/>
      <w:bookmarkEnd w:id="97"/>
      <w:r w:rsidRPr="00586CC6">
        <w:rPr>
          <w:color w:val="000000"/>
        </w:rPr>
        <w:t>(5.35)</w:t>
      </w:r>
    </w:p>
    <w:p w:rsidR="00882D09" w:rsidRPr="00586CC6" w:rsidRDefault="00882D09">
      <w:pPr>
        <w:shd w:val="clear" w:color="auto" w:fill="FFFFFF"/>
        <w:ind w:firstLine="284"/>
        <w:jc w:val="both"/>
        <w:rPr>
          <w:color w:val="000000"/>
          <w:sz w:val="20"/>
          <w:szCs w:val="24"/>
        </w:rPr>
      </w:pPr>
      <w:r w:rsidRPr="00586CC6">
        <w:rPr>
          <w:color w:val="000000"/>
          <w:spacing w:val="40"/>
          <w:sz w:val="20"/>
        </w:rPr>
        <w:t>Примечани</w:t>
      </w:r>
      <w:r w:rsidRPr="00586CC6">
        <w:rPr>
          <w:color w:val="000000"/>
          <w:sz w:val="20"/>
        </w:rPr>
        <w:t>я</w:t>
      </w:r>
    </w:p>
    <w:p w:rsidR="00882D09" w:rsidRPr="00586CC6" w:rsidRDefault="00882D09">
      <w:pPr>
        <w:pStyle w:val="ac"/>
        <w:spacing w:before="0" w:after="0"/>
        <w:rPr>
          <w:color w:val="000000"/>
          <w:sz w:val="20"/>
          <w:szCs w:val="20"/>
        </w:rPr>
      </w:pPr>
      <w:r w:rsidRPr="00586CC6">
        <w:rPr>
          <w:color w:val="000000"/>
          <w:sz w:val="20"/>
          <w:szCs w:val="20"/>
        </w:rPr>
        <w:t>1 При использовании формулы (</w:t>
      </w:r>
      <w:r w:rsidRPr="00586CC6">
        <w:rPr>
          <w:color w:val="000000"/>
          <w:sz w:val="20"/>
        </w:rPr>
        <w:t>5.32</w:t>
      </w:r>
      <w:r w:rsidRPr="00586CC6">
        <w:rPr>
          <w:color w:val="000000"/>
          <w:sz w:val="20"/>
          <w:szCs w:val="20"/>
        </w:rPr>
        <w:t>) в случае неодинаковой пригрузки с разных сторон фундамента в составе горизонтальных нагрузок следует учитывать активное давление грунта.</w:t>
      </w:r>
    </w:p>
    <w:p w:rsidR="00882D09" w:rsidRPr="00586CC6" w:rsidRDefault="00882D09">
      <w:pPr>
        <w:shd w:val="clear" w:color="auto" w:fill="FFFFFF"/>
        <w:ind w:firstLine="284"/>
        <w:jc w:val="both"/>
        <w:rPr>
          <w:color w:val="000000"/>
          <w:sz w:val="20"/>
          <w:szCs w:val="24"/>
        </w:rPr>
      </w:pPr>
      <w:r w:rsidRPr="00586CC6">
        <w:rPr>
          <w:color w:val="000000"/>
          <w:sz w:val="20"/>
        </w:rPr>
        <w:t>2 Если условие формулы (5.35) не выполняется, следует производить расчет фундамента на сдвиг по подошве (см. 5.7.12).</w:t>
      </w:r>
    </w:p>
    <w:p w:rsidR="00882D09" w:rsidRPr="00586CC6" w:rsidRDefault="00882D09">
      <w:pPr>
        <w:shd w:val="clear" w:color="auto" w:fill="FFFFFF"/>
        <w:spacing w:after="120"/>
        <w:ind w:firstLine="284"/>
        <w:jc w:val="both"/>
        <w:rPr>
          <w:color w:val="000000"/>
          <w:sz w:val="20"/>
          <w:szCs w:val="24"/>
        </w:rPr>
      </w:pPr>
      <w:r w:rsidRPr="00586CC6">
        <w:rPr>
          <w:color w:val="000000"/>
          <w:sz w:val="20"/>
        </w:rPr>
        <w:t xml:space="preserve">3 При соотношении сторон фундамента </w:t>
      </w:r>
      <w:r w:rsidRPr="00586CC6">
        <w:rPr>
          <w:i/>
          <w:iCs/>
          <w:color w:val="000000"/>
          <w:sz w:val="20"/>
        </w:rPr>
        <w:sym w:font="Symbol" w:char="0068"/>
      </w:r>
      <w:r w:rsidRPr="00586CC6">
        <w:rPr>
          <w:iCs/>
          <w:color w:val="000000"/>
          <w:sz w:val="20"/>
        </w:rPr>
        <w:t xml:space="preserve"> </w:t>
      </w:r>
      <w:r w:rsidRPr="00586CC6">
        <w:rPr>
          <w:i/>
          <w:iCs/>
          <w:color w:val="000000"/>
          <w:sz w:val="20"/>
        </w:rPr>
        <w:t>&gt;</w:t>
      </w:r>
      <w:r w:rsidRPr="00586CC6">
        <w:rPr>
          <w:iCs/>
          <w:color w:val="000000"/>
          <w:sz w:val="20"/>
        </w:rPr>
        <w:t xml:space="preserve"> </w:t>
      </w:r>
      <w:r w:rsidRPr="00586CC6">
        <w:rPr>
          <w:color w:val="000000"/>
          <w:sz w:val="20"/>
        </w:rPr>
        <w:t xml:space="preserve">5 фундамент рассматривается как ленточный и коэффициенты </w:t>
      </w:r>
      <w:r w:rsidRPr="00586CC6">
        <w:rPr>
          <w:i/>
          <w:iCs/>
          <w:color w:val="000000"/>
          <w:sz w:val="20"/>
        </w:rPr>
        <w:sym w:font="Symbol" w:char="0078"/>
      </w:r>
      <w:r w:rsidRPr="00586CC6">
        <w:rPr>
          <w:i/>
          <w:iCs/>
          <w:color w:val="000000"/>
          <w:sz w:val="20"/>
          <w:vertAlign w:val="subscript"/>
        </w:rPr>
        <w:sym w:font="Symbol" w:char="0067"/>
      </w:r>
      <w:r w:rsidRPr="00586CC6">
        <w:rPr>
          <w:color w:val="000000"/>
          <w:sz w:val="20"/>
          <w:szCs w:val="24"/>
        </w:rPr>
        <w:t xml:space="preserve">, </w:t>
      </w:r>
      <w:r w:rsidRPr="00586CC6">
        <w:rPr>
          <w:i/>
          <w:iCs/>
          <w:color w:val="000000"/>
          <w:sz w:val="20"/>
        </w:rPr>
        <w:sym w:font="Symbol" w:char="0078"/>
      </w:r>
      <w:r w:rsidRPr="00586CC6">
        <w:rPr>
          <w:i/>
          <w:iCs/>
          <w:color w:val="000000"/>
          <w:sz w:val="20"/>
          <w:vertAlign w:val="subscript"/>
        </w:rPr>
        <w:t>q</w:t>
      </w:r>
      <w:r w:rsidRPr="00586CC6">
        <w:rPr>
          <w:color w:val="000000"/>
          <w:sz w:val="20"/>
        </w:rPr>
        <w:t xml:space="preserve"> и </w:t>
      </w:r>
      <w:r w:rsidRPr="00586CC6">
        <w:rPr>
          <w:i/>
          <w:iCs/>
          <w:color w:val="000000"/>
          <w:sz w:val="20"/>
        </w:rPr>
        <w:sym w:font="Symbol" w:char="0078"/>
      </w:r>
      <w:r w:rsidRPr="00586CC6">
        <w:rPr>
          <w:i/>
          <w:iCs/>
          <w:color w:val="000000"/>
          <w:sz w:val="20"/>
          <w:vertAlign w:val="subscript"/>
        </w:rPr>
        <w:t>c</w:t>
      </w:r>
      <w:r w:rsidRPr="00586CC6">
        <w:rPr>
          <w:iCs/>
          <w:color w:val="000000"/>
          <w:sz w:val="20"/>
        </w:rPr>
        <w:t xml:space="preserve"> </w:t>
      </w:r>
      <w:r w:rsidRPr="00586CC6">
        <w:rPr>
          <w:color w:val="000000"/>
          <w:sz w:val="20"/>
        </w:rPr>
        <w:t>принимают равными единице.</w:t>
      </w:r>
    </w:p>
    <w:p w:rsidR="00882D09" w:rsidRPr="00586CC6" w:rsidRDefault="00882D09">
      <w:pPr>
        <w:pStyle w:val="ac"/>
        <w:spacing w:before="0" w:after="0"/>
        <w:rPr>
          <w:color w:val="000000"/>
        </w:rPr>
      </w:pPr>
      <w:bookmarkStart w:id="98" w:name="п_5_7_12"/>
      <w:bookmarkEnd w:id="98"/>
      <w:r w:rsidRPr="00586CC6">
        <w:rPr>
          <w:color w:val="000000"/>
        </w:rPr>
        <w:t>5.7.12 Расчет фундамента на сдвиг по подошве производят исходя из условия</w:t>
      </w:r>
    </w:p>
    <w:p w:rsidR="00882D09" w:rsidRPr="00586CC6" w:rsidRDefault="00882D09">
      <w:pPr>
        <w:pStyle w:val="ad"/>
        <w:tabs>
          <w:tab w:val="left" w:pos="8505"/>
        </w:tabs>
        <w:rPr>
          <w:color w:val="000000"/>
        </w:rPr>
      </w:pPr>
      <w:r w:rsidRPr="00586CC6">
        <w:rPr>
          <w:color w:val="000000"/>
        </w:rPr>
        <w:sym w:font="Symbol" w:char="0053"/>
      </w:r>
      <w:r w:rsidRPr="00586CC6">
        <w:rPr>
          <w:i/>
          <w:iCs/>
          <w:color w:val="000000"/>
        </w:rPr>
        <w:t>F</w:t>
      </w:r>
      <w:r w:rsidRPr="00586CC6">
        <w:rPr>
          <w:i/>
          <w:iCs/>
          <w:color w:val="000000"/>
          <w:vertAlign w:val="subscript"/>
        </w:rPr>
        <w:t>s,a</w:t>
      </w:r>
      <w:r w:rsidRPr="00586CC6">
        <w:rPr>
          <w:color w:val="000000"/>
        </w:rPr>
        <w:t xml:space="preserve"> </w:t>
      </w:r>
      <w:r w:rsidRPr="00586CC6">
        <w:rPr>
          <w:color w:val="000000"/>
        </w:rPr>
        <w:sym w:font="Symbol" w:char="00A3"/>
      </w:r>
      <w:r w:rsidRPr="00586CC6">
        <w:rPr>
          <w:color w:val="000000"/>
        </w:rPr>
        <w:t xml:space="preserve"> (</w:t>
      </w:r>
      <w:r w:rsidRPr="00586CC6">
        <w:rPr>
          <w:i/>
          <w:iCs/>
          <w:color w:val="000000"/>
        </w:rPr>
        <w:sym w:font="Symbol" w:char="0067"/>
      </w:r>
      <w:r w:rsidRPr="00586CC6">
        <w:rPr>
          <w:i/>
          <w:iCs/>
          <w:color w:val="000000"/>
          <w:vertAlign w:val="subscript"/>
        </w:rPr>
        <w:t>c</w:t>
      </w:r>
      <w:r w:rsidRPr="00586CC6">
        <w:rPr>
          <w:color w:val="000000"/>
        </w:rPr>
        <w:sym w:font="Symbol" w:char="0053"/>
      </w:r>
      <w:r w:rsidRPr="00586CC6">
        <w:rPr>
          <w:i/>
          <w:iCs/>
          <w:color w:val="000000"/>
        </w:rPr>
        <w:t>F</w:t>
      </w:r>
      <w:r w:rsidRPr="00586CC6">
        <w:rPr>
          <w:i/>
          <w:iCs/>
          <w:color w:val="000000"/>
          <w:vertAlign w:val="subscript"/>
        </w:rPr>
        <w:t>s,r</w:t>
      </w:r>
      <w:r w:rsidRPr="00586CC6">
        <w:rPr>
          <w:color w:val="000000"/>
        </w:rPr>
        <w:t>)/</w:t>
      </w:r>
      <w:r w:rsidRPr="00586CC6">
        <w:rPr>
          <w:i/>
          <w:iCs/>
          <w:color w:val="000000"/>
        </w:rPr>
        <w:sym w:font="Symbol" w:char="0067"/>
      </w:r>
      <w:r w:rsidRPr="00586CC6">
        <w:rPr>
          <w:i/>
          <w:iCs/>
          <w:color w:val="000000"/>
          <w:vertAlign w:val="subscript"/>
        </w:rPr>
        <w:t>n</w:t>
      </w:r>
      <w:r w:rsidRPr="00586CC6">
        <w:rPr>
          <w:color w:val="000000"/>
        </w:rPr>
        <w:t xml:space="preserve">, </w:t>
      </w:r>
      <w:r w:rsidRPr="00586CC6">
        <w:rPr>
          <w:color w:val="000000"/>
        </w:rPr>
        <w:tab/>
        <w:t>(5.36)</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color w:val="000000"/>
        </w:rPr>
        <w:sym w:font="Symbol" w:char="0053"/>
      </w:r>
      <w:r w:rsidRPr="00586CC6">
        <w:rPr>
          <w:i/>
          <w:iCs/>
          <w:color w:val="000000"/>
        </w:rPr>
        <w:t>F</w:t>
      </w:r>
      <w:r w:rsidRPr="00586CC6">
        <w:rPr>
          <w:i/>
          <w:iCs/>
          <w:color w:val="000000"/>
          <w:vertAlign w:val="subscript"/>
        </w:rPr>
        <w:t>s,a</w:t>
      </w:r>
      <w:r w:rsidRPr="00586CC6">
        <w:rPr>
          <w:color w:val="000000"/>
          <w:szCs w:val="24"/>
        </w:rPr>
        <w:t xml:space="preserve"> и </w:t>
      </w:r>
      <w:r w:rsidRPr="00586CC6">
        <w:rPr>
          <w:color w:val="000000"/>
        </w:rPr>
        <w:sym w:font="Symbol" w:char="0053"/>
      </w:r>
      <w:r w:rsidRPr="00586CC6">
        <w:rPr>
          <w:i/>
          <w:iCs/>
          <w:color w:val="000000"/>
        </w:rPr>
        <w:t>F</w:t>
      </w:r>
      <w:r w:rsidRPr="00586CC6">
        <w:rPr>
          <w:i/>
          <w:iCs/>
          <w:color w:val="000000"/>
          <w:vertAlign w:val="subscript"/>
        </w:rPr>
        <w:t>s,r</w:t>
      </w:r>
      <w:r w:rsidRPr="00586CC6">
        <w:rPr>
          <w:iCs/>
          <w:color w:val="000000"/>
          <w:szCs w:val="24"/>
        </w:rPr>
        <w:t xml:space="preserve"> </w:t>
      </w:r>
      <w:r w:rsidRPr="00586CC6">
        <w:rPr>
          <w:color w:val="000000"/>
          <w:szCs w:val="24"/>
        </w:rPr>
        <w:t>- суммы проекций на плоскость скольжения соответственно расчетных сдвигающих и удерживающих сил, кН, определяемых с учетом активного и пассивного давлений грунта на боковые грани фундамента, коэффициента трения подошвы фундамента по грунту, а также силы гидростатического противодавления (при уровне подземных вод выше подошвы фундамента);</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vertAlign w:val="subscript"/>
        </w:rPr>
        <w:t>c</w:t>
      </w:r>
      <w:r w:rsidRPr="00586CC6">
        <w:rPr>
          <w:iCs/>
          <w:color w:val="000000"/>
          <w:szCs w:val="24"/>
        </w:rPr>
        <w:t xml:space="preserve"> </w:t>
      </w:r>
      <w:r w:rsidRPr="00586CC6">
        <w:rPr>
          <w:color w:val="000000"/>
          <w:szCs w:val="24"/>
        </w:rPr>
        <w:t xml:space="preserve">и </w:t>
      </w:r>
      <w:r w:rsidRPr="00586CC6">
        <w:rPr>
          <w:i/>
          <w:iCs/>
          <w:color w:val="000000"/>
        </w:rPr>
        <w:sym w:font="Symbol" w:char="0067"/>
      </w:r>
      <w:r w:rsidRPr="00586CC6">
        <w:rPr>
          <w:i/>
          <w:iCs/>
          <w:color w:val="000000"/>
          <w:vertAlign w:val="subscript"/>
        </w:rPr>
        <w:t>n</w:t>
      </w:r>
      <w:r w:rsidRPr="00586CC6">
        <w:rPr>
          <w:iCs/>
          <w:color w:val="000000"/>
          <w:szCs w:val="24"/>
        </w:rPr>
        <w:t xml:space="preserve"> - </w:t>
      </w:r>
      <w:r w:rsidRPr="00586CC6">
        <w:rPr>
          <w:color w:val="000000"/>
          <w:szCs w:val="24"/>
        </w:rPr>
        <w:t>то же, что и в формуле (5.27).</w:t>
      </w:r>
    </w:p>
    <w:p w:rsidR="00882D09" w:rsidRPr="00586CC6" w:rsidRDefault="00882D09">
      <w:pPr>
        <w:pStyle w:val="ac"/>
        <w:rPr>
          <w:color w:val="000000"/>
        </w:rPr>
      </w:pPr>
      <w:bookmarkStart w:id="99" w:name="таб_5_12"/>
      <w:bookmarkEnd w:id="99"/>
      <w:r w:rsidRPr="00586CC6">
        <w:rPr>
          <w:color w:val="000000"/>
        </w:rPr>
        <w:t>Таблица 5.12</w:t>
      </w:r>
    </w:p>
    <w:tbl>
      <w:tblPr>
        <w:tblW w:w="5000" w:type="pct"/>
        <w:jc w:val="center"/>
        <w:tblCellMar>
          <w:left w:w="40" w:type="dxa"/>
          <w:right w:w="40" w:type="dxa"/>
        </w:tblCellMar>
        <w:tblLook w:val="04A0"/>
      </w:tblPr>
      <w:tblGrid>
        <w:gridCol w:w="1074"/>
        <w:gridCol w:w="1334"/>
        <w:gridCol w:w="594"/>
        <w:gridCol w:w="768"/>
        <w:gridCol w:w="754"/>
        <w:gridCol w:w="768"/>
        <w:gridCol w:w="768"/>
        <w:gridCol w:w="754"/>
        <w:gridCol w:w="768"/>
        <w:gridCol w:w="866"/>
        <w:gridCol w:w="866"/>
        <w:gridCol w:w="407"/>
      </w:tblGrid>
      <w:tr w:rsidR="00586CC6" w:rsidRPr="00586CC6">
        <w:trPr>
          <w:trHeight w:val="20"/>
          <w:jc w:val="center"/>
        </w:trPr>
        <w:tc>
          <w:tcPr>
            <w:tcW w:w="643"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Угол внутреннего трения грунта </w:t>
            </w:r>
            <w:r w:rsidRPr="00586CC6">
              <w:rPr>
                <w:i/>
                <w:iCs/>
                <w:color w:val="000000"/>
              </w:rPr>
              <w:sym w:font="Symbol" w:char="006A"/>
            </w:r>
            <w:r w:rsidRPr="00586CC6">
              <w:rPr>
                <w:color w:val="000000"/>
                <w:vertAlign w:val="subscript"/>
              </w:rPr>
              <w:t>I</w:t>
            </w:r>
            <w:r w:rsidRPr="00586CC6">
              <w:rPr>
                <w:color w:val="000000"/>
                <w:sz w:val="20"/>
                <w:szCs w:val="18"/>
              </w:rPr>
              <w:t>, град.</w:t>
            </w:r>
          </w:p>
        </w:tc>
        <w:tc>
          <w:tcPr>
            <w:tcW w:w="79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Обозначение коэффициентов</w:t>
            </w:r>
          </w:p>
        </w:tc>
        <w:tc>
          <w:tcPr>
            <w:tcW w:w="3563" w:type="pct"/>
            <w:gridSpan w:val="10"/>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Коэффициенты несущей способности </w:t>
            </w:r>
            <w:r w:rsidRPr="00586CC6">
              <w:rPr>
                <w:i/>
                <w:iCs/>
                <w:color w:val="000000"/>
                <w:sz w:val="20"/>
                <w:szCs w:val="18"/>
                <w:lang w:val="en-US"/>
              </w:rPr>
              <w:t>N</w:t>
            </w:r>
            <w:r w:rsidRPr="00586CC6">
              <w:rPr>
                <w:i/>
                <w:iCs/>
                <w:color w:val="000000"/>
                <w:sz w:val="20"/>
                <w:vertAlign w:val="subscript"/>
              </w:rPr>
              <w:sym w:font="Symbol" w:char="0067"/>
            </w:r>
            <w:r w:rsidRPr="00586CC6">
              <w:rPr>
                <w:i/>
                <w:iCs/>
                <w:color w:val="000000"/>
                <w:sz w:val="20"/>
              </w:rPr>
              <w:t>,</w:t>
            </w:r>
            <w:r w:rsidRPr="00586CC6">
              <w:rPr>
                <w:iCs/>
                <w:color w:val="000000"/>
                <w:sz w:val="20"/>
                <w:szCs w:val="18"/>
              </w:rPr>
              <w:t xml:space="preserve"> </w:t>
            </w:r>
            <w:r w:rsidRPr="00586CC6">
              <w:rPr>
                <w:i/>
                <w:iCs/>
                <w:color w:val="000000"/>
                <w:sz w:val="20"/>
                <w:szCs w:val="18"/>
                <w:lang w:val="en-US"/>
              </w:rPr>
              <w:t>N</w:t>
            </w:r>
            <w:r w:rsidRPr="00586CC6">
              <w:rPr>
                <w:i/>
                <w:iCs/>
                <w:color w:val="000000"/>
                <w:sz w:val="20"/>
                <w:szCs w:val="18"/>
                <w:vertAlign w:val="subscript"/>
                <w:lang w:val="en-US"/>
              </w:rPr>
              <w:t>q</w:t>
            </w:r>
            <w:r w:rsidRPr="00586CC6">
              <w:rPr>
                <w:iCs/>
                <w:color w:val="000000"/>
                <w:sz w:val="20"/>
                <w:szCs w:val="18"/>
                <w:lang w:val="en-US"/>
              </w:rPr>
              <w:t xml:space="preserve"> </w:t>
            </w:r>
            <w:r w:rsidRPr="00586CC6">
              <w:rPr>
                <w:color w:val="000000"/>
                <w:sz w:val="20"/>
                <w:szCs w:val="18"/>
              </w:rPr>
              <w:t xml:space="preserve">и </w:t>
            </w:r>
            <w:r w:rsidRPr="00586CC6">
              <w:rPr>
                <w:i/>
                <w:iCs/>
                <w:color w:val="000000"/>
                <w:sz w:val="20"/>
                <w:szCs w:val="18"/>
                <w:lang w:val="en-US"/>
              </w:rPr>
              <w:t>N</w:t>
            </w:r>
            <w:r w:rsidRPr="00586CC6">
              <w:rPr>
                <w:i/>
                <w:iCs/>
                <w:color w:val="000000"/>
                <w:sz w:val="20"/>
                <w:szCs w:val="18"/>
                <w:vertAlign w:val="subscript"/>
              </w:rPr>
              <w:t>с</w:t>
            </w:r>
            <w:r w:rsidRPr="00586CC6">
              <w:rPr>
                <w:iCs/>
                <w:color w:val="000000"/>
                <w:sz w:val="20"/>
                <w:szCs w:val="18"/>
              </w:rPr>
              <w:t xml:space="preserve"> </w:t>
            </w:r>
            <w:r w:rsidRPr="00586CC6">
              <w:rPr>
                <w:color w:val="000000"/>
                <w:sz w:val="20"/>
                <w:szCs w:val="18"/>
              </w:rPr>
              <w:t xml:space="preserve">при углах наклона к вертикали равнодействующей внешней нагрузки </w:t>
            </w:r>
            <w:r w:rsidRPr="00586CC6">
              <w:rPr>
                <w:iCs/>
                <w:color w:val="000000"/>
              </w:rPr>
              <w:sym w:font="Symbol" w:char="0064"/>
            </w:r>
            <w:r w:rsidRPr="00586CC6">
              <w:rPr>
                <w:color w:val="000000"/>
                <w:sz w:val="20"/>
                <w:szCs w:val="18"/>
              </w:rPr>
              <w:t>, град., равных</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2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0</w:t>
            </w:r>
          </w:p>
        </w:tc>
        <w:tc>
          <w:tcPr>
            <w:tcW w:w="3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5</w:t>
            </w:r>
          </w:p>
        </w:tc>
        <w:tc>
          <w:tcPr>
            <w:tcW w:w="4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10</w:t>
            </w:r>
          </w:p>
        </w:tc>
        <w:tc>
          <w:tcPr>
            <w:tcW w:w="40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15</w:t>
            </w:r>
          </w:p>
        </w:tc>
        <w:tc>
          <w:tcPr>
            <w:tcW w:w="40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20</w:t>
            </w:r>
          </w:p>
        </w:tc>
        <w:tc>
          <w:tcPr>
            <w:tcW w:w="3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25</w:t>
            </w:r>
          </w:p>
        </w:tc>
        <w:tc>
          <w:tcPr>
            <w:tcW w:w="2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30</w:t>
            </w:r>
          </w:p>
        </w:tc>
        <w:tc>
          <w:tcPr>
            <w:tcW w:w="51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35</w:t>
            </w:r>
          </w:p>
        </w:tc>
        <w:tc>
          <w:tcPr>
            <w:tcW w:w="29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40</w:t>
            </w:r>
          </w:p>
        </w:tc>
        <w:tc>
          <w:tcPr>
            <w:tcW w:w="24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45</w:t>
            </w:r>
          </w:p>
        </w:tc>
      </w:tr>
      <w:tr w:rsidR="00586CC6" w:rsidRPr="00586CC6">
        <w:trPr>
          <w:trHeight w:val="20"/>
          <w:jc w:val="center"/>
        </w:trPr>
        <w:tc>
          <w:tcPr>
            <w:tcW w:w="64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0</w:t>
            </w:r>
          </w:p>
        </w:tc>
        <w:tc>
          <w:tcPr>
            <w:tcW w:w="7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i/>
                <w:iCs/>
                <w:color w:val="000000"/>
                <w:sz w:val="20"/>
                <w:vertAlign w:val="subscript"/>
                <w:lang w:val="en-US"/>
              </w:rPr>
            </w:pPr>
            <w:r w:rsidRPr="00586CC6">
              <w:rPr>
                <w:i/>
                <w:iCs/>
                <w:color w:val="000000"/>
                <w:sz w:val="20"/>
                <w:szCs w:val="18"/>
                <w:lang w:val="en-US"/>
              </w:rPr>
              <w:t>N</w:t>
            </w:r>
            <w:r w:rsidRPr="00586CC6">
              <w:rPr>
                <w:i/>
                <w:iCs/>
                <w:color w:val="000000"/>
                <w:sz w:val="20"/>
                <w:vertAlign w:val="subscript"/>
              </w:rPr>
              <w:sym w:font="Symbol" w:char="0067"/>
            </w:r>
          </w:p>
          <w:p w:rsidR="00882D09" w:rsidRPr="00586CC6" w:rsidRDefault="00882D09">
            <w:pPr>
              <w:shd w:val="clear" w:color="auto" w:fill="FFFFFF"/>
              <w:jc w:val="center"/>
              <w:rPr>
                <w:i/>
                <w:iCs/>
                <w:color w:val="000000"/>
                <w:sz w:val="20"/>
                <w:szCs w:val="18"/>
                <w:vertAlign w:val="subscript"/>
                <w:lang w:val="en-US"/>
              </w:rPr>
            </w:pPr>
            <w:r w:rsidRPr="00586CC6">
              <w:rPr>
                <w:i/>
                <w:iCs/>
                <w:color w:val="000000"/>
                <w:sz w:val="20"/>
                <w:szCs w:val="18"/>
                <w:lang w:val="en-US"/>
              </w:rPr>
              <w:t>N</w:t>
            </w:r>
            <w:r w:rsidRPr="00586CC6">
              <w:rPr>
                <w:i/>
                <w:iCs/>
                <w:color w:val="000000"/>
                <w:sz w:val="20"/>
                <w:szCs w:val="18"/>
                <w:vertAlign w:val="subscript"/>
                <w:lang w:val="en-US"/>
              </w:rPr>
              <w:t>q</w:t>
            </w:r>
          </w:p>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N</w:t>
            </w:r>
            <w:r w:rsidRPr="00586CC6">
              <w:rPr>
                <w:i/>
                <w:iCs/>
                <w:color w:val="000000"/>
                <w:sz w:val="20"/>
                <w:szCs w:val="18"/>
                <w:vertAlign w:val="subscript"/>
                <w:lang w:val="en-US"/>
              </w:rPr>
              <w:t>e</w:t>
            </w:r>
          </w:p>
        </w:tc>
        <w:tc>
          <w:tcPr>
            <w:tcW w:w="2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lang w:val="en-US"/>
              </w:rPr>
            </w:pPr>
            <w:r w:rsidRPr="00586CC6">
              <w:rPr>
                <w:color w:val="000000"/>
                <w:sz w:val="20"/>
                <w:szCs w:val="18"/>
                <w:lang w:val="en-US"/>
              </w:rPr>
              <w:t>0</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1,00</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5,14</w:t>
            </w:r>
          </w:p>
        </w:tc>
        <w:tc>
          <w:tcPr>
            <w:tcW w:w="3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4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40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40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3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51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9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4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r>
      <w:tr w:rsidR="00586CC6" w:rsidRPr="00586CC6">
        <w:trPr>
          <w:trHeight w:val="20"/>
          <w:jc w:val="center"/>
        </w:trPr>
        <w:tc>
          <w:tcPr>
            <w:tcW w:w="64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5</w:t>
            </w:r>
          </w:p>
        </w:tc>
        <w:tc>
          <w:tcPr>
            <w:tcW w:w="7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i/>
                <w:iCs/>
                <w:color w:val="000000"/>
                <w:sz w:val="20"/>
                <w:vertAlign w:val="subscript"/>
                <w:lang w:val="en-US"/>
              </w:rPr>
            </w:pPr>
            <w:r w:rsidRPr="00586CC6">
              <w:rPr>
                <w:i/>
                <w:iCs/>
                <w:color w:val="000000"/>
                <w:sz w:val="20"/>
                <w:szCs w:val="18"/>
                <w:lang w:val="en-US"/>
              </w:rPr>
              <w:t>N</w:t>
            </w:r>
            <w:r w:rsidRPr="00586CC6">
              <w:rPr>
                <w:i/>
                <w:iCs/>
                <w:color w:val="000000"/>
                <w:sz w:val="20"/>
                <w:vertAlign w:val="subscript"/>
              </w:rPr>
              <w:sym w:font="Symbol" w:char="0067"/>
            </w:r>
          </w:p>
          <w:p w:rsidR="00882D09" w:rsidRPr="00586CC6" w:rsidRDefault="00882D09">
            <w:pPr>
              <w:shd w:val="clear" w:color="auto" w:fill="FFFFFF"/>
              <w:jc w:val="center"/>
              <w:rPr>
                <w:i/>
                <w:iCs/>
                <w:color w:val="000000"/>
                <w:sz w:val="20"/>
                <w:szCs w:val="18"/>
                <w:vertAlign w:val="subscript"/>
                <w:lang w:val="en-US"/>
              </w:rPr>
            </w:pPr>
            <w:r w:rsidRPr="00586CC6">
              <w:rPr>
                <w:i/>
                <w:iCs/>
                <w:color w:val="000000"/>
                <w:sz w:val="20"/>
                <w:szCs w:val="18"/>
                <w:lang w:val="en-US"/>
              </w:rPr>
              <w:t>N</w:t>
            </w:r>
            <w:r w:rsidRPr="00586CC6">
              <w:rPr>
                <w:i/>
                <w:iCs/>
                <w:color w:val="000000"/>
                <w:sz w:val="20"/>
                <w:szCs w:val="18"/>
                <w:vertAlign w:val="subscript"/>
                <w:lang w:val="en-US"/>
              </w:rPr>
              <w:t>q</w:t>
            </w:r>
          </w:p>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N</w:t>
            </w:r>
            <w:r w:rsidRPr="00586CC6">
              <w:rPr>
                <w:i/>
                <w:iCs/>
                <w:color w:val="000000"/>
                <w:sz w:val="20"/>
                <w:szCs w:val="18"/>
                <w:vertAlign w:val="subscript"/>
                <w:lang w:val="en-US"/>
              </w:rPr>
              <w:t>e</w:t>
            </w:r>
          </w:p>
        </w:tc>
        <w:tc>
          <w:tcPr>
            <w:tcW w:w="2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lang w:val="en-US"/>
              </w:rPr>
              <w:t>0,20</w:t>
            </w:r>
          </w:p>
          <w:p w:rsidR="00882D09" w:rsidRPr="00586CC6" w:rsidRDefault="00882D09">
            <w:pPr>
              <w:shd w:val="clear" w:color="auto" w:fill="FFFFFF"/>
              <w:jc w:val="center"/>
              <w:rPr>
                <w:color w:val="000000"/>
                <w:sz w:val="20"/>
                <w:szCs w:val="18"/>
              </w:rPr>
            </w:pPr>
            <w:r w:rsidRPr="00586CC6">
              <w:rPr>
                <w:color w:val="000000"/>
                <w:sz w:val="20"/>
                <w:szCs w:val="18"/>
                <w:lang w:val="en-US"/>
              </w:rPr>
              <w:t>1,57</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6,49</w:t>
            </w:r>
          </w:p>
        </w:tc>
        <w:tc>
          <w:tcPr>
            <w:tcW w:w="3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B293F">
            <w:pPr>
              <w:shd w:val="clear" w:color="auto" w:fill="FFFFFF"/>
              <w:jc w:val="center"/>
              <w:rPr>
                <w:color w:val="000000"/>
                <w:sz w:val="20"/>
                <w:szCs w:val="24"/>
                <w:lang w:val="en-US"/>
              </w:rPr>
            </w:pPr>
            <w:r>
              <w:rPr>
                <w:noProof/>
                <w:color w:val="000000"/>
                <w:position w:val="-50"/>
                <w:sz w:val="20"/>
                <w:szCs w:val="24"/>
              </w:rPr>
              <w:drawing>
                <wp:inline distT="0" distB="0" distL="0" distR="0">
                  <wp:extent cx="466725" cy="7143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srcRect/>
                          <a:stretch>
                            <a:fillRect/>
                          </a:stretch>
                        </pic:blipFill>
                        <pic:spPr bwMode="auto">
                          <a:xfrm>
                            <a:off x="0" y="0"/>
                            <a:ext cx="466725" cy="714375"/>
                          </a:xfrm>
                          <a:prstGeom prst="rect">
                            <a:avLst/>
                          </a:prstGeom>
                          <a:noFill/>
                          <a:ln w="9525">
                            <a:noFill/>
                            <a:miter lim="800000"/>
                            <a:headEnd/>
                            <a:tailEnd/>
                          </a:ln>
                        </pic:spPr>
                      </pic:pic>
                    </a:graphicData>
                  </a:graphic>
                </wp:inline>
              </w:drawing>
            </w:r>
          </w:p>
        </w:tc>
        <w:tc>
          <w:tcPr>
            <w:tcW w:w="4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Cs w:val="24"/>
              </w:rPr>
              <w:sym w:font="Symbol" w:char="0064"/>
            </w:r>
            <w:r w:rsidRPr="00586CC6">
              <w:rPr>
                <w:i/>
                <w:iCs/>
                <w:color w:val="000000"/>
                <w:lang w:val="en-US"/>
              </w:rPr>
              <w:t>'</w:t>
            </w:r>
            <w:r w:rsidRPr="00586CC6">
              <w:rPr>
                <w:color w:val="000000"/>
                <w:sz w:val="20"/>
                <w:szCs w:val="18"/>
                <w:lang w:val="en-US"/>
              </w:rPr>
              <w:t xml:space="preserve"> = 4,9</w:t>
            </w:r>
          </w:p>
        </w:tc>
        <w:tc>
          <w:tcPr>
            <w:tcW w:w="40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40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3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51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p>
        </w:tc>
        <w:tc>
          <w:tcPr>
            <w:tcW w:w="29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4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r>
      <w:tr w:rsidR="00586CC6" w:rsidRPr="00586CC6">
        <w:trPr>
          <w:trHeight w:val="20"/>
          <w:jc w:val="center"/>
        </w:trPr>
        <w:tc>
          <w:tcPr>
            <w:tcW w:w="64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10</w:t>
            </w:r>
          </w:p>
        </w:tc>
        <w:tc>
          <w:tcPr>
            <w:tcW w:w="7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i/>
                <w:iCs/>
                <w:color w:val="000000"/>
                <w:sz w:val="20"/>
                <w:vertAlign w:val="subscript"/>
                <w:lang w:val="en-US"/>
              </w:rPr>
            </w:pPr>
            <w:r w:rsidRPr="00586CC6">
              <w:rPr>
                <w:i/>
                <w:iCs/>
                <w:color w:val="000000"/>
                <w:sz w:val="20"/>
                <w:szCs w:val="18"/>
                <w:lang w:val="en-US"/>
              </w:rPr>
              <w:t>N</w:t>
            </w:r>
            <w:r w:rsidRPr="00586CC6">
              <w:rPr>
                <w:i/>
                <w:iCs/>
                <w:color w:val="000000"/>
                <w:sz w:val="20"/>
                <w:vertAlign w:val="subscript"/>
              </w:rPr>
              <w:sym w:font="Symbol" w:char="0067"/>
            </w:r>
          </w:p>
          <w:p w:rsidR="00882D09" w:rsidRPr="00586CC6" w:rsidRDefault="00882D09">
            <w:pPr>
              <w:shd w:val="clear" w:color="auto" w:fill="FFFFFF"/>
              <w:jc w:val="center"/>
              <w:rPr>
                <w:i/>
                <w:iCs/>
                <w:color w:val="000000"/>
                <w:sz w:val="20"/>
                <w:szCs w:val="18"/>
                <w:vertAlign w:val="subscript"/>
                <w:lang w:val="en-US"/>
              </w:rPr>
            </w:pPr>
            <w:r w:rsidRPr="00586CC6">
              <w:rPr>
                <w:i/>
                <w:iCs/>
                <w:color w:val="000000"/>
                <w:sz w:val="20"/>
                <w:szCs w:val="18"/>
                <w:lang w:val="en-US"/>
              </w:rPr>
              <w:t>N</w:t>
            </w:r>
            <w:r w:rsidRPr="00586CC6">
              <w:rPr>
                <w:i/>
                <w:iCs/>
                <w:color w:val="000000"/>
                <w:sz w:val="20"/>
                <w:szCs w:val="18"/>
                <w:vertAlign w:val="subscript"/>
                <w:lang w:val="en-US"/>
              </w:rPr>
              <w:t>q</w:t>
            </w:r>
          </w:p>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N</w:t>
            </w:r>
            <w:r w:rsidRPr="00586CC6">
              <w:rPr>
                <w:i/>
                <w:iCs/>
                <w:color w:val="000000"/>
                <w:sz w:val="20"/>
                <w:szCs w:val="18"/>
                <w:vertAlign w:val="subscript"/>
                <w:lang w:val="en-US"/>
              </w:rPr>
              <w:t>e</w:t>
            </w:r>
          </w:p>
        </w:tc>
        <w:tc>
          <w:tcPr>
            <w:tcW w:w="2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0,60</w:t>
            </w:r>
          </w:p>
          <w:p w:rsidR="00882D09" w:rsidRPr="00586CC6" w:rsidRDefault="00882D09">
            <w:pPr>
              <w:shd w:val="clear" w:color="auto" w:fill="FFFFFF"/>
              <w:jc w:val="center"/>
              <w:rPr>
                <w:color w:val="000000"/>
                <w:sz w:val="20"/>
                <w:szCs w:val="18"/>
              </w:rPr>
            </w:pPr>
            <w:r w:rsidRPr="00586CC6">
              <w:rPr>
                <w:color w:val="000000"/>
                <w:sz w:val="20"/>
                <w:szCs w:val="18"/>
              </w:rPr>
              <w:t>2,47</w:t>
            </w:r>
          </w:p>
          <w:p w:rsidR="00882D09" w:rsidRPr="00586CC6" w:rsidRDefault="00882D09">
            <w:pPr>
              <w:shd w:val="clear" w:color="auto" w:fill="FFFFFF"/>
              <w:jc w:val="center"/>
              <w:rPr>
                <w:color w:val="000000"/>
                <w:sz w:val="20"/>
                <w:szCs w:val="24"/>
              </w:rPr>
            </w:pPr>
            <w:r w:rsidRPr="00586CC6">
              <w:rPr>
                <w:color w:val="000000"/>
                <w:sz w:val="20"/>
                <w:szCs w:val="18"/>
              </w:rPr>
              <w:t>8,34</w:t>
            </w:r>
          </w:p>
        </w:tc>
        <w:tc>
          <w:tcPr>
            <w:tcW w:w="3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0,42</w:t>
            </w:r>
          </w:p>
          <w:p w:rsidR="00882D09" w:rsidRPr="00586CC6" w:rsidRDefault="00882D09">
            <w:pPr>
              <w:shd w:val="clear" w:color="auto" w:fill="FFFFFF"/>
              <w:jc w:val="center"/>
              <w:rPr>
                <w:color w:val="000000"/>
                <w:sz w:val="20"/>
                <w:szCs w:val="18"/>
              </w:rPr>
            </w:pPr>
            <w:r w:rsidRPr="00586CC6">
              <w:rPr>
                <w:color w:val="000000"/>
                <w:sz w:val="20"/>
                <w:szCs w:val="18"/>
              </w:rPr>
              <w:t>2,16</w:t>
            </w:r>
          </w:p>
          <w:p w:rsidR="00882D09" w:rsidRPr="00586CC6" w:rsidRDefault="00882D09">
            <w:pPr>
              <w:shd w:val="clear" w:color="auto" w:fill="FFFFFF"/>
              <w:jc w:val="center"/>
              <w:rPr>
                <w:color w:val="000000"/>
                <w:sz w:val="20"/>
                <w:szCs w:val="24"/>
              </w:rPr>
            </w:pPr>
            <w:r w:rsidRPr="00586CC6">
              <w:rPr>
                <w:color w:val="000000"/>
                <w:sz w:val="20"/>
                <w:szCs w:val="18"/>
              </w:rPr>
              <w:t>6,57</w:t>
            </w:r>
          </w:p>
        </w:tc>
        <w:tc>
          <w:tcPr>
            <w:tcW w:w="4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B293F">
            <w:pPr>
              <w:shd w:val="clear" w:color="auto" w:fill="FFFFFF"/>
              <w:jc w:val="center"/>
              <w:rPr>
                <w:color w:val="000000"/>
                <w:sz w:val="20"/>
                <w:szCs w:val="24"/>
              </w:rPr>
            </w:pPr>
            <w:r>
              <w:rPr>
                <w:noProof/>
                <w:color w:val="000000"/>
                <w:position w:val="-50"/>
                <w:sz w:val="20"/>
                <w:szCs w:val="24"/>
              </w:rPr>
              <w:drawing>
                <wp:inline distT="0" distB="0" distL="0" distR="0">
                  <wp:extent cx="447675" cy="714375"/>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srcRect/>
                          <a:stretch>
                            <a:fillRect/>
                          </a:stretch>
                        </pic:blipFill>
                        <pic:spPr bwMode="auto">
                          <a:xfrm>
                            <a:off x="0" y="0"/>
                            <a:ext cx="447675" cy="714375"/>
                          </a:xfrm>
                          <a:prstGeom prst="rect">
                            <a:avLst/>
                          </a:prstGeom>
                          <a:noFill/>
                          <a:ln w="9525">
                            <a:noFill/>
                            <a:miter lim="800000"/>
                            <a:headEnd/>
                            <a:tailEnd/>
                          </a:ln>
                        </pic:spPr>
                      </pic:pic>
                    </a:graphicData>
                  </a:graphic>
                </wp:inline>
              </w:drawing>
            </w:r>
          </w:p>
        </w:tc>
        <w:tc>
          <w:tcPr>
            <w:tcW w:w="40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Cs w:val="24"/>
              </w:rPr>
              <w:sym w:font="Symbol" w:char="0064"/>
            </w:r>
            <w:r w:rsidRPr="00586CC6">
              <w:rPr>
                <w:i/>
                <w:iCs/>
                <w:color w:val="000000"/>
                <w:lang w:val="en-US"/>
              </w:rPr>
              <w:t>'</w:t>
            </w:r>
            <w:r w:rsidRPr="00586CC6">
              <w:rPr>
                <w:color w:val="000000"/>
                <w:sz w:val="20"/>
                <w:szCs w:val="18"/>
                <w:lang w:val="en-US"/>
              </w:rPr>
              <w:t xml:space="preserve"> = 9,8</w:t>
            </w:r>
          </w:p>
        </w:tc>
        <w:tc>
          <w:tcPr>
            <w:tcW w:w="40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3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51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9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4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p>
        </w:tc>
      </w:tr>
      <w:tr w:rsidR="00586CC6" w:rsidRPr="00586CC6">
        <w:trPr>
          <w:trHeight w:val="20"/>
          <w:jc w:val="center"/>
        </w:trPr>
        <w:tc>
          <w:tcPr>
            <w:tcW w:w="64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15</w:t>
            </w:r>
          </w:p>
        </w:tc>
        <w:tc>
          <w:tcPr>
            <w:tcW w:w="7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i/>
                <w:iCs/>
                <w:color w:val="000000"/>
                <w:sz w:val="20"/>
                <w:vertAlign w:val="subscript"/>
                <w:lang w:val="en-US"/>
              </w:rPr>
            </w:pPr>
            <w:r w:rsidRPr="00586CC6">
              <w:rPr>
                <w:i/>
                <w:iCs/>
                <w:color w:val="000000"/>
                <w:sz w:val="20"/>
                <w:szCs w:val="18"/>
                <w:lang w:val="en-US"/>
              </w:rPr>
              <w:t>N</w:t>
            </w:r>
            <w:r w:rsidRPr="00586CC6">
              <w:rPr>
                <w:i/>
                <w:iCs/>
                <w:color w:val="000000"/>
                <w:sz w:val="20"/>
                <w:vertAlign w:val="subscript"/>
              </w:rPr>
              <w:sym w:font="Symbol" w:char="0067"/>
            </w:r>
          </w:p>
          <w:p w:rsidR="00882D09" w:rsidRPr="00586CC6" w:rsidRDefault="00882D09">
            <w:pPr>
              <w:shd w:val="clear" w:color="auto" w:fill="FFFFFF"/>
              <w:jc w:val="center"/>
              <w:rPr>
                <w:i/>
                <w:iCs/>
                <w:color w:val="000000"/>
                <w:sz w:val="20"/>
                <w:szCs w:val="18"/>
                <w:vertAlign w:val="subscript"/>
                <w:lang w:val="en-US"/>
              </w:rPr>
            </w:pPr>
            <w:r w:rsidRPr="00586CC6">
              <w:rPr>
                <w:i/>
                <w:iCs/>
                <w:color w:val="000000"/>
                <w:sz w:val="20"/>
                <w:szCs w:val="18"/>
                <w:lang w:val="en-US"/>
              </w:rPr>
              <w:t>N</w:t>
            </w:r>
            <w:r w:rsidRPr="00586CC6">
              <w:rPr>
                <w:i/>
                <w:iCs/>
                <w:color w:val="000000"/>
                <w:sz w:val="20"/>
                <w:szCs w:val="18"/>
                <w:vertAlign w:val="subscript"/>
                <w:lang w:val="en-US"/>
              </w:rPr>
              <w:t>q</w:t>
            </w:r>
          </w:p>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N</w:t>
            </w:r>
            <w:r w:rsidRPr="00586CC6">
              <w:rPr>
                <w:i/>
                <w:iCs/>
                <w:color w:val="000000"/>
                <w:sz w:val="20"/>
                <w:szCs w:val="18"/>
                <w:vertAlign w:val="subscript"/>
                <w:lang w:val="en-US"/>
              </w:rPr>
              <w:t>e</w:t>
            </w:r>
          </w:p>
        </w:tc>
        <w:tc>
          <w:tcPr>
            <w:tcW w:w="2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lang w:val="en-US"/>
              </w:rPr>
              <w:t>1,35</w:t>
            </w:r>
          </w:p>
          <w:p w:rsidR="00882D09" w:rsidRPr="00586CC6" w:rsidRDefault="00882D09">
            <w:pPr>
              <w:shd w:val="clear" w:color="auto" w:fill="FFFFFF"/>
              <w:jc w:val="center"/>
              <w:rPr>
                <w:color w:val="000000"/>
                <w:sz w:val="20"/>
                <w:szCs w:val="18"/>
              </w:rPr>
            </w:pPr>
            <w:r w:rsidRPr="00586CC6">
              <w:rPr>
                <w:color w:val="000000"/>
                <w:sz w:val="20"/>
                <w:szCs w:val="18"/>
                <w:lang w:val="en-US"/>
              </w:rPr>
              <w:t>3,94</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10,98</w:t>
            </w:r>
          </w:p>
        </w:tc>
        <w:tc>
          <w:tcPr>
            <w:tcW w:w="3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lang w:val="en-US"/>
              </w:rPr>
              <w:t>1,02</w:t>
            </w:r>
          </w:p>
          <w:p w:rsidR="00882D09" w:rsidRPr="00586CC6" w:rsidRDefault="00882D09">
            <w:pPr>
              <w:shd w:val="clear" w:color="auto" w:fill="FFFFFF"/>
              <w:jc w:val="center"/>
              <w:rPr>
                <w:color w:val="000000"/>
                <w:sz w:val="20"/>
                <w:szCs w:val="18"/>
              </w:rPr>
            </w:pPr>
            <w:r w:rsidRPr="00586CC6">
              <w:rPr>
                <w:color w:val="000000"/>
                <w:sz w:val="20"/>
                <w:szCs w:val="18"/>
                <w:lang w:val="en-US"/>
              </w:rPr>
              <w:t>3,45</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9,13</w:t>
            </w:r>
          </w:p>
        </w:tc>
        <w:tc>
          <w:tcPr>
            <w:tcW w:w="4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lang w:val="en-US"/>
              </w:rPr>
              <w:t>0,61</w:t>
            </w:r>
          </w:p>
          <w:p w:rsidR="00882D09" w:rsidRPr="00586CC6" w:rsidRDefault="00882D09">
            <w:pPr>
              <w:shd w:val="clear" w:color="auto" w:fill="FFFFFF"/>
              <w:jc w:val="center"/>
              <w:rPr>
                <w:color w:val="000000"/>
                <w:sz w:val="20"/>
                <w:szCs w:val="18"/>
              </w:rPr>
            </w:pPr>
            <w:r w:rsidRPr="00586CC6">
              <w:rPr>
                <w:color w:val="000000"/>
                <w:sz w:val="20"/>
                <w:szCs w:val="18"/>
                <w:lang w:val="en-US"/>
              </w:rPr>
              <w:t>2,84</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6,88</w:t>
            </w:r>
          </w:p>
        </w:tc>
        <w:tc>
          <w:tcPr>
            <w:tcW w:w="40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B293F">
            <w:pPr>
              <w:shd w:val="clear" w:color="auto" w:fill="FFFFFF"/>
              <w:jc w:val="center"/>
              <w:rPr>
                <w:color w:val="000000"/>
                <w:sz w:val="20"/>
                <w:szCs w:val="24"/>
                <w:lang w:val="en-US"/>
              </w:rPr>
            </w:pPr>
            <w:r>
              <w:rPr>
                <w:noProof/>
                <w:color w:val="000000"/>
                <w:position w:val="-50"/>
                <w:sz w:val="20"/>
                <w:szCs w:val="24"/>
              </w:rPr>
              <w:drawing>
                <wp:inline distT="0" distB="0" distL="0" distR="0">
                  <wp:extent cx="466725" cy="7143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srcRect/>
                          <a:stretch>
                            <a:fillRect/>
                          </a:stretch>
                        </pic:blipFill>
                        <pic:spPr bwMode="auto">
                          <a:xfrm>
                            <a:off x="0" y="0"/>
                            <a:ext cx="466725" cy="714375"/>
                          </a:xfrm>
                          <a:prstGeom prst="rect">
                            <a:avLst/>
                          </a:prstGeom>
                          <a:noFill/>
                          <a:ln w="9525">
                            <a:noFill/>
                            <a:miter lim="800000"/>
                            <a:headEnd/>
                            <a:tailEnd/>
                          </a:ln>
                        </pic:spPr>
                      </pic:pic>
                    </a:graphicData>
                  </a:graphic>
                </wp:inline>
              </w:drawing>
            </w:r>
          </w:p>
        </w:tc>
        <w:tc>
          <w:tcPr>
            <w:tcW w:w="40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Cs w:val="24"/>
              </w:rPr>
              <w:sym w:font="Symbol" w:char="0064"/>
            </w:r>
            <w:r w:rsidRPr="00586CC6">
              <w:rPr>
                <w:i/>
                <w:iCs/>
                <w:color w:val="000000"/>
                <w:lang w:val="en-US"/>
              </w:rPr>
              <w:t>'</w:t>
            </w:r>
            <w:r w:rsidRPr="00586CC6">
              <w:rPr>
                <w:color w:val="000000"/>
                <w:sz w:val="20"/>
                <w:szCs w:val="18"/>
                <w:lang w:val="en-US"/>
              </w:rPr>
              <w:t xml:space="preserve"> = 14,5</w:t>
            </w:r>
          </w:p>
        </w:tc>
        <w:tc>
          <w:tcPr>
            <w:tcW w:w="3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51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9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4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r>
      <w:tr w:rsidR="00586CC6" w:rsidRPr="00586CC6">
        <w:trPr>
          <w:trHeight w:val="20"/>
          <w:jc w:val="center"/>
        </w:trPr>
        <w:tc>
          <w:tcPr>
            <w:tcW w:w="64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lastRenderedPageBreak/>
              <w:t>20</w:t>
            </w:r>
          </w:p>
        </w:tc>
        <w:tc>
          <w:tcPr>
            <w:tcW w:w="7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i/>
                <w:iCs/>
                <w:color w:val="000000"/>
                <w:sz w:val="20"/>
                <w:vertAlign w:val="subscript"/>
                <w:lang w:val="en-US"/>
              </w:rPr>
            </w:pPr>
            <w:r w:rsidRPr="00586CC6">
              <w:rPr>
                <w:i/>
                <w:iCs/>
                <w:color w:val="000000"/>
                <w:sz w:val="20"/>
                <w:szCs w:val="18"/>
                <w:lang w:val="en-US"/>
              </w:rPr>
              <w:t>N</w:t>
            </w:r>
            <w:r w:rsidRPr="00586CC6">
              <w:rPr>
                <w:i/>
                <w:iCs/>
                <w:color w:val="000000"/>
                <w:sz w:val="20"/>
                <w:vertAlign w:val="subscript"/>
              </w:rPr>
              <w:sym w:font="Symbol" w:char="0067"/>
            </w:r>
          </w:p>
          <w:p w:rsidR="00882D09" w:rsidRPr="00586CC6" w:rsidRDefault="00882D09">
            <w:pPr>
              <w:shd w:val="clear" w:color="auto" w:fill="FFFFFF"/>
              <w:jc w:val="center"/>
              <w:rPr>
                <w:i/>
                <w:iCs/>
                <w:color w:val="000000"/>
                <w:sz w:val="20"/>
                <w:szCs w:val="18"/>
                <w:vertAlign w:val="subscript"/>
                <w:lang w:val="en-US"/>
              </w:rPr>
            </w:pPr>
            <w:r w:rsidRPr="00586CC6">
              <w:rPr>
                <w:i/>
                <w:iCs/>
                <w:color w:val="000000"/>
                <w:sz w:val="20"/>
                <w:szCs w:val="18"/>
                <w:lang w:val="en-US"/>
              </w:rPr>
              <w:t>N</w:t>
            </w:r>
            <w:r w:rsidRPr="00586CC6">
              <w:rPr>
                <w:i/>
                <w:iCs/>
                <w:color w:val="000000"/>
                <w:sz w:val="20"/>
                <w:szCs w:val="18"/>
                <w:vertAlign w:val="subscript"/>
                <w:lang w:val="en-US"/>
              </w:rPr>
              <w:t>q</w:t>
            </w:r>
          </w:p>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N</w:t>
            </w:r>
            <w:r w:rsidRPr="00586CC6">
              <w:rPr>
                <w:i/>
                <w:iCs/>
                <w:color w:val="000000"/>
                <w:sz w:val="20"/>
                <w:szCs w:val="18"/>
                <w:vertAlign w:val="subscript"/>
                <w:lang w:val="en-US"/>
              </w:rPr>
              <w:t>e</w:t>
            </w:r>
          </w:p>
        </w:tc>
        <w:tc>
          <w:tcPr>
            <w:tcW w:w="2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2,88</w:t>
            </w:r>
          </w:p>
          <w:p w:rsidR="00882D09" w:rsidRPr="00586CC6" w:rsidRDefault="00882D09">
            <w:pPr>
              <w:shd w:val="clear" w:color="auto" w:fill="FFFFFF"/>
              <w:jc w:val="center"/>
              <w:rPr>
                <w:color w:val="000000"/>
                <w:sz w:val="20"/>
                <w:szCs w:val="24"/>
              </w:rPr>
            </w:pPr>
            <w:r w:rsidRPr="00586CC6">
              <w:rPr>
                <w:color w:val="000000"/>
                <w:sz w:val="20"/>
                <w:szCs w:val="18"/>
              </w:rPr>
              <w:t>6,40</w:t>
            </w:r>
          </w:p>
          <w:p w:rsidR="00882D09" w:rsidRPr="00586CC6" w:rsidRDefault="00882D09">
            <w:pPr>
              <w:shd w:val="clear" w:color="auto" w:fill="FFFFFF"/>
              <w:jc w:val="center"/>
              <w:rPr>
                <w:color w:val="000000"/>
                <w:sz w:val="20"/>
                <w:szCs w:val="24"/>
              </w:rPr>
            </w:pPr>
            <w:r w:rsidRPr="00586CC6">
              <w:rPr>
                <w:color w:val="000000"/>
                <w:sz w:val="20"/>
                <w:szCs w:val="18"/>
              </w:rPr>
              <w:t>14,84</w:t>
            </w:r>
          </w:p>
        </w:tc>
        <w:tc>
          <w:tcPr>
            <w:tcW w:w="3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2,18</w:t>
            </w:r>
          </w:p>
          <w:p w:rsidR="00882D09" w:rsidRPr="00586CC6" w:rsidRDefault="00882D09">
            <w:pPr>
              <w:shd w:val="clear" w:color="auto" w:fill="FFFFFF"/>
              <w:jc w:val="center"/>
              <w:rPr>
                <w:color w:val="000000"/>
                <w:sz w:val="20"/>
                <w:szCs w:val="18"/>
              </w:rPr>
            </w:pPr>
            <w:r w:rsidRPr="00586CC6">
              <w:rPr>
                <w:color w:val="000000"/>
                <w:sz w:val="20"/>
                <w:szCs w:val="18"/>
              </w:rPr>
              <w:t>5,56</w:t>
            </w:r>
          </w:p>
          <w:p w:rsidR="00882D09" w:rsidRPr="00586CC6" w:rsidRDefault="00882D09">
            <w:pPr>
              <w:shd w:val="clear" w:color="auto" w:fill="FFFFFF"/>
              <w:jc w:val="center"/>
              <w:rPr>
                <w:color w:val="000000"/>
                <w:sz w:val="20"/>
                <w:szCs w:val="24"/>
              </w:rPr>
            </w:pPr>
            <w:r w:rsidRPr="00586CC6">
              <w:rPr>
                <w:color w:val="000000"/>
                <w:sz w:val="20"/>
                <w:szCs w:val="18"/>
              </w:rPr>
              <w:t>12,53</w:t>
            </w:r>
          </w:p>
        </w:tc>
        <w:tc>
          <w:tcPr>
            <w:tcW w:w="4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1,47</w:t>
            </w:r>
          </w:p>
          <w:p w:rsidR="00882D09" w:rsidRPr="00586CC6" w:rsidRDefault="00882D09">
            <w:pPr>
              <w:shd w:val="clear" w:color="auto" w:fill="FFFFFF"/>
              <w:jc w:val="center"/>
              <w:rPr>
                <w:color w:val="000000"/>
                <w:sz w:val="20"/>
                <w:szCs w:val="18"/>
              </w:rPr>
            </w:pPr>
            <w:r w:rsidRPr="00586CC6">
              <w:rPr>
                <w:color w:val="000000"/>
                <w:sz w:val="20"/>
                <w:szCs w:val="18"/>
              </w:rPr>
              <w:t>4,64</w:t>
            </w:r>
          </w:p>
          <w:p w:rsidR="00882D09" w:rsidRPr="00586CC6" w:rsidRDefault="00882D09">
            <w:pPr>
              <w:shd w:val="clear" w:color="auto" w:fill="FFFFFF"/>
              <w:jc w:val="center"/>
              <w:rPr>
                <w:color w:val="000000"/>
                <w:sz w:val="20"/>
                <w:szCs w:val="24"/>
              </w:rPr>
            </w:pPr>
            <w:r w:rsidRPr="00586CC6">
              <w:rPr>
                <w:color w:val="000000"/>
                <w:sz w:val="20"/>
                <w:szCs w:val="18"/>
              </w:rPr>
              <w:t>10,02</w:t>
            </w:r>
          </w:p>
        </w:tc>
        <w:tc>
          <w:tcPr>
            <w:tcW w:w="40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0,82</w:t>
            </w:r>
          </w:p>
          <w:p w:rsidR="00882D09" w:rsidRPr="00586CC6" w:rsidRDefault="00882D09">
            <w:pPr>
              <w:shd w:val="clear" w:color="auto" w:fill="FFFFFF"/>
              <w:jc w:val="center"/>
              <w:rPr>
                <w:color w:val="000000"/>
                <w:sz w:val="20"/>
                <w:szCs w:val="24"/>
              </w:rPr>
            </w:pPr>
            <w:r w:rsidRPr="00586CC6">
              <w:rPr>
                <w:color w:val="000000"/>
                <w:sz w:val="20"/>
                <w:szCs w:val="18"/>
              </w:rPr>
              <w:t>3,64</w:t>
            </w:r>
          </w:p>
          <w:p w:rsidR="00882D09" w:rsidRPr="00586CC6" w:rsidRDefault="00882D09">
            <w:pPr>
              <w:shd w:val="clear" w:color="auto" w:fill="FFFFFF"/>
              <w:jc w:val="center"/>
              <w:rPr>
                <w:color w:val="000000"/>
                <w:sz w:val="20"/>
                <w:szCs w:val="24"/>
              </w:rPr>
            </w:pPr>
            <w:r w:rsidRPr="00586CC6">
              <w:rPr>
                <w:color w:val="000000"/>
                <w:sz w:val="20"/>
                <w:szCs w:val="18"/>
              </w:rPr>
              <w:t>7,26</w:t>
            </w:r>
          </w:p>
        </w:tc>
        <w:tc>
          <w:tcPr>
            <w:tcW w:w="40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B293F">
            <w:pPr>
              <w:shd w:val="clear" w:color="auto" w:fill="FFFFFF"/>
              <w:jc w:val="center"/>
              <w:rPr>
                <w:color w:val="000000"/>
                <w:sz w:val="20"/>
                <w:szCs w:val="24"/>
              </w:rPr>
            </w:pPr>
            <w:r>
              <w:rPr>
                <w:noProof/>
                <w:color w:val="000000"/>
                <w:position w:val="-50"/>
                <w:sz w:val="20"/>
                <w:szCs w:val="24"/>
              </w:rPr>
              <w:drawing>
                <wp:inline distT="0" distB="0" distL="0" distR="0">
                  <wp:extent cx="466725" cy="7143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srcRect/>
                          <a:stretch>
                            <a:fillRect/>
                          </a:stretch>
                        </pic:blipFill>
                        <pic:spPr bwMode="auto">
                          <a:xfrm>
                            <a:off x="0" y="0"/>
                            <a:ext cx="466725" cy="714375"/>
                          </a:xfrm>
                          <a:prstGeom prst="rect">
                            <a:avLst/>
                          </a:prstGeom>
                          <a:noFill/>
                          <a:ln w="9525">
                            <a:noFill/>
                            <a:miter lim="800000"/>
                            <a:headEnd/>
                            <a:tailEnd/>
                          </a:ln>
                        </pic:spPr>
                      </pic:pic>
                    </a:graphicData>
                  </a:graphic>
                </wp:inline>
              </w:drawing>
            </w:r>
          </w:p>
        </w:tc>
        <w:tc>
          <w:tcPr>
            <w:tcW w:w="3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Cs w:val="24"/>
              </w:rPr>
              <w:sym w:font="Symbol" w:char="0064"/>
            </w:r>
            <w:r w:rsidRPr="00586CC6">
              <w:rPr>
                <w:i/>
                <w:iCs/>
                <w:color w:val="000000"/>
                <w:lang w:val="en-US"/>
              </w:rPr>
              <w:t>'</w:t>
            </w:r>
            <w:r w:rsidRPr="00586CC6">
              <w:rPr>
                <w:color w:val="000000"/>
                <w:sz w:val="20"/>
                <w:szCs w:val="18"/>
                <w:lang w:val="en-US"/>
              </w:rPr>
              <w:t xml:space="preserve"> = 18,9</w:t>
            </w:r>
          </w:p>
        </w:tc>
        <w:tc>
          <w:tcPr>
            <w:tcW w:w="2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51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9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4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r>
      <w:tr w:rsidR="00586CC6" w:rsidRPr="00586CC6">
        <w:trPr>
          <w:trHeight w:val="20"/>
          <w:jc w:val="center"/>
        </w:trPr>
        <w:tc>
          <w:tcPr>
            <w:tcW w:w="64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25</w:t>
            </w:r>
          </w:p>
        </w:tc>
        <w:tc>
          <w:tcPr>
            <w:tcW w:w="7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i/>
                <w:iCs/>
                <w:color w:val="000000"/>
                <w:sz w:val="20"/>
                <w:vertAlign w:val="subscript"/>
                <w:lang w:val="en-US"/>
              </w:rPr>
            </w:pPr>
            <w:r w:rsidRPr="00586CC6">
              <w:rPr>
                <w:i/>
                <w:iCs/>
                <w:color w:val="000000"/>
                <w:sz w:val="20"/>
                <w:szCs w:val="18"/>
                <w:lang w:val="en-US"/>
              </w:rPr>
              <w:t>N</w:t>
            </w:r>
            <w:r w:rsidRPr="00586CC6">
              <w:rPr>
                <w:i/>
                <w:iCs/>
                <w:color w:val="000000"/>
                <w:sz w:val="20"/>
                <w:vertAlign w:val="subscript"/>
              </w:rPr>
              <w:sym w:font="Symbol" w:char="0067"/>
            </w:r>
          </w:p>
          <w:p w:rsidR="00882D09" w:rsidRPr="00586CC6" w:rsidRDefault="00882D09">
            <w:pPr>
              <w:shd w:val="clear" w:color="auto" w:fill="FFFFFF"/>
              <w:jc w:val="center"/>
              <w:rPr>
                <w:i/>
                <w:iCs/>
                <w:color w:val="000000"/>
                <w:sz w:val="20"/>
                <w:szCs w:val="18"/>
                <w:vertAlign w:val="subscript"/>
                <w:lang w:val="en-US"/>
              </w:rPr>
            </w:pPr>
            <w:r w:rsidRPr="00586CC6">
              <w:rPr>
                <w:i/>
                <w:iCs/>
                <w:color w:val="000000"/>
                <w:sz w:val="20"/>
                <w:szCs w:val="18"/>
                <w:lang w:val="en-US"/>
              </w:rPr>
              <w:t>N</w:t>
            </w:r>
            <w:r w:rsidRPr="00586CC6">
              <w:rPr>
                <w:i/>
                <w:iCs/>
                <w:color w:val="000000"/>
                <w:sz w:val="20"/>
                <w:szCs w:val="18"/>
                <w:vertAlign w:val="subscript"/>
                <w:lang w:val="en-US"/>
              </w:rPr>
              <w:t>q</w:t>
            </w:r>
          </w:p>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N</w:t>
            </w:r>
            <w:r w:rsidRPr="00586CC6">
              <w:rPr>
                <w:i/>
                <w:iCs/>
                <w:color w:val="000000"/>
                <w:sz w:val="20"/>
                <w:szCs w:val="18"/>
                <w:vertAlign w:val="subscript"/>
                <w:lang w:val="en-US"/>
              </w:rPr>
              <w:t>e</w:t>
            </w:r>
          </w:p>
        </w:tc>
        <w:tc>
          <w:tcPr>
            <w:tcW w:w="2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5,87</w:t>
            </w:r>
          </w:p>
          <w:p w:rsidR="00882D09" w:rsidRPr="00586CC6" w:rsidRDefault="00882D09">
            <w:pPr>
              <w:shd w:val="clear" w:color="auto" w:fill="FFFFFF"/>
              <w:jc w:val="center"/>
              <w:rPr>
                <w:color w:val="000000"/>
                <w:sz w:val="20"/>
                <w:szCs w:val="24"/>
              </w:rPr>
            </w:pPr>
            <w:r w:rsidRPr="00586CC6">
              <w:rPr>
                <w:color w:val="000000"/>
                <w:sz w:val="20"/>
                <w:szCs w:val="18"/>
              </w:rPr>
              <w:t>10,66</w:t>
            </w:r>
          </w:p>
          <w:p w:rsidR="00882D09" w:rsidRPr="00586CC6" w:rsidRDefault="00882D09">
            <w:pPr>
              <w:shd w:val="clear" w:color="auto" w:fill="FFFFFF"/>
              <w:jc w:val="center"/>
              <w:rPr>
                <w:color w:val="000000"/>
                <w:sz w:val="20"/>
                <w:szCs w:val="24"/>
              </w:rPr>
            </w:pPr>
            <w:r w:rsidRPr="00586CC6">
              <w:rPr>
                <w:color w:val="000000"/>
                <w:sz w:val="20"/>
                <w:szCs w:val="18"/>
              </w:rPr>
              <w:t>20,72</w:t>
            </w:r>
          </w:p>
        </w:tc>
        <w:tc>
          <w:tcPr>
            <w:tcW w:w="3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4,50</w:t>
            </w:r>
          </w:p>
          <w:p w:rsidR="00882D09" w:rsidRPr="00586CC6" w:rsidRDefault="00882D09">
            <w:pPr>
              <w:shd w:val="clear" w:color="auto" w:fill="FFFFFF"/>
              <w:jc w:val="center"/>
              <w:rPr>
                <w:color w:val="000000"/>
                <w:sz w:val="20"/>
                <w:szCs w:val="18"/>
              </w:rPr>
            </w:pPr>
            <w:r w:rsidRPr="00586CC6">
              <w:rPr>
                <w:color w:val="000000"/>
                <w:sz w:val="20"/>
                <w:szCs w:val="18"/>
              </w:rPr>
              <w:t>9,17</w:t>
            </w:r>
          </w:p>
          <w:p w:rsidR="00882D09" w:rsidRPr="00586CC6" w:rsidRDefault="00882D09">
            <w:pPr>
              <w:shd w:val="clear" w:color="auto" w:fill="FFFFFF"/>
              <w:jc w:val="center"/>
              <w:rPr>
                <w:color w:val="000000"/>
                <w:sz w:val="20"/>
                <w:szCs w:val="24"/>
              </w:rPr>
            </w:pPr>
            <w:r w:rsidRPr="00586CC6">
              <w:rPr>
                <w:color w:val="000000"/>
                <w:sz w:val="20"/>
                <w:szCs w:val="18"/>
              </w:rPr>
              <w:t>17,53</w:t>
            </w:r>
          </w:p>
        </w:tc>
        <w:tc>
          <w:tcPr>
            <w:tcW w:w="4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3,18</w:t>
            </w:r>
          </w:p>
          <w:p w:rsidR="00882D09" w:rsidRPr="00586CC6" w:rsidRDefault="00882D09">
            <w:pPr>
              <w:shd w:val="clear" w:color="auto" w:fill="FFFFFF"/>
              <w:jc w:val="center"/>
              <w:rPr>
                <w:color w:val="000000"/>
                <w:sz w:val="20"/>
                <w:szCs w:val="18"/>
              </w:rPr>
            </w:pPr>
            <w:r w:rsidRPr="00586CC6">
              <w:rPr>
                <w:color w:val="000000"/>
                <w:sz w:val="20"/>
                <w:szCs w:val="18"/>
              </w:rPr>
              <w:t>7,65</w:t>
            </w:r>
          </w:p>
          <w:p w:rsidR="00882D09" w:rsidRPr="00586CC6" w:rsidRDefault="00882D09">
            <w:pPr>
              <w:shd w:val="clear" w:color="auto" w:fill="FFFFFF"/>
              <w:jc w:val="center"/>
              <w:rPr>
                <w:color w:val="000000"/>
                <w:sz w:val="20"/>
                <w:szCs w:val="24"/>
              </w:rPr>
            </w:pPr>
            <w:r w:rsidRPr="00586CC6">
              <w:rPr>
                <w:color w:val="000000"/>
                <w:sz w:val="20"/>
                <w:szCs w:val="18"/>
              </w:rPr>
              <w:t>14,26</w:t>
            </w:r>
          </w:p>
        </w:tc>
        <w:tc>
          <w:tcPr>
            <w:tcW w:w="40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2,00</w:t>
            </w:r>
          </w:p>
          <w:p w:rsidR="00882D09" w:rsidRPr="00586CC6" w:rsidRDefault="00882D09">
            <w:pPr>
              <w:shd w:val="clear" w:color="auto" w:fill="FFFFFF"/>
              <w:jc w:val="center"/>
              <w:rPr>
                <w:color w:val="000000"/>
                <w:sz w:val="20"/>
                <w:szCs w:val="18"/>
              </w:rPr>
            </w:pPr>
            <w:r w:rsidRPr="00586CC6">
              <w:rPr>
                <w:color w:val="000000"/>
                <w:sz w:val="20"/>
                <w:szCs w:val="18"/>
              </w:rPr>
              <w:t>6,13</w:t>
            </w:r>
          </w:p>
          <w:p w:rsidR="00882D09" w:rsidRPr="00586CC6" w:rsidRDefault="00882D09">
            <w:pPr>
              <w:shd w:val="clear" w:color="auto" w:fill="FFFFFF"/>
              <w:jc w:val="center"/>
              <w:rPr>
                <w:color w:val="000000"/>
                <w:sz w:val="20"/>
                <w:szCs w:val="24"/>
              </w:rPr>
            </w:pPr>
            <w:r w:rsidRPr="00586CC6">
              <w:rPr>
                <w:color w:val="000000"/>
                <w:sz w:val="20"/>
                <w:szCs w:val="18"/>
              </w:rPr>
              <w:t>10,99</w:t>
            </w:r>
          </w:p>
        </w:tc>
        <w:tc>
          <w:tcPr>
            <w:tcW w:w="40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1,05</w:t>
            </w:r>
          </w:p>
          <w:p w:rsidR="00882D09" w:rsidRPr="00586CC6" w:rsidRDefault="00882D09">
            <w:pPr>
              <w:shd w:val="clear" w:color="auto" w:fill="FFFFFF"/>
              <w:jc w:val="center"/>
              <w:rPr>
                <w:color w:val="000000"/>
                <w:sz w:val="20"/>
                <w:szCs w:val="18"/>
              </w:rPr>
            </w:pPr>
            <w:r w:rsidRPr="00586CC6">
              <w:rPr>
                <w:color w:val="000000"/>
                <w:sz w:val="20"/>
                <w:szCs w:val="18"/>
              </w:rPr>
              <w:t>4,58</w:t>
            </w:r>
          </w:p>
          <w:p w:rsidR="00882D09" w:rsidRPr="00586CC6" w:rsidRDefault="00882D09">
            <w:pPr>
              <w:shd w:val="clear" w:color="auto" w:fill="FFFFFF"/>
              <w:jc w:val="center"/>
              <w:rPr>
                <w:color w:val="000000"/>
                <w:sz w:val="20"/>
                <w:szCs w:val="24"/>
              </w:rPr>
            </w:pPr>
            <w:r w:rsidRPr="00586CC6">
              <w:rPr>
                <w:color w:val="000000"/>
                <w:sz w:val="20"/>
                <w:szCs w:val="18"/>
              </w:rPr>
              <w:t>7,68</w:t>
            </w:r>
          </w:p>
        </w:tc>
        <w:tc>
          <w:tcPr>
            <w:tcW w:w="3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B293F">
            <w:pPr>
              <w:shd w:val="clear" w:color="auto" w:fill="FFFFFF"/>
              <w:jc w:val="center"/>
              <w:rPr>
                <w:color w:val="000000"/>
                <w:sz w:val="20"/>
                <w:szCs w:val="24"/>
              </w:rPr>
            </w:pPr>
            <w:r>
              <w:rPr>
                <w:noProof/>
                <w:color w:val="000000"/>
                <w:position w:val="-50"/>
                <w:sz w:val="20"/>
                <w:szCs w:val="24"/>
              </w:rPr>
              <w:drawing>
                <wp:inline distT="0" distB="0" distL="0" distR="0">
                  <wp:extent cx="457200" cy="7143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srcRect/>
                          <a:stretch>
                            <a:fillRect/>
                          </a:stretch>
                        </pic:blipFill>
                        <pic:spPr bwMode="auto">
                          <a:xfrm>
                            <a:off x="0" y="0"/>
                            <a:ext cx="457200" cy="714375"/>
                          </a:xfrm>
                          <a:prstGeom prst="rect">
                            <a:avLst/>
                          </a:prstGeom>
                          <a:noFill/>
                          <a:ln w="9525">
                            <a:noFill/>
                            <a:miter lim="800000"/>
                            <a:headEnd/>
                            <a:tailEnd/>
                          </a:ln>
                        </pic:spPr>
                      </pic:pic>
                    </a:graphicData>
                  </a:graphic>
                </wp:inline>
              </w:drawing>
            </w:r>
          </w:p>
        </w:tc>
        <w:tc>
          <w:tcPr>
            <w:tcW w:w="2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Cs w:val="24"/>
              </w:rPr>
              <w:sym w:font="Symbol" w:char="0064"/>
            </w:r>
            <w:r w:rsidRPr="00586CC6">
              <w:rPr>
                <w:i/>
                <w:iCs/>
                <w:color w:val="000000"/>
                <w:lang w:val="en-US"/>
              </w:rPr>
              <w:t>'</w:t>
            </w:r>
            <w:r w:rsidRPr="00586CC6">
              <w:rPr>
                <w:color w:val="000000"/>
                <w:sz w:val="20"/>
                <w:szCs w:val="18"/>
                <w:lang w:val="en-US"/>
              </w:rPr>
              <w:t xml:space="preserve"> = 22,9</w:t>
            </w:r>
          </w:p>
        </w:tc>
        <w:tc>
          <w:tcPr>
            <w:tcW w:w="51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9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4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r>
      <w:tr w:rsidR="00586CC6" w:rsidRPr="00586CC6">
        <w:trPr>
          <w:trHeight w:val="20"/>
          <w:jc w:val="center"/>
        </w:trPr>
        <w:tc>
          <w:tcPr>
            <w:tcW w:w="64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30</w:t>
            </w:r>
          </w:p>
        </w:tc>
        <w:tc>
          <w:tcPr>
            <w:tcW w:w="7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i/>
                <w:iCs/>
                <w:color w:val="000000"/>
                <w:sz w:val="20"/>
                <w:vertAlign w:val="subscript"/>
                <w:lang w:val="en-US"/>
              </w:rPr>
            </w:pPr>
            <w:r w:rsidRPr="00586CC6">
              <w:rPr>
                <w:i/>
                <w:iCs/>
                <w:color w:val="000000"/>
                <w:sz w:val="20"/>
                <w:szCs w:val="18"/>
                <w:lang w:val="en-US"/>
              </w:rPr>
              <w:t>N</w:t>
            </w:r>
            <w:r w:rsidRPr="00586CC6">
              <w:rPr>
                <w:i/>
                <w:iCs/>
                <w:color w:val="000000"/>
                <w:sz w:val="20"/>
                <w:vertAlign w:val="subscript"/>
              </w:rPr>
              <w:sym w:font="Symbol" w:char="0067"/>
            </w:r>
          </w:p>
          <w:p w:rsidR="00882D09" w:rsidRPr="00586CC6" w:rsidRDefault="00882D09">
            <w:pPr>
              <w:shd w:val="clear" w:color="auto" w:fill="FFFFFF"/>
              <w:jc w:val="center"/>
              <w:rPr>
                <w:i/>
                <w:iCs/>
                <w:color w:val="000000"/>
                <w:sz w:val="20"/>
                <w:szCs w:val="18"/>
                <w:vertAlign w:val="subscript"/>
                <w:lang w:val="en-US"/>
              </w:rPr>
            </w:pPr>
            <w:r w:rsidRPr="00586CC6">
              <w:rPr>
                <w:i/>
                <w:iCs/>
                <w:color w:val="000000"/>
                <w:sz w:val="20"/>
                <w:szCs w:val="18"/>
                <w:lang w:val="en-US"/>
              </w:rPr>
              <w:t>N</w:t>
            </w:r>
            <w:r w:rsidRPr="00586CC6">
              <w:rPr>
                <w:i/>
                <w:iCs/>
                <w:color w:val="000000"/>
                <w:sz w:val="20"/>
                <w:szCs w:val="18"/>
                <w:vertAlign w:val="subscript"/>
                <w:lang w:val="en-US"/>
              </w:rPr>
              <w:t>q</w:t>
            </w:r>
          </w:p>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N</w:t>
            </w:r>
            <w:r w:rsidRPr="00586CC6">
              <w:rPr>
                <w:i/>
                <w:iCs/>
                <w:color w:val="000000"/>
                <w:sz w:val="20"/>
                <w:szCs w:val="18"/>
                <w:vertAlign w:val="subscript"/>
                <w:lang w:val="en-US"/>
              </w:rPr>
              <w:t>e</w:t>
            </w:r>
          </w:p>
        </w:tc>
        <w:tc>
          <w:tcPr>
            <w:tcW w:w="2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12,39</w:t>
            </w:r>
          </w:p>
          <w:p w:rsidR="00882D09" w:rsidRPr="00586CC6" w:rsidRDefault="00882D09">
            <w:pPr>
              <w:shd w:val="clear" w:color="auto" w:fill="FFFFFF"/>
              <w:jc w:val="center"/>
              <w:rPr>
                <w:color w:val="000000"/>
                <w:sz w:val="20"/>
                <w:szCs w:val="18"/>
              </w:rPr>
            </w:pPr>
            <w:r w:rsidRPr="00586CC6">
              <w:rPr>
                <w:color w:val="000000"/>
                <w:sz w:val="20"/>
                <w:szCs w:val="18"/>
              </w:rPr>
              <w:t>18,40</w:t>
            </w:r>
          </w:p>
          <w:p w:rsidR="00882D09" w:rsidRPr="00586CC6" w:rsidRDefault="00882D09">
            <w:pPr>
              <w:shd w:val="clear" w:color="auto" w:fill="FFFFFF"/>
              <w:jc w:val="center"/>
              <w:rPr>
                <w:color w:val="000000"/>
                <w:sz w:val="20"/>
                <w:szCs w:val="24"/>
              </w:rPr>
            </w:pPr>
            <w:r w:rsidRPr="00586CC6">
              <w:rPr>
                <w:color w:val="000000"/>
                <w:sz w:val="20"/>
                <w:szCs w:val="18"/>
              </w:rPr>
              <w:t>30,14</w:t>
            </w:r>
          </w:p>
        </w:tc>
        <w:tc>
          <w:tcPr>
            <w:tcW w:w="3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9,43</w:t>
            </w:r>
          </w:p>
          <w:p w:rsidR="00882D09" w:rsidRPr="00586CC6" w:rsidRDefault="00882D09">
            <w:pPr>
              <w:shd w:val="clear" w:color="auto" w:fill="FFFFFF"/>
              <w:jc w:val="center"/>
              <w:rPr>
                <w:color w:val="000000"/>
                <w:sz w:val="20"/>
                <w:szCs w:val="18"/>
              </w:rPr>
            </w:pPr>
            <w:r w:rsidRPr="00586CC6">
              <w:rPr>
                <w:color w:val="000000"/>
                <w:sz w:val="20"/>
                <w:szCs w:val="18"/>
              </w:rPr>
              <w:t>15,63</w:t>
            </w:r>
          </w:p>
          <w:p w:rsidR="00882D09" w:rsidRPr="00586CC6" w:rsidRDefault="00882D09">
            <w:pPr>
              <w:shd w:val="clear" w:color="auto" w:fill="FFFFFF"/>
              <w:jc w:val="center"/>
              <w:rPr>
                <w:color w:val="000000"/>
                <w:sz w:val="20"/>
                <w:szCs w:val="24"/>
              </w:rPr>
            </w:pPr>
            <w:r w:rsidRPr="00586CC6">
              <w:rPr>
                <w:color w:val="000000"/>
                <w:sz w:val="20"/>
                <w:szCs w:val="18"/>
              </w:rPr>
              <w:t>25,34</w:t>
            </w:r>
          </w:p>
        </w:tc>
        <w:tc>
          <w:tcPr>
            <w:tcW w:w="4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6,72</w:t>
            </w:r>
          </w:p>
          <w:p w:rsidR="00882D09" w:rsidRPr="00586CC6" w:rsidRDefault="00882D09">
            <w:pPr>
              <w:shd w:val="clear" w:color="auto" w:fill="FFFFFF"/>
              <w:jc w:val="center"/>
              <w:rPr>
                <w:color w:val="000000"/>
                <w:sz w:val="20"/>
                <w:szCs w:val="18"/>
              </w:rPr>
            </w:pPr>
            <w:r w:rsidRPr="00586CC6">
              <w:rPr>
                <w:color w:val="000000"/>
                <w:sz w:val="20"/>
                <w:szCs w:val="18"/>
              </w:rPr>
              <w:t>12,94</w:t>
            </w:r>
          </w:p>
          <w:p w:rsidR="00882D09" w:rsidRPr="00586CC6" w:rsidRDefault="00882D09">
            <w:pPr>
              <w:shd w:val="clear" w:color="auto" w:fill="FFFFFF"/>
              <w:jc w:val="center"/>
              <w:rPr>
                <w:color w:val="000000"/>
                <w:sz w:val="20"/>
                <w:szCs w:val="24"/>
              </w:rPr>
            </w:pPr>
            <w:r w:rsidRPr="00586CC6">
              <w:rPr>
                <w:color w:val="000000"/>
                <w:sz w:val="20"/>
                <w:szCs w:val="18"/>
              </w:rPr>
              <w:t>20,68</w:t>
            </w:r>
          </w:p>
        </w:tc>
        <w:tc>
          <w:tcPr>
            <w:tcW w:w="40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4,44</w:t>
            </w:r>
          </w:p>
          <w:p w:rsidR="00882D09" w:rsidRPr="00586CC6" w:rsidRDefault="00882D09">
            <w:pPr>
              <w:shd w:val="clear" w:color="auto" w:fill="FFFFFF"/>
              <w:jc w:val="center"/>
              <w:rPr>
                <w:color w:val="000000"/>
                <w:sz w:val="20"/>
                <w:szCs w:val="18"/>
              </w:rPr>
            </w:pPr>
            <w:r w:rsidRPr="00586CC6">
              <w:rPr>
                <w:color w:val="000000"/>
                <w:sz w:val="20"/>
                <w:szCs w:val="18"/>
              </w:rPr>
              <w:t>10,37</w:t>
            </w:r>
          </w:p>
          <w:p w:rsidR="00882D09" w:rsidRPr="00586CC6" w:rsidRDefault="00882D09">
            <w:pPr>
              <w:shd w:val="clear" w:color="auto" w:fill="FFFFFF"/>
              <w:jc w:val="center"/>
              <w:rPr>
                <w:color w:val="000000"/>
                <w:sz w:val="20"/>
                <w:szCs w:val="24"/>
              </w:rPr>
            </w:pPr>
            <w:r w:rsidRPr="00586CC6">
              <w:rPr>
                <w:color w:val="000000"/>
                <w:sz w:val="20"/>
                <w:szCs w:val="18"/>
              </w:rPr>
              <w:t>16,23</w:t>
            </w:r>
          </w:p>
        </w:tc>
        <w:tc>
          <w:tcPr>
            <w:tcW w:w="40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2,63</w:t>
            </w:r>
          </w:p>
          <w:p w:rsidR="00882D09" w:rsidRPr="00586CC6" w:rsidRDefault="00882D09">
            <w:pPr>
              <w:shd w:val="clear" w:color="auto" w:fill="FFFFFF"/>
              <w:jc w:val="center"/>
              <w:rPr>
                <w:color w:val="000000"/>
                <w:sz w:val="20"/>
                <w:szCs w:val="18"/>
              </w:rPr>
            </w:pPr>
            <w:r w:rsidRPr="00586CC6">
              <w:rPr>
                <w:color w:val="000000"/>
                <w:sz w:val="20"/>
                <w:szCs w:val="18"/>
              </w:rPr>
              <w:t>7,96</w:t>
            </w:r>
          </w:p>
          <w:p w:rsidR="00882D09" w:rsidRPr="00586CC6" w:rsidRDefault="00882D09">
            <w:pPr>
              <w:shd w:val="clear" w:color="auto" w:fill="FFFFFF"/>
              <w:jc w:val="center"/>
              <w:rPr>
                <w:color w:val="000000"/>
                <w:sz w:val="20"/>
                <w:szCs w:val="24"/>
              </w:rPr>
            </w:pPr>
            <w:r w:rsidRPr="00586CC6">
              <w:rPr>
                <w:color w:val="000000"/>
                <w:sz w:val="20"/>
                <w:szCs w:val="18"/>
              </w:rPr>
              <w:t>12,05</w:t>
            </w:r>
          </w:p>
        </w:tc>
        <w:tc>
          <w:tcPr>
            <w:tcW w:w="3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rPr>
              <w:t>1,29</w:t>
            </w:r>
          </w:p>
          <w:p w:rsidR="00882D09" w:rsidRPr="00586CC6" w:rsidRDefault="00882D09">
            <w:pPr>
              <w:shd w:val="clear" w:color="auto" w:fill="FFFFFF"/>
              <w:jc w:val="center"/>
              <w:rPr>
                <w:color w:val="000000"/>
                <w:sz w:val="20"/>
                <w:szCs w:val="18"/>
              </w:rPr>
            </w:pPr>
            <w:r w:rsidRPr="00586CC6">
              <w:rPr>
                <w:color w:val="000000"/>
                <w:sz w:val="20"/>
                <w:szCs w:val="18"/>
              </w:rPr>
              <w:t>5,67</w:t>
            </w:r>
          </w:p>
          <w:p w:rsidR="00882D09" w:rsidRPr="00586CC6" w:rsidRDefault="00882D09">
            <w:pPr>
              <w:shd w:val="clear" w:color="auto" w:fill="FFFFFF"/>
              <w:jc w:val="center"/>
              <w:rPr>
                <w:color w:val="000000"/>
                <w:sz w:val="20"/>
                <w:szCs w:val="24"/>
              </w:rPr>
            </w:pPr>
            <w:r w:rsidRPr="00586CC6">
              <w:rPr>
                <w:color w:val="000000"/>
                <w:sz w:val="20"/>
                <w:szCs w:val="18"/>
              </w:rPr>
              <w:t>8,09</w:t>
            </w:r>
          </w:p>
        </w:tc>
        <w:tc>
          <w:tcPr>
            <w:tcW w:w="2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B293F">
            <w:pPr>
              <w:shd w:val="clear" w:color="auto" w:fill="FFFFFF"/>
              <w:jc w:val="center"/>
              <w:rPr>
                <w:color w:val="000000"/>
                <w:sz w:val="20"/>
                <w:szCs w:val="24"/>
                <w:lang w:val="en-US"/>
              </w:rPr>
            </w:pPr>
            <w:r>
              <w:rPr>
                <w:noProof/>
                <w:color w:val="000000"/>
                <w:position w:val="-50"/>
                <w:sz w:val="20"/>
                <w:szCs w:val="24"/>
              </w:rPr>
              <w:drawing>
                <wp:inline distT="0" distB="0" distL="0" distR="0">
                  <wp:extent cx="457200" cy="7143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srcRect/>
                          <a:stretch>
                            <a:fillRect/>
                          </a:stretch>
                        </pic:blipFill>
                        <pic:spPr bwMode="auto">
                          <a:xfrm>
                            <a:off x="0" y="0"/>
                            <a:ext cx="457200" cy="714375"/>
                          </a:xfrm>
                          <a:prstGeom prst="rect">
                            <a:avLst/>
                          </a:prstGeom>
                          <a:noFill/>
                          <a:ln w="9525">
                            <a:noFill/>
                            <a:miter lim="800000"/>
                            <a:headEnd/>
                            <a:tailEnd/>
                          </a:ln>
                        </pic:spPr>
                      </pic:pic>
                    </a:graphicData>
                  </a:graphic>
                </wp:inline>
              </w:drawing>
            </w:r>
          </w:p>
        </w:tc>
        <w:tc>
          <w:tcPr>
            <w:tcW w:w="51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Cs w:val="24"/>
              </w:rPr>
              <w:sym w:font="Symbol" w:char="0064"/>
            </w:r>
            <w:r w:rsidRPr="00586CC6">
              <w:rPr>
                <w:i/>
                <w:iCs/>
                <w:color w:val="000000"/>
                <w:lang w:val="en-US"/>
              </w:rPr>
              <w:t>'</w:t>
            </w:r>
            <w:r w:rsidRPr="00586CC6">
              <w:rPr>
                <w:color w:val="000000"/>
                <w:sz w:val="20"/>
                <w:szCs w:val="18"/>
                <w:lang w:val="en-US"/>
              </w:rPr>
              <w:t xml:space="preserve"> = 26,5</w:t>
            </w:r>
          </w:p>
        </w:tc>
        <w:tc>
          <w:tcPr>
            <w:tcW w:w="29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c>
          <w:tcPr>
            <w:tcW w:w="24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r>
      <w:tr w:rsidR="00586CC6" w:rsidRPr="00586CC6">
        <w:trPr>
          <w:trHeight w:val="20"/>
          <w:jc w:val="center"/>
        </w:trPr>
        <w:tc>
          <w:tcPr>
            <w:tcW w:w="64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35</w:t>
            </w:r>
          </w:p>
        </w:tc>
        <w:tc>
          <w:tcPr>
            <w:tcW w:w="7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i/>
                <w:iCs/>
                <w:color w:val="000000"/>
                <w:sz w:val="20"/>
                <w:vertAlign w:val="subscript"/>
                <w:lang w:val="en-US"/>
              </w:rPr>
            </w:pPr>
            <w:r w:rsidRPr="00586CC6">
              <w:rPr>
                <w:i/>
                <w:iCs/>
                <w:color w:val="000000"/>
                <w:sz w:val="20"/>
                <w:szCs w:val="18"/>
                <w:lang w:val="en-US"/>
              </w:rPr>
              <w:t>N</w:t>
            </w:r>
            <w:r w:rsidRPr="00586CC6">
              <w:rPr>
                <w:i/>
                <w:iCs/>
                <w:color w:val="000000"/>
                <w:sz w:val="20"/>
                <w:vertAlign w:val="subscript"/>
              </w:rPr>
              <w:sym w:font="Symbol" w:char="0067"/>
            </w:r>
          </w:p>
          <w:p w:rsidR="00882D09" w:rsidRPr="00586CC6" w:rsidRDefault="00882D09">
            <w:pPr>
              <w:shd w:val="clear" w:color="auto" w:fill="FFFFFF"/>
              <w:jc w:val="center"/>
              <w:rPr>
                <w:i/>
                <w:iCs/>
                <w:color w:val="000000"/>
                <w:sz w:val="20"/>
                <w:szCs w:val="18"/>
                <w:vertAlign w:val="subscript"/>
                <w:lang w:val="en-US"/>
              </w:rPr>
            </w:pPr>
            <w:r w:rsidRPr="00586CC6">
              <w:rPr>
                <w:i/>
                <w:iCs/>
                <w:color w:val="000000"/>
                <w:sz w:val="20"/>
                <w:szCs w:val="18"/>
                <w:lang w:val="en-US"/>
              </w:rPr>
              <w:t>N</w:t>
            </w:r>
            <w:r w:rsidRPr="00586CC6">
              <w:rPr>
                <w:i/>
                <w:iCs/>
                <w:color w:val="000000"/>
                <w:sz w:val="20"/>
                <w:szCs w:val="18"/>
                <w:vertAlign w:val="subscript"/>
                <w:lang w:val="en-US"/>
              </w:rPr>
              <w:t>q</w:t>
            </w:r>
          </w:p>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N</w:t>
            </w:r>
            <w:r w:rsidRPr="00586CC6">
              <w:rPr>
                <w:i/>
                <w:iCs/>
                <w:color w:val="000000"/>
                <w:sz w:val="20"/>
                <w:szCs w:val="18"/>
                <w:vertAlign w:val="subscript"/>
                <w:lang w:val="en-US"/>
              </w:rPr>
              <w:t>e</w:t>
            </w:r>
          </w:p>
        </w:tc>
        <w:tc>
          <w:tcPr>
            <w:tcW w:w="2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lang w:val="en-US"/>
              </w:rPr>
              <w:t>27,50</w:t>
            </w:r>
          </w:p>
          <w:p w:rsidR="00882D09" w:rsidRPr="00586CC6" w:rsidRDefault="00882D09">
            <w:pPr>
              <w:shd w:val="clear" w:color="auto" w:fill="FFFFFF"/>
              <w:jc w:val="center"/>
              <w:rPr>
                <w:color w:val="000000"/>
                <w:sz w:val="20"/>
                <w:szCs w:val="18"/>
              </w:rPr>
            </w:pPr>
            <w:r w:rsidRPr="00586CC6">
              <w:rPr>
                <w:color w:val="000000"/>
                <w:sz w:val="20"/>
                <w:szCs w:val="18"/>
                <w:lang w:val="en-US"/>
              </w:rPr>
              <w:t>33,30</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46,12</w:t>
            </w:r>
          </w:p>
        </w:tc>
        <w:tc>
          <w:tcPr>
            <w:tcW w:w="3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lang w:val="en-US"/>
              </w:rPr>
              <w:t>20,58</w:t>
            </w:r>
          </w:p>
          <w:p w:rsidR="00882D09" w:rsidRPr="00586CC6" w:rsidRDefault="00882D09">
            <w:pPr>
              <w:shd w:val="clear" w:color="auto" w:fill="FFFFFF"/>
              <w:jc w:val="center"/>
              <w:rPr>
                <w:color w:val="000000"/>
                <w:sz w:val="20"/>
                <w:szCs w:val="18"/>
              </w:rPr>
            </w:pPr>
            <w:r w:rsidRPr="00586CC6">
              <w:rPr>
                <w:color w:val="000000"/>
                <w:sz w:val="20"/>
                <w:szCs w:val="18"/>
                <w:lang w:val="en-US"/>
              </w:rPr>
              <w:t>27,86</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38,36</w:t>
            </w:r>
          </w:p>
        </w:tc>
        <w:tc>
          <w:tcPr>
            <w:tcW w:w="4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14,63</w:t>
            </w:r>
          </w:p>
          <w:p w:rsidR="00882D09" w:rsidRPr="00586CC6" w:rsidRDefault="00882D09">
            <w:pPr>
              <w:shd w:val="clear" w:color="auto" w:fill="FFFFFF"/>
              <w:jc w:val="center"/>
              <w:rPr>
                <w:color w:val="000000"/>
                <w:sz w:val="20"/>
                <w:szCs w:val="18"/>
              </w:rPr>
            </w:pPr>
            <w:r w:rsidRPr="00586CC6">
              <w:rPr>
                <w:color w:val="000000"/>
                <w:sz w:val="20"/>
                <w:szCs w:val="18"/>
                <w:lang w:val="en-US"/>
              </w:rPr>
              <w:t>22,77</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31,09</w:t>
            </w:r>
          </w:p>
        </w:tc>
        <w:tc>
          <w:tcPr>
            <w:tcW w:w="40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lang w:val="en-US"/>
              </w:rPr>
              <w:t>9,79</w:t>
            </w:r>
          </w:p>
          <w:p w:rsidR="00882D09" w:rsidRPr="00586CC6" w:rsidRDefault="00882D09">
            <w:pPr>
              <w:shd w:val="clear" w:color="auto" w:fill="FFFFFF"/>
              <w:jc w:val="center"/>
              <w:rPr>
                <w:color w:val="000000"/>
                <w:sz w:val="20"/>
                <w:szCs w:val="18"/>
              </w:rPr>
            </w:pPr>
            <w:r w:rsidRPr="00586CC6">
              <w:rPr>
                <w:color w:val="000000"/>
                <w:sz w:val="20"/>
                <w:szCs w:val="18"/>
                <w:lang w:val="en-US"/>
              </w:rPr>
              <w:t>18,12</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24,45</w:t>
            </w:r>
          </w:p>
        </w:tc>
        <w:tc>
          <w:tcPr>
            <w:tcW w:w="40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6,08</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13,94</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18,48</w:t>
            </w:r>
          </w:p>
        </w:tc>
        <w:tc>
          <w:tcPr>
            <w:tcW w:w="3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3,38</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10,24</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13,19</w:t>
            </w:r>
          </w:p>
        </w:tc>
        <w:tc>
          <w:tcPr>
            <w:tcW w:w="2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B293F">
            <w:pPr>
              <w:shd w:val="clear" w:color="auto" w:fill="FFFFFF"/>
              <w:jc w:val="center"/>
              <w:rPr>
                <w:color w:val="000000"/>
                <w:sz w:val="20"/>
                <w:szCs w:val="24"/>
                <w:lang w:val="en-US"/>
              </w:rPr>
            </w:pPr>
            <w:r>
              <w:rPr>
                <w:noProof/>
                <w:color w:val="000000"/>
                <w:position w:val="-50"/>
                <w:sz w:val="20"/>
                <w:szCs w:val="24"/>
              </w:rPr>
              <w:drawing>
                <wp:inline distT="0" distB="0" distL="0" distR="0">
                  <wp:extent cx="466725" cy="7143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srcRect/>
                          <a:stretch>
                            <a:fillRect/>
                          </a:stretch>
                        </pic:blipFill>
                        <pic:spPr bwMode="auto">
                          <a:xfrm>
                            <a:off x="0" y="0"/>
                            <a:ext cx="466725" cy="714375"/>
                          </a:xfrm>
                          <a:prstGeom prst="rect">
                            <a:avLst/>
                          </a:prstGeom>
                          <a:noFill/>
                          <a:ln w="9525">
                            <a:noFill/>
                            <a:miter lim="800000"/>
                            <a:headEnd/>
                            <a:tailEnd/>
                          </a:ln>
                        </pic:spPr>
                      </pic:pic>
                    </a:graphicData>
                  </a:graphic>
                </wp:inline>
              </w:drawing>
            </w:r>
          </w:p>
        </w:tc>
        <w:tc>
          <w:tcPr>
            <w:tcW w:w="51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Cs w:val="24"/>
              </w:rPr>
              <w:sym w:font="Symbol" w:char="0064"/>
            </w:r>
            <w:r w:rsidRPr="00586CC6">
              <w:rPr>
                <w:i/>
                <w:iCs/>
                <w:color w:val="000000"/>
                <w:lang w:val="en-US"/>
              </w:rPr>
              <w:t>'</w:t>
            </w:r>
            <w:r w:rsidRPr="00586CC6">
              <w:rPr>
                <w:color w:val="000000"/>
                <w:sz w:val="20"/>
                <w:szCs w:val="18"/>
                <w:lang w:val="en-US"/>
              </w:rPr>
              <w:t xml:space="preserve"> = 29,8</w:t>
            </w:r>
          </w:p>
        </w:tc>
        <w:tc>
          <w:tcPr>
            <w:tcW w:w="29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Cs/>
                <w:color w:val="000000"/>
                <w:sz w:val="20"/>
                <w:szCs w:val="18"/>
                <w:lang w:val="en-US"/>
              </w:rPr>
              <w:t>-</w:t>
            </w:r>
          </w:p>
        </w:tc>
        <w:tc>
          <w:tcPr>
            <w:tcW w:w="24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w:t>
            </w:r>
          </w:p>
        </w:tc>
      </w:tr>
      <w:tr w:rsidR="00586CC6" w:rsidRPr="00586CC6">
        <w:trPr>
          <w:trHeight w:val="20"/>
          <w:jc w:val="center"/>
        </w:trPr>
        <w:tc>
          <w:tcPr>
            <w:tcW w:w="64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40</w:t>
            </w:r>
          </w:p>
        </w:tc>
        <w:tc>
          <w:tcPr>
            <w:tcW w:w="7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i/>
                <w:iCs/>
                <w:color w:val="000000"/>
                <w:sz w:val="20"/>
                <w:vertAlign w:val="subscript"/>
                <w:lang w:val="en-US"/>
              </w:rPr>
            </w:pPr>
            <w:r w:rsidRPr="00586CC6">
              <w:rPr>
                <w:i/>
                <w:iCs/>
                <w:color w:val="000000"/>
                <w:sz w:val="20"/>
                <w:szCs w:val="18"/>
                <w:lang w:val="en-US"/>
              </w:rPr>
              <w:t>N</w:t>
            </w:r>
            <w:r w:rsidRPr="00586CC6">
              <w:rPr>
                <w:i/>
                <w:iCs/>
                <w:color w:val="000000"/>
                <w:sz w:val="20"/>
                <w:vertAlign w:val="subscript"/>
              </w:rPr>
              <w:sym w:font="Symbol" w:char="0067"/>
            </w:r>
          </w:p>
          <w:p w:rsidR="00882D09" w:rsidRPr="00586CC6" w:rsidRDefault="00882D09">
            <w:pPr>
              <w:shd w:val="clear" w:color="auto" w:fill="FFFFFF"/>
              <w:jc w:val="center"/>
              <w:rPr>
                <w:i/>
                <w:iCs/>
                <w:color w:val="000000"/>
                <w:sz w:val="20"/>
                <w:szCs w:val="18"/>
                <w:vertAlign w:val="subscript"/>
                <w:lang w:val="en-US"/>
              </w:rPr>
            </w:pPr>
            <w:r w:rsidRPr="00586CC6">
              <w:rPr>
                <w:i/>
                <w:iCs/>
                <w:color w:val="000000"/>
                <w:sz w:val="20"/>
                <w:szCs w:val="18"/>
                <w:lang w:val="en-US"/>
              </w:rPr>
              <w:t>N</w:t>
            </w:r>
            <w:r w:rsidRPr="00586CC6">
              <w:rPr>
                <w:i/>
                <w:iCs/>
                <w:color w:val="000000"/>
                <w:sz w:val="20"/>
                <w:szCs w:val="18"/>
                <w:vertAlign w:val="subscript"/>
                <w:lang w:val="en-US"/>
              </w:rPr>
              <w:t>q</w:t>
            </w:r>
          </w:p>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N</w:t>
            </w:r>
            <w:r w:rsidRPr="00586CC6">
              <w:rPr>
                <w:i/>
                <w:iCs/>
                <w:color w:val="000000"/>
                <w:sz w:val="20"/>
                <w:szCs w:val="18"/>
                <w:vertAlign w:val="subscript"/>
                <w:lang w:val="en-US"/>
              </w:rPr>
              <w:t>e</w:t>
            </w:r>
          </w:p>
        </w:tc>
        <w:tc>
          <w:tcPr>
            <w:tcW w:w="2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lang w:val="en-US"/>
              </w:rPr>
              <w:t>66,01</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64,19</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7531</w:t>
            </w:r>
          </w:p>
        </w:tc>
        <w:tc>
          <w:tcPr>
            <w:tcW w:w="3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lang w:val="en-US"/>
              </w:rPr>
              <w:t>48,30</w:t>
            </w:r>
          </w:p>
          <w:p w:rsidR="00882D09" w:rsidRPr="00586CC6" w:rsidRDefault="00882D09">
            <w:pPr>
              <w:shd w:val="clear" w:color="auto" w:fill="FFFFFF"/>
              <w:jc w:val="center"/>
              <w:rPr>
                <w:color w:val="000000"/>
                <w:sz w:val="20"/>
                <w:szCs w:val="18"/>
              </w:rPr>
            </w:pPr>
            <w:r w:rsidRPr="00586CC6">
              <w:rPr>
                <w:color w:val="000000"/>
                <w:sz w:val="20"/>
                <w:szCs w:val="18"/>
                <w:lang w:val="en-US"/>
              </w:rPr>
              <w:t>52,71</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61,63</w:t>
            </w:r>
          </w:p>
        </w:tc>
        <w:tc>
          <w:tcPr>
            <w:tcW w:w="4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lang w:val="en-US"/>
              </w:rPr>
              <w:t>33,84</w:t>
            </w:r>
          </w:p>
          <w:p w:rsidR="00882D09" w:rsidRPr="00586CC6" w:rsidRDefault="00882D09">
            <w:pPr>
              <w:shd w:val="clear" w:color="auto" w:fill="FFFFFF"/>
              <w:jc w:val="center"/>
              <w:rPr>
                <w:color w:val="000000"/>
                <w:sz w:val="20"/>
                <w:szCs w:val="18"/>
              </w:rPr>
            </w:pPr>
            <w:r w:rsidRPr="00586CC6">
              <w:rPr>
                <w:color w:val="000000"/>
                <w:sz w:val="20"/>
                <w:szCs w:val="18"/>
                <w:lang w:val="en-US"/>
              </w:rPr>
              <w:t>42,37</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49,31</w:t>
            </w:r>
          </w:p>
        </w:tc>
        <w:tc>
          <w:tcPr>
            <w:tcW w:w="40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lang w:val="en-US"/>
              </w:rPr>
              <w:t>22,56</w:t>
            </w:r>
          </w:p>
          <w:p w:rsidR="00882D09" w:rsidRPr="00586CC6" w:rsidRDefault="00882D09">
            <w:pPr>
              <w:shd w:val="clear" w:color="auto" w:fill="FFFFFF"/>
              <w:jc w:val="center"/>
              <w:rPr>
                <w:color w:val="000000"/>
                <w:sz w:val="20"/>
                <w:szCs w:val="18"/>
              </w:rPr>
            </w:pPr>
            <w:r w:rsidRPr="00586CC6">
              <w:rPr>
                <w:color w:val="000000"/>
                <w:sz w:val="20"/>
                <w:szCs w:val="18"/>
                <w:lang w:val="en-US"/>
              </w:rPr>
              <w:t>33,26</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38,45</w:t>
            </w:r>
          </w:p>
        </w:tc>
        <w:tc>
          <w:tcPr>
            <w:tcW w:w="40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18"/>
              </w:rPr>
            </w:pPr>
            <w:r w:rsidRPr="00586CC6">
              <w:rPr>
                <w:color w:val="000000"/>
                <w:sz w:val="20"/>
                <w:szCs w:val="18"/>
                <w:lang w:val="en-US"/>
              </w:rPr>
              <w:t>14,18</w:t>
            </w:r>
          </w:p>
          <w:p w:rsidR="00882D09" w:rsidRPr="00586CC6" w:rsidRDefault="00882D09">
            <w:pPr>
              <w:shd w:val="clear" w:color="auto" w:fill="FFFFFF"/>
              <w:jc w:val="center"/>
              <w:rPr>
                <w:color w:val="000000"/>
                <w:sz w:val="20"/>
                <w:szCs w:val="18"/>
              </w:rPr>
            </w:pPr>
            <w:r w:rsidRPr="00586CC6">
              <w:rPr>
                <w:color w:val="000000"/>
                <w:sz w:val="20"/>
                <w:szCs w:val="18"/>
                <w:lang w:val="en-US"/>
              </w:rPr>
              <w:t>25,39</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29,07</w:t>
            </w:r>
          </w:p>
        </w:tc>
        <w:tc>
          <w:tcPr>
            <w:tcW w:w="3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8,26</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18,70</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21,10</w:t>
            </w:r>
          </w:p>
        </w:tc>
        <w:tc>
          <w:tcPr>
            <w:tcW w:w="2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4,30</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13,11</w:t>
            </w:r>
          </w:p>
          <w:p w:rsidR="00882D09" w:rsidRPr="00586CC6" w:rsidRDefault="00882D09">
            <w:pPr>
              <w:shd w:val="clear" w:color="auto" w:fill="FFFFFF"/>
              <w:jc w:val="center"/>
              <w:rPr>
                <w:color w:val="000000"/>
                <w:sz w:val="20"/>
                <w:szCs w:val="24"/>
                <w:lang w:val="en-US"/>
              </w:rPr>
            </w:pPr>
            <w:r w:rsidRPr="00586CC6">
              <w:rPr>
                <w:color w:val="000000"/>
                <w:sz w:val="20"/>
                <w:szCs w:val="18"/>
                <w:lang w:val="en-US"/>
              </w:rPr>
              <w:t>14,43</w:t>
            </w:r>
          </w:p>
        </w:tc>
        <w:tc>
          <w:tcPr>
            <w:tcW w:w="51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B293F">
            <w:pPr>
              <w:shd w:val="clear" w:color="auto" w:fill="FFFFFF"/>
              <w:jc w:val="center"/>
              <w:rPr>
                <w:color w:val="000000"/>
                <w:sz w:val="20"/>
                <w:szCs w:val="24"/>
                <w:lang w:val="en-US"/>
              </w:rPr>
            </w:pPr>
            <w:r>
              <w:rPr>
                <w:noProof/>
                <w:color w:val="000000"/>
                <w:position w:val="-50"/>
                <w:sz w:val="20"/>
                <w:szCs w:val="24"/>
              </w:rPr>
              <w:drawing>
                <wp:inline distT="0" distB="0" distL="0" distR="0">
                  <wp:extent cx="523875" cy="714375"/>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srcRect/>
                          <a:stretch>
                            <a:fillRect/>
                          </a:stretch>
                        </pic:blipFill>
                        <pic:spPr bwMode="auto">
                          <a:xfrm>
                            <a:off x="0" y="0"/>
                            <a:ext cx="523875" cy="714375"/>
                          </a:xfrm>
                          <a:prstGeom prst="rect">
                            <a:avLst/>
                          </a:prstGeom>
                          <a:noFill/>
                          <a:ln w="9525">
                            <a:noFill/>
                            <a:miter lim="800000"/>
                            <a:headEnd/>
                            <a:tailEnd/>
                          </a:ln>
                        </pic:spPr>
                      </pic:pic>
                    </a:graphicData>
                  </a:graphic>
                </wp:inline>
              </w:drawing>
            </w:r>
          </w:p>
        </w:tc>
        <w:tc>
          <w:tcPr>
            <w:tcW w:w="29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Cs w:val="24"/>
              </w:rPr>
              <w:sym w:font="Symbol" w:char="0064"/>
            </w:r>
            <w:r w:rsidRPr="00586CC6">
              <w:rPr>
                <w:i/>
                <w:iCs/>
                <w:color w:val="000000"/>
                <w:lang w:val="en-US"/>
              </w:rPr>
              <w:t>'</w:t>
            </w:r>
            <w:r w:rsidRPr="00586CC6">
              <w:rPr>
                <w:color w:val="000000"/>
                <w:sz w:val="20"/>
                <w:szCs w:val="18"/>
                <w:lang w:val="en-US"/>
              </w:rPr>
              <w:t xml:space="preserve"> = 32,7</w:t>
            </w:r>
          </w:p>
        </w:tc>
        <w:tc>
          <w:tcPr>
            <w:tcW w:w="24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b/>
                <w:bCs/>
                <w:color w:val="000000"/>
                <w:sz w:val="20"/>
                <w:szCs w:val="12"/>
                <w:lang w:val="en-US"/>
              </w:rPr>
              <w:t>-</w:t>
            </w:r>
          </w:p>
        </w:tc>
      </w:tr>
      <w:tr w:rsidR="00586CC6" w:rsidRPr="00586CC6">
        <w:trPr>
          <w:trHeight w:val="1220"/>
          <w:jc w:val="center"/>
        </w:trPr>
        <w:tc>
          <w:tcPr>
            <w:tcW w:w="64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45</w:t>
            </w:r>
          </w:p>
        </w:tc>
        <w:tc>
          <w:tcPr>
            <w:tcW w:w="7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i/>
                <w:iCs/>
                <w:color w:val="000000"/>
                <w:sz w:val="20"/>
                <w:vertAlign w:val="subscript"/>
                <w:lang w:val="en-US"/>
              </w:rPr>
            </w:pPr>
            <w:r w:rsidRPr="00586CC6">
              <w:rPr>
                <w:i/>
                <w:iCs/>
                <w:color w:val="000000"/>
                <w:sz w:val="20"/>
                <w:szCs w:val="18"/>
                <w:lang w:val="en-US"/>
              </w:rPr>
              <w:t>N</w:t>
            </w:r>
            <w:r w:rsidRPr="00586CC6">
              <w:rPr>
                <w:i/>
                <w:iCs/>
                <w:color w:val="000000"/>
                <w:sz w:val="20"/>
                <w:vertAlign w:val="subscript"/>
              </w:rPr>
              <w:sym w:font="Symbol" w:char="0067"/>
            </w:r>
          </w:p>
          <w:p w:rsidR="00882D09" w:rsidRPr="00586CC6" w:rsidRDefault="00882D09">
            <w:pPr>
              <w:shd w:val="clear" w:color="auto" w:fill="FFFFFF"/>
              <w:jc w:val="center"/>
              <w:rPr>
                <w:i/>
                <w:iCs/>
                <w:color w:val="000000"/>
                <w:sz w:val="20"/>
                <w:szCs w:val="18"/>
                <w:vertAlign w:val="subscript"/>
                <w:lang w:val="en-US"/>
              </w:rPr>
            </w:pPr>
            <w:r w:rsidRPr="00586CC6">
              <w:rPr>
                <w:i/>
                <w:iCs/>
                <w:color w:val="000000"/>
                <w:sz w:val="20"/>
                <w:szCs w:val="18"/>
                <w:lang w:val="en-US"/>
              </w:rPr>
              <w:t>N</w:t>
            </w:r>
            <w:r w:rsidRPr="00586CC6">
              <w:rPr>
                <w:i/>
                <w:iCs/>
                <w:color w:val="000000"/>
                <w:sz w:val="20"/>
                <w:szCs w:val="18"/>
                <w:vertAlign w:val="subscript"/>
                <w:lang w:val="en-US"/>
              </w:rPr>
              <w:t>q</w:t>
            </w:r>
          </w:p>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N</w:t>
            </w:r>
            <w:r w:rsidRPr="00586CC6">
              <w:rPr>
                <w:i/>
                <w:iCs/>
                <w:color w:val="000000"/>
                <w:sz w:val="20"/>
                <w:szCs w:val="18"/>
                <w:vertAlign w:val="subscript"/>
                <w:lang w:val="en-US"/>
              </w:rPr>
              <w:t>e</w:t>
            </w:r>
          </w:p>
        </w:tc>
        <w:tc>
          <w:tcPr>
            <w:tcW w:w="2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177,61</w:t>
            </w:r>
          </w:p>
          <w:p w:rsidR="00882D09" w:rsidRPr="00586CC6" w:rsidRDefault="00882D09">
            <w:pPr>
              <w:shd w:val="clear" w:color="auto" w:fill="FFFFFF"/>
              <w:jc w:val="center"/>
              <w:rPr>
                <w:color w:val="000000"/>
                <w:sz w:val="20"/>
                <w:szCs w:val="24"/>
              </w:rPr>
            </w:pPr>
            <w:r w:rsidRPr="00586CC6">
              <w:rPr>
                <w:color w:val="000000"/>
                <w:sz w:val="20"/>
                <w:szCs w:val="16"/>
              </w:rPr>
              <w:t>134,87</w:t>
            </w:r>
          </w:p>
          <w:p w:rsidR="00882D09" w:rsidRPr="00586CC6" w:rsidRDefault="00882D09">
            <w:pPr>
              <w:shd w:val="clear" w:color="auto" w:fill="FFFFFF"/>
              <w:jc w:val="center"/>
              <w:rPr>
                <w:color w:val="000000"/>
                <w:sz w:val="20"/>
                <w:szCs w:val="24"/>
              </w:rPr>
            </w:pPr>
            <w:r w:rsidRPr="00586CC6">
              <w:rPr>
                <w:color w:val="000000"/>
                <w:sz w:val="20"/>
                <w:szCs w:val="16"/>
                <w:lang w:val="en-US"/>
              </w:rPr>
              <w:t>133,87</w:t>
            </w:r>
          </w:p>
        </w:tc>
        <w:tc>
          <w:tcPr>
            <w:tcW w:w="3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126,09</w:t>
            </w:r>
          </w:p>
          <w:p w:rsidR="00882D09" w:rsidRPr="00586CC6" w:rsidRDefault="00882D09">
            <w:pPr>
              <w:shd w:val="clear" w:color="auto" w:fill="FFFFFF"/>
              <w:jc w:val="center"/>
              <w:rPr>
                <w:color w:val="000000"/>
                <w:sz w:val="20"/>
                <w:szCs w:val="24"/>
              </w:rPr>
            </w:pPr>
            <w:r w:rsidRPr="00586CC6">
              <w:rPr>
                <w:color w:val="000000"/>
                <w:sz w:val="20"/>
                <w:szCs w:val="16"/>
              </w:rPr>
              <w:t>108,24</w:t>
            </w:r>
          </w:p>
          <w:p w:rsidR="00882D09" w:rsidRPr="00586CC6" w:rsidRDefault="00882D09">
            <w:pPr>
              <w:shd w:val="clear" w:color="auto" w:fill="FFFFFF"/>
              <w:jc w:val="center"/>
              <w:rPr>
                <w:color w:val="000000"/>
                <w:sz w:val="20"/>
                <w:szCs w:val="24"/>
              </w:rPr>
            </w:pPr>
            <w:r w:rsidRPr="00586CC6">
              <w:rPr>
                <w:color w:val="000000"/>
                <w:sz w:val="20"/>
                <w:szCs w:val="16"/>
                <w:lang w:val="en-US"/>
              </w:rPr>
              <w:t>107,23</w:t>
            </w:r>
          </w:p>
        </w:tc>
        <w:tc>
          <w:tcPr>
            <w:tcW w:w="4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86,20</w:t>
            </w:r>
          </w:p>
          <w:p w:rsidR="00882D09" w:rsidRPr="00586CC6" w:rsidRDefault="00882D09">
            <w:pPr>
              <w:shd w:val="clear" w:color="auto" w:fill="FFFFFF"/>
              <w:jc w:val="center"/>
              <w:rPr>
                <w:color w:val="000000"/>
                <w:sz w:val="20"/>
                <w:szCs w:val="24"/>
              </w:rPr>
            </w:pPr>
            <w:r w:rsidRPr="00586CC6">
              <w:rPr>
                <w:color w:val="000000"/>
                <w:sz w:val="20"/>
                <w:szCs w:val="18"/>
              </w:rPr>
              <w:t>85,16</w:t>
            </w:r>
          </w:p>
          <w:p w:rsidR="00882D09" w:rsidRPr="00586CC6" w:rsidRDefault="00882D09">
            <w:pPr>
              <w:shd w:val="clear" w:color="auto" w:fill="FFFFFF"/>
              <w:jc w:val="center"/>
              <w:rPr>
                <w:color w:val="000000"/>
                <w:sz w:val="20"/>
                <w:szCs w:val="24"/>
              </w:rPr>
            </w:pPr>
            <w:r w:rsidRPr="00586CC6">
              <w:rPr>
                <w:color w:val="000000"/>
                <w:sz w:val="20"/>
                <w:szCs w:val="18"/>
                <w:lang w:val="en-US"/>
              </w:rPr>
              <w:t>84,16</w:t>
            </w:r>
          </w:p>
        </w:tc>
        <w:tc>
          <w:tcPr>
            <w:tcW w:w="40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56,50</w:t>
            </w:r>
          </w:p>
          <w:p w:rsidR="00882D09" w:rsidRPr="00586CC6" w:rsidRDefault="00882D09">
            <w:pPr>
              <w:shd w:val="clear" w:color="auto" w:fill="FFFFFF"/>
              <w:jc w:val="center"/>
              <w:rPr>
                <w:color w:val="000000"/>
                <w:sz w:val="20"/>
                <w:szCs w:val="24"/>
              </w:rPr>
            </w:pPr>
            <w:r w:rsidRPr="00586CC6">
              <w:rPr>
                <w:color w:val="000000"/>
                <w:sz w:val="20"/>
                <w:szCs w:val="18"/>
              </w:rPr>
              <w:t>65,58</w:t>
            </w:r>
          </w:p>
          <w:p w:rsidR="00882D09" w:rsidRPr="00586CC6" w:rsidRDefault="00882D09">
            <w:pPr>
              <w:shd w:val="clear" w:color="auto" w:fill="FFFFFF"/>
              <w:jc w:val="center"/>
              <w:rPr>
                <w:color w:val="000000"/>
                <w:sz w:val="20"/>
                <w:szCs w:val="24"/>
              </w:rPr>
            </w:pPr>
            <w:r w:rsidRPr="00586CC6">
              <w:rPr>
                <w:color w:val="000000"/>
                <w:sz w:val="20"/>
                <w:szCs w:val="18"/>
                <w:lang w:val="en-US"/>
              </w:rPr>
              <w:t>64,58</w:t>
            </w:r>
          </w:p>
        </w:tc>
        <w:tc>
          <w:tcPr>
            <w:tcW w:w="40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32,26</w:t>
            </w:r>
          </w:p>
          <w:p w:rsidR="00882D09" w:rsidRPr="00586CC6" w:rsidRDefault="00882D09">
            <w:pPr>
              <w:shd w:val="clear" w:color="auto" w:fill="FFFFFF"/>
              <w:jc w:val="center"/>
              <w:rPr>
                <w:color w:val="000000"/>
                <w:sz w:val="20"/>
                <w:szCs w:val="24"/>
              </w:rPr>
            </w:pPr>
            <w:r w:rsidRPr="00586CC6">
              <w:rPr>
                <w:color w:val="000000"/>
                <w:sz w:val="20"/>
                <w:szCs w:val="18"/>
              </w:rPr>
              <w:t>49,26</w:t>
            </w:r>
          </w:p>
          <w:p w:rsidR="00882D09" w:rsidRPr="00586CC6" w:rsidRDefault="00882D09">
            <w:pPr>
              <w:shd w:val="clear" w:color="auto" w:fill="FFFFFF"/>
              <w:jc w:val="center"/>
              <w:rPr>
                <w:color w:val="000000"/>
                <w:sz w:val="20"/>
                <w:szCs w:val="24"/>
              </w:rPr>
            </w:pPr>
            <w:r w:rsidRPr="00586CC6">
              <w:rPr>
                <w:color w:val="000000"/>
                <w:sz w:val="20"/>
                <w:szCs w:val="18"/>
                <w:lang w:val="en-US"/>
              </w:rPr>
              <w:t>48,26</w:t>
            </w:r>
          </w:p>
        </w:tc>
        <w:tc>
          <w:tcPr>
            <w:tcW w:w="3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20,73</w:t>
            </w:r>
          </w:p>
          <w:p w:rsidR="00882D09" w:rsidRPr="00586CC6" w:rsidRDefault="00882D09">
            <w:pPr>
              <w:shd w:val="clear" w:color="auto" w:fill="FFFFFF"/>
              <w:jc w:val="center"/>
              <w:rPr>
                <w:color w:val="000000"/>
                <w:sz w:val="20"/>
                <w:szCs w:val="24"/>
              </w:rPr>
            </w:pPr>
            <w:r w:rsidRPr="00586CC6">
              <w:rPr>
                <w:color w:val="000000"/>
                <w:sz w:val="20"/>
                <w:szCs w:val="18"/>
              </w:rPr>
              <w:t>35,93</w:t>
            </w:r>
          </w:p>
          <w:p w:rsidR="00882D09" w:rsidRPr="00586CC6" w:rsidRDefault="00882D09">
            <w:pPr>
              <w:shd w:val="clear" w:color="auto" w:fill="FFFFFF"/>
              <w:jc w:val="center"/>
              <w:rPr>
                <w:color w:val="000000"/>
                <w:sz w:val="20"/>
                <w:szCs w:val="24"/>
              </w:rPr>
            </w:pPr>
            <w:r w:rsidRPr="00586CC6">
              <w:rPr>
                <w:color w:val="000000"/>
                <w:sz w:val="20"/>
                <w:szCs w:val="18"/>
                <w:lang w:val="en-US"/>
              </w:rPr>
              <w:t>34,93</w:t>
            </w:r>
          </w:p>
        </w:tc>
        <w:tc>
          <w:tcPr>
            <w:tcW w:w="2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11,26</w:t>
            </w:r>
          </w:p>
          <w:p w:rsidR="00882D09" w:rsidRPr="00586CC6" w:rsidRDefault="00882D09">
            <w:pPr>
              <w:shd w:val="clear" w:color="auto" w:fill="FFFFFF"/>
              <w:jc w:val="center"/>
              <w:rPr>
                <w:color w:val="000000"/>
                <w:sz w:val="20"/>
                <w:szCs w:val="24"/>
              </w:rPr>
            </w:pPr>
            <w:r w:rsidRPr="00586CC6">
              <w:rPr>
                <w:color w:val="000000"/>
                <w:sz w:val="20"/>
                <w:szCs w:val="18"/>
              </w:rPr>
              <w:t>25,24</w:t>
            </w:r>
          </w:p>
          <w:p w:rsidR="00882D09" w:rsidRPr="00586CC6" w:rsidRDefault="00882D09">
            <w:pPr>
              <w:shd w:val="clear" w:color="auto" w:fill="FFFFFF"/>
              <w:jc w:val="center"/>
              <w:rPr>
                <w:color w:val="000000"/>
                <w:sz w:val="20"/>
                <w:szCs w:val="24"/>
              </w:rPr>
            </w:pPr>
            <w:r w:rsidRPr="00586CC6">
              <w:rPr>
                <w:color w:val="000000"/>
                <w:sz w:val="20"/>
                <w:szCs w:val="18"/>
                <w:lang w:val="en-US"/>
              </w:rPr>
              <w:t>24,24</w:t>
            </w:r>
          </w:p>
        </w:tc>
        <w:tc>
          <w:tcPr>
            <w:tcW w:w="51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5,45</w:t>
            </w:r>
          </w:p>
          <w:p w:rsidR="00882D09" w:rsidRPr="00586CC6" w:rsidRDefault="00882D09">
            <w:pPr>
              <w:shd w:val="clear" w:color="auto" w:fill="FFFFFF"/>
              <w:jc w:val="center"/>
              <w:rPr>
                <w:color w:val="000000"/>
                <w:sz w:val="20"/>
                <w:szCs w:val="24"/>
              </w:rPr>
            </w:pPr>
            <w:r w:rsidRPr="00586CC6">
              <w:rPr>
                <w:color w:val="000000"/>
                <w:sz w:val="20"/>
                <w:szCs w:val="18"/>
              </w:rPr>
              <w:t>16,82</w:t>
            </w:r>
          </w:p>
          <w:p w:rsidR="00882D09" w:rsidRPr="00586CC6" w:rsidRDefault="00882D09">
            <w:pPr>
              <w:shd w:val="clear" w:color="auto" w:fill="FFFFFF"/>
              <w:jc w:val="center"/>
              <w:rPr>
                <w:color w:val="000000"/>
                <w:sz w:val="20"/>
                <w:szCs w:val="24"/>
              </w:rPr>
            </w:pPr>
            <w:r w:rsidRPr="00586CC6">
              <w:rPr>
                <w:color w:val="000000"/>
                <w:sz w:val="20"/>
                <w:szCs w:val="18"/>
                <w:lang w:val="en-US"/>
              </w:rPr>
              <w:t>15,82</w:t>
            </w:r>
          </w:p>
        </w:tc>
        <w:tc>
          <w:tcPr>
            <w:tcW w:w="29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B293F">
            <w:pPr>
              <w:shd w:val="clear" w:color="auto" w:fill="FFFFFF"/>
              <w:jc w:val="center"/>
              <w:rPr>
                <w:color w:val="000000"/>
                <w:sz w:val="20"/>
                <w:szCs w:val="24"/>
                <w:lang w:val="en-US"/>
              </w:rPr>
            </w:pPr>
            <w:r>
              <w:rPr>
                <w:noProof/>
                <w:color w:val="000000"/>
                <w:position w:val="-50"/>
                <w:sz w:val="20"/>
                <w:szCs w:val="24"/>
              </w:rPr>
              <w:drawing>
                <wp:inline distT="0" distB="0" distL="0" distR="0">
                  <wp:extent cx="523875" cy="714375"/>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srcRect/>
                          <a:stretch>
                            <a:fillRect/>
                          </a:stretch>
                        </pic:blipFill>
                        <pic:spPr bwMode="auto">
                          <a:xfrm>
                            <a:off x="0" y="0"/>
                            <a:ext cx="523875" cy="714375"/>
                          </a:xfrm>
                          <a:prstGeom prst="rect">
                            <a:avLst/>
                          </a:prstGeom>
                          <a:noFill/>
                          <a:ln w="9525">
                            <a:noFill/>
                            <a:miter lim="800000"/>
                            <a:headEnd/>
                            <a:tailEnd/>
                          </a:ln>
                        </pic:spPr>
                      </pic:pic>
                    </a:graphicData>
                  </a:graphic>
                </wp:inline>
              </w:drawing>
            </w:r>
          </w:p>
        </w:tc>
        <w:tc>
          <w:tcPr>
            <w:tcW w:w="24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Cs w:val="24"/>
              </w:rPr>
              <w:sym w:font="Symbol" w:char="0064"/>
            </w:r>
            <w:r w:rsidRPr="00586CC6">
              <w:rPr>
                <w:i/>
                <w:iCs/>
                <w:color w:val="000000"/>
              </w:rPr>
              <w:t>'</w:t>
            </w:r>
            <w:r w:rsidRPr="00586CC6">
              <w:rPr>
                <w:color w:val="000000"/>
                <w:sz w:val="20"/>
                <w:szCs w:val="18"/>
              </w:rPr>
              <w:t xml:space="preserve"> = </w:t>
            </w:r>
            <w:r w:rsidRPr="00586CC6">
              <w:rPr>
                <w:color w:val="000000"/>
                <w:sz w:val="20"/>
                <w:szCs w:val="16"/>
              </w:rPr>
              <w:t>35,2</w:t>
            </w:r>
          </w:p>
        </w:tc>
      </w:tr>
      <w:tr w:rsidR="00586CC6" w:rsidRPr="00586CC6">
        <w:trPr>
          <w:trHeight w:val="20"/>
          <w:jc w:val="center"/>
        </w:trPr>
        <w:tc>
          <w:tcPr>
            <w:tcW w:w="5000" w:type="pct"/>
            <w:gridSpan w:val="12"/>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spacing w:after="0"/>
              <w:rPr>
                <w:color w:val="000000"/>
                <w:szCs w:val="16"/>
              </w:rPr>
            </w:pPr>
            <w:r w:rsidRPr="00586CC6">
              <w:rPr>
                <w:color w:val="000000"/>
                <w:spacing w:val="40"/>
                <w:szCs w:val="16"/>
              </w:rPr>
              <w:t>Примечани</w:t>
            </w:r>
            <w:r w:rsidRPr="00586CC6">
              <w:rPr>
                <w:color w:val="000000"/>
                <w:szCs w:val="16"/>
              </w:rPr>
              <w:t>я</w:t>
            </w:r>
          </w:p>
          <w:p w:rsidR="00882D09" w:rsidRPr="00586CC6" w:rsidRDefault="00882D09">
            <w:pPr>
              <w:shd w:val="clear" w:color="auto" w:fill="FFFFFF"/>
              <w:ind w:firstLine="284"/>
              <w:jc w:val="both"/>
              <w:rPr>
                <w:color w:val="000000"/>
                <w:sz w:val="20"/>
                <w:szCs w:val="24"/>
              </w:rPr>
            </w:pPr>
            <w:r w:rsidRPr="00586CC6">
              <w:rPr>
                <w:color w:val="000000"/>
                <w:sz w:val="20"/>
                <w:szCs w:val="16"/>
              </w:rPr>
              <w:t xml:space="preserve">1 При промежуточных значениях </w:t>
            </w:r>
            <w:r w:rsidRPr="00586CC6">
              <w:rPr>
                <w:i/>
                <w:iCs/>
                <w:color w:val="000000"/>
              </w:rPr>
              <w:sym w:font="Symbol" w:char="006A"/>
            </w:r>
            <w:r w:rsidRPr="00586CC6">
              <w:rPr>
                <w:color w:val="000000"/>
                <w:vertAlign w:val="subscript"/>
              </w:rPr>
              <w:t>I</w:t>
            </w:r>
            <w:r w:rsidRPr="00586CC6">
              <w:rPr>
                <w:color w:val="000000"/>
                <w:sz w:val="20"/>
                <w:szCs w:val="16"/>
              </w:rPr>
              <w:t xml:space="preserve"> и </w:t>
            </w:r>
            <w:r w:rsidRPr="00586CC6">
              <w:rPr>
                <w:iCs/>
                <w:color w:val="000000"/>
              </w:rPr>
              <w:sym w:font="Symbol" w:char="0064"/>
            </w:r>
            <w:r w:rsidRPr="00586CC6">
              <w:rPr>
                <w:color w:val="000000"/>
                <w:sz w:val="20"/>
                <w:szCs w:val="16"/>
              </w:rPr>
              <w:t xml:space="preserve"> коэффициенты </w:t>
            </w:r>
            <w:r w:rsidRPr="00586CC6">
              <w:rPr>
                <w:i/>
                <w:iCs/>
                <w:color w:val="000000"/>
                <w:sz w:val="20"/>
                <w:szCs w:val="18"/>
                <w:lang w:val="en-US"/>
              </w:rPr>
              <w:t>N</w:t>
            </w:r>
            <w:r w:rsidRPr="00586CC6">
              <w:rPr>
                <w:i/>
                <w:iCs/>
                <w:color w:val="000000"/>
                <w:sz w:val="20"/>
                <w:vertAlign w:val="subscript"/>
              </w:rPr>
              <w:sym w:font="Symbol" w:char="0067"/>
            </w:r>
            <w:r w:rsidRPr="00586CC6">
              <w:rPr>
                <w:i/>
                <w:iCs/>
                <w:color w:val="000000"/>
                <w:sz w:val="20"/>
              </w:rPr>
              <w:t>,</w:t>
            </w:r>
            <w:r w:rsidRPr="00586CC6">
              <w:rPr>
                <w:iCs/>
                <w:color w:val="000000"/>
                <w:sz w:val="20"/>
                <w:szCs w:val="18"/>
              </w:rPr>
              <w:t xml:space="preserve"> </w:t>
            </w:r>
            <w:r w:rsidRPr="00586CC6">
              <w:rPr>
                <w:i/>
                <w:iCs/>
                <w:color w:val="000000"/>
                <w:sz w:val="20"/>
                <w:szCs w:val="18"/>
                <w:lang w:val="en-US"/>
              </w:rPr>
              <w:t>N</w:t>
            </w:r>
            <w:r w:rsidRPr="00586CC6">
              <w:rPr>
                <w:i/>
                <w:iCs/>
                <w:color w:val="000000"/>
                <w:sz w:val="20"/>
                <w:szCs w:val="18"/>
                <w:vertAlign w:val="subscript"/>
                <w:lang w:val="en-US"/>
              </w:rPr>
              <w:t>q</w:t>
            </w:r>
            <w:r w:rsidRPr="00586CC6">
              <w:rPr>
                <w:iCs/>
                <w:color w:val="000000"/>
                <w:sz w:val="20"/>
                <w:szCs w:val="18"/>
                <w:lang w:val="en-US"/>
              </w:rPr>
              <w:t xml:space="preserve"> </w:t>
            </w:r>
            <w:r w:rsidRPr="00586CC6">
              <w:rPr>
                <w:color w:val="000000"/>
                <w:sz w:val="20"/>
                <w:szCs w:val="18"/>
              </w:rPr>
              <w:t xml:space="preserve">и </w:t>
            </w:r>
            <w:r w:rsidRPr="00586CC6">
              <w:rPr>
                <w:i/>
                <w:iCs/>
                <w:color w:val="000000"/>
                <w:sz w:val="20"/>
                <w:szCs w:val="18"/>
                <w:lang w:val="en-US"/>
              </w:rPr>
              <w:t>N</w:t>
            </w:r>
            <w:r w:rsidRPr="00586CC6">
              <w:rPr>
                <w:i/>
                <w:iCs/>
                <w:color w:val="000000"/>
                <w:sz w:val="20"/>
                <w:szCs w:val="18"/>
                <w:vertAlign w:val="subscript"/>
              </w:rPr>
              <w:t>с</w:t>
            </w:r>
            <w:r w:rsidRPr="00586CC6">
              <w:rPr>
                <w:iCs/>
                <w:color w:val="000000"/>
                <w:sz w:val="20"/>
                <w:szCs w:val="16"/>
              </w:rPr>
              <w:t xml:space="preserve"> </w:t>
            </w:r>
            <w:r w:rsidRPr="00586CC6">
              <w:rPr>
                <w:color w:val="000000"/>
                <w:sz w:val="20"/>
                <w:szCs w:val="16"/>
              </w:rPr>
              <w:t>допускается определять интерполяцией.</w:t>
            </w:r>
          </w:p>
          <w:p w:rsidR="00882D09" w:rsidRPr="00586CC6" w:rsidRDefault="00882D09">
            <w:pPr>
              <w:shd w:val="clear" w:color="auto" w:fill="FFFFFF"/>
              <w:spacing w:after="120"/>
              <w:ind w:firstLine="284"/>
              <w:jc w:val="both"/>
              <w:rPr>
                <w:color w:val="000000"/>
                <w:sz w:val="20"/>
                <w:szCs w:val="24"/>
              </w:rPr>
            </w:pPr>
            <w:r w:rsidRPr="00586CC6">
              <w:rPr>
                <w:color w:val="000000"/>
                <w:sz w:val="20"/>
                <w:szCs w:val="16"/>
              </w:rPr>
              <w:t xml:space="preserve">2 В фигурных скобках приведены значения коэффициентов несущей способности, соответствующие предельному значению угла наклона нагрузки </w:t>
            </w:r>
            <w:r w:rsidRPr="00586CC6">
              <w:rPr>
                <w:i/>
                <w:iCs/>
                <w:color w:val="000000"/>
                <w:szCs w:val="24"/>
              </w:rPr>
              <w:sym w:font="Symbol" w:char="0064"/>
            </w:r>
            <w:r w:rsidRPr="00586CC6">
              <w:rPr>
                <w:i/>
                <w:iCs/>
                <w:color w:val="000000"/>
              </w:rPr>
              <w:t>'</w:t>
            </w:r>
            <w:r w:rsidRPr="00586CC6">
              <w:rPr>
                <w:color w:val="000000"/>
                <w:sz w:val="20"/>
                <w:szCs w:val="16"/>
              </w:rPr>
              <w:t xml:space="preserve"> исходя из условия формулы (5.35).</w:t>
            </w:r>
          </w:p>
        </w:tc>
      </w:tr>
    </w:tbl>
    <w:p w:rsidR="00882D09" w:rsidRPr="00586CC6" w:rsidRDefault="00882D09">
      <w:pPr>
        <w:pStyle w:val="ac"/>
        <w:spacing w:after="0"/>
        <w:rPr>
          <w:color w:val="000000"/>
        </w:rPr>
      </w:pPr>
      <w:r w:rsidRPr="00586CC6">
        <w:rPr>
          <w:color w:val="000000"/>
        </w:rPr>
        <w:t>5.7.13 Расчет на плоский сдвиг по подошве производят при наличии горизонтальной составляющей нагрузки на фундамент в случаях:</w:t>
      </w:r>
    </w:p>
    <w:p w:rsidR="00882D09" w:rsidRPr="00586CC6" w:rsidRDefault="00882D09">
      <w:pPr>
        <w:shd w:val="clear" w:color="auto" w:fill="FFFFFF"/>
        <w:ind w:firstLine="284"/>
        <w:jc w:val="both"/>
        <w:rPr>
          <w:color w:val="000000"/>
          <w:szCs w:val="24"/>
        </w:rPr>
      </w:pPr>
      <w:r w:rsidRPr="00586CC6">
        <w:rPr>
          <w:color w:val="000000"/>
          <w:szCs w:val="24"/>
        </w:rPr>
        <w:t>нарушения условия формулы (</w:t>
      </w:r>
      <w:r w:rsidRPr="00586CC6">
        <w:rPr>
          <w:color w:val="000000"/>
          <w:szCs w:val="16"/>
        </w:rPr>
        <w:t>5.35</w:t>
      </w:r>
      <w:r w:rsidRPr="00586CC6">
        <w:rPr>
          <w:color w:val="000000"/>
          <w:szCs w:val="24"/>
        </w:rPr>
        <w:t xml:space="preserve">) применимости формулы </w:t>
      </w:r>
      <w:r w:rsidRPr="00586CC6">
        <w:rPr>
          <w:color w:val="000000"/>
        </w:rPr>
        <w:t>(</w:t>
      </w:r>
      <w:r w:rsidRPr="00586CC6">
        <w:rPr>
          <w:color w:val="000000"/>
          <w:szCs w:val="24"/>
        </w:rPr>
        <w:t>5.32);</w:t>
      </w:r>
    </w:p>
    <w:p w:rsidR="00882D09" w:rsidRPr="00586CC6" w:rsidRDefault="00882D09">
      <w:pPr>
        <w:shd w:val="clear" w:color="auto" w:fill="FFFFFF"/>
        <w:ind w:firstLine="284"/>
        <w:jc w:val="both"/>
        <w:rPr>
          <w:color w:val="000000"/>
          <w:szCs w:val="24"/>
        </w:rPr>
      </w:pPr>
      <w:r w:rsidRPr="00586CC6">
        <w:rPr>
          <w:color w:val="000000"/>
          <w:szCs w:val="24"/>
        </w:rPr>
        <w:t>наличия слоя грунта с низкими значениями прочностных характеристик непосредственно под подошвой фундамента;</w:t>
      </w:r>
    </w:p>
    <w:p w:rsidR="00882D09" w:rsidRPr="00586CC6" w:rsidRDefault="00882D09">
      <w:pPr>
        <w:shd w:val="clear" w:color="auto" w:fill="FFFFFF"/>
        <w:ind w:firstLine="284"/>
        <w:jc w:val="both"/>
        <w:rPr>
          <w:color w:val="000000"/>
          <w:szCs w:val="24"/>
        </w:rPr>
      </w:pPr>
      <w:r w:rsidRPr="00586CC6">
        <w:rPr>
          <w:color w:val="000000"/>
          <w:szCs w:val="24"/>
        </w:rPr>
        <w:t>в случаях, указанных в 5.7.14.</w:t>
      </w:r>
    </w:p>
    <w:p w:rsidR="00882D09" w:rsidRPr="00586CC6" w:rsidRDefault="00882D09">
      <w:pPr>
        <w:shd w:val="clear" w:color="auto" w:fill="FFFFFF"/>
        <w:ind w:firstLine="284"/>
        <w:jc w:val="both"/>
        <w:rPr>
          <w:color w:val="000000"/>
          <w:szCs w:val="24"/>
        </w:rPr>
      </w:pPr>
      <w:bookmarkStart w:id="100" w:name="п_5_7_14"/>
      <w:bookmarkEnd w:id="100"/>
      <w:r w:rsidRPr="00586CC6">
        <w:rPr>
          <w:color w:val="000000"/>
          <w:szCs w:val="24"/>
        </w:rPr>
        <w:t>5.7.14 Предельное сопротивление основания (однородного ниже подошвы фундамента до глубины не менее 0,75</w:t>
      </w:r>
      <w:r w:rsidRPr="00586CC6">
        <w:rPr>
          <w:i/>
          <w:iCs/>
          <w:color w:val="000000"/>
          <w:szCs w:val="24"/>
          <w:lang w:val="en-US"/>
        </w:rPr>
        <w:t>b</w:t>
      </w:r>
      <w:r w:rsidRPr="00586CC6">
        <w:rPr>
          <w:color w:val="000000"/>
          <w:szCs w:val="24"/>
        </w:rPr>
        <w:t>), сложенного медленно уплотняющимися водонасыщенными грунтами (см. 5.7.5), допускается определять следующим образом:</w:t>
      </w:r>
    </w:p>
    <w:p w:rsidR="00882D09" w:rsidRPr="00586CC6" w:rsidRDefault="00882D09">
      <w:pPr>
        <w:shd w:val="clear" w:color="auto" w:fill="FFFFFF"/>
        <w:ind w:firstLine="284"/>
        <w:jc w:val="both"/>
        <w:rPr>
          <w:color w:val="000000"/>
          <w:szCs w:val="24"/>
        </w:rPr>
      </w:pPr>
      <w:r w:rsidRPr="00586CC6">
        <w:rPr>
          <w:color w:val="000000"/>
          <w:szCs w:val="24"/>
        </w:rPr>
        <w:t xml:space="preserve">а) вертикальную составляющую силы предельного сопротивления основания ленточного фундамента </w:t>
      </w:r>
      <w:r w:rsidRPr="00586CC6">
        <w:rPr>
          <w:i/>
          <w:iCs/>
          <w:color w:val="000000"/>
          <w:szCs w:val="24"/>
        </w:rPr>
        <w:t>п</w:t>
      </w:r>
      <w:r w:rsidRPr="00586CC6">
        <w:rPr>
          <w:i/>
          <w:iCs/>
          <w:color w:val="000000"/>
          <w:szCs w:val="24"/>
          <w:vertAlign w:val="subscript"/>
        </w:rPr>
        <w:t>и</w:t>
      </w:r>
      <w:r w:rsidRPr="00586CC6">
        <w:rPr>
          <w:iCs/>
          <w:color w:val="000000"/>
          <w:szCs w:val="24"/>
        </w:rPr>
        <w:t xml:space="preserve">, </w:t>
      </w:r>
      <w:r w:rsidRPr="00586CC6">
        <w:rPr>
          <w:color w:val="000000"/>
          <w:szCs w:val="24"/>
        </w:rPr>
        <w:t>кН/м, по формуле</w:t>
      </w:r>
    </w:p>
    <w:p w:rsidR="00882D09" w:rsidRPr="00586CC6" w:rsidRDefault="00882D09">
      <w:pPr>
        <w:pStyle w:val="ad"/>
        <w:tabs>
          <w:tab w:val="left" w:pos="8505"/>
        </w:tabs>
        <w:rPr>
          <w:color w:val="000000"/>
        </w:rPr>
      </w:pPr>
      <w:r w:rsidRPr="00586CC6">
        <w:rPr>
          <w:i/>
          <w:iCs/>
          <w:color w:val="000000"/>
          <w:lang w:val="ru-RU"/>
        </w:rPr>
        <w:t>п</w:t>
      </w:r>
      <w:r w:rsidRPr="00586CC6">
        <w:rPr>
          <w:i/>
          <w:iCs/>
          <w:color w:val="000000"/>
          <w:vertAlign w:val="subscript"/>
          <w:lang w:val="ru-RU"/>
        </w:rPr>
        <w:t>и</w:t>
      </w:r>
      <w:r w:rsidRPr="00586CC6">
        <w:rPr>
          <w:iCs/>
          <w:color w:val="000000"/>
        </w:rPr>
        <w:t xml:space="preserve"> </w:t>
      </w:r>
      <w:r w:rsidRPr="00586CC6">
        <w:rPr>
          <w:i/>
          <w:iCs/>
          <w:color w:val="000000"/>
        </w:rPr>
        <w:t>=</w:t>
      </w:r>
      <w:r w:rsidRPr="00586CC6">
        <w:rPr>
          <w:iCs/>
          <w:color w:val="000000"/>
        </w:rPr>
        <w:t xml:space="preserve"> </w:t>
      </w:r>
      <w:r w:rsidRPr="00586CC6">
        <w:rPr>
          <w:i/>
          <w:iCs/>
          <w:color w:val="000000"/>
        </w:rPr>
        <w:t>b</w:t>
      </w:r>
      <w:r w:rsidRPr="00586CC6">
        <w:rPr>
          <w:color w:val="000000"/>
        </w:rPr>
        <w:t>[</w:t>
      </w:r>
      <w:r w:rsidRPr="00586CC6">
        <w:rPr>
          <w:i/>
          <w:iCs/>
          <w:color w:val="000000"/>
        </w:rPr>
        <w:t>q</w:t>
      </w:r>
      <w:r w:rsidRPr="00586CC6">
        <w:rPr>
          <w:iCs/>
          <w:color w:val="000000"/>
        </w:rPr>
        <w:t xml:space="preserve"> </w:t>
      </w:r>
      <w:r w:rsidRPr="00586CC6">
        <w:rPr>
          <w:color w:val="000000"/>
        </w:rPr>
        <w:t xml:space="preserve">+ (1 + </w:t>
      </w:r>
      <w:r w:rsidRPr="00586CC6">
        <w:rPr>
          <w:i/>
          <w:iCs/>
          <w:color w:val="000000"/>
          <w:lang w:val="ru-RU"/>
        </w:rPr>
        <w:sym w:font="Symbol" w:char="0070"/>
      </w:r>
      <w:r w:rsidRPr="00586CC6">
        <w:rPr>
          <w:iCs/>
          <w:color w:val="000000"/>
        </w:rPr>
        <w:t xml:space="preserve"> + </w:t>
      </w:r>
      <w:r w:rsidRPr="00586CC6">
        <w:rPr>
          <w:color w:val="000000"/>
        </w:rPr>
        <w:t xml:space="preserve">cos </w:t>
      </w:r>
      <w:r w:rsidRPr="00586CC6">
        <w:rPr>
          <w:color w:val="000000"/>
          <w:lang w:val="ru-RU"/>
        </w:rPr>
        <w:sym w:font="Symbol" w:char="0061"/>
      </w:r>
      <w:r w:rsidRPr="00586CC6">
        <w:rPr>
          <w:color w:val="000000"/>
        </w:rPr>
        <w:t>)</w:t>
      </w:r>
      <w:r w:rsidRPr="00586CC6">
        <w:rPr>
          <w:i/>
          <w:color w:val="000000"/>
        </w:rPr>
        <w:t>c</w:t>
      </w:r>
      <w:r w:rsidRPr="00586CC6">
        <w:rPr>
          <w:color w:val="000000"/>
          <w:vertAlign w:val="subscript"/>
        </w:rPr>
        <w:t>I</w:t>
      </w:r>
      <w:r w:rsidRPr="00586CC6">
        <w:rPr>
          <w:iCs/>
          <w:color w:val="000000"/>
        </w:rPr>
        <w:t>,</w:t>
      </w:r>
      <w:r w:rsidRPr="00586CC6">
        <w:rPr>
          <w:iCs/>
          <w:color w:val="000000"/>
        </w:rPr>
        <w:tab/>
        <w:t xml:space="preserve"> </w:t>
      </w:r>
      <w:r w:rsidRPr="00586CC6">
        <w:rPr>
          <w:color w:val="000000"/>
        </w:rPr>
        <w:t>(5.37)</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b</w:t>
      </w:r>
      <w:r w:rsidRPr="00586CC6">
        <w:rPr>
          <w:i/>
          <w:iCs/>
          <w:color w:val="000000"/>
          <w:szCs w:val="24"/>
        </w:rPr>
        <w:t>'</w:t>
      </w:r>
      <w:r w:rsidRPr="00586CC6">
        <w:rPr>
          <w:color w:val="000000"/>
          <w:szCs w:val="24"/>
        </w:rPr>
        <w:t xml:space="preserve"> - то же, что и в формуле (5.28);</w:t>
      </w:r>
    </w:p>
    <w:p w:rsidR="00882D09" w:rsidRPr="00586CC6" w:rsidRDefault="00882D09">
      <w:pPr>
        <w:shd w:val="clear" w:color="auto" w:fill="FFFFFF"/>
        <w:ind w:firstLine="284"/>
        <w:jc w:val="both"/>
        <w:rPr>
          <w:color w:val="000000"/>
          <w:szCs w:val="24"/>
        </w:rPr>
      </w:pPr>
      <w:r w:rsidRPr="00586CC6">
        <w:rPr>
          <w:i/>
          <w:iCs/>
          <w:color w:val="000000"/>
          <w:szCs w:val="24"/>
          <w:lang w:val="en-US"/>
        </w:rPr>
        <w:t>q</w:t>
      </w:r>
      <w:r w:rsidRPr="00586CC6">
        <w:rPr>
          <w:iCs/>
          <w:color w:val="000000"/>
          <w:szCs w:val="24"/>
          <w:lang w:val="en-US"/>
        </w:rPr>
        <w:t xml:space="preserve"> </w:t>
      </w:r>
      <w:r w:rsidRPr="00586CC6">
        <w:rPr>
          <w:color w:val="000000"/>
          <w:szCs w:val="24"/>
        </w:rPr>
        <w:t>- пригрузка с той стороны фундамента, в направлении которой действует горизонтальная составляющая нагрузки, кПа;</w:t>
      </w:r>
    </w:p>
    <w:p w:rsidR="00882D09" w:rsidRPr="00586CC6" w:rsidRDefault="00882D09">
      <w:pPr>
        <w:shd w:val="clear" w:color="auto" w:fill="FFFFFF"/>
        <w:ind w:firstLine="284"/>
        <w:jc w:val="both"/>
        <w:rPr>
          <w:color w:val="000000"/>
          <w:szCs w:val="24"/>
        </w:rPr>
      </w:pPr>
      <w:r w:rsidRPr="00586CC6">
        <w:rPr>
          <w:i/>
          <w:color w:val="000000"/>
        </w:rPr>
        <w:t>c</w:t>
      </w:r>
      <w:r w:rsidRPr="00586CC6">
        <w:rPr>
          <w:color w:val="000000"/>
          <w:vertAlign w:val="subscript"/>
        </w:rPr>
        <w:t>I</w:t>
      </w:r>
      <w:r w:rsidRPr="00586CC6">
        <w:rPr>
          <w:color w:val="000000"/>
          <w:szCs w:val="24"/>
        </w:rPr>
        <w:t xml:space="preserve"> = </w:t>
      </w:r>
      <w:r w:rsidRPr="00586CC6">
        <w:rPr>
          <w:i/>
          <w:iCs/>
          <w:color w:val="000000"/>
          <w:szCs w:val="24"/>
        </w:rPr>
        <w:t>с</w:t>
      </w:r>
      <w:r w:rsidRPr="00586CC6">
        <w:rPr>
          <w:i/>
          <w:iCs/>
          <w:color w:val="000000"/>
          <w:szCs w:val="24"/>
          <w:vertAlign w:val="subscript"/>
        </w:rPr>
        <w:t>и</w:t>
      </w:r>
      <w:r w:rsidRPr="00586CC6">
        <w:rPr>
          <w:iCs/>
          <w:color w:val="000000"/>
          <w:szCs w:val="24"/>
        </w:rPr>
        <w:t xml:space="preserve"> </w:t>
      </w:r>
      <w:r w:rsidRPr="00586CC6">
        <w:rPr>
          <w:color w:val="000000"/>
          <w:szCs w:val="24"/>
        </w:rPr>
        <w:t>- то же, что и в 5.7.5;</w:t>
      </w:r>
    </w:p>
    <w:p w:rsidR="00882D09" w:rsidRPr="00586CC6" w:rsidRDefault="00882D09">
      <w:pPr>
        <w:shd w:val="clear" w:color="auto" w:fill="FFFFFF"/>
        <w:ind w:firstLine="284"/>
        <w:jc w:val="both"/>
        <w:rPr>
          <w:color w:val="000000"/>
          <w:szCs w:val="24"/>
        </w:rPr>
      </w:pPr>
      <w:r w:rsidRPr="00586CC6">
        <w:rPr>
          <w:i/>
          <w:iCs/>
          <w:color w:val="000000"/>
        </w:rPr>
        <w:sym w:font="Symbol" w:char="0070"/>
      </w:r>
      <w:r w:rsidRPr="00586CC6">
        <w:rPr>
          <w:color w:val="000000"/>
          <w:szCs w:val="24"/>
        </w:rPr>
        <w:t xml:space="preserve"> = 3,14;</w:t>
      </w:r>
    </w:p>
    <w:p w:rsidR="00882D09" w:rsidRPr="00586CC6" w:rsidRDefault="00882D09">
      <w:pPr>
        <w:shd w:val="clear" w:color="auto" w:fill="FFFFFF"/>
        <w:ind w:firstLine="284"/>
        <w:jc w:val="both"/>
        <w:rPr>
          <w:color w:val="000000"/>
          <w:szCs w:val="24"/>
        </w:rPr>
      </w:pPr>
      <w:r w:rsidRPr="00586CC6">
        <w:rPr>
          <w:color w:val="000000"/>
        </w:rPr>
        <w:sym w:font="Symbol" w:char="0061"/>
      </w:r>
      <w:r w:rsidRPr="00586CC6">
        <w:rPr>
          <w:color w:val="000000"/>
          <w:szCs w:val="24"/>
        </w:rPr>
        <w:t xml:space="preserve"> - угол, рад, определяемый по формуле</w:t>
      </w:r>
    </w:p>
    <w:p w:rsidR="00882D09" w:rsidRPr="00586CC6" w:rsidRDefault="00882D09">
      <w:pPr>
        <w:pStyle w:val="ad"/>
        <w:tabs>
          <w:tab w:val="left" w:pos="8505"/>
        </w:tabs>
        <w:rPr>
          <w:color w:val="000000"/>
        </w:rPr>
      </w:pPr>
      <w:r w:rsidRPr="00586CC6">
        <w:rPr>
          <w:color w:val="000000"/>
          <w:lang w:val="ru-RU"/>
        </w:rPr>
        <w:sym w:font="Symbol" w:char="0061"/>
      </w:r>
      <w:r w:rsidRPr="00586CC6">
        <w:rPr>
          <w:color w:val="000000"/>
        </w:rPr>
        <w:t xml:space="preserve"> = arcsin </w:t>
      </w:r>
      <w:r w:rsidRPr="00586CC6">
        <w:rPr>
          <w:iCs/>
          <w:color w:val="000000"/>
        </w:rPr>
        <w:t>(</w:t>
      </w:r>
      <w:r w:rsidRPr="00586CC6">
        <w:rPr>
          <w:i/>
          <w:iCs/>
          <w:color w:val="000000"/>
        </w:rPr>
        <w:t>f</w:t>
      </w:r>
      <w:r w:rsidRPr="00586CC6">
        <w:rPr>
          <w:i/>
          <w:iCs/>
          <w:color w:val="000000"/>
          <w:vertAlign w:val="subscript"/>
        </w:rPr>
        <w:t>h</w:t>
      </w:r>
      <w:r w:rsidRPr="00586CC6">
        <w:rPr>
          <w:color w:val="000000"/>
        </w:rPr>
        <w:t>/</w:t>
      </w:r>
      <w:r w:rsidRPr="00586CC6">
        <w:rPr>
          <w:i/>
          <w:iCs/>
          <w:color w:val="000000"/>
        </w:rPr>
        <w:t>b'</w:t>
      </w:r>
      <w:r w:rsidRPr="00586CC6">
        <w:rPr>
          <w:i/>
          <w:color w:val="000000"/>
        </w:rPr>
        <w:t>c</w:t>
      </w:r>
      <w:r w:rsidRPr="00586CC6">
        <w:rPr>
          <w:color w:val="000000"/>
          <w:vertAlign w:val="subscript"/>
        </w:rPr>
        <w:t>I</w:t>
      </w:r>
      <w:r w:rsidRPr="00586CC6">
        <w:rPr>
          <w:iCs/>
          <w:color w:val="000000"/>
        </w:rPr>
        <w:t xml:space="preserve">), </w:t>
      </w:r>
      <w:r w:rsidRPr="00586CC6">
        <w:rPr>
          <w:iCs/>
          <w:color w:val="000000"/>
        </w:rPr>
        <w:tab/>
      </w:r>
      <w:r w:rsidRPr="00586CC6">
        <w:rPr>
          <w:color w:val="000000"/>
        </w:rPr>
        <w:t>(5.38)</w:t>
      </w:r>
    </w:p>
    <w:p w:rsidR="00882D09" w:rsidRPr="00586CC6" w:rsidRDefault="00882D09">
      <w:pPr>
        <w:shd w:val="clear" w:color="auto" w:fill="FFFFFF"/>
        <w:ind w:firstLine="284"/>
        <w:jc w:val="both"/>
        <w:rPr>
          <w:color w:val="000000"/>
          <w:szCs w:val="24"/>
        </w:rPr>
      </w:pPr>
      <w:r w:rsidRPr="00586CC6">
        <w:rPr>
          <w:color w:val="000000"/>
          <w:szCs w:val="24"/>
        </w:rPr>
        <w:lastRenderedPageBreak/>
        <w:t xml:space="preserve">здесь </w:t>
      </w:r>
      <w:r w:rsidRPr="00586CC6">
        <w:rPr>
          <w:i/>
          <w:iCs/>
          <w:color w:val="000000"/>
        </w:rPr>
        <w:t>f</w:t>
      </w:r>
      <w:r w:rsidRPr="00586CC6">
        <w:rPr>
          <w:i/>
          <w:iCs/>
          <w:color w:val="000000"/>
          <w:vertAlign w:val="subscript"/>
        </w:rPr>
        <w:t>h</w:t>
      </w:r>
      <w:r w:rsidRPr="00586CC6">
        <w:rPr>
          <w:color w:val="000000"/>
          <w:szCs w:val="24"/>
        </w:rPr>
        <w:t xml:space="preserve"> - горизонтальная составляющая расчетной нагрузки на 1 м длины фундамента с учетом активного давления грунта, кН/м.</w:t>
      </w:r>
    </w:p>
    <w:p w:rsidR="00882D09" w:rsidRPr="00586CC6" w:rsidRDefault="00882D09">
      <w:pPr>
        <w:pStyle w:val="ac"/>
        <w:spacing w:before="0" w:after="0"/>
        <w:rPr>
          <w:color w:val="000000"/>
        </w:rPr>
      </w:pPr>
      <w:r w:rsidRPr="00586CC6">
        <w:rPr>
          <w:color w:val="000000"/>
        </w:rPr>
        <w:t>Формулу (5.37) допускается использовать, если выполняется условие</w:t>
      </w:r>
    </w:p>
    <w:p w:rsidR="00882D09" w:rsidRPr="00586CC6" w:rsidRDefault="00882D09">
      <w:pPr>
        <w:pStyle w:val="ad"/>
        <w:tabs>
          <w:tab w:val="left" w:pos="8505"/>
        </w:tabs>
        <w:rPr>
          <w:color w:val="000000"/>
          <w:lang w:val="ru-RU"/>
        </w:rPr>
      </w:pPr>
      <w:r w:rsidRPr="00586CC6">
        <w:rPr>
          <w:i/>
          <w:color w:val="000000"/>
        </w:rPr>
        <w:t>f</w:t>
      </w:r>
      <w:r w:rsidRPr="00586CC6">
        <w:rPr>
          <w:i/>
          <w:color w:val="000000"/>
          <w:vertAlign w:val="subscript"/>
        </w:rPr>
        <w:t>h</w:t>
      </w:r>
      <w:r w:rsidRPr="00586CC6">
        <w:rPr>
          <w:iCs/>
          <w:color w:val="000000"/>
          <w:lang w:val="ru-RU"/>
        </w:rPr>
        <w:t xml:space="preserve"> &lt; </w:t>
      </w:r>
      <w:r w:rsidRPr="00586CC6">
        <w:rPr>
          <w:i/>
          <w:iCs/>
          <w:color w:val="000000"/>
        </w:rPr>
        <w:t>b</w:t>
      </w:r>
      <w:r w:rsidRPr="00586CC6">
        <w:rPr>
          <w:i/>
          <w:iCs/>
          <w:color w:val="000000"/>
          <w:lang w:val="ru-RU"/>
        </w:rPr>
        <w:t>'</w:t>
      </w:r>
      <w:r w:rsidRPr="00586CC6">
        <w:rPr>
          <w:i/>
          <w:color w:val="000000"/>
        </w:rPr>
        <w:t>c</w:t>
      </w:r>
      <w:r w:rsidRPr="00586CC6">
        <w:rPr>
          <w:color w:val="000000"/>
          <w:vertAlign w:val="subscript"/>
        </w:rPr>
        <w:t>I</w:t>
      </w:r>
      <w:r w:rsidRPr="00586CC6">
        <w:rPr>
          <w:color w:val="000000"/>
          <w:szCs w:val="24"/>
          <w:lang w:val="ru-RU"/>
        </w:rPr>
        <w:t>;</w:t>
      </w:r>
      <w:r w:rsidRPr="00586CC6">
        <w:rPr>
          <w:color w:val="000000"/>
          <w:lang w:val="ru-RU"/>
        </w:rPr>
        <w:tab/>
        <w:t>(5.39)</w:t>
      </w:r>
    </w:p>
    <w:p w:rsidR="00882D09" w:rsidRPr="00586CC6" w:rsidRDefault="00882D09">
      <w:pPr>
        <w:shd w:val="clear" w:color="auto" w:fill="FFFFFF"/>
        <w:ind w:firstLine="284"/>
        <w:jc w:val="both"/>
        <w:rPr>
          <w:color w:val="000000"/>
          <w:szCs w:val="24"/>
        </w:rPr>
      </w:pPr>
      <w:r w:rsidRPr="00586CC6">
        <w:rPr>
          <w:color w:val="000000"/>
          <w:szCs w:val="24"/>
        </w:rPr>
        <w:t>б) силу предельного сопротивления основания прямоугольного (</w:t>
      </w:r>
      <w:r w:rsidRPr="00586CC6">
        <w:rPr>
          <w:i/>
          <w:iCs/>
          <w:color w:val="000000"/>
          <w:szCs w:val="24"/>
          <w:lang w:val="en-US"/>
        </w:rPr>
        <w:t>l</w:t>
      </w:r>
      <w:r w:rsidRPr="00586CC6">
        <w:rPr>
          <w:color w:val="000000"/>
          <w:szCs w:val="24"/>
          <w:lang w:val="en-US"/>
        </w:rPr>
        <w:t xml:space="preserve"> </w:t>
      </w:r>
      <w:r w:rsidRPr="00586CC6">
        <w:rPr>
          <w:color w:val="000000"/>
          <w:szCs w:val="24"/>
        </w:rPr>
        <w:sym w:font="Symbol" w:char="00A3"/>
      </w:r>
      <w:r w:rsidRPr="00586CC6">
        <w:rPr>
          <w:color w:val="000000"/>
          <w:szCs w:val="24"/>
        </w:rPr>
        <w:t xml:space="preserve"> 3</w:t>
      </w:r>
      <w:r w:rsidRPr="00586CC6">
        <w:rPr>
          <w:i/>
          <w:iCs/>
          <w:color w:val="000000"/>
          <w:szCs w:val="24"/>
          <w:lang w:val="en-US"/>
        </w:rPr>
        <w:t>b</w:t>
      </w:r>
      <w:r w:rsidRPr="00586CC6">
        <w:rPr>
          <w:color w:val="000000"/>
          <w:szCs w:val="24"/>
        </w:rPr>
        <w:t xml:space="preserve">) фундамента при действии на него вертикальной нагрузки допускается определять по формуле </w:t>
      </w:r>
      <w:r w:rsidRPr="00586CC6">
        <w:rPr>
          <w:color w:val="000000"/>
        </w:rPr>
        <w:t>(</w:t>
      </w:r>
      <w:r w:rsidRPr="00586CC6">
        <w:rPr>
          <w:color w:val="000000"/>
          <w:szCs w:val="24"/>
        </w:rPr>
        <w:t xml:space="preserve">5.32), полагая </w:t>
      </w:r>
      <w:r w:rsidRPr="00586CC6">
        <w:rPr>
          <w:i/>
          <w:iCs/>
          <w:color w:val="000000"/>
        </w:rPr>
        <w:sym w:font="Symbol" w:char="006A"/>
      </w:r>
      <w:r w:rsidRPr="00586CC6">
        <w:rPr>
          <w:color w:val="000000"/>
          <w:vertAlign w:val="subscript"/>
        </w:rPr>
        <w:t>I</w:t>
      </w:r>
      <w:r w:rsidRPr="00586CC6">
        <w:rPr>
          <w:color w:val="000000"/>
          <w:szCs w:val="24"/>
        </w:rPr>
        <w:t xml:space="preserve"> = 0, </w:t>
      </w:r>
      <w:r w:rsidRPr="00586CC6">
        <w:rPr>
          <w:i/>
          <w:iCs/>
          <w:color w:val="000000"/>
        </w:rPr>
        <w:sym w:font="Symbol" w:char="0078"/>
      </w:r>
      <w:r w:rsidRPr="00586CC6">
        <w:rPr>
          <w:i/>
          <w:iCs/>
          <w:color w:val="000000"/>
          <w:vertAlign w:val="subscript"/>
        </w:rPr>
        <w:t>c</w:t>
      </w:r>
      <w:r w:rsidRPr="00586CC6">
        <w:rPr>
          <w:color w:val="000000"/>
          <w:szCs w:val="24"/>
        </w:rPr>
        <w:t xml:space="preserve"> = 1 + 0,11</w:t>
      </w:r>
      <w:r w:rsidRPr="00586CC6">
        <w:rPr>
          <w:iCs/>
          <w:color w:val="000000"/>
          <w:szCs w:val="24"/>
        </w:rPr>
        <w:t>/</w:t>
      </w:r>
      <w:r w:rsidRPr="00586CC6">
        <w:rPr>
          <w:i/>
          <w:iCs/>
          <w:color w:val="000000"/>
          <w:szCs w:val="24"/>
        </w:rPr>
        <w:sym w:font="Symbol" w:char="0068"/>
      </w:r>
      <w:r w:rsidRPr="00586CC6">
        <w:rPr>
          <w:iCs/>
          <w:color w:val="000000"/>
          <w:szCs w:val="24"/>
        </w:rPr>
        <w:t xml:space="preserve">, </w:t>
      </w:r>
      <w:r w:rsidRPr="00586CC6">
        <w:rPr>
          <w:i/>
          <w:color w:val="000000"/>
        </w:rPr>
        <w:t>c</w:t>
      </w:r>
      <w:r w:rsidRPr="00586CC6">
        <w:rPr>
          <w:color w:val="000000"/>
          <w:vertAlign w:val="subscript"/>
        </w:rPr>
        <w:t>I</w:t>
      </w:r>
      <w:r w:rsidRPr="00586CC6">
        <w:rPr>
          <w:color w:val="000000"/>
          <w:szCs w:val="24"/>
        </w:rPr>
        <w:t xml:space="preserve"> = </w:t>
      </w:r>
      <w:r w:rsidRPr="00586CC6">
        <w:rPr>
          <w:i/>
          <w:iCs/>
          <w:color w:val="000000"/>
          <w:szCs w:val="24"/>
        </w:rPr>
        <w:t>с</w:t>
      </w:r>
      <w:r w:rsidRPr="00586CC6">
        <w:rPr>
          <w:i/>
          <w:iCs/>
          <w:color w:val="000000"/>
          <w:szCs w:val="24"/>
          <w:vertAlign w:val="subscript"/>
        </w:rPr>
        <w:t>и</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Во всех случаях, если на фундамент действуют горизонтальные нагрузки и основание сложено грунтами в нестабилизированном состоянии, следует производить расчет фундамента на сдвиг по подошве (см. </w:t>
      </w:r>
      <w:r w:rsidRPr="00586CC6">
        <w:rPr>
          <w:color w:val="000000"/>
        </w:rPr>
        <w:t>5.7.12</w:t>
      </w:r>
      <w:r w:rsidRPr="00586CC6">
        <w:rPr>
          <w:color w:val="000000"/>
          <w:szCs w:val="24"/>
        </w:rPr>
        <w:t>).</w:t>
      </w:r>
    </w:p>
    <w:p w:rsidR="00882D09" w:rsidRPr="00586CC6" w:rsidRDefault="00882D09">
      <w:pPr>
        <w:pStyle w:val="2"/>
        <w:rPr>
          <w:color w:val="000000"/>
        </w:rPr>
      </w:pPr>
      <w:bookmarkStart w:id="101" w:name="п_5_8"/>
      <w:bookmarkStart w:id="102" w:name="_Toc294113040"/>
      <w:bookmarkEnd w:id="101"/>
      <w:r w:rsidRPr="00586CC6">
        <w:rPr>
          <w:color w:val="000000"/>
        </w:rPr>
        <w:t>5.8 Особенности проектирования оснований при реконструкции сооружений</w:t>
      </w:r>
      <w:bookmarkEnd w:id="102"/>
    </w:p>
    <w:p w:rsidR="00882D09" w:rsidRPr="00586CC6" w:rsidRDefault="00882D09">
      <w:pPr>
        <w:shd w:val="clear" w:color="auto" w:fill="FFFFFF"/>
        <w:ind w:firstLine="284"/>
        <w:jc w:val="both"/>
        <w:rPr>
          <w:color w:val="000000"/>
          <w:szCs w:val="24"/>
        </w:rPr>
      </w:pPr>
      <w:r w:rsidRPr="00586CC6">
        <w:rPr>
          <w:color w:val="000000"/>
          <w:szCs w:val="24"/>
        </w:rPr>
        <w:t>5.8.1 Техническое задание на проектирование оснований и фундаментов реконструируемых сооружений должно включать сведения о целях реконструкции (надстройка существующего сооружения, пристройка к нему новой части, устройство подземной части, встройка - при поднятии вышерасположенных этажей и устройстве в них промежуточных помещений и т.п.), характеристику здания, уровень ответственности, нагрузки и другие данные, необходимые для проектирования.</w:t>
      </w:r>
    </w:p>
    <w:p w:rsidR="00882D09" w:rsidRPr="00586CC6" w:rsidRDefault="00882D09">
      <w:pPr>
        <w:shd w:val="clear" w:color="auto" w:fill="FFFFFF"/>
        <w:ind w:firstLine="284"/>
        <w:jc w:val="both"/>
        <w:rPr>
          <w:color w:val="000000"/>
          <w:szCs w:val="24"/>
        </w:rPr>
      </w:pPr>
      <w:r w:rsidRPr="00586CC6">
        <w:rPr>
          <w:color w:val="000000"/>
          <w:szCs w:val="24"/>
        </w:rPr>
        <w:t>5.8.2 Исходные данные также должны содержать результаты инженерно-геологических изысканий площадки строительства на момент реконструкции, включающие определение деформационно-прочностных характеристик грунтов, в том числе полученных по испытаниям образцов, отобранных из-под подошвы фундаментов, и данные технического обследования фундаментов и конструкций сооружения. При выполнении технического обследования особое внимание должно уделяться прочностным характеристикам материалов строительных конструкций, наличию в них деформаций, трещин и т.п.</w:t>
      </w:r>
    </w:p>
    <w:p w:rsidR="00882D09" w:rsidRPr="00586CC6" w:rsidRDefault="00882D09">
      <w:pPr>
        <w:shd w:val="clear" w:color="auto" w:fill="FFFFFF"/>
        <w:ind w:firstLine="284"/>
        <w:jc w:val="both"/>
        <w:rPr>
          <w:color w:val="000000"/>
          <w:szCs w:val="24"/>
        </w:rPr>
      </w:pPr>
      <w:r w:rsidRPr="00586CC6">
        <w:rPr>
          <w:color w:val="000000"/>
          <w:szCs w:val="24"/>
        </w:rPr>
        <w:t>5.8.3 По полученным данным (см. 5.8.2) проверяют фактические и предполагаемые (в зависимости от целей реконструкции) давления на грунты основания под подошвой существующих фундаментов и устанавливают необходимость усиления основания. При выбранных способах усиления, основание и конструкции фундаментов должны быть рассчитаны на нагрузки и воздействия, возникающие в период реконструкции сооружения и в процессе его дальнейшей эксплуатации.</w:t>
      </w:r>
    </w:p>
    <w:p w:rsidR="00882D09" w:rsidRPr="00586CC6" w:rsidRDefault="00882D09">
      <w:pPr>
        <w:shd w:val="clear" w:color="auto" w:fill="FFFFFF"/>
        <w:ind w:firstLine="284"/>
        <w:jc w:val="both"/>
        <w:rPr>
          <w:color w:val="000000"/>
          <w:szCs w:val="24"/>
        </w:rPr>
      </w:pPr>
      <w:r w:rsidRPr="00586CC6">
        <w:rPr>
          <w:color w:val="000000"/>
          <w:szCs w:val="24"/>
        </w:rPr>
        <w:t>5.8.4 При проектировании усиления оснований и фундаментов необходимо учитывать состояние конструкций подземной и наземной частей, а также особенности производства работ по усилению оснований, фундаментов, подземной и наземной частей сооружения.</w:t>
      </w:r>
    </w:p>
    <w:p w:rsidR="00882D09" w:rsidRPr="00586CC6" w:rsidRDefault="00882D09">
      <w:pPr>
        <w:shd w:val="clear" w:color="auto" w:fill="FFFFFF"/>
        <w:ind w:firstLine="284"/>
        <w:jc w:val="both"/>
        <w:rPr>
          <w:color w:val="000000"/>
          <w:szCs w:val="24"/>
        </w:rPr>
      </w:pPr>
      <w:r w:rsidRPr="00586CC6">
        <w:rPr>
          <w:color w:val="000000"/>
          <w:szCs w:val="24"/>
        </w:rPr>
        <w:t>В проектах реконструируемых сооружений должны приниматься такие решения по устройству или усилению оснований и фундаментов, при которых наиболее полно используются несущая способность существующих конструкций фундаментов и деформационно-прочностные характеристики грунтов.</w:t>
      </w:r>
    </w:p>
    <w:p w:rsidR="00882D09" w:rsidRPr="00586CC6" w:rsidRDefault="00882D09">
      <w:pPr>
        <w:shd w:val="clear" w:color="auto" w:fill="FFFFFF"/>
        <w:ind w:firstLine="284"/>
        <w:jc w:val="both"/>
        <w:rPr>
          <w:color w:val="000000"/>
          <w:szCs w:val="24"/>
        </w:rPr>
      </w:pPr>
      <w:r w:rsidRPr="00586CC6">
        <w:rPr>
          <w:color w:val="000000"/>
          <w:szCs w:val="24"/>
        </w:rPr>
        <w:t>5.8.5 Проектирование оснований фундаментов реконструируемых сооружений выполняют в соответствии с указаниями подразделов 5.1-5.7.</w:t>
      </w:r>
    </w:p>
    <w:p w:rsidR="00882D09" w:rsidRPr="00586CC6" w:rsidRDefault="00882D09">
      <w:pPr>
        <w:shd w:val="clear" w:color="auto" w:fill="FFFFFF"/>
        <w:ind w:firstLine="284"/>
        <w:jc w:val="both"/>
        <w:rPr>
          <w:color w:val="000000"/>
          <w:szCs w:val="24"/>
        </w:rPr>
      </w:pPr>
      <w:r w:rsidRPr="00586CC6">
        <w:rPr>
          <w:color w:val="000000"/>
          <w:szCs w:val="24"/>
        </w:rPr>
        <w:t xml:space="preserve">5.8.6 Расчетное сопротивление грунта основания </w:t>
      </w:r>
      <w:r w:rsidRPr="00586CC6">
        <w:rPr>
          <w:i/>
          <w:iCs/>
          <w:color w:val="000000"/>
          <w:szCs w:val="24"/>
          <w:lang w:val="en-US"/>
        </w:rPr>
        <w:t>R</w:t>
      </w:r>
      <w:r w:rsidRPr="00586CC6">
        <w:rPr>
          <w:iCs/>
          <w:color w:val="000000"/>
          <w:szCs w:val="24"/>
          <w:lang w:val="en-US"/>
        </w:rPr>
        <w:t xml:space="preserve"> </w:t>
      </w:r>
      <w:r w:rsidRPr="00586CC6">
        <w:rPr>
          <w:color w:val="000000"/>
          <w:szCs w:val="24"/>
        </w:rPr>
        <w:t xml:space="preserve">реконструируемого сооружения, в том числе при его предполагаемой надстройке, определяют по формуле </w:t>
      </w:r>
      <w:r w:rsidRPr="00586CC6">
        <w:rPr>
          <w:color w:val="000000"/>
        </w:rPr>
        <w:t>(5.7</w:t>
      </w:r>
      <w:r w:rsidRPr="00586CC6">
        <w:rPr>
          <w:color w:val="000000"/>
          <w:szCs w:val="24"/>
        </w:rPr>
        <w:t>) с учетом требований 5.6.23. При усилении конструкции фундаментов монолитной железобетонной обоймой толщиной до 10 см, площадь ее подошвы при расчете основания не учитывают. При толщине обоймы более 10 см ее площадь учитывается в расчете при условии, что она устраивается по предварительно втрамбованной в основание песчано-гравийной смеси.</w:t>
      </w:r>
    </w:p>
    <w:p w:rsidR="00882D09" w:rsidRPr="00586CC6" w:rsidRDefault="00882D09">
      <w:pPr>
        <w:shd w:val="clear" w:color="auto" w:fill="FFFFFF"/>
        <w:ind w:firstLine="284"/>
        <w:jc w:val="both"/>
        <w:rPr>
          <w:color w:val="000000"/>
          <w:szCs w:val="24"/>
        </w:rPr>
      </w:pPr>
      <w:r w:rsidRPr="00586CC6">
        <w:rPr>
          <w:color w:val="000000"/>
          <w:szCs w:val="24"/>
        </w:rPr>
        <w:t>5.8.7 Расчет оснований фундаментов по деформациям для реконструируемых сооружений производят исходя из условия</w:t>
      </w:r>
    </w:p>
    <w:p w:rsidR="00882D09" w:rsidRPr="00586CC6" w:rsidRDefault="00882D09">
      <w:pPr>
        <w:pStyle w:val="ad"/>
        <w:tabs>
          <w:tab w:val="left" w:pos="8505"/>
        </w:tabs>
        <w:rPr>
          <w:color w:val="000000"/>
          <w:szCs w:val="24"/>
        </w:rPr>
      </w:pPr>
      <w:r w:rsidRPr="00586CC6">
        <w:rPr>
          <w:i/>
          <w:color w:val="000000"/>
        </w:rPr>
        <w:t>S</w:t>
      </w:r>
      <w:r w:rsidRPr="00586CC6">
        <w:rPr>
          <w:i/>
          <w:color w:val="000000"/>
          <w:vertAlign w:val="subscript"/>
        </w:rPr>
        <w:t>ad</w:t>
      </w:r>
      <w:r w:rsidRPr="00586CC6">
        <w:rPr>
          <w:iCs/>
          <w:color w:val="000000"/>
        </w:rPr>
        <w:t xml:space="preserve"> </w:t>
      </w:r>
      <w:r w:rsidRPr="00586CC6">
        <w:rPr>
          <w:iCs/>
          <w:color w:val="000000"/>
        </w:rPr>
        <w:sym w:font="Symbol" w:char="00A3"/>
      </w:r>
      <w:r w:rsidRPr="00586CC6">
        <w:rPr>
          <w:iCs/>
          <w:color w:val="000000"/>
        </w:rPr>
        <w:t xml:space="preserve"> </w:t>
      </w:r>
      <w:r w:rsidRPr="00586CC6">
        <w:rPr>
          <w:i/>
          <w:color w:val="000000"/>
        </w:rPr>
        <w:t>S</w:t>
      </w:r>
      <w:r w:rsidRPr="00586CC6">
        <w:rPr>
          <w:i/>
          <w:color w:val="000000"/>
          <w:vertAlign w:val="subscript"/>
        </w:rPr>
        <w:t>ad</w:t>
      </w:r>
      <w:r w:rsidRPr="00586CC6">
        <w:rPr>
          <w:color w:val="000000"/>
          <w:vertAlign w:val="subscript"/>
        </w:rPr>
        <w:t>,</w:t>
      </w:r>
      <w:r w:rsidRPr="00586CC6">
        <w:rPr>
          <w:i/>
          <w:color w:val="000000"/>
          <w:vertAlign w:val="subscript"/>
        </w:rPr>
        <w:t>u</w:t>
      </w:r>
      <w:r w:rsidRPr="00586CC6">
        <w:rPr>
          <w:color w:val="000000"/>
        </w:rPr>
        <w:t xml:space="preserve">, </w:t>
      </w:r>
      <w:r w:rsidRPr="00586CC6">
        <w:rPr>
          <w:color w:val="000000"/>
        </w:rPr>
        <w:tab/>
        <w:t>(5.40)</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color w:val="000000"/>
        </w:rPr>
        <w:t>S</w:t>
      </w:r>
      <w:r w:rsidRPr="00586CC6">
        <w:rPr>
          <w:i/>
          <w:color w:val="000000"/>
          <w:vertAlign w:val="subscript"/>
        </w:rPr>
        <w:t>ad</w:t>
      </w:r>
      <w:r w:rsidRPr="00586CC6">
        <w:rPr>
          <w:iCs/>
          <w:color w:val="000000"/>
          <w:szCs w:val="24"/>
        </w:rPr>
        <w:t xml:space="preserve"> </w:t>
      </w:r>
      <w:r w:rsidRPr="00586CC6">
        <w:rPr>
          <w:color w:val="000000"/>
          <w:szCs w:val="24"/>
        </w:rPr>
        <w:t xml:space="preserve">- дополнительная осадка основания фундамента (совместная дополнительная </w:t>
      </w:r>
      <w:r w:rsidRPr="00586CC6">
        <w:rPr>
          <w:color w:val="000000"/>
          <w:szCs w:val="24"/>
        </w:rPr>
        <w:lastRenderedPageBreak/>
        <w:t>деформация основания и сооружения), определяемая в соответствии с указаниями подраздела 5.6 с учетом совокупности техногенных воздействий, связанных с увеличением (снижением) нагрузки на основание, технологии и последовательности строительных работ;</w:t>
      </w:r>
    </w:p>
    <w:p w:rsidR="00882D09" w:rsidRPr="00586CC6" w:rsidRDefault="00882D09">
      <w:pPr>
        <w:shd w:val="clear" w:color="auto" w:fill="FFFFFF"/>
        <w:ind w:firstLine="284"/>
        <w:jc w:val="both"/>
        <w:rPr>
          <w:color w:val="000000"/>
          <w:szCs w:val="24"/>
        </w:rPr>
      </w:pPr>
      <w:r w:rsidRPr="00586CC6">
        <w:rPr>
          <w:i/>
          <w:color w:val="000000"/>
        </w:rPr>
        <w:t>S</w:t>
      </w:r>
      <w:r w:rsidRPr="00586CC6">
        <w:rPr>
          <w:i/>
          <w:color w:val="000000"/>
          <w:vertAlign w:val="subscript"/>
        </w:rPr>
        <w:t>ad</w:t>
      </w:r>
      <w:r w:rsidRPr="00586CC6">
        <w:rPr>
          <w:color w:val="000000"/>
          <w:vertAlign w:val="subscript"/>
        </w:rPr>
        <w:t>,</w:t>
      </w:r>
      <w:r w:rsidRPr="00586CC6">
        <w:rPr>
          <w:i/>
          <w:color w:val="000000"/>
          <w:vertAlign w:val="subscript"/>
        </w:rPr>
        <w:t>u</w:t>
      </w:r>
      <w:r w:rsidRPr="00586CC6">
        <w:rPr>
          <w:iCs/>
          <w:color w:val="000000"/>
          <w:szCs w:val="24"/>
        </w:rPr>
        <w:t xml:space="preserve"> </w:t>
      </w:r>
      <w:r w:rsidRPr="00586CC6">
        <w:rPr>
          <w:color w:val="000000"/>
          <w:szCs w:val="24"/>
        </w:rPr>
        <w:t>- предельное значение дополнительной осадки основания фундамента (предельное значение совместной дополнительной деформации основания и сооружения), устанавливаемое при проектировании реконструкции в соответствии с категорией технического состояния сооружения (см. приложение Е) с учетом указаний 5.6.46-5.6.48.</w:t>
      </w:r>
    </w:p>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rPr>
        <w:t>Примечани</w:t>
      </w:r>
      <w:r w:rsidRPr="00586CC6">
        <w:rPr>
          <w:color w:val="000000"/>
          <w:sz w:val="20"/>
        </w:rPr>
        <w:t>я</w:t>
      </w:r>
    </w:p>
    <w:p w:rsidR="00882D09" w:rsidRPr="00586CC6" w:rsidRDefault="00882D09">
      <w:pPr>
        <w:shd w:val="clear" w:color="auto" w:fill="FFFFFF"/>
        <w:ind w:firstLine="284"/>
        <w:jc w:val="both"/>
        <w:rPr>
          <w:color w:val="000000"/>
          <w:sz w:val="20"/>
          <w:szCs w:val="24"/>
        </w:rPr>
      </w:pPr>
      <w:r w:rsidRPr="00586CC6">
        <w:rPr>
          <w:color w:val="000000"/>
          <w:sz w:val="20"/>
        </w:rPr>
        <w:t xml:space="preserve">1 Для расчета совместной деформации основания и реконструируемого сооружения </w:t>
      </w:r>
      <w:r w:rsidRPr="00586CC6">
        <w:rPr>
          <w:i/>
          <w:color w:val="000000"/>
          <w:sz w:val="20"/>
        </w:rPr>
        <w:t>S</w:t>
      </w:r>
      <w:r w:rsidRPr="00586CC6">
        <w:rPr>
          <w:i/>
          <w:color w:val="000000"/>
          <w:sz w:val="20"/>
          <w:vertAlign w:val="subscript"/>
        </w:rPr>
        <w:t>ad</w:t>
      </w:r>
      <w:r w:rsidRPr="00586CC6">
        <w:rPr>
          <w:color w:val="000000"/>
          <w:sz w:val="20"/>
        </w:rPr>
        <w:t xml:space="preserve"> могут использоваться методы, указанные в 5.1.4.</w:t>
      </w:r>
    </w:p>
    <w:p w:rsidR="00882D09" w:rsidRPr="00586CC6" w:rsidRDefault="00882D09">
      <w:pPr>
        <w:pStyle w:val="ac"/>
        <w:spacing w:before="0"/>
        <w:rPr>
          <w:color w:val="000000"/>
          <w:sz w:val="20"/>
          <w:szCs w:val="20"/>
        </w:rPr>
      </w:pPr>
      <w:r w:rsidRPr="00586CC6">
        <w:rPr>
          <w:color w:val="000000"/>
          <w:sz w:val="20"/>
          <w:szCs w:val="20"/>
        </w:rPr>
        <w:t>2 При расчете оснований реконструируемых сооружений по деформациям условие формулы (5.40) должно выполняться в том числе для параметров, указанных в 5.6.4.</w:t>
      </w:r>
    </w:p>
    <w:p w:rsidR="00882D09" w:rsidRPr="00586CC6" w:rsidRDefault="00882D09">
      <w:pPr>
        <w:pStyle w:val="ac"/>
        <w:spacing w:before="0" w:after="0"/>
        <w:rPr>
          <w:color w:val="000000"/>
        </w:rPr>
      </w:pPr>
      <w:r w:rsidRPr="00586CC6">
        <w:rPr>
          <w:color w:val="000000"/>
        </w:rPr>
        <w:t>5.8.8 Предельные значения дополнительных деформаций основания реконструируемого сооружения, допускается принимать в зависимости от конструктивной схемы и категории технического состояния (приложение Е) согласно приложению Ж, если его конструкции не рассчитаны на усилия (в том числе с учетом мероприятий по усилению оснований, фундаментов и надземных конструкций), возникающие в них при взаимодействии с основанием при устройстве реконструкции и дальнейшей эксплуатации.</w:t>
      </w:r>
    </w:p>
    <w:p w:rsidR="00882D09" w:rsidRPr="00586CC6" w:rsidRDefault="00882D09">
      <w:pPr>
        <w:shd w:val="clear" w:color="auto" w:fill="FFFFFF"/>
        <w:ind w:firstLine="284"/>
        <w:jc w:val="both"/>
        <w:rPr>
          <w:color w:val="000000"/>
          <w:szCs w:val="24"/>
        </w:rPr>
      </w:pPr>
      <w:r w:rsidRPr="00586CC6">
        <w:rPr>
          <w:color w:val="000000"/>
          <w:szCs w:val="24"/>
        </w:rPr>
        <w:t>5.8.9 При устройстве в реконструируемых сооружениях подземных сооружений (подвалов, тоннелей и т.п.) должны учитываться: дополнительное активное горизонтальное давление, снижение несущей способности основания фундаментов и пр.</w:t>
      </w:r>
    </w:p>
    <w:p w:rsidR="00882D09" w:rsidRPr="00586CC6" w:rsidRDefault="00882D09">
      <w:pPr>
        <w:shd w:val="clear" w:color="auto" w:fill="FFFFFF"/>
        <w:ind w:firstLine="284"/>
        <w:jc w:val="both"/>
        <w:rPr>
          <w:color w:val="000000"/>
          <w:szCs w:val="24"/>
        </w:rPr>
      </w:pPr>
      <w:r w:rsidRPr="00586CC6">
        <w:rPr>
          <w:color w:val="000000"/>
          <w:szCs w:val="24"/>
        </w:rPr>
        <w:t>Если реконструкция вызывает увеличение нагрузок, необходимо оценивать несущую способность основания, особенно при наличии фундаментов с глубиной заложения менее 0,5 м.</w:t>
      </w:r>
    </w:p>
    <w:p w:rsidR="00882D09" w:rsidRPr="00586CC6" w:rsidRDefault="00882D09">
      <w:pPr>
        <w:shd w:val="clear" w:color="auto" w:fill="FFFFFF"/>
        <w:ind w:firstLine="284"/>
        <w:jc w:val="both"/>
        <w:rPr>
          <w:color w:val="000000"/>
          <w:szCs w:val="24"/>
        </w:rPr>
      </w:pPr>
      <w:r w:rsidRPr="00586CC6">
        <w:rPr>
          <w:color w:val="000000"/>
          <w:szCs w:val="24"/>
        </w:rPr>
        <w:t xml:space="preserve">5.8.10 При устройстве нового фундамента ниже существующего допустимая разность </w:t>
      </w:r>
      <w:r w:rsidRPr="00586CC6">
        <w:rPr>
          <w:color w:val="000000"/>
          <w:szCs w:val="24"/>
        </w:rPr>
        <w:sym w:font="Symbol" w:char="0044"/>
      </w:r>
      <w:r w:rsidRPr="00586CC6">
        <w:rPr>
          <w:i/>
          <w:iCs/>
          <w:color w:val="000000"/>
          <w:szCs w:val="24"/>
          <w:lang w:val="en-US"/>
        </w:rPr>
        <w:t>h</w:t>
      </w:r>
      <w:r w:rsidRPr="00586CC6">
        <w:rPr>
          <w:color w:val="000000"/>
          <w:szCs w:val="24"/>
        </w:rPr>
        <w:t xml:space="preserve"> отметок заложения соседних одиночных или ленточных фундаментов должна определяться по формуле (5.5).</w:t>
      </w:r>
    </w:p>
    <w:p w:rsidR="00882D09" w:rsidRPr="00586CC6" w:rsidRDefault="00882D09">
      <w:pPr>
        <w:shd w:val="clear" w:color="auto" w:fill="FFFFFF"/>
        <w:ind w:firstLine="284"/>
        <w:jc w:val="both"/>
        <w:rPr>
          <w:color w:val="000000"/>
          <w:szCs w:val="24"/>
        </w:rPr>
      </w:pPr>
      <w:r w:rsidRPr="00586CC6">
        <w:rPr>
          <w:color w:val="000000"/>
          <w:szCs w:val="24"/>
        </w:rPr>
        <w:t>5.8.11 Проектирование оснований и фундаментов при реконструкции должно вестись с учетом динамических воздействий от оборудования, установленного в зданиях, наземного и подземного транспорта, производства строительных работ и других источников на основе данных инструментальных измерений вибраций (см. раздел 6.13).</w:t>
      </w:r>
    </w:p>
    <w:p w:rsidR="00882D09" w:rsidRPr="00586CC6" w:rsidRDefault="00882D09">
      <w:pPr>
        <w:shd w:val="clear" w:color="auto" w:fill="FFFFFF"/>
        <w:ind w:firstLine="284"/>
        <w:jc w:val="both"/>
        <w:rPr>
          <w:color w:val="000000"/>
          <w:szCs w:val="24"/>
        </w:rPr>
      </w:pPr>
      <w:r w:rsidRPr="00586CC6">
        <w:rPr>
          <w:color w:val="000000"/>
          <w:szCs w:val="24"/>
        </w:rPr>
        <w:t xml:space="preserve">5.8.12 При расположении реконструируемого сооружения на застроенной территории следует производить оценку влияния реконструкции на окружающую застройку в соответствии с указаниями </w:t>
      </w:r>
      <w:r w:rsidRPr="00586CC6">
        <w:rPr>
          <w:color w:val="000000"/>
          <w:szCs w:val="22"/>
        </w:rPr>
        <w:t>раздела 9</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5.8.13 В проекте оснований и фундаментов необходимо предусмотреть проведение работ по геотехническому мониторингу реконструируемого сооружения и окружающей застройки, при расположении объекта реконструкции на застроенной территории, в соответствии с указаниями </w:t>
      </w:r>
      <w:r w:rsidRPr="00586CC6">
        <w:rPr>
          <w:color w:val="000000"/>
          <w:szCs w:val="22"/>
        </w:rPr>
        <w:t>раздела 12</w:t>
      </w:r>
      <w:r w:rsidRPr="00586CC6">
        <w:rPr>
          <w:color w:val="000000"/>
          <w:szCs w:val="24"/>
        </w:rPr>
        <w:t>.</w:t>
      </w:r>
    </w:p>
    <w:p w:rsidR="00882D09" w:rsidRPr="00586CC6" w:rsidRDefault="00882D09">
      <w:pPr>
        <w:pStyle w:val="2"/>
        <w:rPr>
          <w:color w:val="000000"/>
        </w:rPr>
      </w:pPr>
      <w:bookmarkStart w:id="103" w:name="п_5_9"/>
      <w:bookmarkStart w:id="104" w:name="_Toc294113041"/>
      <w:bookmarkEnd w:id="103"/>
      <w:r w:rsidRPr="00586CC6">
        <w:rPr>
          <w:color w:val="000000"/>
        </w:rPr>
        <w:t>5.9 Мероприятия по уменьшению деформаций оснований и влияния их на сооружения</w:t>
      </w:r>
      <w:bookmarkEnd w:id="104"/>
    </w:p>
    <w:p w:rsidR="00882D09" w:rsidRPr="00586CC6" w:rsidRDefault="00882D09">
      <w:pPr>
        <w:shd w:val="clear" w:color="auto" w:fill="FFFFFF"/>
        <w:ind w:firstLine="284"/>
        <w:jc w:val="both"/>
        <w:rPr>
          <w:color w:val="000000"/>
          <w:szCs w:val="24"/>
        </w:rPr>
      </w:pPr>
      <w:r w:rsidRPr="00586CC6">
        <w:rPr>
          <w:color w:val="000000"/>
          <w:szCs w:val="24"/>
        </w:rPr>
        <w:t>5.9.1 Для выполнения требований расчета оснований по предельным состояниям кроме возможности и целесообразности изменения размеров фундаментов в плане или глубины их заложения (включая прорезку грунтов со специфическими свойствами), введения дополнительных связей, ограничивающих перемещения фундаментов, применения других типов фундаментов (например, свайных), изменения нагрузок на основание и т.д. следует рассмотреть необходимость применения:</w:t>
      </w:r>
    </w:p>
    <w:p w:rsidR="00882D09" w:rsidRPr="00586CC6" w:rsidRDefault="00882D09">
      <w:pPr>
        <w:shd w:val="clear" w:color="auto" w:fill="FFFFFF"/>
        <w:ind w:firstLine="284"/>
        <w:jc w:val="both"/>
        <w:rPr>
          <w:color w:val="000000"/>
          <w:szCs w:val="24"/>
        </w:rPr>
      </w:pPr>
      <w:r w:rsidRPr="00586CC6">
        <w:rPr>
          <w:color w:val="000000"/>
          <w:szCs w:val="24"/>
        </w:rPr>
        <w:t>а) мероприятий по предохранению грунтов основания от ухудшения их свойств (5.9.2);</w:t>
      </w:r>
    </w:p>
    <w:p w:rsidR="00882D09" w:rsidRPr="00586CC6" w:rsidRDefault="00882D09">
      <w:pPr>
        <w:shd w:val="clear" w:color="auto" w:fill="FFFFFF"/>
        <w:ind w:firstLine="284"/>
        <w:jc w:val="both"/>
        <w:rPr>
          <w:color w:val="000000"/>
          <w:szCs w:val="24"/>
        </w:rPr>
      </w:pPr>
      <w:r w:rsidRPr="00586CC6">
        <w:rPr>
          <w:color w:val="000000"/>
          <w:szCs w:val="24"/>
        </w:rPr>
        <w:t>б) мероприятий, направленных на преобразование строительных свойств грунтов (5.9.3);</w:t>
      </w:r>
    </w:p>
    <w:p w:rsidR="00882D09" w:rsidRPr="00586CC6" w:rsidRDefault="00882D09">
      <w:pPr>
        <w:shd w:val="clear" w:color="auto" w:fill="FFFFFF"/>
        <w:ind w:firstLine="284"/>
        <w:jc w:val="both"/>
        <w:rPr>
          <w:color w:val="000000"/>
          <w:szCs w:val="24"/>
        </w:rPr>
      </w:pPr>
      <w:r w:rsidRPr="00586CC6">
        <w:rPr>
          <w:color w:val="000000"/>
          <w:szCs w:val="24"/>
        </w:rPr>
        <w:t>в) конструктивных мероприятий, уменьшающих чувствительность сооружений к деформациям основания (5.9.4);</w:t>
      </w:r>
    </w:p>
    <w:p w:rsidR="00882D09" w:rsidRPr="00586CC6" w:rsidRDefault="00882D09">
      <w:pPr>
        <w:shd w:val="clear" w:color="auto" w:fill="FFFFFF"/>
        <w:ind w:firstLine="284"/>
        <w:jc w:val="both"/>
        <w:rPr>
          <w:color w:val="000000"/>
          <w:szCs w:val="24"/>
        </w:rPr>
      </w:pPr>
      <w:r w:rsidRPr="00586CC6">
        <w:rPr>
          <w:color w:val="000000"/>
          <w:szCs w:val="24"/>
        </w:rPr>
        <w:t xml:space="preserve">г) выравнивания сооружений или отдельных их частей: стационарным, а также </w:t>
      </w:r>
      <w:r w:rsidRPr="00586CC6">
        <w:rPr>
          <w:color w:val="000000"/>
          <w:szCs w:val="24"/>
        </w:rPr>
        <w:lastRenderedPageBreak/>
        <w:t>временным специальным оборудованием; выбуриванием грунта из-под подошвы фундаментов; регулируемым замачиванием;</w:t>
      </w:r>
    </w:p>
    <w:p w:rsidR="00882D09" w:rsidRPr="00586CC6" w:rsidRDefault="00882D09">
      <w:pPr>
        <w:shd w:val="clear" w:color="auto" w:fill="FFFFFF"/>
        <w:ind w:firstLine="284"/>
        <w:jc w:val="both"/>
        <w:rPr>
          <w:color w:val="000000"/>
          <w:szCs w:val="24"/>
        </w:rPr>
      </w:pPr>
      <w:r w:rsidRPr="00586CC6">
        <w:rPr>
          <w:color w:val="000000"/>
          <w:szCs w:val="24"/>
        </w:rPr>
        <w:t>д) фундаментов эффективных форм и конструкций (буробетонных, с промежуточной подготовкой, с анкерами, щелевых, в вытрамбованных котлованах, из забивных блоков и т.п.).</w:t>
      </w:r>
    </w:p>
    <w:p w:rsidR="00882D09" w:rsidRPr="00586CC6" w:rsidRDefault="00882D09">
      <w:pPr>
        <w:shd w:val="clear" w:color="auto" w:fill="FFFFFF"/>
        <w:ind w:firstLine="284"/>
        <w:jc w:val="both"/>
        <w:rPr>
          <w:color w:val="000000"/>
          <w:szCs w:val="24"/>
        </w:rPr>
      </w:pPr>
      <w:r w:rsidRPr="00586CC6">
        <w:rPr>
          <w:color w:val="000000"/>
          <w:szCs w:val="24"/>
        </w:rPr>
        <w:t>При проектировании следует также учитывать возможность регулирования усилий в конструкциях сооружения, возникающих при его взаимодействии с основанием (5.9.5), а также регулирования напряженно-деформированного состояния грунта основания (5.9.7).</w:t>
      </w:r>
    </w:p>
    <w:p w:rsidR="00882D09" w:rsidRPr="00586CC6" w:rsidRDefault="00882D09">
      <w:pPr>
        <w:shd w:val="clear" w:color="auto" w:fill="FFFFFF"/>
        <w:ind w:firstLine="284"/>
        <w:jc w:val="both"/>
        <w:rPr>
          <w:color w:val="000000"/>
          <w:szCs w:val="24"/>
        </w:rPr>
      </w:pPr>
      <w:r w:rsidRPr="00586CC6">
        <w:rPr>
          <w:color w:val="000000"/>
          <w:szCs w:val="24"/>
        </w:rPr>
        <w:t>Выбор одного или комплекса мероприятий должен производиться с учетом требований 4.2.</w:t>
      </w:r>
    </w:p>
    <w:p w:rsidR="00882D09" w:rsidRPr="00586CC6" w:rsidRDefault="00882D09">
      <w:pPr>
        <w:shd w:val="clear" w:color="auto" w:fill="FFFFFF"/>
        <w:ind w:firstLine="284"/>
        <w:jc w:val="both"/>
        <w:rPr>
          <w:color w:val="000000"/>
          <w:szCs w:val="24"/>
        </w:rPr>
      </w:pPr>
      <w:r w:rsidRPr="00586CC6">
        <w:rPr>
          <w:color w:val="000000"/>
          <w:szCs w:val="24"/>
        </w:rPr>
        <w:t>5.9.2 К мероприятиям, предохраняющим грунты основания от ухудшения их строительных свойств, относятся:</w:t>
      </w:r>
    </w:p>
    <w:p w:rsidR="00882D09" w:rsidRPr="00586CC6" w:rsidRDefault="00882D09">
      <w:pPr>
        <w:shd w:val="clear" w:color="auto" w:fill="FFFFFF"/>
        <w:ind w:firstLine="284"/>
        <w:jc w:val="both"/>
        <w:rPr>
          <w:color w:val="000000"/>
          <w:szCs w:val="24"/>
        </w:rPr>
      </w:pPr>
      <w:r w:rsidRPr="00586CC6">
        <w:rPr>
          <w:color w:val="000000"/>
          <w:szCs w:val="24"/>
        </w:rPr>
        <w:t>а) водозащитные мероприятия на площадках, сложенных грунтами, чувствительными к изменению влажности (соответствующая компоновка генеральных планов, вертикальная планировка территории, обеспечивающая сток поверхностных вод, устройство дренажей, противофильтрационных завес и экранов, прокладка водопроводов в специальных каналах или размещение их на безопасных расстояниях от сооружений, контроль за возможными утечками воды и т.п.);</w:t>
      </w:r>
    </w:p>
    <w:p w:rsidR="00882D09" w:rsidRPr="00586CC6" w:rsidRDefault="00882D09">
      <w:pPr>
        <w:shd w:val="clear" w:color="auto" w:fill="FFFFFF"/>
        <w:ind w:firstLine="284"/>
        <w:jc w:val="both"/>
        <w:rPr>
          <w:color w:val="000000"/>
          <w:szCs w:val="24"/>
        </w:rPr>
      </w:pPr>
      <w:r w:rsidRPr="00586CC6">
        <w:rPr>
          <w:color w:val="000000"/>
          <w:szCs w:val="24"/>
        </w:rPr>
        <w:t>б) защита грунтов основания от химически активных жидкостей, способных привести к просадкам, набуханию, активизации карстовых явлений, повышению агрессивности подземных вод и т.п.;</w:t>
      </w:r>
    </w:p>
    <w:p w:rsidR="00882D09" w:rsidRPr="00586CC6" w:rsidRDefault="00882D09">
      <w:pPr>
        <w:shd w:val="clear" w:color="auto" w:fill="FFFFFF"/>
        <w:ind w:firstLine="284"/>
        <w:jc w:val="both"/>
        <w:rPr>
          <w:color w:val="000000"/>
          <w:szCs w:val="24"/>
        </w:rPr>
      </w:pPr>
      <w:r w:rsidRPr="00586CC6">
        <w:rPr>
          <w:color w:val="000000"/>
          <w:szCs w:val="24"/>
        </w:rPr>
        <w:t>в) ограничение источников внешних воздействий (например, вибраций);</w:t>
      </w:r>
    </w:p>
    <w:p w:rsidR="00882D09" w:rsidRPr="00586CC6" w:rsidRDefault="00882D09">
      <w:pPr>
        <w:shd w:val="clear" w:color="auto" w:fill="FFFFFF"/>
        <w:ind w:firstLine="284"/>
        <w:jc w:val="both"/>
        <w:rPr>
          <w:color w:val="000000"/>
          <w:szCs w:val="24"/>
        </w:rPr>
      </w:pPr>
      <w:r w:rsidRPr="00586CC6">
        <w:rPr>
          <w:color w:val="000000"/>
          <w:szCs w:val="24"/>
        </w:rPr>
        <w:t>г) предохранительные мероприятия, осуществляемые в процессе строительства сооружений (сохранение природной структуры и влажности грунтов, соблюдение технологии устройства оснований, фундаментов, подземных и наземных конструкций, не допускающей изменения принятой в проекте схемы и скорости передачи нагрузки на основание, особенно при наличии в основании медленно консолидирующихся грунтов и т.п.).</w:t>
      </w:r>
    </w:p>
    <w:p w:rsidR="00882D09" w:rsidRPr="00586CC6" w:rsidRDefault="00882D09">
      <w:pPr>
        <w:shd w:val="clear" w:color="auto" w:fill="FFFFFF"/>
        <w:ind w:firstLine="284"/>
        <w:jc w:val="both"/>
        <w:rPr>
          <w:color w:val="000000"/>
          <w:szCs w:val="24"/>
        </w:rPr>
      </w:pPr>
      <w:bookmarkStart w:id="105" w:name="п_5_9_3"/>
      <w:bookmarkEnd w:id="105"/>
      <w:r w:rsidRPr="00586CC6">
        <w:rPr>
          <w:color w:val="000000"/>
          <w:szCs w:val="24"/>
        </w:rPr>
        <w:t>5.9.3 Преобразование строительных свойств грунтов основания (устройство искусственных оснований) достигается:</w:t>
      </w:r>
    </w:p>
    <w:p w:rsidR="00882D09" w:rsidRPr="00586CC6" w:rsidRDefault="00882D09">
      <w:pPr>
        <w:shd w:val="clear" w:color="auto" w:fill="FFFFFF"/>
        <w:ind w:firstLine="284"/>
        <w:jc w:val="both"/>
        <w:rPr>
          <w:color w:val="000000"/>
          <w:szCs w:val="24"/>
        </w:rPr>
      </w:pPr>
      <w:r w:rsidRPr="00586CC6">
        <w:rPr>
          <w:color w:val="000000"/>
          <w:szCs w:val="24"/>
        </w:rPr>
        <w:t>а) уплотнением грунтов (трамбованием тяжелыми трамбовками, устройством грунтовых свай, вытрамбовыванием котлованов под фундаменты, предварительным замачиванием грунтов, использованием энергии взрыва, глубинным гидровиброуплотнением, вибрационными машинами, катками и т.п.);</w:t>
      </w:r>
    </w:p>
    <w:p w:rsidR="00882D09" w:rsidRPr="00586CC6" w:rsidRDefault="00882D09">
      <w:pPr>
        <w:shd w:val="clear" w:color="auto" w:fill="FFFFFF"/>
        <w:ind w:firstLine="284"/>
        <w:jc w:val="both"/>
        <w:rPr>
          <w:color w:val="000000"/>
          <w:szCs w:val="24"/>
        </w:rPr>
      </w:pPr>
      <w:r w:rsidRPr="00586CC6">
        <w:rPr>
          <w:color w:val="000000"/>
          <w:szCs w:val="24"/>
        </w:rPr>
        <w:t>б) полной или частичной заменой в основании (в плане и по глубине) грунтов с неудовлетворительными свойствами подушками из песка, гравия, щебня и т.п.;</w:t>
      </w:r>
    </w:p>
    <w:p w:rsidR="00882D09" w:rsidRPr="00586CC6" w:rsidRDefault="00882D09">
      <w:pPr>
        <w:shd w:val="clear" w:color="auto" w:fill="FFFFFF"/>
        <w:ind w:firstLine="284"/>
        <w:jc w:val="both"/>
        <w:rPr>
          <w:color w:val="000000"/>
          <w:szCs w:val="24"/>
        </w:rPr>
      </w:pPr>
      <w:r w:rsidRPr="00586CC6">
        <w:rPr>
          <w:color w:val="000000"/>
          <w:szCs w:val="24"/>
        </w:rPr>
        <w:t>в) устройством насыпей (отсыпкой или гидронамывом);</w:t>
      </w:r>
    </w:p>
    <w:p w:rsidR="00882D09" w:rsidRPr="00586CC6" w:rsidRDefault="00882D09">
      <w:pPr>
        <w:shd w:val="clear" w:color="auto" w:fill="FFFFFF"/>
        <w:ind w:firstLine="284"/>
        <w:jc w:val="both"/>
        <w:rPr>
          <w:color w:val="000000"/>
          <w:szCs w:val="24"/>
        </w:rPr>
      </w:pPr>
      <w:r w:rsidRPr="00586CC6">
        <w:rPr>
          <w:color w:val="000000"/>
          <w:szCs w:val="24"/>
        </w:rPr>
        <w:t>г) закреплением грунтов (инъекционным, электрохимическим, буросмесительным, термическим и другими способами);</w:t>
      </w:r>
    </w:p>
    <w:p w:rsidR="00882D09" w:rsidRPr="00586CC6" w:rsidRDefault="00882D09">
      <w:pPr>
        <w:shd w:val="clear" w:color="auto" w:fill="FFFFFF"/>
        <w:ind w:firstLine="284"/>
        <w:jc w:val="both"/>
        <w:rPr>
          <w:color w:val="000000"/>
          <w:szCs w:val="24"/>
        </w:rPr>
      </w:pPr>
      <w:r w:rsidRPr="00586CC6">
        <w:rPr>
          <w:color w:val="000000"/>
          <w:szCs w:val="24"/>
        </w:rPr>
        <w:t>д) введением в грунт специальных добавок (например, засолением грунта или пропиткой его нефтепродуктами для ликвидации пучинистых свойств);</w:t>
      </w:r>
    </w:p>
    <w:p w:rsidR="00882D09" w:rsidRPr="00586CC6" w:rsidRDefault="00882D09">
      <w:pPr>
        <w:shd w:val="clear" w:color="auto" w:fill="FFFFFF"/>
        <w:ind w:firstLine="284"/>
        <w:jc w:val="both"/>
        <w:rPr>
          <w:color w:val="000000"/>
          <w:szCs w:val="24"/>
        </w:rPr>
      </w:pPr>
      <w:r w:rsidRPr="00586CC6">
        <w:rPr>
          <w:color w:val="000000"/>
          <w:szCs w:val="24"/>
        </w:rPr>
        <w:t>е) армированием грунта (введением специальных пленок, сеток и т.п.).</w:t>
      </w:r>
    </w:p>
    <w:p w:rsidR="00882D09" w:rsidRPr="00586CC6" w:rsidRDefault="00882D09">
      <w:pPr>
        <w:shd w:val="clear" w:color="auto" w:fill="FFFFFF"/>
        <w:ind w:firstLine="284"/>
        <w:jc w:val="both"/>
        <w:rPr>
          <w:color w:val="000000"/>
          <w:szCs w:val="24"/>
        </w:rPr>
      </w:pPr>
      <w:bookmarkStart w:id="106" w:name="п_5_9_4"/>
      <w:bookmarkEnd w:id="106"/>
      <w:r w:rsidRPr="00586CC6">
        <w:rPr>
          <w:color w:val="000000"/>
          <w:szCs w:val="24"/>
        </w:rPr>
        <w:t>5.9.4 Конструктивные мероприятия, уменьшающие чувствительность сооружений к деформациям основания, включают:</w:t>
      </w:r>
    </w:p>
    <w:p w:rsidR="00882D09" w:rsidRPr="00586CC6" w:rsidRDefault="00882D09">
      <w:pPr>
        <w:shd w:val="clear" w:color="auto" w:fill="FFFFFF"/>
        <w:ind w:firstLine="284"/>
        <w:jc w:val="both"/>
        <w:rPr>
          <w:color w:val="000000"/>
          <w:szCs w:val="24"/>
        </w:rPr>
      </w:pPr>
      <w:r w:rsidRPr="00586CC6">
        <w:rPr>
          <w:color w:val="000000"/>
          <w:szCs w:val="24"/>
        </w:rPr>
        <w:t>а) рациональную компоновку сооружения в плане и по высоте;</w:t>
      </w:r>
    </w:p>
    <w:p w:rsidR="00882D09" w:rsidRPr="00586CC6" w:rsidRDefault="00882D09">
      <w:pPr>
        <w:shd w:val="clear" w:color="auto" w:fill="FFFFFF"/>
        <w:ind w:firstLine="284"/>
        <w:jc w:val="both"/>
        <w:rPr>
          <w:color w:val="000000"/>
          <w:szCs w:val="24"/>
        </w:rPr>
      </w:pPr>
      <w:r w:rsidRPr="00586CC6">
        <w:rPr>
          <w:color w:val="000000"/>
          <w:szCs w:val="24"/>
        </w:rPr>
        <w:t>б) повышение прочности и пространственной жесткости сооружений, достигаемое усилением конструкций, особенно конструкций фундаментно-подвальной части, в соответствии с результатами расчета сооружения во взаимодействии с основанием (введение дополнительных связей в каркасных конструкциях, устройство железобетонных или армокаменных поясов, разрезка сооружений на отсеки и т.п.);</w:t>
      </w:r>
    </w:p>
    <w:p w:rsidR="00882D09" w:rsidRPr="00586CC6" w:rsidRDefault="00882D09">
      <w:pPr>
        <w:shd w:val="clear" w:color="auto" w:fill="FFFFFF"/>
        <w:ind w:firstLine="284"/>
        <w:jc w:val="both"/>
        <w:rPr>
          <w:color w:val="000000"/>
          <w:szCs w:val="24"/>
        </w:rPr>
      </w:pPr>
      <w:r w:rsidRPr="00586CC6">
        <w:rPr>
          <w:color w:val="000000"/>
          <w:szCs w:val="24"/>
        </w:rPr>
        <w:t>в) увеличение податливости сооружений (если это позволяют технологические требования) за счет применения гибких или разрезных конструкций;</w:t>
      </w:r>
    </w:p>
    <w:p w:rsidR="00882D09" w:rsidRPr="00586CC6" w:rsidRDefault="00882D09">
      <w:pPr>
        <w:shd w:val="clear" w:color="auto" w:fill="FFFFFF"/>
        <w:ind w:firstLine="284"/>
        <w:jc w:val="both"/>
        <w:rPr>
          <w:color w:val="000000"/>
          <w:szCs w:val="24"/>
        </w:rPr>
      </w:pPr>
      <w:r w:rsidRPr="00586CC6">
        <w:rPr>
          <w:color w:val="000000"/>
          <w:szCs w:val="24"/>
        </w:rPr>
        <w:lastRenderedPageBreak/>
        <w:t>г) устройство приспособлений для выравнивания конструкций сооружения и рихтовки технологического оборудования.</w:t>
      </w:r>
    </w:p>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rPr>
        <w:t>Примечани</w:t>
      </w:r>
      <w:r w:rsidRPr="00586CC6">
        <w:rPr>
          <w:color w:val="000000"/>
          <w:sz w:val="20"/>
        </w:rPr>
        <w:t>я</w:t>
      </w:r>
    </w:p>
    <w:p w:rsidR="00882D09" w:rsidRPr="00586CC6" w:rsidRDefault="00882D09">
      <w:pPr>
        <w:pStyle w:val="a9"/>
        <w:spacing w:before="0" w:after="0"/>
        <w:rPr>
          <w:color w:val="000000"/>
          <w:szCs w:val="24"/>
        </w:rPr>
      </w:pPr>
      <w:r w:rsidRPr="00586CC6">
        <w:rPr>
          <w:color w:val="000000"/>
        </w:rPr>
        <w:t>1 Габариты приближения к строительным конструкциям подвижного технологического оборудования (мостовых кранов, лифтов и т.п.) должны обеспечивать их нормальную эксплуатацию с учетом возможных деформаций основания.</w:t>
      </w:r>
    </w:p>
    <w:p w:rsidR="00882D09" w:rsidRPr="00586CC6" w:rsidRDefault="00882D09">
      <w:pPr>
        <w:pStyle w:val="ac"/>
        <w:spacing w:before="0"/>
        <w:rPr>
          <w:color w:val="000000"/>
          <w:sz w:val="20"/>
          <w:szCs w:val="20"/>
        </w:rPr>
      </w:pPr>
      <w:r w:rsidRPr="00586CC6">
        <w:rPr>
          <w:color w:val="000000"/>
          <w:sz w:val="20"/>
          <w:szCs w:val="20"/>
        </w:rPr>
        <w:t>2 Для обеспечения нормальной эксплуатации лифтов многоэтажных зданий лифтовые шахты необходимо проектировать с учетом крена сооружения.</w:t>
      </w:r>
    </w:p>
    <w:p w:rsidR="00882D09" w:rsidRPr="00586CC6" w:rsidRDefault="00882D09">
      <w:pPr>
        <w:shd w:val="clear" w:color="auto" w:fill="FFFFFF"/>
        <w:ind w:firstLine="284"/>
        <w:jc w:val="both"/>
        <w:rPr>
          <w:color w:val="000000"/>
          <w:szCs w:val="24"/>
        </w:rPr>
      </w:pPr>
      <w:bookmarkStart w:id="107" w:name="п_5_9_5"/>
      <w:bookmarkEnd w:id="107"/>
      <w:r w:rsidRPr="00586CC6">
        <w:rPr>
          <w:color w:val="000000"/>
          <w:szCs w:val="24"/>
        </w:rPr>
        <w:t>5.9.5 К мероприятиям, позволяющим уменьшить усилия в конструкциях сооружения при взаимодействии его с основанием, относятся:</w:t>
      </w:r>
    </w:p>
    <w:p w:rsidR="00882D09" w:rsidRPr="00586CC6" w:rsidRDefault="00882D09">
      <w:pPr>
        <w:shd w:val="clear" w:color="auto" w:fill="FFFFFF"/>
        <w:ind w:firstLine="284"/>
        <w:jc w:val="both"/>
        <w:rPr>
          <w:color w:val="000000"/>
          <w:szCs w:val="24"/>
        </w:rPr>
      </w:pPr>
      <w:r w:rsidRPr="00586CC6">
        <w:rPr>
          <w:color w:val="000000"/>
          <w:szCs w:val="24"/>
        </w:rPr>
        <w:t>а) размещение сооружения на площади застройки с учетом ее инженерно-геологического строения и возможных источников вредных влияний (линз слабых грунтов, старых горных выработок, карстовых полостей, внешних водоводов и т.п.);</w:t>
      </w:r>
    </w:p>
    <w:p w:rsidR="00882D09" w:rsidRPr="00586CC6" w:rsidRDefault="00882D09">
      <w:pPr>
        <w:shd w:val="clear" w:color="auto" w:fill="FFFFFF"/>
        <w:ind w:firstLine="284"/>
        <w:jc w:val="both"/>
        <w:rPr>
          <w:color w:val="000000"/>
          <w:szCs w:val="24"/>
        </w:rPr>
      </w:pPr>
      <w:r w:rsidRPr="00586CC6">
        <w:rPr>
          <w:color w:val="000000"/>
          <w:szCs w:val="24"/>
        </w:rPr>
        <w:t>б) применение соответствующих конструкций фундаментов (фундаментов с малой боковой поверхностью на подрабатываемых территориях, при наличии в основании пучинистых грунтов и др.);</w:t>
      </w:r>
    </w:p>
    <w:p w:rsidR="00882D09" w:rsidRPr="00586CC6" w:rsidRDefault="00882D09">
      <w:pPr>
        <w:shd w:val="clear" w:color="auto" w:fill="FFFFFF"/>
        <w:ind w:firstLine="284"/>
        <w:jc w:val="both"/>
        <w:rPr>
          <w:color w:val="000000"/>
          <w:szCs w:val="24"/>
        </w:rPr>
      </w:pPr>
      <w:r w:rsidRPr="00586CC6">
        <w:rPr>
          <w:color w:val="000000"/>
          <w:szCs w:val="24"/>
        </w:rPr>
        <w:t>в) засыпка пазух и устройство подушек под фундаментами из материалов, обладающих малым сцеплением и трением, применение специальных антифрикционных покрытий, отрывка временных компенсационных траншей для уменьшения усилий от горизонтальных деформаций оснований (например, в районах горных выработок);</w:t>
      </w:r>
    </w:p>
    <w:p w:rsidR="00882D09" w:rsidRPr="00586CC6" w:rsidRDefault="00882D09">
      <w:pPr>
        <w:shd w:val="clear" w:color="auto" w:fill="FFFFFF"/>
        <w:ind w:firstLine="284"/>
        <w:jc w:val="both"/>
        <w:rPr>
          <w:color w:val="000000"/>
          <w:szCs w:val="24"/>
        </w:rPr>
      </w:pPr>
      <w:r w:rsidRPr="00586CC6">
        <w:rPr>
          <w:color w:val="000000"/>
          <w:szCs w:val="24"/>
        </w:rPr>
        <w:t>г) регулирование сроков замоноличивания стыков сборных и сборно-монолитных конструкций;</w:t>
      </w:r>
    </w:p>
    <w:p w:rsidR="00882D09" w:rsidRPr="00586CC6" w:rsidRDefault="00882D09">
      <w:pPr>
        <w:shd w:val="clear" w:color="auto" w:fill="FFFFFF"/>
        <w:ind w:firstLine="284"/>
        <w:jc w:val="both"/>
        <w:rPr>
          <w:color w:val="000000"/>
          <w:szCs w:val="24"/>
        </w:rPr>
      </w:pPr>
      <w:r w:rsidRPr="00586CC6">
        <w:rPr>
          <w:color w:val="000000"/>
          <w:szCs w:val="24"/>
        </w:rPr>
        <w:t>д) обоснованная скорость и последовательность возведения отдельных частей сооружения;</w:t>
      </w:r>
    </w:p>
    <w:p w:rsidR="00882D09" w:rsidRPr="00586CC6" w:rsidRDefault="00882D09">
      <w:pPr>
        <w:shd w:val="clear" w:color="auto" w:fill="FFFFFF"/>
        <w:ind w:firstLine="284"/>
        <w:jc w:val="both"/>
        <w:rPr>
          <w:color w:val="000000"/>
          <w:szCs w:val="24"/>
        </w:rPr>
      </w:pPr>
      <w:r w:rsidRPr="00586CC6">
        <w:rPr>
          <w:color w:val="000000"/>
          <w:szCs w:val="24"/>
        </w:rPr>
        <w:t>е) устройство разделительных стенок между существующими и возводимым сооружением.</w:t>
      </w:r>
    </w:p>
    <w:p w:rsidR="00882D09" w:rsidRPr="00586CC6" w:rsidRDefault="00882D09">
      <w:pPr>
        <w:shd w:val="clear" w:color="auto" w:fill="FFFFFF"/>
        <w:ind w:firstLine="284"/>
        <w:jc w:val="both"/>
        <w:rPr>
          <w:color w:val="000000"/>
          <w:szCs w:val="24"/>
        </w:rPr>
      </w:pPr>
      <w:r w:rsidRPr="00586CC6">
        <w:rPr>
          <w:color w:val="000000"/>
          <w:szCs w:val="24"/>
        </w:rPr>
        <w:t>5.9.6 В случаях когда строительными мерами защиты и инженерной подготовки грунтов основания не исключаются деформации и крены сооружений, превышающие допустимые значения, основания следует проектировать с учетом мероприятий, снижающих осадки и крены, в том числе с применением выравнивания сооружения.</w:t>
      </w:r>
    </w:p>
    <w:p w:rsidR="00882D09" w:rsidRPr="00586CC6" w:rsidRDefault="00882D09">
      <w:pPr>
        <w:shd w:val="clear" w:color="auto" w:fill="FFFFFF"/>
        <w:ind w:firstLine="284"/>
        <w:jc w:val="both"/>
        <w:rPr>
          <w:color w:val="000000"/>
          <w:szCs w:val="24"/>
        </w:rPr>
      </w:pPr>
      <w:r w:rsidRPr="00586CC6">
        <w:rPr>
          <w:color w:val="000000"/>
          <w:szCs w:val="24"/>
        </w:rPr>
        <w:t>При проектировании сооружений с учетом возможности их выравнивания с помощью домкратов, а также при выравнивании эксплуатируемых сооружений следует выполнять расчет конструкций на воздействие неравномерных деформаций основания в стадии выравнивания. Расчетом на выравнивание необходимо проверить несущую способность и устойчивость конструкций фундаментов подвальной части зданий, воспринимающих сосредоточенную нагрузку от выравнивающих устройств, и глубину заложения фундаментов, включая проверку на устойчивость основания при передаче на него давления от выравнивающих устройств.</w:t>
      </w:r>
    </w:p>
    <w:p w:rsidR="00882D09" w:rsidRPr="00586CC6" w:rsidRDefault="00882D09">
      <w:pPr>
        <w:shd w:val="clear" w:color="auto" w:fill="FFFFFF"/>
        <w:ind w:firstLine="284"/>
        <w:jc w:val="both"/>
        <w:rPr>
          <w:color w:val="000000"/>
          <w:szCs w:val="24"/>
        </w:rPr>
      </w:pPr>
      <w:bookmarkStart w:id="108" w:name="п_5_9_7"/>
      <w:bookmarkEnd w:id="108"/>
      <w:r w:rsidRPr="00586CC6">
        <w:rPr>
          <w:color w:val="000000"/>
          <w:szCs w:val="24"/>
        </w:rPr>
        <w:t>5.9.7 Регулирование напряженно-деформированного состояния грунта основания с целью уменьшения его деформируемости или повышения несущей способности может быть выполнено созданием принудительной деформации грунтов или приложением постоянно действующего давления в грунте следующими способами:</w:t>
      </w:r>
    </w:p>
    <w:p w:rsidR="00882D09" w:rsidRPr="00586CC6" w:rsidRDefault="00882D09">
      <w:pPr>
        <w:shd w:val="clear" w:color="auto" w:fill="FFFFFF"/>
        <w:ind w:firstLine="284"/>
        <w:jc w:val="both"/>
        <w:rPr>
          <w:color w:val="000000"/>
          <w:szCs w:val="24"/>
        </w:rPr>
      </w:pPr>
      <w:r w:rsidRPr="00586CC6">
        <w:rPr>
          <w:color w:val="000000"/>
          <w:szCs w:val="24"/>
        </w:rPr>
        <w:t>а) нагнетанием в ограниченный объем грунта твердеющего раствора (компенсационное нагнетание);</w:t>
      </w:r>
    </w:p>
    <w:p w:rsidR="00882D09" w:rsidRPr="00586CC6" w:rsidRDefault="00882D09">
      <w:pPr>
        <w:shd w:val="clear" w:color="auto" w:fill="FFFFFF"/>
        <w:ind w:firstLine="284"/>
        <w:jc w:val="both"/>
        <w:rPr>
          <w:color w:val="000000"/>
          <w:szCs w:val="24"/>
        </w:rPr>
      </w:pPr>
      <w:r w:rsidRPr="00586CC6">
        <w:rPr>
          <w:color w:val="000000"/>
          <w:szCs w:val="24"/>
        </w:rPr>
        <w:t>б) путем устройства в грунте пневматических конструкций, способных расширяться в грунте;</w:t>
      </w:r>
    </w:p>
    <w:p w:rsidR="00882D09" w:rsidRPr="00586CC6" w:rsidRDefault="00882D09">
      <w:pPr>
        <w:shd w:val="clear" w:color="auto" w:fill="FFFFFF"/>
        <w:ind w:firstLine="284"/>
        <w:jc w:val="both"/>
        <w:rPr>
          <w:color w:val="000000"/>
          <w:szCs w:val="24"/>
        </w:rPr>
      </w:pPr>
      <w:r w:rsidRPr="00586CC6">
        <w:rPr>
          <w:color w:val="000000"/>
          <w:szCs w:val="24"/>
        </w:rPr>
        <w:t>в) обжатием грунта атмосферным давлением (вакуумирование) и др.;</w:t>
      </w:r>
    </w:p>
    <w:p w:rsidR="00882D09" w:rsidRPr="00586CC6" w:rsidRDefault="00882D09">
      <w:pPr>
        <w:shd w:val="clear" w:color="auto" w:fill="FFFFFF"/>
        <w:ind w:firstLine="284"/>
        <w:jc w:val="both"/>
        <w:rPr>
          <w:color w:val="000000"/>
          <w:szCs w:val="24"/>
        </w:rPr>
      </w:pPr>
      <w:r w:rsidRPr="00586CC6">
        <w:rPr>
          <w:color w:val="000000"/>
          <w:szCs w:val="24"/>
        </w:rPr>
        <w:t>г) обжатием грунтов домкратами при выравнивании сооружений.</w:t>
      </w:r>
    </w:p>
    <w:p w:rsidR="00882D09" w:rsidRPr="00586CC6" w:rsidRDefault="00882D09">
      <w:pPr>
        <w:pStyle w:val="1"/>
      </w:pPr>
      <w:bookmarkStart w:id="109" w:name="п_6"/>
      <w:bookmarkStart w:id="110" w:name="_Toc294113042"/>
      <w:bookmarkEnd w:id="109"/>
      <w:r w:rsidRPr="00586CC6">
        <w:lastRenderedPageBreak/>
        <w:t>6 Особенности проектирования оснований сооружений, возводимых на специфических грунтах и в особых условиях</w:t>
      </w:r>
      <w:bookmarkEnd w:id="110"/>
    </w:p>
    <w:p w:rsidR="00882D09" w:rsidRPr="00586CC6" w:rsidRDefault="00882D09">
      <w:pPr>
        <w:pStyle w:val="2"/>
        <w:rPr>
          <w:color w:val="000000"/>
        </w:rPr>
      </w:pPr>
      <w:bookmarkStart w:id="111" w:name="п_6_1"/>
      <w:bookmarkStart w:id="112" w:name="_Toc294113043"/>
      <w:bookmarkEnd w:id="111"/>
      <w:r w:rsidRPr="00586CC6">
        <w:rPr>
          <w:color w:val="000000"/>
        </w:rPr>
        <w:t>6.1 Просадочные грунты</w:t>
      </w:r>
      <w:bookmarkEnd w:id="112"/>
    </w:p>
    <w:p w:rsidR="00882D09" w:rsidRPr="00586CC6" w:rsidRDefault="00882D09">
      <w:pPr>
        <w:shd w:val="clear" w:color="auto" w:fill="FFFFFF"/>
        <w:ind w:firstLine="284"/>
        <w:jc w:val="both"/>
        <w:rPr>
          <w:color w:val="000000"/>
          <w:szCs w:val="24"/>
        </w:rPr>
      </w:pPr>
      <w:r w:rsidRPr="00586CC6">
        <w:rPr>
          <w:color w:val="000000"/>
          <w:szCs w:val="24"/>
        </w:rPr>
        <w:t>6.1.1 Основания, сложенные просадочными грунтами, должны проектироваться с учетом их особенности, заключающейся в том, что при повышении влажности выше определенного уровня происходит потеря прочности грунта и они дают дополнительные деформации - просадки - от внешней нагрузки и (или) собственного веса грунта.</w:t>
      </w:r>
    </w:p>
    <w:p w:rsidR="00882D09" w:rsidRPr="00586CC6" w:rsidRDefault="00882D09">
      <w:pPr>
        <w:shd w:val="clear" w:color="auto" w:fill="FFFFFF"/>
        <w:ind w:firstLine="284"/>
        <w:jc w:val="both"/>
        <w:rPr>
          <w:color w:val="000000"/>
          <w:szCs w:val="24"/>
        </w:rPr>
      </w:pPr>
      <w:bookmarkStart w:id="113" w:name="п_6_1_2"/>
      <w:bookmarkEnd w:id="113"/>
      <w:r w:rsidRPr="00586CC6">
        <w:rPr>
          <w:color w:val="000000"/>
          <w:szCs w:val="24"/>
        </w:rPr>
        <w:t>6.1.2 При проектировании оснований, сложенных просадочными грунтами, следует учитывать возможность повышения их влажности за счет:</w:t>
      </w:r>
    </w:p>
    <w:p w:rsidR="00882D09" w:rsidRPr="00586CC6" w:rsidRDefault="00882D09">
      <w:pPr>
        <w:shd w:val="clear" w:color="auto" w:fill="FFFFFF"/>
        <w:ind w:firstLine="284"/>
        <w:jc w:val="both"/>
        <w:rPr>
          <w:color w:val="000000"/>
          <w:szCs w:val="24"/>
        </w:rPr>
      </w:pPr>
      <w:r w:rsidRPr="00586CC6">
        <w:rPr>
          <w:color w:val="000000"/>
          <w:szCs w:val="24"/>
        </w:rPr>
        <w:t>а) замачивания грунтов - сверху из внешних источников и (или) снизу при подъеме уровня подземных вод;</w:t>
      </w:r>
    </w:p>
    <w:p w:rsidR="00882D09" w:rsidRPr="00586CC6" w:rsidRDefault="00882D09">
      <w:pPr>
        <w:shd w:val="clear" w:color="auto" w:fill="FFFFFF"/>
        <w:ind w:firstLine="284"/>
        <w:jc w:val="both"/>
        <w:rPr>
          <w:color w:val="000000"/>
          <w:szCs w:val="24"/>
        </w:rPr>
      </w:pPr>
      <w:r w:rsidRPr="00586CC6">
        <w:rPr>
          <w:color w:val="000000"/>
          <w:szCs w:val="24"/>
        </w:rPr>
        <w:t>б) накопления влаги в грунте вследствие инфильтрации поверхностных вод и экранирования поверхности.</w:t>
      </w:r>
    </w:p>
    <w:p w:rsidR="00882D09" w:rsidRPr="00586CC6" w:rsidRDefault="00882D09">
      <w:pPr>
        <w:shd w:val="clear" w:color="auto" w:fill="FFFFFF"/>
        <w:ind w:firstLine="284"/>
        <w:jc w:val="both"/>
        <w:rPr>
          <w:color w:val="000000"/>
          <w:szCs w:val="24"/>
        </w:rPr>
      </w:pPr>
      <w:r w:rsidRPr="00586CC6">
        <w:rPr>
          <w:color w:val="000000"/>
          <w:szCs w:val="24"/>
        </w:rPr>
        <w:t xml:space="preserve">6.1.3 Просадочные грунты характеризуются относительной просадочностью </w:t>
      </w:r>
      <w:r w:rsidRPr="00586CC6">
        <w:rPr>
          <w:i/>
          <w:iCs/>
          <w:color w:val="000000"/>
          <w:szCs w:val="24"/>
        </w:rPr>
        <w:sym w:font="Symbol" w:char="0065"/>
      </w:r>
      <w:r w:rsidRPr="00586CC6">
        <w:rPr>
          <w:i/>
          <w:iCs/>
          <w:color w:val="000000"/>
          <w:szCs w:val="24"/>
          <w:vertAlign w:val="subscript"/>
          <w:lang w:val="en-US"/>
        </w:rPr>
        <w:t>sl</w:t>
      </w:r>
      <w:r w:rsidRPr="00586CC6">
        <w:rPr>
          <w:color w:val="000000"/>
          <w:szCs w:val="24"/>
        </w:rPr>
        <w:t xml:space="preserve"> и начальным просадочным давлением </w:t>
      </w:r>
      <w:r w:rsidRPr="00586CC6">
        <w:rPr>
          <w:i/>
          <w:iCs/>
          <w:color w:val="000000"/>
          <w:szCs w:val="24"/>
          <w:lang w:val="en-US"/>
        </w:rPr>
        <w:t>p</w:t>
      </w:r>
      <w:r w:rsidRPr="00586CC6">
        <w:rPr>
          <w:i/>
          <w:iCs/>
          <w:color w:val="000000"/>
          <w:szCs w:val="24"/>
          <w:vertAlign w:val="subscript"/>
          <w:lang w:val="en-US"/>
        </w:rPr>
        <w:t>sl</w:t>
      </w:r>
      <w:r w:rsidRPr="00586CC6">
        <w:rPr>
          <w:iCs/>
          <w:color w:val="000000"/>
          <w:szCs w:val="24"/>
        </w:rPr>
        <w:t xml:space="preserve">. </w:t>
      </w:r>
      <w:r w:rsidRPr="00586CC6">
        <w:rPr>
          <w:color w:val="000000"/>
          <w:szCs w:val="24"/>
        </w:rPr>
        <w:t>Указанные характеристики определяют в соответствии с 6.1.12, 6.1.14.</w:t>
      </w:r>
    </w:p>
    <w:p w:rsidR="00882D09" w:rsidRPr="00586CC6" w:rsidRDefault="00882D09">
      <w:pPr>
        <w:shd w:val="clear" w:color="auto" w:fill="FFFFFF"/>
        <w:ind w:firstLine="284"/>
        <w:jc w:val="both"/>
        <w:rPr>
          <w:color w:val="000000"/>
          <w:szCs w:val="24"/>
        </w:rPr>
      </w:pPr>
      <w:r w:rsidRPr="00586CC6">
        <w:rPr>
          <w:color w:val="000000"/>
          <w:szCs w:val="24"/>
        </w:rPr>
        <w:t xml:space="preserve">Нормативные значения </w:t>
      </w:r>
      <w:r w:rsidRPr="00586CC6">
        <w:rPr>
          <w:i/>
          <w:iCs/>
          <w:color w:val="000000"/>
          <w:szCs w:val="24"/>
        </w:rPr>
        <w:sym w:font="Symbol" w:char="0065"/>
      </w:r>
      <w:r w:rsidRPr="00586CC6">
        <w:rPr>
          <w:i/>
          <w:iCs/>
          <w:color w:val="000000"/>
          <w:szCs w:val="24"/>
          <w:vertAlign w:val="subscript"/>
          <w:lang w:val="en-US"/>
        </w:rPr>
        <w:t>sl</w:t>
      </w:r>
      <w:r w:rsidRPr="00586CC6">
        <w:rPr>
          <w:color w:val="000000"/>
          <w:szCs w:val="24"/>
        </w:rPr>
        <w:t xml:space="preserve"> и </w:t>
      </w:r>
      <w:r w:rsidRPr="00586CC6">
        <w:rPr>
          <w:i/>
          <w:iCs/>
          <w:color w:val="000000"/>
          <w:szCs w:val="24"/>
          <w:lang w:val="en-US"/>
        </w:rPr>
        <w:t>p</w:t>
      </w:r>
      <w:r w:rsidRPr="00586CC6">
        <w:rPr>
          <w:i/>
          <w:iCs/>
          <w:color w:val="000000"/>
          <w:szCs w:val="24"/>
          <w:vertAlign w:val="subscript"/>
          <w:lang w:val="en-US"/>
        </w:rPr>
        <w:t>sl</w:t>
      </w:r>
      <w:r w:rsidRPr="00586CC6">
        <w:rPr>
          <w:iCs/>
          <w:color w:val="000000"/>
          <w:szCs w:val="24"/>
          <w:lang w:val="en-US"/>
        </w:rPr>
        <w:t xml:space="preserve"> </w:t>
      </w:r>
      <w:r w:rsidRPr="00586CC6">
        <w:rPr>
          <w:color w:val="000000"/>
          <w:szCs w:val="24"/>
        </w:rPr>
        <w:t xml:space="preserve">вычисляют как средние значения результатов их определений (ГОСТ 20522), а расчетные значения допускается принимать равными нормативным </w:t>
      </w:r>
      <w:r w:rsidRPr="00586CC6">
        <w:rPr>
          <w:iCs/>
          <w:color w:val="000000"/>
          <w:szCs w:val="24"/>
        </w:rPr>
        <w:t>(</w:t>
      </w:r>
      <w:r w:rsidRPr="00586CC6">
        <w:rPr>
          <w:i/>
          <w:color w:val="000000"/>
          <w:szCs w:val="24"/>
        </w:rPr>
        <w:sym w:font="Symbol" w:char="0067"/>
      </w:r>
      <w:r w:rsidRPr="00586CC6">
        <w:rPr>
          <w:i/>
          <w:iCs/>
          <w:color w:val="000000"/>
          <w:szCs w:val="24"/>
          <w:vertAlign w:val="subscript"/>
          <w:lang w:val="en-US"/>
        </w:rPr>
        <w:t>g</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color w:val="000000"/>
          <w:szCs w:val="24"/>
        </w:rPr>
        <w:t>1).</w:t>
      </w:r>
    </w:p>
    <w:p w:rsidR="00882D09" w:rsidRPr="00586CC6" w:rsidRDefault="00882D09">
      <w:pPr>
        <w:shd w:val="clear" w:color="auto" w:fill="FFFFFF"/>
        <w:ind w:firstLine="284"/>
        <w:jc w:val="both"/>
        <w:rPr>
          <w:color w:val="000000"/>
          <w:szCs w:val="24"/>
        </w:rPr>
      </w:pPr>
      <w:bookmarkStart w:id="114" w:name="п_6_1_4"/>
      <w:bookmarkEnd w:id="114"/>
      <w:r w:rsidRPr="00586CC6">
        <w:rPr>
          <w:color w:val="000000"/>
          <w:szCs w:val="24"/>
        </w:rPr>
        <w:t>6.1.4 При проектировании оснований, сложенных просадочными грунтами, должны учитываться:</w:t>
      </w:r>
    </w:p>
    <w:p w:rsidR="00882D09" w:rsidRPr="00586CC6" w:rsidRDefault="00882D09">
      <w:pPr>
        <w:shd w:val="clear" w:color="auto" w:fill="FFFFFF"/>
        <w:ind w:firstLine="284"/>
        <w:jc w:val="both"/>
        <w:rPr>
          <w:color w:val="000000"/>
          <w:szCs w:val="24"/>
        </w:rPr>
      </w:pPr>
      <w:r w:rsidRPr="00586CC6">
        <w:rPr>
          <w:color w:val="000000"/>
          <w:szCs w:val="24"/>
        </w:rPr>
        <w:t xml:space="preserve">а) просадки от внешней нагрузки </w:t>
      </w:r>
      <w:r w:rsidRPr="00586CC6">
        <w:rPr>
          <w:i/>
          <w:iCs/>
          <w:color w:val="000000"/>
          <w:szCs w:val="24"/>
          <w:lang w:val="en-US"/>
        </w:rPr>
        <w:t>s</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p</w:t>
      </w:r>
      <w:r w:rsidRPr="00586CC6">
        <w:rPr>
          <w:iCs/>
          <w:color w:val="000000"/>
          <w:szCs w:val="24"/>
        </w:rPr>
        <w:t xml:space="preserve">, </w:t>
      </w:r>
      <w:r w:rsidRPr="00586CC6">
        <w:rPr>
          <w:color w:val="000000"/>
          <w:szCs w:val="24"/>
        </w:rPr>
        <w:t xml:space="preserve">происходящие в пределах верхней зоны просадки </w:t>
      </w:r>
      <w:r w:rsidRPr="00586CC6">
        <w:rPr>
          <w:i/>
          <w:iCs/>
          <w:color w:val="000000"/>
          <w:szCs w:val="24"/>
          <w:lang w:val="en-US"/>
        </w:rPr>
        <w:t>h</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p</w:t>
      </w:r>
      <w:r w:rsidRPr="00586CC6">
        <w:rPr>
          <w:iCs/>
          <w:color w:val="000000"/>
          <w:szCs w:val="24"/>
        </w:rPr>
        <w:t xml:space="preserve">, </w:t>
      </w:r>
      <w:r w:rsidRPr="00586CC6">
        <w:rPr>
          <w:color w:val="000000"/>
          <w:szCs w:val="24"/>
        </w:rPr>
        <w:t>измеряемой от подошвы фундамента до глубины, где суммарные вертикальные напряжения от внешней нагрузки и собственного веса грунта равны начальному просадочному давлению или сумма указанных напряжений минимальна (см. 6.1.15);</w:t>
      </w:r>
    </w:p>
    <w:p w:rsidR="00882D09" w:rsidRPr="00586CC6" w:rsidRDefault="00882D09">
      <w:pPr>
        <w:shd w:val="clear" w:color="auto" w:fill="FFFFFF"/>
        <w:ind w:firstLine="284"/>
        <w:jc w:val="both"/>
        <w:rPr>
          <w:color w:val="000000"/>
          <w:szCs w:val="24"/>
        </w:rPr>
      </w:pPr>
      <w:r w:rsidRPr="00586CC6">
        <w:rPr>
          <w:color w:val="000000"/>
          <w:szCs w:val="24"/>
        </w:rPr>
        <w:t xml:space="preserve">б) просадки от собственного веса грунта </w:t>
      </w:r>
      <w:r w:rsidRPr="00586CC6">
        <w:rPr>
          <w:i/>
          <w:iCs/>
          <w:color w:val="000000"/>
          <w:szCs w:val="24"/>
          <w:lang w:val="en-US"/>
        </w:rPr>
        <w:t>s</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g</w:t>
      </w:r>
      <w:r w:rsidRPr="00586CC6">
        <w:rPr>
          <w:iCs/>
          <w:color w:val="000000"/>
          <w:szCs w:val="24"/>
        </w:rPr>
        <w:t xml:space="preserve">, </w:t>
      </w:r>
      <w:r w:rsidRPr="00586CC6">
        <w:rPr>
          <w:color w:val="000000"/>
          <w:szCs w:val="24"/>
        </w:rPr>
        <w:t xml:space="preserve">происходящие в нижней зоне просадки </w:t>
      </w:r>
      <w:r w:rsidRPr="00586CC6">
        <w:rPr>
          <w:i/>
          <w:iCs/>
          <w:color w:val="000000"/>
          <w:szCs w:val="24"/>
          <w:lang w:val="en-US"/>
        </w:rPr>
        <w:t>h</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g</w:t>
      </w:r>
      <w:r w:rsidRPr="00586CC6">
        <w:rPr>
          <w:iCs/>
          <w:color w:val="000000"/>
          <w:szCs w:val="24"/>
        </w:rPr>
        <w:t xml:space="preserve">, </w:t>
      </w:r>
      <w:r w:rsidRPr="00586CC6">
        <w:rPr>
          <w:color w:val="000000"/>
          <w:szCs w:val="24"/>
        </w:rPr>
        <w:t xml:space="preserve">начиная с глубины, где суммарные вертикальные напряжения превышают начальное просадочное давление </w:t>
      </w:r>
      <w:r w:rsidRPr="00586CC6">
        <w:rPr>
          <w:i/>
          <w:iCs/>
          <w:color w:val="000000"/>
          <w:szCs w:val="24"/>
          <w:lang w:val="en-US"/>
        </w:rPr>
        <w:t>p</w:t>
      </w:r>
      <w:r w:rsidRPr="00586CC6">
        <w:rPr>
          <w:i/>
          <w:iCs/>
          <w:color w:val="000000"/>
          <w:szCs w:val="24"/>
          <w:vertAlign w:val="subscript"/>
          <w:lang w:val="en-US"/>
        </w:rPr>
        <w:t>sl</w:t>
      </w:r>
      <w:r w:rsidRPr="00586CC6">
        <w:rPr>
          <w:iCs/>
          <w:color w:val="000000"/>
          <w:szCs w:val="24"/>
          <w:lang w:val="en-US"/>
        </w:rPr>
        <w:t xml:space="preserve"> </w:t>
      </w:r>
      <w:r w:rsidRPr="00586CC6">
        <w:rPr>
          <w:color w:val="000000"/>
          <w:szCs w:val="24"/>
        </w:rPr>
        <w:t>или сумма вертикальных напряжений от собственного веса грунта и внешней нагрузки минимальна, и до нижней границы просадочной толщи;</w:t>
      </w:r>
    </w:p>
    <w:p w:rsidR="00882D09" w:rsidRPr="00586CC6" w:rsidRDefault="00882D09">
      <w:pPr>
        <w:shd w:val="clear" w:color="auto" w:fill="FFFFFF"/>
        <w:ind w:firstLine="284"/>
        <w:jc w:val="both"/>
        <w:rPr>
          <w:color w:val="000000"/>
          <w:szCs w:val="24"/>
        </w:rPr>
      </w:pPr>
      <w:r w:rsidRPr="00586CC6">
        <w:rPr>
          <w:color w:val="000000"/>
          <w:szCs w:val="24"/>
        </w:rPr>
        <w:t xml:space="preserve">в) неравномерность просадки грунтов </w:t>
      </w:r>
      <w:r w:rsidRPr="00586CC6">
        <w:rPr>
          <w:color w:val="000000"/>
          <w:szCs w:val="24"/>
        </w:rPr>
        <w:sym w:font="Symbol" w:char="0044"/>
      </w:r>
      <w:r w:rsidRPr="00586CC6">
        <w:rPr>
          <w:i/>
          <w:iCs/>
          <w:color w:val="000000"/>
          <w:szCs w:val="24"/>
          <w:lang w:val="en-US"/>
        </w:rPr>
        <w:t>s</w:t>
      </w:r>
      <w:r w:rsidRPr="00586CC6">
        <w:rPr>
          <w:i/>
          <w:iCs/>
          <w:color w:val="000000"/>
          <w:szCs w:val="24"/>
          <w:vertAlign w:val="subscript"/>
          <w:lang w:val="en-US"/>
        </w:rPr>
        <w:t>sl</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г) горизонтальные перемещения основания </w:t>
      </w:r>
      <w:r w:rsidRPr="00586CC6">
        <w:rPr>
          <w:i/>
          <w:iCs/>
          <w:color w:val="000000"/>
          <w:szCs w:val="24"/>
          <w:lang w:val="en-US"/>
        </w:rPr>
        <w:t>u</w:t>
      </w:r>
      <w:r w:rsidRPr="00586CC6">
        <w:rPr>
          <w:i/>
          <w:iCs/>
          <w:color w:val="000000"/>
          <w:szCs w:val="24"/>
          <w:vertAlign w:val="subscript"/>
          <w:lang w:val="en-US"/>
        </w:rPr>
        <w:t>sl</w:t>
      </w:r>
      <w:r w:rsidRPr="00586CC6">
        <w:rPr>
          <w:iCs/>
          <w:color w:val="000000"/>
          <w:szCs w:val="24"/>
          <w:lang w:val="en-US"/>
        </w:rPr>
        <w:t xml:space="preserve"> </w:t>
      </w:r>
      <w:r w:rsidRPr="00586CC6">
        <w:rPr>
          <w:color w:val="000000"/>
          <w:szCs w:val="24"/>
        </w:rPr>
        <w:t>в пределах криволинейной части просадочной воронки при просадке грунтов от собственного веса;</w:t>
      </w:r>
    </w:p>
    <w:p w:rsidR="00882D09" w:rsidRPr="00586CC6" w:rsidRDefault="00882D09">
      <w:pPr>
        <w:shd w:val="clear" w:color="auto" w:fill="FFFFFF"/>
        <w:ind w:firstLine="284"/>
        <w:jc w:val="both"/>
        <w:rPr>
          <w:color w:val="000000"/>
          <w:szCs w:val="24"/>
        </w:rPr>
      </w:pPr>
      <w:r w:rsidRPr="00586CC6">
        <w:rPr>
          <w:color w:val="000000"/>
          <w:szCs w:val="24"/>
        </w:rPr>
        <w:t>д) потеря устойчивости откосов и склонов;</w:t>
      </w:r>
    </w:p>
    <w:p w:rsidR="00882D09" w:rsidRPr="00586CC6" w:rsidRDefault="00882D09">
      <w:pPr>
        <w:shd w:val="clear" w:color="auto" w:fill="FFFFFF"/>
        <w:ind w:firstLine="284"/>
        <w:jc w:val="both"/>
        <w:rPr>
          <w:color w:val="000000"/>
          <w:szCs w:val="24"/>
        </w:rPr>
      </w:pPr>
      <w:r w:rsidRPr="00586CC6">
        <w:rPr>
          <w:color w:val="000000"/>
          <w:szCs w:val="24"/>
        </w:rPr>
        <w:t>е) дополнительные нагрузки вследствие образования в грунтовой толще водных куполов;</w:t>
      </w:r>
    </w:p>
    <w:p w:rsidR="00882D09" w:rsidRPr="00586CC6" w:rsidRDefault="00882D09">
      <w:pPr>
        <w:shd w:val="clear" w:color="auto" w:fill="FFFFFF"/>
        <w:ind w:firstLine="284"/>
        <w:jc w:val="both"/>
        <w:rPr>
          <w:color w:val="000000"/>
          <w:szCs w:val="24"/>
        </w:rPr>
      </w:pPr>
      <w:r w:rsidRPr="00586CC6">
        <w:rPr>
          <w:color w:val="000000"/>
          <w:szCs w:val="24"/>
        </w:rPr>
        <w:t>ж) дополнительные осадки подстилающего просадочную толщу грунтов, происходящие за счет изменения напряженного состояния грунтового массива (см. 6.1.7).</w:t>
      </w:r>
    </w:p>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Просадку грунтов учитывают при относительной просадочности </w:t>
      </w:r>
      <w:r w:rsidRPr="00586CC6">
        <w:rPr>
          <w:i/>
          <w:iCs/>
          <w:color w:val="000000"/>
          <w:lang w:val="en-US"/>
        </w:rPr>
        <w:t>e</w:t>
      </w:r>
      <w:r w:rsidRPr="00586CC6">
        <w:rPr>
          <w:i/>
          <w:iCs/>
          <w:color w:val="000000"/>
          <w:vertAlign w:val="subscript"/>
          <w:lang w:val="en-US"/>
        </w:rPr>
        <w:t>sl</w:t>
      </w:r>
      <w:r w:rsidRPr="00586CC6">
        <w:rPr>
          <w:color w:val="000000"/>
          <w:lang w:val="en-US"/>
        </w:rPr>
        <w:t xml:space="preserve"> </w:t>
      </w:r>
      <w:r w:rsidRPr="00586CC6">
        <w:rPr>
          <w:color w:val="000000"/>
          <w:lang w:val="en-US"/>
        </w:rPr>
        <w:sym w:font="Symbol" w:char="00B3"/>
      </w:r>
      <w:r w:rsidRPr="00586CC6">
        <w:rPr>
          <w:color w:val="000000"/>
        </w:rPr>
        <w:t xml:space="preserve"> 0,01.</w:t>
      </w:r>
    </w:p>
    <w:p w:rsidR="00882D09" w:rsidRPr="00586CC6" w:rsidRDefault="00882D09">
      <w:pPr>
        <w:pStyle w:val="ac"/>
        <w:spacing w:before="0" w:after="0"/>
        <w:rPr>
          <w:color w:val="000000"/>
        </w:rPr>
      </w:pPr>
      <w:bookmarkStart w:id="115" w:name="п_6_1_5"/>
      <w:bookmarkEnd w:id="115"/>
      <w:r w:rsidRPr="00586CC6">
        <w:rPr>
          <w:color w:val="000000"/>
        </w:rPr>
        <w:t>6.1.5 При определении просадок грунтов и их неравномерности следует учитывать:</w:t>
      </w:r>
    </w:p>
    <w:p w:rsidR="00882D09" w:rsidRPr="00586CC6" w:rsidRDefault="00882D09">
      <w:pPr>
        <w:shd w:val="clear" w:color="auto" w:fill="FFFFFF"/>
        <w:ind w:firstLine="284"/>
        <w:jc w:val="both"/>
        <w:rPr>
          <w:color w:val="000000"/>
          <w:szCs w:val="24"/>
        </w:rPr>
      </w:pPr>
      <w:r w:rsidRPr="00586CC6">
        <w:rPr>
          <w:color w:val="000000"/>
          <w:szCs w:val="24"/>
        </w:rPr>
        <w:t>характер планировки территории (наличие выемок и срезки или насыпей и подсыпок, которые оказывают влияние на напряженное состояние грунтов основания, а также на вид и размер просадок);</w:t>
      </w:r>
    </w:p>
    <w:p w:rsidR="00882D09" w:rsidRPr="00586CC6" w:rsidRDefault="00882D09">
      <w:pPr>
        <w:shd w:val="clear" w:color="auto" w:fill="FFFFFF"/>
        <w:ind w:firstLine="284"/>
        <w:jc w:val="both"/>
        <w:rPr>
          <w:color w:val="000000"/>
          <w:szCs w:val="24"/>
        </w:rPr>
      </w:pPr>
      <w:r w:rsidRPr="00586CC6">
        <w:rPr>
          <w:color w:val="000000"/>
          <w:szCs w:val="24"/>
        </w:rPr>
        <w:t>возможные виды, размеры и места расположения источников замачивания грунтов; конструктивные особенности сооружения, в частности наличие тоннелей, подвалов под частью сооружения и т.п.;</w:t>
      </w:r>
    </w:p>
    <w:p w:rsidR="00882D09" w:rsidRPr="00586CC6" w:rsidRDefault="00882D09">
      <w:pPr>
        <w:shd w:val="clear" w:color="auto" w:fill="FFFFFF"/>
        <w:ind w:firstLine="284"/>
        <w:jc w:val="both"/>
        <w:rPr>
          <w:color w:val="000000"/>
          <w:szCs w:val="24"/>
        </w:rPr>
      </w:pPr>
      <w:r w:rsidRPr="00586CC6">
        <w:rPr>
          <w:color w:val="000000"/>
          <w:szCs w:val="24"/>
        </w:rPr>
        <w:t>дополнительные нагрузки на глубокие фундаменты, уплотненные и закрепленные массивы от сил негативного трения, возникающих при просадках грунтов от собственного веса.</w:t>
      </w:r>
    </w:p>
    <w:p w:rsidR="00882D09" w:rsidRPr="00586CC6" w:rsidRDefault="00882D09">
      <w:pPr>
        <w:shd w:val="clear" w:color="auto" w:fill="FFFFFF"/>
        <w:ind w:firstLine="284"/>
        <w:jc w:val="both"/>
        <w:rPr>
          <w:color w:val="000000"/>
          <w:szCs w:val="24"/>
        </w:rPr>
      </w:pPr>
      <w:r w:rsidRPr="00586CC6">
        <w:rPr>
          <w:color w:val="000000"/>
          <w:szCs w:val="24"/>
        </w:rPr>
        <w:t xml:space="preserve">Кроме того, необходимо учитывать, что при замачивании сверху больших площадей (ширина замачиваемой площади </w:t>
      </w:r>
      <w:r w:rsidRPr="00586CC6">
        <w:rPr>
          <w:i/>
          <w:iCs/>
          <w:color w:val="000000"/>
          <w:szCs w:val="24"/>
        </w:rPr>
        <w:t>В</w:t>
      </w:r>
      <w:r w:rsidRPr="00586CC6">
        <w:rPr>
          <w:i/>
          <w:iCs/>
          <w:color w:val="000000"/>
          <w:szCs w:val="24"/>
          <w:vertAlign w:val="subscript"/>
          <w:lang w:val="en-US"/>
        </w:rPr>
        <w:t>w</w:t>
      </w:r>
      <w:r w:rsidRPr="00586CC6">
        <w:rPr>
          <w:iCs/>
          <w:color w:val="000000"/>
          <w:szCs w:val="24"/>
          <w:lang w:val="en-US"/>
        </w:rPr>
        <w:t xml:space="preserve"> </w:t>
      </w:r>
      <w:r w:rsidRPr="00586CC6">
        <w:rPr>
          <w:color w:val="000000"/>
          <w:szCs w:val="24"/>
        </w:rPr>
        <w:t xml:space="preserve">равна или превышает толщину слоя просадочного грунта - просадочную толщу </w:t>
      </w:r>
      <w:r w:rsidRPr="00586CC6">
        <w:rPr>
          <w:i/>
          <w:iCs/>
          <w:color w:val="000000"/>
          <w:szCs w:val="24"/>
          <w:lang w:val="en-US"/>
        </w:rPr>
        <w:t>H</w:t>
      </w:r>
      <w:r w:rsidRPr="00586CC6">
        <w:rPr>
          <w:i/>
          <w:iCs/>
          <w:color w:val="000000"/>
          <w:szCs w:val="24"/>
          <w:vertAlign w:val="subscript"/>
          <w:lang w:val="en-US"/>
        </w:rPr>
        <w:t>sl</w:t>
      </w:r>
      <w:r w:rsidRPr="00586CC6">
        <w:rPr>
          <w:iCs/>
          <w:color w:val="000000"/>
          <w:szCs w:val="24"/>
        </w:rPr>
        <w:t xml:space="preserve">) </w:t>
      </w:r>
      <w:r w:rsidRPr="00586CC6">
        <w:rPr>
          <w:color w:val="000000"/>
          <w:szCs w:val="24"/>
        </w:rPr>
        <w:t xml:space="preserve">и замачивании снизу за счет подъема уровня подземных вод </w:t>
      </w:r>
      <w:r w:rsidRPr="00586CC6">
        <w:rPr>
          <w:color w:val="000000"/>
          <w:szCs w:val="24"/>
        </w:rPr>
        <w:lastRenderedPageBreak/>
        <w:t xml:space="preserve">полностью проявляется просадка от собственного веса </w:t>
      </w:r>
      <w:r w:rsidRPr="00586CC6">
        <w:rPr>
          <w:i/>
          <w:iCs/>
          <w:color w:val="000000"/>
          <w:szCs w:val="24"/>
          <w:lang w:val="en-US"/>
        </w:rPr>
        <w:t>s</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g</w:t>
      </w:r>
      <w:r w:rsidRPr="00586CC6">
        <w:rPr>
          <w:color w:val="000000"/>
          <w:szCs w:val="24"/>
        </w:rPr>
        <w:t xml:space="preserve">, а при замачивании сверху малых площадей </w:t>
      </w:r>
      <w:r w:rsidRPr="00586CC6">
        <w:rPr>
          <w:iCs/>
          <w:color w:val="000000"/>
          <w:szCs w:val="24"/>
        </w:rPr>
        <w:t>(</w:t>
      </w:r>
      <w:r w:rsidRPr="00586CC6">
        <w:rPr>
          <w:i/>
          <w:iCs/>
          <w:color w:val="000000"/>
          <w:szCs w:val="24"/>
          <w:lang w:val="en-US"/>
        </w:rPr>
        <w:t>B</w:t>
      </w:r>
      <w:r w:rsidRPr="00586CC6">
        <w:rPr>
          <w:i/>
          <w:iCs/>
          <w:color w:val="000000"/>
          <w:szCs w:val="24"/>
          <w:vertAlign w:val="subscript"/>
          <w:lang w:val="en-US"/>
        </w:rPr>
        <w:t>w</w:t>
      </w:r>
      <w:r w:rsidRPr="00586CC6">
        <w:rPr>
          <w:iCs/>
          <w:color w:val="000000"/>
          <w:szCs w:val="24"/>
          <w:lang w:val="en-US"/>
        </w:rPr>
        <w:t xml:space="preserve"> </w:t>
      </w:r>
      <w:r w:rsidRPr="00586CC6">
        <w:rPr>
          <w:i/>
          <w:iCs/>
          <w:color w:val="000000"/>
          <w:szCs w:val="24"/>
        </w:rPr>
        <w:t>&lt;</w:t>
      </w:r>
      <w:r w:rsidRPr="00586CC6">
        <w:rPr>
          <w:iCs/>
          <w:color w:val="000000"/>
          <w:szCs w:val="24"/>
        </w:rPr>
        <w:t xml:space="preserve"> </w:t>
      </w:r>
      <w:r w:rsidRPr="00586CC6">
        <w:rPr>
          <w:i/>
          <w:iCs/>
          <w:color w:val="000000"/>
          <w:szCs w:val="24"/>
          <w:lang w:val="en-US"/>
        </w:rPr>
        <w:t>H</w:t>
      </w:r>
      <w:r w:rsidRPr="00586CC6">
        <w:rPr>
          <w:i/>
          <w:iCs/>
          <w:color w:val="000000"/>
          <w:szCs w:val="24"/>
          <w:vertAlign w:val="subscript"/>
          <w:lang w:val="en-US"/>
        </w:rPr>
        <w:t>sl</w:t>
      </w:r>
      <w:r w:rsidRPr="00586CC6">
        <w:rPr>
          <w:iCs/>
          <w:color w:val="000000"/>
          <w:szCs w:val="24"/>
        </w:rPr>
        <w:t xml:space="preserve">) </w:t>
      </w:r>
      <w:r w:rsidRPr="00586CC6">
        <w:rPr>
          <w:color w:val="000000"/>
          <w:szCs w:val="24"/>
        </w:rPr>
        <w:t xml:space="preserve">проявляется только ее часть </w:t>
      </w:r>
      <w:r w:rsidRPr="00586CC6">
        <w:rPr>
          <w:i/>
          <w:iCs/>
          <w:color w:val="000000"/>
          <w:szCs w:val="24"/>
          <w:lang w:val="en-US"/>
        </w:rPr>
        <w:t>s</w:t>
      </w:r>
      <w:r w:rsidRPr="00586CC6">
        <w:rPr>
          <w:i/>
          <w:iCs/>
          <w:color w:val="000000"/>
          <w:szCs w:val="24"/>
        </w:rPr>
        <w:t>'</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g</w:t>
      </w:r>
      <w:r w:rsidRPr="00586CC6">
        <w:rPr>
          <w:color w:val="000000"/>
          <w:szCs w:val="24"/>
        </w:rPr>
        <w:t xml:space="preserve"> (см. 6.1.18).</w:t>
      </w:r>
    </w:p>
    <w:p w:rsidR="00882D09" w:rsidRPr="00586CC6" w:rsidRDefault="00882D09">
      <w:pPr>
        <w:pStyle w:val="a9"/>
        <w:rPr>
          <w:color w:val="000000"/>
          <w:szCs w:val="24"/>
        </w:rPr>
      </w:pPr>
      <w:r w:rsidRPr="00586CC6">
        <w:rPr>
          <w:color w:val="000000"/>
          <w:spacing w:val="40"/>
        </w:rPr>
        <w:t>Примечание</w:t>
      </w:r>
      <w:r w:rsidRPr="00586CC6">
        <w:rPr>
          <w:color w:val="000000"/>
        </w:rPr>
        <w:t xml:space="preserve"> - При определении неравномерности просадок грунтов следует учитывать возможные наиболее неблагоприятные виды и места расположения источников замачивания по отношению к рассчитываемому фундаменту или сооружению в целом.</w:t>
      </w:r>
    </w:p>
    <w:p w:rsidR="00882D09" w:rsidRPr="00586CC6" w:rsidRDefault="00882D09">
      <w:pPr>
        <w:shd w:val="clear" w:color="auto" w:fill="FFFFFF"/>
        <w:ind w:firstLine="284"/>
        <w:jc w:val="both"/>
        <w:rPr>
          <w:color w:val="000000"/>
          <w:szCs w:val="24"/>
        </w:rPr>
      </w:pPr>
      <w:r w:rsidRPr="00586CC6">
        <w:rPr>
          <w:color w:val="000000"/>
          <w:szCs w:val="24"/>
        </w:rPr>
        <w:t>6.1.6 Грунтовые условия площадок, сложенных просадочными грунтами, в зависимости от возможности проявления просадки грунтов от собственного веса подразделяют на два типа:</w:t>
      </w:r>
    </w:p>
    <w:p w:rsidR="00882D09" w:rsidRPr="00586CC6" w:rsidRDefault="00882D09">
      <w:pPr>
        <w:shd w:val="clear" w:color="auto" w:fill="FFFFFF"/>
        <w:ind w:firstLine="284"/>
        <w:jc w:val="both"/>
        <w:rPr>
          <w:color w:val="000000"/>
          <w:szCs w:val="24"/>
        </w:rPr>
      </w:pPr>
      <w:r w:rsidRPr="00586CC6">
        <w:rPr>
          <w:color w:val="000000"/>
          <w:szCs w:val="24"/>
        </w:rPr>
        <w:t>I тип - грунтовые условия, в которых возможна в основном просадка грунтов от внешней нагрузки, а просадка грунтов от собственного веса отсутствует или не превышает 5 см;</w:t>
      </w:r>
    </w:p>
    <w:p w:rsidR="00882D09" w:rsidRPr="00586CC6" w:rsidRDefault="00882D09">
      <w:pPr>
        <w:shd w:val="clear" w:color="auto" w:fill="FFFFFF"/>
        <w:ind w:firstLine="284"/>
        <w:jc w:val="both"/>
        <w:rPr>
          <w:color w:val="000000"/>
          <w:szCs w:val="24"/>
        </w:rPr>
      </w:pPr>
      <w:r w:rsidRPr="00586CC6">
        <w:rPr>
          <w:color w:val="000000"/>
          <w:szCs w:val="24"/>
          <w:lang w:val="en-US"/>
        </w:rPr>
        <w:t>II</w:t>
      </w:r>
      <w:r w:rsidRPr="00586CC6">
        <w:rPr>
          <w:color w:val="000000"/>
          <w:szCs w:val="24"/>
        </w:rPr>
        <w:t xml:space="preserve"> тип - грунтовые условия, в которых помимо просадки грунтов от внешней нагрузки возможна их просадка от собственного веса и ее величина превышает 5 см.</w:t>
      </w:r>
    </w:p>
    <w:p w:rsidR="00882D09" w:rsidRPr="00586CC6" w:rsidRDefault="00882D09">
      <w:pPr>
        <w:shd w:val="clear" w:color="auto" w:fill="FFFFFF"/>
        <w:ind w:firstLine="284"/>
        <w:jc w:val="both"/>
        <w:rPr>
          <w:color w:val="000000"/>
          <w:szCs w:val="24"/>
        </w:rPr>
      </w:pPr>
      <w:bookmarkStart w:id="116" w:name="п_6_1_7"/>
      <w:bookmarkEnd w:id="116"/>
      <w:r w:rsidRPr="00586CC6">
        <w:rPr>
          <w:color w:val="000000"/>
          <w:szCs w:val="22"/>
        </w:rPr>
        <w:t>6.1.7 Расчет оснований, сложенных просадочными грунтами, производят в соответствии с требованиями раздела 5.</w:t>
      </w:r>
    </w:p>
    <w:p w:rsidR="00882D09" w:rsidRPr="00586CC6" w:rsidRDefault="00882D09">
      <w:pPr>
        <w:shd w:val="clear" w:color="auto" w:fill="FFFFFF"/>
        <w:ind w:firstLine="284"/>
        <w:jc w:val="both"/>
        <w:rPr>
          <w:color w:val="000000"/>
          <w:szCs w:val="24"/>
        </w:rPr>
      </w:pPr>
      <w:r w:rsidRPr="00586CC6">
        <w:rPr>
          <w:color w:val="000000"/>
          <w:szCs w:val="22"/>
        </w:rPr>
        <w:t>При этом деформации основания определяют суммированием осадок и просадок. Осадки основания определяют без учета просадочных свойств грунтов исходя из деформационных характеристик грунтов при установившейся влажности, а просадки - в соответствии с требованиями 6.1.2-6.1.5.</w:t>
      </w:r>
    </w:p>
    <w:p w:rsidR="00882D09" w:rsidRPr="00586CC6" w:rsidRDefault="00882D09">
      <w:pPr>
        <w:shd w:val="clear" w:color="auto" w:fill="FFFFFF"/>
        <w:ind w:firstLine="284"/>
        <w:jc w:val="both"/>
        <w:rPr>
          <w:color w:val="000000"/>
          <w:szCs w:val="24"/>
        </w:rPr>
      </w:pPr>
      <w:r w:rsidRPr="00586CC6">
        <w:rPr>
          <w:color w:val="000000"/>
          <w:szCs w:val="22"/>
        </w:rPr>
        <w:t xml:space="preserve">Установившееся значение влажности принимают равным природной влажности </w:t>
      </w:r>
      <w:r w:rsidRPr="00586CC6">
        <w:rPr>
          <w:i/>
          <w:iCs/>
          <w:color w:val="000000"/>
          <w:szCs w:val="22"/>
          <w:lang w:val="en-US"/>
        </w:rPr>
        <w:t>w</w:t>
      </w:r>
      <w:r w:rsidRPr="00586CC6">
        <w:rPr>
          <w:color w:val="000000"/>
          <w:szCs w:val="22"/>
        </w:rPr>
        <w:t xml:space="preserve">, если </w:t>
      </w:r>
      <w:r w:rsidRPr="00586CC6">
        <w:rPr>
          <w:i/>
          <w:iCs/>
          <w:color w:val="000000"/>
          <w:szCs w:val="22"/>
          <w:lang w:val="en-US"/>
        </w:rPr>
        <w:t>w</w:t>
      </w:r>
      <w:r w:rsidRPr="00586CC6">
        <w:rPr>
          <w:iCs/>
          <w:color w:val="000000"/>
          <w:szCs w:val="22"/>
          <w:lang w:val="en-US"/>
        </w:rPr>
        <w:t xml:space="preserve"> </w:t>
      </w:r>
      <w:r w:rsidRPr="00586CC6">
        <w:rPr>
          <w:iCs/>
          <w:color w:val="000000"/>
          <w:szCs w:val="22"/>
        </w:rPr>
        <w:sym w:font="Symbol" w:char="00B3"/>
      </w:r>
      <w:r w:rsidRPr="00586CC6">
        <w:rPr>
          <w:iCs/>
          <w:color w:val="000000"/>
          <w:szCs w:val="22"/>
        </w:rPr>
        <w:t xml:space="preserve"> </w:t>
      </w:r>
      <w:r w:rsidRPr="00586CC6">
        <w:rPr>
          <w:i/>
          <w:iCs/>
          <w:color w:val="000000"/>
          <w:szCs w:val="22"/>
          <w:lang w:val="en-US"/>
        </w:rPr>
        <w:t>w</w:t>
      </w:r>
      <w:r w:rsidRPr="00586CC6">
        <w:rPr>
          <w:i/>
          <w:iCs/>
          <w:color w:val="000000"/>
          <w:szCs w:val="22"/>
          <w:vertAlign w:val="subscript"/>
          <w:lang w:val="en-US"/>
        </w:rPr>
        <w:t>p</w:t>
      </w:r>
      <w:r w:rsidRPr="00586CC6">
        <w:rPr>
          <w:iCs/>
          <w:color w:val="000000"/>
          <w:szCs w:val="22"/>
        </w:rPr>
        <w:t xml:space="preserve">, </w:t>
      </w:r>
      <w:r w:rsidRPr="00586CC6">
        <w:rPr>
          <w:color w:val="000000"/>
          <w:szCs w:val="22"/>
        </w:rPr>
        <w:t xml:space="preserve">и влажности на границе раскатывания </w:t>
      </w:r>
      <w:r w:rsidRPr="00586CC6">
        <w:rPr>
          <w:i/>
          <w:iCs/>
          <w:color w:val="000000"/>
          <w:szCs w:val="22"/>
          <w:lang w:val="en-US"/>
        </w:rPr>
        <w:t>w</w:t>
      </w:r>
      <w:r w:rsidRPr="00586CC6">
        <w:rPr>
          <w:i/>
          <w:iCs/>
          <w:color w:val="000000"/>
          <w:szCs w:val="22"/>
          <w:vertAlign w:val="subscript"/>
          <w:lang w:val="en-US"/>
        </w:rPr>
        <w:t>p</w:t>
      </w:r>
      <w:r w:rsidRPr="00586CC6">
        <w:rPr>
          <w:iCs/>
          <w:color w:val="000000"/>
          <w:szCs w:val="22"/>
        </w:rPr>
        <w:t xml:space="preserve">, </w:t>
      </w:r>
      <w:r w:rsidRPr="00586CC6">
        <w:rPr>
          <w:color w:val="000000"/>
          <w:szCs w:val="22"/>
        </w:rPr>
        <w:t xml:space="preserve">если </w:t>
      </w:r>
      <w:r w:rsidRPr="00586CC6">
        <w:rPr>
          <w:i/>
          <w:iCs/>
          <w:color w:val="000000"/>
          <w:szCs w:val="22"/>
          <w:lang w:val="en-US"/>
        </w:rPr>
        <w:t>w</w:t>
      </w:r>
      <w:r w:rsidRPr="00586CC6">
        <w:rPr>
          <w:iCs/>
          <w:color w:val="000000"/>
          <w:szCs w:val="22"/>
          <w:lang w:val="en-US"/>
        </w:rPr>
        <w:t xml:space="preserve"> </w:t>
      </w:r>
      <w:r w:rsidRPr="00586CC6">
        <w:rPr>
          <w:i/>
          <w:iCs/>
          <w:color w:val="000000"/>
          <w:szCs w:val="22"/>
        </w:rPr>
        <w:t>&lt;</w:t>
      </w:r>
      <w:r w:rsidRPr="00586CC6">
        <w:rPr>
          <w:iCs/>
          <w:color w:val="000000"/>
          <w:szCs w:val="22"/>
        </w:rPr>
        <w:t xml:space="preserve"> </w:t>
      </w:r>
      <w:r w:rsidRPr="00586CC6">
        <w:rPr>
          <w:i/>
          <w:iCs/>
          <w:color w:val="000000"/>
          <w:szCs w:val="22"/>
          <w:lang w:val="en-US"/>
        </w:rPr>
        <w:t>w</w:t>
      </w:r>
      <w:r w:rsidRPr="00586CC6">
        <w:rPr>
          <w:i/>
          <w:iCs/>
          <w:color w:val="000000"/>
          <w:szCs w:val="22"/>
          <w:vertAlign w:val="subscript"/>
          <w:lang w:val="en-US"/>
        </w:rPr>
        <w:t>p</w:t>
      </w:r>
      <w:r w:rsidRPr="00586CC6">
        <w:rPr>
          <w:iCs/>
          <w:color w:val="000000"/>
          <w:szCs w:val="22"/>
        </w:rPr>
        <w:t>.</w:t>
      </w:r>
    </w:p>
    <w:p w:rsidR="00882D09" w:rsidRPr="00586CC6" w:rsidRDefault="00882D09">
      <w:pPr>
        <w:pStyle w:val="a9"/>
        <w:rPr>
          <w:color w:val="000000"/>
          <w:szCs w:val="24"/>
        </w:rPr>
      </w:pPr>
      <w:r w:rsidRPr="00586CC6">
        <w:rPr>
          <w:color w:val="000000"/>
          <w:spacing w:val="40"/>
        </w:rPr>
        <w:t>Примечание</w:t>
      </w:r>
      <w:r w:rsidRPr="00586CC6">
        <w:rPr>
          <w:color w:val="000000"/>
        </w:rPr>
        <w:t xml:space="preserve"> - Следует также учитывать дополнительные осадки подстилающих просадочную толщу грунтов, которые могут быть вызваны изменением напряженного состояния грунтового массива из-за нагрузок: от зданий и сооружений, грунтовых подушек, подсыпок при выполнении вертикальной планировки, а также от веса воды при водонасыщении просадочной толщи и т.п.</w:t>
      </w:r>
    </w:p>
    <w:p w:rsidR="00882D09" w:rsidRPr="00586CC6" w:rsidRDefault="00882D09">
      <w:pPr>
        <w:shd w:val="clear" w:color="auto" w:fill="FFFFFF"/>
        <w:ind w:firstLine="284"/>
        <w:jc w:val="both"/>
        <w:rPr>
          <w:color w:val="000000"/>
          <w:szCs w:val="24"/>
        </w:rPr>
      </w:pPr>
      <w:r w:rsidRPr="00586CC6">
        <w:rPr>
          <w:color w:val="000000"/>
          <w:szCs w:val="22"/>
        </w:rPr>
        <w:t xml:space="preserve">6.1.8 Расчетное сопротивление грунта основания </w:t>
      </w:r>
      <w:r w:rsidRPr="00586CC6">
        <w:rPr>
          <w:i/>
          <w:iCs/>
          <w:color w:val="000000"/>
          <w:szCs w:val="22"/>
          <w:lang w:val="en-US"/>
        </w:rPr>
        <w:t>R</w:t>
      </w:r>
      <w:r w:rsidRPr="00586CC6">
        <w:rPr>
          <w:iCs/>
          <w:color w:val="000000"/>
          <w:szCs w:val="22"/>
          <w:lang w:val="en-US"/>
        </w:rPr>
        <w:t xml:space="preserve"> </w:t>
      </w:r>
      <w:r w:rsidRPr="00586CC6">
        <w:rPr>
          <w:color w:val="000000"/>
          <w:szCs w:val="22"/>
        </w:rPr>
        <w:t>при возможном замачивании просадочных грунтов (см. 6.1.2, а) принимают равным:</w:t>
      </w:r>
    </w:p>
    <w:p w:rsidR="00882D09" w:rsidRPr="00586CC6" w:rsidRDefault="00882D09">
      <w:pPr>
        <w:shd w:val="clear" w:color="auto" w:fill="FFFFFF"/>
        <w:ind w:firstLine="284"/>
        <w:jc w:val="both"/>
        <w:rPr>
          <w:color w:val="000000"/>
          <w:szCs w:val="24"/>
        </w:rPr>
      </w:pPr>
      <w:r w:rsidRPr="00586CC6">
        <w:rPr>
          <w:color w:val="000000"/>
          <w:szCs w:val="22"/>
        </w:rPr>
        <w:t xml:space="preserve">а) начальному просадочному давлению </w:t>
      </w:r>
      <w:r w:rsidRPr="00586CC6">
        <w:rPr>
          <w:i/>
          <w:iCs/>
          <w:color w:val="000000"/>
          <w:szCs w:val="22"/>
          <w:lang w:val="en-US"/>
        </w:rPr>
        <w:t>p</w:t>
      </w:r>
      <w:r w:rsidRPr="00586CC6">
        <w:rPr>
          <w:i/>
          <w:iCs/>
          <w:color w:val="000000"/>
          <w:szCs w:val="22"/>
          <w:vertAlign w:val="subscript"/>
          <w:lang w:val="en-US"/>
        </w:rPr>
        <w:t>sl</w:t>
      </w:r>
      <w:r w:rsidRPr="00586CC6">
        <w:rPr>
          <w:iCs/>
          <w:color w:val="000000"/>
          <w:szCs w:val="22"/>
          <w:lang w:val="en-US"/>
        </w:rPr>
        <w:t xml:space="preserve"> </w:t>
      </w:r>
      <w:r w:rsidRPr="00586CC6">
        <w:rPr>
          <w:color w:val="000000"/>
          <w:szCs w:val="22"/>
        </w:rPr>
        <w:t>при устранении возможности просадки грунтов от внешней нагрузки путем снижения давления по подошве фундамента;</w:t>
      </w:r>
    </w:p>
    <w:p w:rsidR="00882D09" w:rsidRPr="00586CC6" w:rsidRDefault="00882D09">
      <w:pPr>
        <w:shd w:val="clear" w:color="auto" w:fill="FFFFFF"/>
        <w:ind w:firstLine="284"/>
        <w:jc w:val="both"/>
        <w:rPr>
          <w:color w:val="000000"/>
          <w:szCs w:val="24"/>
        </w:rPr>
      </w:pPr>
      <w:r w:rsidRPr="00586CC6">
        <w:rPr>
          <w:color w:val="000000"/>
          <w:szCs w:val="22"/>
        </w:rPr>
        <w:t xml:space="preserve">б) значению, вычисленному по формуле </w:t>
      </w:r>
      <w:r w:rsidRPr="00586CC6">
        <w:rPr>
          <w:color w:val="000000"/>
        </w:rPr>
        <w:t>(5.7</w:t>
      </w:r>
      <w:r w:rsidRPr="00586CC6">
        <w:rPr>
          <w:color w:val="000000"/>
          <w:szCs w:val="22"/>
        </w:rPr>
        <w:t>) с использованием расчетных значений прочностных характеристик (</w:t>
      </w:r>
      <w:r w:rsidRPr="00586CC6">
        <w:rPr>
          <w:i/>
          <w:iCs/>
          <w:color w:val="000000"/>
          <w:szCs w:val="22"/>
        </w:rPr>
        <w:sym w:font="Symbol" w:char="006A"/>
      </w:r>
      <w:r w:rsidRPr="00586CC6">
        <w:rPr>
          <w:color w:val="000000"/>
          <w:szCs w:val="22"/>
          <w:vertAlign w:val="subscript"/>
          <w:lang w:val="en-US"/>
        </w:rPr>
        <w:t>II</w:t>
      </w:r>
      <w:r w:rsidRPr="00586CC6">
        <w:rPr>
          <w:color w:val="000000"/>
          <w:szCs w:val="22"/>
        </w:rPr>
        <w:t xml:space="preserve"> и </w:t>
      </w:r>
      <w:r w:rsidRPr="00586CC6">
        <w:rPr>
          <w:i/>
          <w:iCs/>
          <w:color w:val="000000"/>
          <w:szCs w:val="22"/>
        </w:rPr>
        <w:t>с</w:t>
      </w:r>
      <w:r w:rsidRPr="00586CC6">
        <w:rPr>
          <w:color w:val="000000"/>
          <w:szCs w:val="22"/>
          <w:vertAlign w:val="subscript"/>
          <w:lang w:val="en-US"/>
        </w:rPr>
        <w:t>II</w:t>
      </w:r>
      <w:r w:rsidRPr="00586CC6">
        <w:rPr>
          <w:color w:val="000000"/>
          <w:szCs w:val="22"/>
        </w:rPr>
        <w:t>) в водонасыщенном состоянии.</w:t>
      </w:r>
    </w:p>
    <w:p w:rsidR="00882D09" w:rsidRPr="00586CC6" w:rsidRDefault="00882D09">
      <w:pPr>
        <w:shd w:val="clear" w:color="auto" w:fill="FFFFFF"/>
        <w:ind w:firstLine="284"/>
        <w:jc w:val="both"/>
        <w:rPr>
          <w:color w:val="000000"/>
          <w:szCs w:val="24"/>
        </w:rPr>
      </w:pPr>
      <w:r w:rsidRPr="00586CC6">
        <w:rPr>
          <w:color w:val="000000"/>
          <w:szCs w:val="22"/>
        </w:rPr>
        <w:t xml:space="preserve">При невозможности замачивания просадочных грунтов расчетное сопротивление грунта основания </w:t>
      </w:r>
      <w:r w:rsidRPr="00586CC6">
        <w:rPr>
          <w:i/>
          <w:iCs/>
          <w:color w:val="000000"/>
          <w:szCs w:val="22"/>
          <w:lang w:val="en-US"/>
        </w:rPr>
        <w:t>R</w:t>
      </w:r>
      <w:r w:rsidRPr="00586CC6">
        <w:rPr>
          <w:iCs/>
          <w:color w:val="000000"/>
          <w:szCs w:val="22"/>
          <w:lang w:val="en-US"/>
        </w:rPr>
        <w:t xml:space="preserve"> </w:t>
      </w:r>
      <w:r w:rsidRPr="00586CC6">
        <w:rPr>
          <w:color w:val="000000"/>
          <w:szCs w:val="22"/>
        </w:rPr>
        <w:t xml:space="preserve">определяют по формуле </w:t>
      </w:r>
      <w:r w:rsidRPr="00586CC6">
        <w:rPr>
          <w:color w:val="000000"/>
        </w:rPr>
        <w:t>(5.7</w:t>
      </w:r>
      <w:r w:rsidRPr="00586CC6">
        <w:rPr>
          <w:color w:val="000000"/>
          <w:szCs w:val="22"/>
        </w:rPr>
        <w:t xml:space="preserve">) с использованием прочностных характеристик этих грунтов при установившейся влажности (см. </w:t>
      </w:r>
      <w:r w:rsidRPr="00586CC6">
        <w:rPr>
          <w:color w:val="000000"/>
        </w:rPr>
        <w:t>6.1.7</w:t>
      </w:r>
      <w:r w:rsidRPr="00586CC6">
        <w:rPr>
          <w:color w:val="000000"/>
          <w:szCs w:val="22"/>
        </w:rPr>
        <w:t>).</w:t>
      </w:r>
    </w:p>
    <w:p w:rsidR="00882D09" w:rsidRPr="00586CC6" w:rsidRDefault="00882D09">
      <w:pPr>
        <w:shd w:val="clear" w:color="auto" w:fill="FFFFFF"/>
        <w:ind w:firstLine="284"/>
        <w:jc w:val="both"/>
        <w:rPr>
          <w:color w:val="000000"/>
          <w:szCs w:val="24"/>
        </w:rPr>
      </w:pPr>
      <w:r w:rsidRPr="00586CC6">
        <w:rPr>
          <w:color w:val="000000"/>
          <w:szCs w:val="22"/>
        </w:rPr>
        <w:t xml:space="preserve">При определении расчетного сопротивления грунта основания при возможности его замачивания до полного водонасыщения коэффициенты условий работы </w:t>
      </w:r>
      <w:r w:rsidRPr="00586CC6">
        <w:rPr>
          <w:i/>
          <w:iCs/>
          <w:color w:val="000000"/>
          <w:szCs w:val="22"/>
        </w:rPr>
        <w:sym w:font="Symbol" w:char="0067"/>
      </w:r>
      <w:r w:rsidRPr="00586CC6">
        <w:rPr>
          <w:i/>
          <w:iCs/>
          <w:color w:val="000000"/>
          <w:szCs w:val="22"/>
          <w:vertAlign w:val="subscript"/>
        </w:rPr>
        <w:t>с</w:t>
      </w:r>
      <w:r w:rsidRPr="00586CC6">
        <w:rPr>
          <w:color w:val="000000"/>
          <w:szCs w:val="22"/>
          <w:vertAlign w:val="subscript"/>
        </w:rPr>
        <w:t>1</w:t>
      </w:r>
      <w:r w:rsidRPr="00586CC6">
        <w:rPr>
          <w:iCs/>
          <w:color w:val="000000"/>
          <w:szCs w:val="22"/>
        </w:rPr>
        <w:t xml:space="preserve"> </w:t>
      </w:r>
      <w:r w:rsidRPr="00586CC6">
        <w:rPr>
          <w:color w:val="000000"/>
          <w:szCs w:val="22"/>
        </w:rPr>
        <w:t xml:space="preserve">и </w:t>
      </w:r>
      <w:r w:rsidRPr="00586CC6">
        <w:rPr>
          <w:i/>
          <w:iCs/>
          <w:color w:val="000000"/>
          <w:szCs w:val="22"/>
        </w:rPr>
        <w:sym w:font="Symbol" w:char="0067"/>
      </w:r>
      <w:r w:rsidRPr="00586CC6">
        <w:rPr>
          <w:i/>
          <w:iCs/>
          <w:color w:val="000000"/>
          <w:szCs w:val="22"/>
          <w:vertAlign w:val="subscript"/>
        </w:rPr>
        <w:t>с</w:t>
      </w:r>
      <w:r w:rsidRPr="00586CC6">
        <w:rPr>
          <w:color w:val="000000"/>
          <w:szCs w:val="22"/>
          <w:vertAlign w:val="subscript"/>
        </w:rPr>
        <w:t>2</w:t>
      </w:r>
      <w:r w:rsidRPr="00586CC6">
        <w:rPr>
          <w:color w:val="000000"/>
          <w:szCs w:val="22"/>
        </w:rPr>
        <w:t xml:space="preserve"> принимают по таблице </w:t>
      </w:r>
      <w:r w:rsidRPr="00586CC6">
        <w:rPr>
          <w:color w:val="000000"/>
          <w:szCs w:val="24"/>
        </w:rPr>
        <w:t>5.4</w:t>
      </w:r>
      <w:r w:rsidRPr="00586CC6">
        <w:rPr>
          <w:color w:val="000000"/>
          <w:szCs w:val="22"/>
        </w:rPr>
        <w:t xml:space="preserve"> как для глинистых грунтов с показателем текучести </w:t>
      </w:r>
      <w:r w:rsidRPr="00586CC6">
        <w:rPr>
          <w:i/>
          <w:iCs/>
          <w:color w:val="000000"/>
          <w:szCs w:val="22"/>
          <w:lang w:val="en-US"/>
        </w:rPr>
        <w:t>I</w:t>
      </w:r>
      <w:r w:rsidRPr="00586CC6">
        <w:rPr>
          <w:i/>
          <w:iCs/>
          <w:color w:val="000000"/>
          <w:szCs w:val="22"/>
          <w:vertAlign w:val="subscript"/>
          <w:lang w:val="en-US"/>
        </w:rPr>
        <w:t>L</w:t>
      </w:r>
      <w:r w:rsidRPr="00586CC6">
        <w:rPr>
          <w:color w:val="000000"/>
          <w:szCs w:val="22"/>
        </w:rPr>
        <w:t xml:space="preserve"> &gt; 0,5, а при невозможности замачивания - с показателем текучести </w:t>
      </w:r>
      <w:r w:rsidRPr="00586CC6">
        <w:rPr>
          <w:i/>
          <w:iCs/>
          <w:color w:val="000000"/>
          <w:szCs w:val="22"/>
          <w:lang w:val="en-US"/>
        </w:rPr>
        <w:t>I</w:t>
      </w:r>
      <w:r w:rsidRPr="00586CC6">
        <w:rPr>
          <w:i/>
          <w:iCs/>
          <w:color w:val="000000"/>
          <w:szCs w:val="22"/>
          <w:vertAlign w:val="subscript"/>
          <w:lang w:val="en-US"/>
        </w:rPr>
        <w:t>L</w:t>
      </w:r>
      <w:r w:rsidRPr="00586CC6">
        <w:rPr>
          <w:iCs/>
          <w:color w:val="000000"/>
          <w:szCs w:val="22"/>
          <w:lang w:val="en-US"/>
        </w:rPr>
        <w:t xml:space="preserve"> </w:t>
      </w:r>
      <w:r w:rsidRPr="00586CC6">
        <w:rPr>
          <w:iCs/>
          <w:color w:val="000000"/>
          <w:szCs w:val="22"/>
        </w:rPr>
        <w:sym w:font="Symbol" w:char="00A3"/>
      </w:r>
      <w:r w:rsidRPr="00586CC6">
        <w:rPr>
          <w:iCs/>
          <w:color w:val="000000"/>
          <w:szCs w:val="22"/>
        </w:rPr>
        <w:t xml:space="preserve"> </w:t>
      </w:r>
      <w:r w:rsidRPr="00586CC6">
        <w:rPr>
          <w:color w:val="000000"/>
          <w:szCs w:val="22"/>
        </w:rPr>
        <w:t>0,5.</w:t>
      </w:r>
    </w:p>
    <w:p w:rsidR="00882D09" w:rsidRPr="00586CC6" w:rsidRDefault="00882D09">
      <w:pPr>
        <w:shd w:val="clear" w:color="auto" w:fill="FFFFFF"/>
        <w:ind w:firstLine="284"/>
        <w:jc w:val="both"/>
        <w:rPr>
          <w:color w:val="000000"/>
          <w:szCs w:val="24"/>
        </w:rPr>
      </w:pPr>
      <w:bookmarkStart w:id="117" w:name="п_6_1_9"/>
      <w:bookmarkEnd w:id="117"/>
      <w:r w:rsidRPr="00586CC6">
        <w:rPr>
          <w:color w:val="000000"/>
          <w:szCs w:val="22"/>
        </w:rPr>
        <w:t xml:space="preserve">6.1.9 Предварительные размеры фундаментов сооружений </w:t>
      </w:r>
      <w:r w:rsidRPr="00586CC6">
        <w:rPr>
          <w:color w:val="000000"/>
          <w:szCs w:val="22"/>
          <w:lang w:val="en-US"/>
        </w:rPr>
        <w:t>I</w:t>
      </w:r>
      <w:r w:rsidRPr="00586CC6">
        <w:rPr>
          <w:color w:val="000000"/>
          <w:szCs w:val="22"/>
        </w:rPr>
        <w:t xml:space="preserve"> и </w:t>
      </w:r>
      <w:r w:rsidRPr="00586CC6">
        <w:rPr>
          <w:color w:val="000000"/>
          <w:szCs w:val="22"/>
          <w:lang w:val="en-US"/>
        </w:rPr>
        <w:t>II</w:t>
      </w:r>
      <w:r w:rsidRPr="00586CC6">
        <w:rPr>
          <w:color w:val="000000"/>
          <w:szCs w:val="22"/>
        </w:rPr>
        <w:t xml:space="preserve"> уровней ответственности, возводимых на просадочных грунтах, назначают исходя из расчетных сопротивлений основания </w:t>
      </w:r>
      <w:r w:rsidRPr="00586CC6">
        <w:rPr>
          <w:i/>
          <w:iCs/>
          <w:color w:val="000000"/>
          <w:szCs w:val="22"/>
          <w:lang w:val="en-US"/>
        </w:rPr>
        <w:t>R</w:t>
      </w:r>
      <w:r w:rsidRPr="00586CC6">
        <w:rPr>
          <w:color w:val="000000"/>
          <w:szCs w:val="22"/>
          <w:vertAlign w:val="subscript"/>
        </w:rPr>
        <w:t>0</w:t>
      </w:r>
      <w:r w:rsidRPr="00586CC6">
        <w:rPr>
          <w:iCs/>
          <w:color w:val="000000"/>
          <w:szCs w:val="22"/>
        </w:rPr>
        <w:t xml:space="preserve">, </w:t>
      </w:r>
      <w:r w:rsidRPr="00586CC6">
        <w:rPr>
          <w:color w:val="000000"/>
          <w:szCs w:val="22"/>
        </w:rPr>
        <w:t xml:space="preserve">принимаемых по таблице В.4 </w:t>
      </w:r>
      <w:r w:rsidRPr="00586CC6">
        <w:rPr>
          <w:color w:val="000000"/>
          <w:szCs w:val="24"/>
        </w:rPr>
        <w:t xml:space="preserve">приложения </w:t>
      </w:r>
      <w:r w:rsidRPr="00586CC6">
        <w:rPr>
          <w:color w:val="000000"/>
        </w:rPr>
        <w:t>В</w:t>
      </w:r>
      <w:r w:rsidRPr="00586CC6">
        <w:rPr>
          <w:color w:val="000000"/>
          <w:szCs w:val="22"/>
        </w:rPr>
        <w:t>.</w:t>
      </w:r>
    </w:p>
    <w:p w:rsidR="00882D09" w:rsidRPr="00586CC6" w:rsidRDefault="00882D09">
      <w:pPr>
        <w:shd w:val="clear" w:color="auto" w:fill="FFFFFF"/>
        <w:ind w:firstLine="284"/>
        <w:jc w:val="both"/>
        <w:rPr>
          <w:color w:val="000000"/>
          <w:szCs w:val="24"/>
        </w:rPr>
      </w:pPr>
      <w:r w:rsidRPr="00586CC6">
        <w:rPr>
          <w:color w:val="000000"/>
          <w:szCs w:val="22"/>
        </w:rPr>
        <w:t xml:space="preserve">Указанными значениями </w:t>
      </w:r>
      <w:r w:rsidRPr="00586CC6">
        <w:rPr>
          <w:i/>
          <w:iCs/>
          <w:color w:val="000000"/>
          <w:szCs w:val="22"/>
          <w:lang w:val="en-US"/>
        </w:rPr>
        <w:t>R</w:t>
      </w:r>
      <w:r w:rsidRPr="00586CC6">
        <w:rPr>
          <w:color w:val="000000"/>
          <w:szCs w:val="22"/>
          <w:vertAlign w:val="subscript"/>
        </w:rPr>
        <w:t>0</w:t>
      </w:r>
      <w:r w:rsidRPr="00586CC6">
        <w:rPr>
          <w:color w:val="000000"/>
          <w:szCs w:val="22"/>
        </w:rPr>
        <w:t xml:space="preserve"> допускается пользоваться также для назначения окончательных размеров фундаментов сооружений </w:t>
      </w:r>
      <w:r w:rsidRPr="00586CC6">
        <w:rPr>
          <w:color w:val="000000"/>
          <w:szCs w:val="22"/>
          <w:lang w:val="en-US"/>
        </w:rPr>
        <w:t>III</w:t>
      </w:r>
      <w:r w:rsidRPr="00586CC6">
        <w:rPr>
          <w:color w:val="000000"/>
          <w:szCs w:val="22"/>
        </w:rPr>
        <w:t xml:space="preserve"> уровня ответственности, в которых отсутствует мокрый процесс.</w:t>
      </w:r>
    </w:p>
    <w:p w:rsidR="00882D09" w:rsidRPr="00586CC6" w:rsidRDefault="00882D09">
      <w:pPr>
        <w:shd w:val="clear" w:color="auto" w:fill="FFFFFF"/>
        <w:ind w:firstLine="284"/>
        <w:jc w:val="both"/>
        <w:rPr>
          <w:color w:val="000000"/>
          <w:szCs w:val="24"/>
        </w:rPr>
      </w:pPr>
      <w:r w:rsidRPr="00586CC6">
        <w:rPr>
          <w:color w:val="000000"/>
          <w:szCs w:val="22"/>
        </w:rPr>
        <w:t xml:space="preserve">6.1.10 При устранении просадочных свойств грунтов уплотнением или закреплением для сооружений </w:t>
      </w:r>
      <w:r w:rsidRPr="00586CC6">
        <w:rPr>
          <w:color w:val="000000"/>
          <w:szCs w:val="22"/>
          <w:lang w:val="en-US"/>
        </w:rPr>
        <w:t>I</w:t>
      </w:r>
      <w:r w:rsidRPr="00586CC6">
        <w:rPr>
          <w:color w:val="000000"/>
          <w:szCs w:val="22"/>
        </w:rPr>
        <w:t xml:space="preserve"> и </w:t>
      </w:r>
      <w:r w:rsidRPr="00586CC6">
        <w:rPr>
          <w:color w:val="000000"/>
          <w:szCs w:val="22"/>
          <w:lang w:val="en-US"/>
        </w:rPr>
        <w:t>II</w:t>
      </w:r>
      <w:r w:rsidRPr="00586CC6">
        <w:rPr>
          <w:color w:val="000000"/>
          <w:szCs w:val="22"/>
        </w:rPr>
        <w:t xml:space="preserve"> уровней ответственности необходимо обеспечить, чтобы полное давление на кровлю подстилающего неуплотненного или незакрепленного слоя не превышало начальное просадочное давление </w:t>
      </w:r>
      <w:r w:rsidRPr="00586CC6">
        <w:rPr>
          <w:i/>
          <w:iCs/>
          <w:color w:val="000000"/>
          <w:szCs w:val="22"/>
          <w:lang w:val="en-US"/>
        </w:rPr>
        <w:t>p</w:t>
      </w:r>
      <w:r w:rsidRPr="00586CC6">
        <w:rPr>
          <w:i/>
          <w:iCs/>
          <w:color w:val="000000"/>
          <w:szCs w:val="22"/>
          <w:vertAlign w:val="subscript"/>
          <w:lang w:val="en-US"/>
        </w:rPr>
        <w:t>sl</w:t>
      </w:r>
      <w:r w:rsidRPr="00586CC6">
        <w:rPr>
          <w:iCs/>
          <w:color w:val="000000"/>
          <w:szCs w:val="22"/>
        </w:rPr>
        <w:t>.</w:t>
      </w:r>
    </w:p>
    <w:p w:rsidR="00882D09" w:rsidRPr="00586CC6" w:rsidRDefault="00882D09">
      <w:pPr>
        <w:shd w:val="clear" w:color="auto" w:fill="FFFFFF"/>
        <w:ind w:firstLine="284"/>
        <w:jc w:val="both"/>
        <w:rPr>
          <w:color w:val="000000"/>
          <w:szCs w:val="24"/>
        </w:rPr>
      </w:pPr>
      <w:bookmarkStart w:id="118" w:name="п_6_1_11"/>
      <w:bookmarkEnd w:id="118"/>
      <w:r w:rsidRPr="00586CC6">
        <w:rPr>
          <w:color w:val="000000"/>
          <w:szCs w:val="22"/>
        </w:rPr>
        <w:t xml:space="preserve">6.1.11 Просадку грунтов основания </w:t>
      </w:r>
      <w:r w:rsidRPr="00586CC6">
        <w:rPr>
          <w:i/>
          <w:iCs/>
          <w:color w:val="000000"/>
          <w:szCs w:val="22"/>
          <w:lang w:val="en-US"/>
        </w:rPr>
        <w:t>s</w:t>
      </w:r>
      <w:r w:rsidRPr="00586CC6">
        <w:rPr>
          <w:i/>
          <w:iCs/>
          <w:color w:val="000000"/>
          <w:szCs w:val="22"/>
          <w:vertAlign w:val="subscript"/>
          <w:lang w:val="en-US"/>
        </w:rPr>
        <w:t>sl</w:t>
      </w:r>
      <w:r w:rsidRPr="00586CC6">
        <w:rPr>
          <w:color w:val="000000"/>
          <w:szCs w:val="22"/>
        </w:rPr>
        <w:t>, см, при увеличении их влажности вследствие замачивания сверху больших площадей (см. 6.1.5), а также замачивания снизу при подъеме уровня подземных вод определяют по формуле</w:t>
      </w:r>
    </w:p>
    <w:p w:rsidR="00882D09" w:rsidRPr="00586CC6" w:rsidRDefault="008B293F">
      <w:pPr>
        <w:pStyle w:val="ad"/>
        <w:tabs>
          <w:tab w:val="left" w:pos="8505"/>
        </w:tabs>
        <w:rPr>
          <w:color w:val="000000"/>
          <w:szCs w:val="24"/>
          <w:lang w:val="ru-RU"/>
        </w:rPr>
      </w:pPr>
      <w:r>
        <w:rPr>
          <w:noProof/>
          <w:color w:val="000000"/>
          <w:position w:val="-28"/>
          <w:lang w:val="ru-RU"/>
        </w:rPr>
        <w:drawing>
          <wp:inline distT="0" distB="0" distL="0" distR="0">
            <wp:extent cx="1095375" cy="428625"/>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srcRect/>
                    <a:stretch>
                      <a:fillRect/>
                    </a:stretch>
                  </pic:blipFill>
                  <pic:spPr bwMode="auto">
                    <a:xfrm>
                      <a:off x="0" y="0"/>
                      <a:ext cx="1095375" cy="428625"/>
                    </a:xfrm>
                    <a:prstGeom prst="rect">
                      <a:avLst/>
                    </a:prstGeom>
                    <a:noFill/>
                    <a:ln w="9525">
                      <a:noFill/>
                      <a:miter lim="800000"/>
                      <a:headEnd/>
                      <a:tailEnd/>
                    </a:ln>
                  </pic:spPr>
                </pic:pic>
              </a:graphicData>
            </a:graphic>
          </wp:inline>
        </w:drawing>
      </w:r>
      <w:r w:rsidR="00882D09" w:rsidRPr="00586CC6">
        <w:rPr>
          <w:color w:val="000000"/>
          <w:lang w:val="ru-RU"/>
        </w:rPr>
        <w:tab/>
      </w:r>
      <w:bookmarkStart w:id="119" w:name="фор_6_1"/>
      <w:bookmarkEnd w:id="119"/>
      <w:r w:rsidR="00882D09" w:rsidRPr="00586CC6">
        <w:rPr>
          <w:color w:val="000000"/>
          <w:lang w:val="ru-RU"/>
        </w:rPr>
        <w:t>(6.1)</w:t>
      </w:r>
    </w:p>
    <w:p w:rsidR="00882D09" w:rsidRPr="00586CC6" w:rsidRDefault="00882D09">
      <w:pPr>
        <w:shd w:val="clear" w:color="auto" w:fill="FFFFFF"/>
        <w:ind w:firstLine="284"/>
        <w:jc w:val="both"/>
        <w:rPr>
          <w:color w:val="000000"/>
          <w:szCs w:val="22"/>
        </w:rPr>
      </w:pPr>
      <w:r w:rsidRPr="00586CC6">
        <w:rPr>
          <w:color w:val="000000"/>
          <w:szCs w:val="22"/>
        </w:rPr>
        <w:lastRenderedPageBreak/>
        <w:t xml:space="preserve">где </w:t>
      </w:r>
      <w:r w:rsidRPr="00586CC6">
        <w:rPr>
          <w:i/>
          <w:iCs/>
          <w:color w:val="000000"/>
          <w:szCs w:val="22"/>
        </w:rPr>
        <w:sym w:font="Symbol" w:char="0065"/>
      </w:r>
      <w:r w:rsidRPr="00586CC6">
        <w:rPr>
          <w:i/>
          <w:iCs/>
          <w:color w:val="000000"/>
          <w:szCs w:val="22"/>
          <w:vertAlign w:val="subscript"/>
          <w:lang w:val="en-US"/>
        </w:rPr>
        <w:t>sl</w:t>
      </w:r>
      <w:r w:rsidRPr="00586CC6">
        <w:rPr>
          <w:i/>
          <w:iCs/>
          <w:color w:val="000000"/>
          <w:szCs w:val="22"/>
          <w:vertAlign w:val="subscript"/>
        </w:rPr>
        <w:t>,</w:t>
      </w:r>
      <w:r w:rsidRPr="00586CC6">
        <w:rPr>
          <w:i/>
          <w:iCs/>
          <w:color w:val="000000"/>
          <w:szCs w:val="22"/>
          <w:vertAlign w:val="subscript"/>
          <w:lang w:val="en-US"/>
        </w:rPr>
        <w:t>i</w:t>
      </w:r>
      <w:r w:rsidRPr="00586CC6">
        <w:rPr>
          <w:iCs/>
          <w:color w:val="000000"/>
          <w:szCs w:val="22"/>
          <w:lang w:val="en-US"/>
        </w:rPr>
        <w:t xml:space="preserve"> </w:t>
      </w:r>
      <w:r w:rsidRPr="00586CC6">
        <w:rPr>
          <w:color w:val="000000"/>
          <w:szCs w:val="22"/>
        </w:rPr>
        <w:t xml:space="preserve">- относительная просадочность </w:t>
      </w:r>
      <w:r w:rsidRPr="00586CC6">
        <w:rPr>
          <w:i/>
          <w:iCs/>
          <w:color w:val="000000"/>
          <w:szCs w:val="22"/>
          <w:lang w:val="en-US"/>
        </w:rPr>
        <w:t>i</w:t>
      </w:r>
      <w:r w:rsidRPr="00586CC6">
        <w:rPr>
          <w:color w:val="000000"/>
          <w:szCs w:val="22"/>
        </w:rPr>
        <w:t xml:space="preserve">-го слоя грунта, определяемая в соответствии с </w:t>
      </w:r>
      <w:r w:rsidRPr="00586CC6">
        <w:rPr>
          <w:color w:val="000000"/>
          <w:szCs w:val="24"/>
        </w:rPr>
        <w:t>6.1.12</w:t>
      </w:r>
      <w:r w:rsidRPr="00586CC6">
        <w:rPr>
          <w:color w:val="000000"/>
          <w:szCs w:val="22"/>
        </w:rPr>
        <w:t>;</w:t>
      </w:r>
    </w:p>
    <w:p w:rsidR="00882D09" w:rsidRPr="00586CC6" w:rsidRDefault="00882D09">
      <w:pPr>
        <w:shd w:val="clear" w:color="auto" w:fill="FFFFFF"/>
        <w:ind w:firstLine="284"/>
        <w:jc w:val="both"/>
        <w:rPr>
          <w:color w:val="000000"/>
          <w:szCs w:val="22"/>
        </w:rPr>
      </w:pPr>
      <w:r w:rsidRPr="00586CC6">
        <w:rPr>
          <w:i/>
          <w:iCs/>
          <w:color w:val="000000"/>
          <w:szCs w:val="22"/>
          <w:lang w:val="en-US"/>
        </w:rPr>
        <w:t>h</w:t>
      </w:r>
      <w:r w:rsidRPr="00586CC6">
        <w:rPr>
          <w:i/>
          <w:iCs/>
          <w:color w:val="000000"/>
          <w:szCs w:val="22"/>
          <w:vertAlign w:val="subscript"/>
          <w:lang w:val="en-US"/>
        </w:rPr>
        <w:t>i</w:t>
      </w:r>
      <w:r w:rsidRPr="00586CC6">
        <w:rPr>
          <w:iCs/>
          <w:color w:val="000000"/>
          <w:szCs w:val="22"/>
          <w:lang w:val="en-US"/>
        </w:rPr>
        <w:t xml:space="preserve"> </w:t>
      </w:r>
      <w:r w:rsidRPr="00586CC6">
        <w:rPr>
          <w:color w:val="000000"/>
          <w:szCs w:val="22"/>
        </w:rPr>
        <w:t xml:space="preserve">- толщина </w:t>
      </w:r>
      <w:r w:rsidRPr="00586CC6">
        <w:rPr>
          <w:i/>
          <w:iCs/>
          <w:color w:val="000000"/>
          <w:szCs w:val="22"/>
          <w:lang w:val="en-US"/>
        </w:rPr>
        <w:t>i</w:t>
      </w:r>
      <w:r w:rsidRPr="00586CC6">
        <w:rPr>
          <w:color w:val="000000"/>
          <w:szCs w:val="22"/>
        </w:rPr>
        <w:t>-го слоя, см;</w:t>
      </w:r>
    </w:p>
    <w:p w:rsidR="00882D09" w:rsidRPr="00586CC6" w:rsidRDefault="00882D09">
      <w:pPr>
        <w:shd w:val="clear" w:color="auto" w:fill="FFFFFF"/>
        <w:ind w:firstLine="284"/>
        <w:jc w:val="both"/>
        <w:rPr>
          <w:color w:val="000000"/>
          <w:szCs w:val="22"/>
        </w:rPr>
      </w:pPr>
      <w:r w:rsidRPr="00586CC6">
        <w:rPr>
          <w:i/>
          <w:iCs/>
          <w:color w:val="000000"/>
          <w:szCs w:val="22"/>
          <w:lang w:val="en-US"/>
        </w:rPr>
        <w:t>k</w:t>
      </w:r>
      <w:r w:rsidRPr="00586CC6">
        <w:rPr>
          <w:i/>
          <w:iCs/>
          <w:color w:val="000000"/>
          <w:szCs w:val="22"/>
          <w:vertAlign w:val="subscript"/>
          <w:lang w:val="en-US"/>
        </w:rPr>
        <w:t>sl</w:t>
      </w:r>
      <w:r w:rsidRPr="00586CC6">
        <w:rPr>
          <w:i/>
          <w:iCs/>
          <w:color w:val="000000"/>
          <w:szCs w:val="22"/>
          <w:vertAlign w:val="subscript"/>
        </w:rPr>
        <w:t>,</w:t>
      </w:r>
      <w:r w:rsidRPr="00586CC6">
        <w:rPr>
          <w:i/>
          <w:iCs/>
          <w:color w:val="000000"/>
          <w:szCs w:val="22"/>
          <w:vertAlign w:val="subscript"/>
          <w:lang w:val="en-US"/>
        </w:rPr>
        <w:t>i</w:t>
      </w:r>
      <w:r w:rsidRPr="00586CC6">
        <w:rPr>
          <w:iCs/>
          <w:color w:val="000000"/>
          <w:szCs w:val="22"/>
          <w:lang w:val="en-US"/>
        </w:rPr>
        <w:t xml:space="preserve"> </w:t>
      </w:r>
      <w:r w:rsidRPr="00586CC6">
        <w:rPr>
          <w:color w:val="000000"/>
          <w:szCs w:val="22"/>
        </w:rPr>
        <w:t>- коэффициент, определяемый в соответствии с 6.1.13;</w:t>
      </w:r>
    </w:p>
    <w:p w:rsidR="00882D09" w:rsidRPr="00586CC6" w:rsidRDefault="00882D09">
      <w:pPr>
        <w:shd w:val="clear" w:color="auto" w:fill="FFFFFF"/>
        <w:ind w:firstLine="284"/>
        <w:jc w:val="both"/>
        <w:rPr>
          <w:color w:val="000000"/>
          <w:szCs w:val="24"/>
        </w:rPr>
      </w:pPr>
      <w:r w:rsidRPr="00586CC6">
        <w:rPr>
          <w:i/>
          <w:iCs/>
          <w:color w:val="000000"/>
          <w:szCs w:val="22"/>
        </w:rPr>
        <w:t>п</w:t>
      </w:r>
      <w:r w:rsidRPr="00586CC6">
        <w:rPr>
          <w:iCs/>
          <w:color w:val="000000"/>
          <w:szCs w:val="22"/>
        </w:rPr>
        <w:t xml:space="preserve"> </w:t>
      </w:r>
      <w:r w:rsidRPr="00586CC6">
        <w:rPr>
          <w:color w:val="000000"/>
          <w:szCs w:val="22"/>
        </w:rPr>
        <w:t xml:space="preserve">- число слоев, на которое разбита зона просадки </w:t>
      </w:r>
      <w:r w:rsidRPr="00586CC6">
        <w:rPr>
          <w:i/>
          <w:iCs/>
          <w:color w:val="000000"/>
          <w:szCs w:val="22"/>
          <w:lang w:val="en-US"/>
        </w:rPr>
        <w:t>h</w:t>
      </w:r>
      <w:r w:rsidRPr="00586CC6">
        <w:rPr>
          <w:i/>
          <w:iCs/>
          <w:color w:val="000000"/>
          <w:szCs w:val="22"/>
          <w:vertAlign w:val="subscript"/>
          <w:lang w:val="en-US"/>
        </w:rPr>
        <w:t>sl</w:t>
      </w:r>
      <w:r w:rsidRPr="00586CC6">
        <w:rPr>
          <w:color w:val="000000"/>
          <w:szCs w:val="22"/>
        </w:rPr>
        <w:t>,</w:t>
      </w:r>
      <w:r w:rsidRPr="00586CC6">
        <w:rPr>
          <w:iCs/>
          <w:color w:val="000000"/>
          <w:szCs w:val="22"/>
        </w:rPr>
        <w:t xml:space="preserve"> </w:t>
      </w:r>
      <w:r w:rsidRPr="00586CC6">
        <w:rPr>
          <w:color w:val="000000"/>
          <w:szCs w:val="22"/>
        </w:rPr>
        <w:t>принимаемое в соответствии с 6.1.17.</w:t>
      </w:r>
    </w:p>
    <w:p w:rsidR="00882D09" w:rsidRPr="00586CC6" w:rsidRDefault="00882D09">
      <w:pPr>
        <w:shd w:val="clear" w:color="auto" w:fill="FFFFFF"/>
        <w:ind w:firstLine="284"/>
        <w:jc w:val="both"/>
        <w:rPr>
          <w:color w:val="000000"/>
          <w:szCs w:val="24"/>
        </w:rPr>
      </w:pPr>
      <w:bookmarkStart w:id="120" w:name="п_6_1_12"/>
      <w:bookmarkEnd w:id="120"/>
      <w:r w:rsidRPr="00586CC6">
        <w:rPr>
          <w:color w:val="000000"/>
          <w:szCs w:val="24"/>
        </w:rPr>
        <w:t xml:space="preserve">6.1.12 Относительную просадочность грунта </w:t>
      </w:r>
      <w:r w:rsidRPr="00586CC6">
        <w:rPr>
          <w:i/>
          <w:iCs/>
          <w:color w:val="000000"/>
          <w:szCs w:val="22"/>
        </w:rPr>
        <w:sym w:font="Symbol" w:char="0065"/>
      </w:r>
      <w:r w:rsidRPr="00586CC6">
        <w:rPr>
          <w:i/>
          <w:iCs/>
          <w:color w:val="000000"/>
          <w:szCs w:val="22"/>
          <w:vertAlign w:val="subscript"/>
          <w:lang w:val="en-US"/>
        </w:rPr>
        <w:t>sl</w:t>
      </w:r>
      <w:r w:rsidRPr="00586CC6">
        <w:rPr>
          <w:color w:val="000000"/>
          <w:szCs w:val="24"/>
        </w:rPr>
        <w:t xml:space="preserve"> определяют на основе испытаний грунта в лабораторных условиях (ГОСТ 23161) по формуле</w:t>
      </w:r>
    </w:p>
    <w:p w:rsidR="00882D09" w:rsidRPr="00586CC6" w:rsidRDefault="008B293F">
      <w:pPr>
        <w:pStyle w:val="ad"/>
        <w:tabs>
          <w:tab w:val="left" w:pos="8505"/>
        </w:tabs>
        <w:rPr>
          <w:color w:val="000000"/>
          <w:lang w:val="ru-RU"/>
        </w:rPr>
      </w:pPr>
      <w:r>
        <w:rPr>
          <w:iCs/>
          <w:noProof/>
          <w:color w:val="000000"/>
          <w:position w:val="-32"/>
          <w:lang w:val="ru-RU"/>
        </w:rPr>
        <w:drawing>
          <wp:inline distT="0" distB="0" distL="0" distR="0">
            <wp:extent cx="1076325" cy="4667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srcRect/>
                    <a:stretch>
                      <a:fillRect/>
                    </a:stretch>
                  </pic:blipFill>
                  <pic:spPr bwMode="auto">
                    <a:xfrm>
                      <a:off x="0" y="0"/>
                      <a:ext cx="1076325" cy="466725"/>
                    </a:xfrm>
                    <a:prstGeom prst="rect">
                      <a:avLst/>
                    </a:prstGeom>
                    <a:noFill/>
                    <a:ln w="9525">
                      <a:noFill/>
                      <a:miter lim="800000"/>
                      <a:headEnd/>
                      <a:tailEnd/>
                    </a:ln>
                  </pic:spPr>
                </pic:pic>
              </a:graphicData>
            </a:graphic>
          </wp:inline>
        </w:drawing>
      </w:r>
      <w:r w:rsidR="00882D09" w:rsidRPr="00586CC6">
        <w:rPr>
          <w:iCs/>
          <w:color w:val="000000"/>
          <w:lang w:val="ru-RU"/>
        </w:rPr>
        <w:tab/>
      </w:r>
      <w:r w:rsidR="00882D09" w:rsidRPr="00586CC6">
        <w:rPr>
          <w:color w:val="000000"/>
          <w:lang w:val="ru-RU"/>
        </w:rPr>
        <w:t>(6.2)</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h</w:t>
      </w:r>
      <w:r w:rsidRPr="00586CC6">
        <w:rPr>
          <w:i/>
          <w:iCs/>
          <w:color w:val="000000"/>
          <w:szCs w:val="24"/>
          <w:vertAlign w:val="subscript"/>
          <w:lang w:val="en-US"/>
        </w:rPr>
        <w:t>n</w:t>
      </w:r>
      <w:r w:rsidRPr="00586CC6">
        <w:rPr>
          <w:iCs/>
          <w:color w:val="000000"/>
          <w:szCs w:val="24"/>
          <w:vertAlign w:val="subscript"/>
        </w:rPr>
        <w:t>,</w:t>
      </w:r>
      <w:r w:rsidRPr="00586CC6">
        <w:rPr>
          <w:i/>
          <w:iCs/>
          <w:color w:val="000000"/>
          <w:szCs w:val="24"/>
          <w:vertAlign w:val="subscript"/>
          <w:lang w:val="en-US"/>
        </w:rPr>
        <w:t>p</w:t>
      </w:r>
      <w:r w:rsidRPr="00586CC6">
        <w:rPr>
          <w:iCs/>
          <w:color w:val="000000"/>
          <w:szCs w:val="24"/>
          <w:lang w:val="en-US"/>
        </w:rPr>
        <w:t xml:space="preserve"> </w:t>
      </w:r>
      <w:r w:rsidRPr="00586CC6">
        <w:rPr>
          <w:color w:val="000000"/>
          <w:szCs w:val="24"/>
        </w:rPr>
        <w:t xml:space="preserve">и </w:t>
      </w:r>
      <w:r w:rsidRPr="00586CC6">
        <w:rPr>
          <w:i/>
          <w:iCs/>
          <w:color w:val="000000"/>
          <w:szCs w:val="24"/>
          <w:lang w:val="en-US"/>
        </w:rPr>
        <w:t>h</w:t>
      </w:r>
      <w:r w:rsidRPr="00586CC6">
        <w:rPr>
          <w:i/>
          <w:iCs/>
          <w:color w:val="000000"/>
          <w:szCs w:val="24"/>
          <w:vertAlign w:val="subscript"/>
          <w:lang w:val="en-US"/>
        </w:rPr>
        <w:t>sat</w:t>
      </w:r>
      <w:r w:rsidRPr="00586CC6">
        <w:rPr>
          <w:i/>
          <w:iCs/>
          <w:color w:val="000000"/>
          <w:szCs w:val="24"/>
          <w:vertAlign w:val="subscript"/>
        </w:rPr>
        <w:t>,</w:t>
      </w:r>
      <w:r w:rsidRPr="00586CC6">
        <w:rPr>
          <w:i/>
          <w:iCs/>
          <w:color w:val="000000"/>
          <w:szCs w:val="24"/>
          <w:vertAlign w:val="subscript"/>
          <w:lang w:val="en-US"/>
        </w:rPr>
        <w:t>p</w:t>
      </w:r>
      <w:r w:rsidRPr="00586CC6">
        <w:rPr>
          <w:iCs/>
          <w:color w:val="000000"/>
          <w:szCs w:val="24"/>
          <w:lang w:val="en-US"/>
        </w:rPr>
        <w:t xml:space="preserve"> </w:t>
      </w:r>
      <w:r w:rsidRPr="00586CC6">
        <w:rPr>
          <w:color w:val="000000"/>
          <w:szCs w:val="24"/>
        </w:rPr>
        <w:t xml:space="preserve">- высота образца, см, соответственно природной влажности и после его полного водонасыщения </w:t>
      </w:r>
      <w:r w:rsidRPr="00586CC6">
        <w:rPr>
          <w:iCs/>
          <w:color w:val="000000"/>
          <w:szCs w:val="24"/>
        </w:rPr>
        <w:t>(</w:t>
      </w:r>
      <w:r w:rsidRPr="00586CC6">
        <w:rPr>
          <w:i/>
          <w:iCs/>
          <w:color w:val="000000"/>
          <w:szCs w:val="24"/>
          <w:lang w:val="en-US"/>
        </w:rPr>
        <w:t>w</w:t>
      </w:r>
      <w:r w:rsidRPr="00586CC6">
        <w:rPr>
          <w:iCs/>
          <w:color w:val="000000"/>
          <w:szCs w:val="24"/>
          <w:lang w:val="en-US"/>
        </w:rPr>
        <w:t xml:space="preserve"> </w:t>
      </w:r>
      <w:r w:rsidRPr="00586CC6">
        <w:rPr>
          <w:color w:val="000000"/>
          <w:szCs w:val="24"/>
        </w:rPr>
        <w:t xml:space="preserve">= </w:t>
      </w:r>
      <w:r w:rsidRPr="00586CC6">
        <w:rPr>
          <w:i/>
          <w:iCs/>
          <w:color w:val="000000"/>
          <w:szCs w:val="24"/>
          <w:lang w:val="en-US"/>
        </w:rPr>
        <w:t>w</w:t>
      </w:r>
      <w:r w:rsidRPr="00586CC6">
        <w:rPr>
          <w:i/>
          <w:iCs/>
          <w:color w:val="000000"/>
          <w:szCs w:val="24"/>
          <w:vertAlign w:val="subscript"/>
          <w:lang w:val="en-US"/>
        </w:rPr>
        <w:t>sat</w:t>
      </w:r>
      <w:r w:rsidRPr="00586CC6">
        <w:rPr>
          <w:iCs/>
          <w:color w:val="000000"/>
          <w:szCs w:val="24"/>
        </w:rPr>
        <w:t xml:space="preserve">) </w:t>
      </w:r>
      <w:r w:rsidRPr="00586CC6">
        <w:rPr>
          <w:color w:val="000000"/>
          <w:szCs w:val="24"/>
        </w:rPr>
        <w:t xml:space="preserve">при давлении </w:t>
      </w:r>
      <w:r w:rsidRPr="00586CC6">
        <w:rPr>
          <w:i/>
          <w:iCs/>
          <w:color w:val="000000"/>
          <w:szCs w:val="24"/>
          <w:lang w:val="en-US"/>
        </w:rPr>
        <w:t>p</w:t>
      </w:r>
      <w:r w:rsidRPr="00586CC6">
        <w:rPr>
          <w:color w:val="000000"/>
          <w:szCs w:val="24"/>
        </w:rPr>
        <w:t xml:space="preserve">, кПа, равном вертикальному напряжению на рассматриваемой глубине от внешней нагрузки и собственного веса грунта </w:t>
      </w:r>
      <w:r w:rsidRPr="00586CC6">
        <w:rPr>
          <w:i/>
          <w:iCs/>
          <w:color w:val="000000"/>
          <w:szCs w:val="24"/>
        </w:rPr>
        <w:t>р</w:t>
      </w:r>
      <w:r w:rsidRPr="00586CC6">
        <w:rPr>
          <w:iCs/>
          <w:color w:val="000000"/>
          <w:szCs w:val="24"/>
        </w:rPr>
        <w:t xml:space="preserve"> </w:t>
      </w:r>
      <w:r w:rsidRPr="00586CC6">
        <w:rPr>
          <w:i/>
          <w:iCs/>
          <w:color w:val="000000"/>
          <w:szCs w:val="24"/>
        </w:rPr>
        <w:t>=</w:t>
      </w:r>
      <w:r w:rsidRPr="00586CC6">
        <w:rPr>
          <w:iCs/>
          <w:color w:val="000000"/>
          <w:szCs w:val="24"/>
        </w:rPr>
        <w:t xml:space="preserve"> </w:t>
      </w:r>
      <w:r w:rsidRPr="00586CC6">
        <w:rPr>
          <w:i/>
          <w:color w:val="000000"/>
          <w:szCs w:val="24"/>
        </w:rPr>
        <w:sym w:font="Symbol" w:char="0073"/>
      </w:r>
      <w:r w:rsidRPr="00586CC6">
        <w:rPr>
          <w:i/>
          <w:color w:val="000000"/>
          <w:szCs w:val="24"/>
          <w:vertAlign w:val="subscript"/>
          <w:lang w:val="en-US"/>
        </w:rPr>
        <w:t>zp</w:t>
      </w:r>
      <w:r w:rsidRPr="00586CC6">
        <w:rPr>
          <w:iCs/>
          <w:color w:val="000000"/>
          <w:szCs w:val="24"/>
        </w:rPr>
        <w:t xml:space="preserve"> + </w:t>
      </w:r>
      <w:r w:rsidRPr="00586CC6">
        <w:rPr>
          <w:i/>
          <w:color w:val="000000"/>
          <w:szCs w:val="24"/>
        </w:rPr>
        <w:sym w:font="Symbol" w:char="0073"/>
      </w:r>
      <w:r w:rsidRPr="00586CC6">
        <w:rPr>
          <w:i/>
          <w:color w:val="000000"/>
          <w:szCs w:val="24"/>
          <w:vertAlign w:val="subscript"/>
          <w:lang w:val="en-US"/>
        </w:rPr>
        <w:t>zg</w:t>
      </w:r>
      <w:r w:rsidRPr="00586CC6">
        <w:rPr>
          <w:iCs/>
          <w:color w:val="000000"/>
          <w:szCs w:val="24"/>
          <w:lang w:val="en-US"/>
        </w:rPr>
        <w:t xml:space="preserve"> </w:t>
      </w:r>
      <w:r w:rsidRPr="00586CC6">
        <w:rPr>
          <w:color w:val="000000"/>
          <w:szCs w:val="24"/>
        </w:rPr>
        <w:t>при определении просадки грунта в верхней зоне просадки; при определении просадки грунта в нижней зоне просадки также учитывают дополнительную нагрузку от сил негативного трения;</w:t>
      </w:r>
    </w:p>
    <w:p w:rsidR="00882D09" w:rsidRPr="00586CC6" w:rsidRDefault="00882D09">
      <w:pPr>
        <w:shd w:val="clear" w:color="auto" w:fill="FFFFFF"/>
        <w:ind w:firstLine="284"/>
        <w:jc w:val="both"/>
        <w:rPr>
          <w:iCs/>
          <w:color w:val="000000"/>
          <w:szCs w:val="24"/>
        </w:rPr>
      </w:pPr>
      <w:r w:rsidRPr="00586CC6">
        <w:rPr>
          <w:i/>
          <w:iCs/>
          <w:color w:val="000000"/>
          <w:szCs w:val="24"/>
          <w:lang w:val="en-US"/>
        </w:rPr>
        <w:t>h</w:t>
      </w:r>
      <w:r w:rsidRPr="00586CC6">
        <w:rPr>
          <w:i/>
          <w:iCs/>
          <w:color w:val="000000"/>
          <w:szCs w:val="24"/>
          <w:vertAlign w:val="subscript"/>
          <w:lang w:val="en-US"/>
        </w:rPr>
        <w:t>n</w:t>
      </w:r>
      <w:r w:rsidRPr="00586CC6">
        <w:rPr>
          <w:i/>
          <w:iCs/>
          <w:color w:val="000000"/>
          <w:szCs w:val="24"/>
          <w:vertAlign w:val="subscript"/>
        </w:rPr>
        <w:t>,</w:t>
      </w:r>
      <w:r w:rsidRPr="00586CC6">
        <w:rPr>
          <w:i/>
          <w:iCs/>
          <w:color w:val="000000"/>
          <w:szCs w:val="24"/>
          <w:vertAlign w:val="subscript"/>
          <w:lang w:val="en-US"/>
        </w:rPr>
        <w:t>g</w:t>
      </w:r>
      <w:r w:rsidRPr="00586CC6">
        <w:rPr>
          <w:iCs/>
          <w:color w:val="000000"/>
          <w:szCs w:val="24"/>
          <w:lang w:val="en-US"/>
        </w:rPr>
        <w:t xml:space="preserve"> </w:t>
      </w:r>
      <w:r w:rsidRPr="00586CC6">
        <w:rPr>
          <w:color w:val="000000"/>
          <w:szCs w:val="24"/>
        </w:rPr>
        <w:t xml:space="preserve">- высота, см, того же образца природной влажности при </w:t>
      </w:r>
      <w:r w:rsidRPr="00586CC6">
        <w:rPr>
          <w:i/>
          <w:iCs/>
          <w:color w:val="000000"/>
          <w:szCs w:val="24"/>
        </w:rPr>
        <w:t>р</w:t>
      </w:r>
      <w:r w:rsidRPr="00586CC6">
        <w:rPr>
          <w:iCs/>
          <w:color w:val="000000"/>
          <w:szCs w:val="24"/>
        </w:rPr>
        <w:t xml:space="preserve"> </w:t>
      </w:r>
      <w:r w:rsidRPr="00586CC6">
        <w:rPr>
          <w:i/>
          <w:iCs/>
          <w:color w:val="000000"/>
          <w:szCs w:val="24"/>
        </w:rPr>
        <w:t>=</w:t>
      </w:r>
      <w:r w:rsidRPr="00586CC6">
        <w:rPr>
          <w:iCs/>
          <w:color w:val="000000"/>
          <w:szCs w:val="24"/>
        </w:rPr>
        <w:t xml:space="preserve"> </w:t>
      </w:r>
      <w:r w:rsidRPr="00586CC6">
        <w:rPr>
          <w:i/>
          <w:color w:val="000000"/>
          <w:szCs w:val="24"/>
        </w:rPr>
        <w:sym w:font="Symbol" w:char="0073"/>
      </w:r>
      <w:r w:rsidRPr="00586CC6">
        <w:rPr>
          <w:i/>
          <w:color w:val="000000"/>
          <w:szCs w:val="24"/>
          <w:vertAlign w:val="subscript"/>
          <w:lang w:val="en-US"/>
        </w:rPr>
        <w:t>zg</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Значение </w:t>
      </w:r>
      <w:r w:rsidRPr="00586CC6">
        <w:rPr>
          <w:i/>
          <w:iCs/>
          <w:color w:val="000000"/>
          <w:szCs w:val="22"/>
        </w:rPr>
        <w:sym w:font="Symbol" w:char="0065"/>
      </w:r>
      <w:r w:rsidRPr="00586CC6">
        <w:rPr>
          <w:i/>
          <w:iCs/>
          <w:color w:val="000000"/>
          <w:szCs w:val="22"/>
          <w:vertAlign w:val="subscript"/>
          <w:lang w:val="en-US"/>
        </w:rPr>
        <w:t>sl</w:t>
      </w:r>
      <w:r w:rsidRPr="00586CC6">
        <w:rPr>
          <w:iCs/>
          <w:color w:val="000000"/>
          <w:szCs w:val="24"/>
          <w:lang w:val="en-US"/>
        </w:rPr>
        <w:t xml:space="preserve"> </w:t>
      </w:r>
      <w:r w:rsidRPr="00586CC6">
        <w:rPr>
          <w:color w:val="000000"/>
          <w:szCs w:val="24"/>
        </w:rPr>
        <w:t>может быть определено также в полевых условиях по испытаниям грунта штампом с замачиванием (ГОСТ 20276).</w:t>
      </w:r>
    </w:p>
    <w:p w:rsidR="00882D09" w:rsidRPr="00586CC6" w:rsidRDefault="00882D09">
      <w:pPr>
        <w:shd w:val="clear" w:color="auto" w:fill="FFFFFF"/>
        <w:ind w:firstLine="284"/>
        <w:jc w:val="both"/>
        <w:rPr>
          <w:color w:val="000000"/>
          <w:szCs w:val="24"/>
        </w:rPr>
      </w:pPr>
      <w:bookmarkStart w:id="121" w:name="п_6_1_13"/>
      <w:bookmarkEnd w:id="121"/>
      <w:r w:rsidRPr="00586CC6">
        <w:rPr>
          <w:color w:val="000000"/>
          <w:szCs w:val="24"/>
        </w:rPr>
        <w:t xml:space="preserve">6.1.13 Коэффициент </w:t>
      </w:r>
      <w:r w:rsidRPr="00586CC6">
        <w:rPr>
          <w:i/>
          <w:iCs/>
          <w:color w:val="000000"/>
          <w:szCs w:val="24"/>
          <w:lang w:val="en-US"/>
        </w:rPr>
        <w:t>k</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i</w:t>
      </w:r>
      <w:r w:rsidRPr="00586CC6">
        <w:rPr>
          <w:iCs/>
          <w:color w:val="000000"/>
          <w:szCs w:val="24"/>
        </w:rPr>
        <w:t xml:space="preserve">, </w:t>
      </w:r>
      <w:r w:rsidRPr="00586CC6">
        <w:rPr>
          <w:color w:val="000000"/>
          <w:szCs w:val="24"/>
        </w:rPr>
        <w:t xml:space="preserve">входящий в формулу (6.1), при </w:t>
      </w:r>
      <w:r w:rsidRPr="00586CC6">
        <w:rPr>
          <w:i/>
          <w:iCs/>
          <w:color w:val="000000"/>
          <w:szCs w:val="24"/>
          <w:lang w:val="en-US"/>
        </w:rPr>
        <w:t>b</w:t>
      </w:r>
      <w:r w:rsidRPr="00586CC6">
        <w:rPr>
          <w:iCs/>
          <w:color w:val="000000"/>
          <w:szCs w:val="24"/>
          <w:lang w:val="en-US"/>
        </w:rPr>
        <w:t xml:space="preserve"> </w:t>
      </w:r>
      <w:r w:rsidRPr="00586CC6">
        <w:rPr>
          <w:iCs/>
          <w:color w:val="000000"/>
          <w:szCs w:val="24"/>
        </w:rPr>
        <w:sym w:font="Symbol" w:char="00B3"/>
      </w:r>
      <w:r w:rsidRPr="00586CC6">
        <w:rPr>
          <w:iCs/>
          <w:color w:val="000000"/>
          <w:szCs w:val="24"/>
        </w:rPr>
        <w:t xml:space="preserve"> </w:t>
      </w:r>
      <w:r w:rsidRPr="00586CC6">
        <w:rPr>
          <w:color w:val="000000"/>
          <w:szCs w:val="24"/>
        </w:rPr>
        <w:t xml:space="preserve">12 м принимают равным единице для всех слоев грунта в пределах зоны просадки; при </w:t>
      </w:r>
      <w:r w:rsidRPr="00586CC6">
        <w:rPr>
          <w:i/>
          <w:iCs/>
          <w:color w:val="000000"/>
          <w:szCs w:val="24"/>
          <w:lang w:val="en-US"/>
        </w:rPr>
        <w:t>b</w:t>
      </w:r>
      <w:r w:rsidRPr="00586CC6">
        <w:rPr>
          <w:iCs/>
          <w:color w:val="000000"/>
          <w:szCs w:val="24"/>
          <w:lang w:val="en-US"/>
        </w:rPr>
        <w:t xml:space="preserve"> </w:t>
      </w:r>
      <w:r w:rsidRPr="00586CC6">
        <w:rPr>
          <w:iCs/>
          <w:color w:val="000000"/>
          <w:szCs w:val="24"/>
        </w:rPr>
        <w:sym w:font="Symbol" w:char="00A3"/>
      </w:r>
      <w:r w:rsidRPr="00586CC6">
        <w:rPr>
          <w:iCs/>
          <w:color w:val="000000"/>
          <w:szCs w:val="24"/>
        </w:rPr>
        <w:t xml:space="preserve"> </w:t>
      </w:r>
      <w:r w:rsidRPr="00586CC6">
        <w:rPr>
          <w:color w:val="000000"/>
          <w:szCs w:val="24"/>
        </w:rPr>
        <w:t>3 м вычисляют по формуле</w:t>
      </w:r>
    </w:p>
    <w:p w:rsidR="00882D09" w:rsidRPr="00586CC6" w:rsidRDefault="00882D09">
      <w:pPr>
        <w:pStyle w:val="ad"/>
        <w:tabs>
          <w:tab w:val="left" w:pos="8505"/>
        </w:tabs>
        <w:rPr>
          <w:color w:val="000000"/>
        </w:rPr>
      </w:pPr>
      <w:r w:rsidRPr="00586CC6">
        <w:rPr>
          <w:i/>
          <w:iCs/>
          <w:color w:val="000000"/>
          <w:szCs w:val="24"/>
        </w:rPr>
        <w:t>k</w:t>
      </w:r>
      <w:r w:rsidRPr="00586CC6">
        <w:rPr>
          <w:i/>
          <w:iCs/>
          <w:color w:val="000000"/>
          <w:szCs w:val="24"/>
          <w:vertAlign w:val="subscript"/>
        </w:rPr>
        <w:t>sl,i</w:t>
      </w:r>
      <w:r w:rsidRPr="00586CC6">
        <w:rPr>
          <w:iCs/>
          <w:color w:val="000000"/>
        </w:rPr>
        <w:t xml:space="preserve"> </w:t>
      </w:r>
      <w:r w:rsidRPr="00586CC6">
        <w:rPr>
          <w:color w:val="000000"/>
        </w:rPr>
        <w:t>= 0,5 + 1,5</w:t>
      </w:r>
      <w:r w:rsidRPr="00586CC6">
        <w:rPr>
          <w:iCs/>
          <w:color w:val="000000"/>
        </w:rPr>
        <w:t>(</w:t>
      </w:r>
      <w:r w:rsidRPr="00586CC6">
        <w:rPr>
          <w:i/>
          <w:iCs/>
          <w:color w:val="000000"/>
        </w:rPr>
        <w:t xml:space="preserve">p </w:t>
      </w:r>
      <w:r w:rsidRPr="00586CC6">
        <w:rPr>
          <w:iCs/>
          <w:color w:val="000000"/>
        </w:rPr>
        <w:t xml:space="preserve">– </w:t>
      </w:r>
      <w:r w:rsidRPr="00586CC6">
        <w:rPr>
          <w:i/>
          <w:iCs/>
          <w:color w:val="000000"/>
        </w:rPr>
        <w:t>p</w:t>
      </w:r>
      <w:r w:rsidRPr="00586CC6">
        <w:rPr>
          <w:i/>
          <w:iCs/>
          <w:color w:val="000000"/>
          <w:vertAlign w:val="subscript"/>
        </w:rPr>
        <w:t>sl,i</w:t>
      </w:r>
      <w:r w:rsidRPr="00586CC6">
        <w:rPr>
          <w:iCs/>
          <w:color w:val="000000"/>
        </w:rPr>
        <w:t>)/</w:t>
      </w:r>
      <w:r w:rsidRPr="00586CC6">
        <w:rPr>
          <w:i/>
          <w:iCs/>
          <w:color w:val="000000"/>
        </w:rPr>
        <w:t>p</w:t>
      </w:r>
      <w:r w:rsidRPr="00586CC6">
        <w:rPr>
          <w:color w:val="000000"/>
          <w:vertAlign w:val="subscript"/>
        </w:rPr>
        <w:t>0</w:t>
      </w:r>
      <w:r w:rsidRPr="00586CC6">
        <w:rPr>
          <w:iCs/>
          <w:color w:val="000000"/>
        </w:rPr>
        <w:t xml:space="preserve">, </w:t>
      </w:r>
      <w:r w:rsidRPr="00586CC6">
        <w:rPr>
          <w:iCs/>
          <w:color w:val="000000"/>
        </w:rPr>
        <w:tab/>
      </w:r>
      <w:r w:rsidRPr="00586CC6">
        <w:rPr>
          <w:color w:val="000000"/>
        </w:rPr>
        <w:t>(6.3)</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t>р</w:t>
      </w:r>
      <w:r w:rsidRPr="00586CC6">
        <w:rPr>
          <w:iCs/>
          <w:color w:val="000000"/>
          <w:szCs w:val="24"/>
        </w:rPr>
        <w:t xml:space="preserve"> </w:t>
      </w:r>
      <w:r w:rsidRPr="00586CC6">
        <w:rPr>
          <w:color w:val="000000"/>
          <w:szCs w:val="24"/>
        </w:rPr>
        <w:t>- среднее давление под подошвой фундамента, кПа;</w:t>
      </w:r>
    </w:p>
    <w:p w:rsidR="00882D09" w:rsidRPr="00586CC6" w:rsidRDefault="00882D09">
      <w:pPr>
        <w:shd w:val="clear" w:color="auto" w:fill="FFFFFF"/>
        <w:ind w:firstLine="284"/>
        <w:jc w:val="both"/>
        <w:rPr>
          <w:color w:val="000000"/>
          <w:szCs w:val="24"/>
        </w:rPr>
      </w:pPr>
      <w:r w:rsidRPr="00586CC6">
        <w:rPr>
          <w:i/>
          <w:iCs/>
          <w:color w:val="000000"/>
        </w:rPr>
        <w:t>p</w:t>
      </w:r>
      <w:r w:rsidRPr="00586CC6">
        <w:rPr>
          <w:i/>
          <w:iCs/>
          <w:color w:val="000000"/>
          <w:vertAlign w:val="subscript"/>
        </w:rPr>
        <w:t>sl,i</w:t>
      </w:r>
      <w:r w:rsidRPr="00586CC6">
        <w:rPr>
          <w:iCs/>
          <w:color w:val="000000"/>
          <w:szCs w:val="24"/>
        </w:rPr>
        <w:t xml:space="preserve"> </w:t>
      </w:r>
      <w:r w:rsidRPr="00586CC6">
        <w:rPr>
          <w:color w:val="000000"/>
          <w:szCs w:val="24"/>
        </w:rPr>
        <w:t xml:space="preserve">- начальное просадочное давление грунта </w:t>
      </w:r>
      <w:r w:rsidRPr="00586CC6">
        <w:rPr>
          <w:i/>
          <w:iCs/>
          <w:color w:val="000000"/>
          <w:szCs w:val="24"/>
          <w:lang w:val="en-US"/>
        </w:rPr>
        <w:t>i</w:t>
      </w:r>
      <w:r w:rsidRPr="00586CC6">
        <w:rPr>
          <w:color w:val="000000"/>
          <w:szCs w:val="24"/>
        </w:rPr>
        <w:t>-го слоя, кПа, определяемое в соответствии с 6.1.14;</w:t>
      </w:r>
    </w:p>
    <w:p w:rsidR="00882D09" w:rsidRPr="00586CC6" w:rsidRDefault="00882D09">
      <w:pPr>
        <w:shd w:val="clear" w:color="auto" w:fill="FFFFFF"/>
        <w:ind w:firstLine="284"/>
        <w:jc w:val="both"/>
        <w:rPr>
          <w:color w:val="000000"/>
          <w:szCs w:val="24"/>
        </w:rPr>
      </w:pPr>
      <w:r w:rsidRPr="00586CC6">
        <w:rPr>
          <w:i/>
          <w:iCs/>
          <w:color w:val="000000"/>
        </w:rPr>
        <w:t>p</w:t>
      </w:r>
      <w:r w:rsidRPr="00586CC6">
        <w:rPr>
          <w:color w:val="000000"/>
          <w:vertAlign w:val="subscript"/>
        </w:rPr>
        <w:t>0</w:t>
      </w:r>
      <w:r w:rsidRPr="00586CC6">
        <w:rPr>
          <w:iCs/>
          <w:color w:val="000000"/>
          <w:szCs w:val="24"/>
        </w:rPr>
        <w:t xml:space="preserve"> </w:t>
      </w:r>
      <w:r w:rsidRPr="00586CC6">
        <w:rPr>
          <w:color w:val="000000"/>
          <w:szCs w:val="24"/>
        </w:rPr>
        <w:t>- давление, равное 100 кПа.</w:t>
      </w:r>
    </w:p>
    <w:p w:rsidR="00882D09" w:rsidRPr="00586CC6" w:rsidRDefault="00882D09">
      <w:pPr>
        <w:shd w:val="clear" w:color="auto" w:fill="FFFFFF"/>
        <w:ind w:firstLine="284"/>
        <w:jc w:val="both"/>
        <w:rPr>
          <w:color w:val="000000"/>
          <w:szCs w:val="24"/>
        </w:rPr>
      </w:pPr>
      <w:r w:rsidRPr="00586CC6">
        <w:rPr>
          <w:color w:val="000000"/>
          <w:szCs w:val="24"/>
        </w:rPr>
        <w:t xml:space="preserve">При 3 м &lt; </w:t>
      </w:r>
      <w:r w:rsidRPr="00586CC6">
        <w:rPr>
          <w:i/>
          <w:iCs/>
          <w:color w:val="000000"/>
          <w:szCs w:val="24"/>
          <w:lang w:val="en-US"/>
        </w:rPr>
        <w:t>b</w:t>
      </w:r>
      <w:r w:rsidRPr="00586CC6">
        <w:rPr>
          <w:color w:val="000000"/>
          <w:szCs w:val="24"/>
        </w:rPr>
        <w:t xml:space="preserve"> &lt; 12 м </w:t>
      </w:r>
      <w:r w:rsidRPr="00586CC6">
        <w:rPr>
          <w:i/>
          <w:iCs/>
          <w:color w:val="000000"/>
          <w:szCs w:val="24"/>
          <w:lang w:val="en-US"/>
        </w:rPr>
        <w:t>k</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определяют интерполяцией.</w:t>
      </w:r>
    </w:p>
    <w:p w:rsidR="00882D09" w:rsidRPr="00586CC6" w:rsidRDefault="00882D09">
      <w:pPr>
        <w:shd w:val="clear" w:color="auto" w:fill="FFFFFF"/>
        <w:ind w:firstLine="284"/>
        <w:jc w:val="both"/>
        <w:rPr>
          <w:color w:val="000000"/>
          <w:szCs w:val="24"/>
        </w:rPr>
      </w:pPr>
      <w:r w:rsidRPr="00586CC6">
        <w:rPr>
          <w:color w:val="000000"/>
          <w:szCs w:val="24"/>
        </w:rPr>
        <w:t xml:space="preserve">При определении просадки грунта от собственного веса следует принимать </w:t>
      </w:r>
      <w:r w:rsidRPr="00586CC6">
        <w:rPr>
          <w:i/>
          <w:iCs/>
          <w:color w:val="000000"/>
          <w:szCs w:val="24"/>
          <w:lang w:val="en-US"/>
        </w:rPr>
        <w:t>k</w:t>
      </w:r>
      <w:r w:rsidRPr="00586CC6">
        <w:rPr>
          <w:i/>
          <w:iCs/>
          <w:color w:val="000000"/>
          <w:szCs w:val="24"/>
          <w:vertAlign w:val="subscript"/>
          <w:lang w:val="en-US"/>
        </w:rPr>
        <w:t>sl</w:t>
      </w:r>
      <w:r w:rsidRPr="00586CC6">
        <w:rPr>
          <w:color w:val="000000"/>
          <w:szCs w:val="24"/>
        </w:rPr>
        <w:t xml:space="preserve"> = 1 при </w:t>
      </w:r>
      <w:r w:rsidRPr="00586CC6">
        <w:rPr>
          <w:i/>
          <w:iCs/>
          <w:color w:val="000000"/>
          <w:szCs w:val="24"/>
          <w:lang w:val="en-US"/>
        </w:rPr>
        <w:t>H</w:t>
      </w:r>
      <w:r w:rsidRPr="00586CC6">
        <w:rPr>
          <w:i/>
          <w:iCs/>
          <w:color w:val="000000"/>
          <w:szCs w:val="24"/>
          <w:vertAlign w:val="subscript"/>
          <w:lang w:val="en-US"/>
        </w:rPr>
        <w:t>sl</w:t>
      </w:r>
      <w:r w:rsidRPr="00586CC6">
        <w:rPr>
          <w:color w:val="000000"/>
          <w:szCs w:val="24"/>
          <w:lang w:val="en-US"/>
        </w:rPr>
        <w:t xml:space="preserve"> </w:t>
      </w:r>
      <w:r w:rsidRPr="00586CC6">
        <w:rPr>
          <w:color w:val="000000"/>
          <w:szCs w:val="24"/>
        </w:rPr>
        <w:sym w:font="Symbol" w:char="00A3"/>
      </w:r>
      <w:r w:rsidRPr="00586CC6">
        <w:rPr>
          <w:color w:val="000000"/>
          <w:szCs w:val="24"/>
        </w:rPr>
        <w:t xml:space="preserve"> 15 м и </w:t>
      </w:r>
      <w:r w:rsidRPr="00586CC6">
        <w:rPr>
          <w:i/>
          <w:iCs/>
          <w:color w:val="000000"/>
          <w:szCs w:val="24"/>
          <w:lang w:val="en-US"/>
        </w:rPr>
        <w:t>k</w:t>
      </w:r>
      <w:r w:rsidRPr="00586CC6">
        <w:rPr>
          <w:i/>
          <w:iCs/>
          <w:color w:val="000000"/>
          <w:szCs w:val="24"/>
          <w:vertAlign w:val="subscript"/>
          <w:lang w:val="en-US"/>
        </w:rPr>
        <w:t>sl</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color w:val="000000"/>
          <w:szCs w:val="24"/>
        </w:rPr>
        <w:t xml:space="preserve">1,25 при </w:t>
      </w:r>
      <w:r w:rsidRPr="00586CC6">
        <w:rPr>
          <w:i/>
          <w:iCs/>
          <w:color w:val="000000"/>
          <w:szCs w:val="24"/>
          <w:lang w:val="en-US"/>
        </w:rPr>
        <w:t>H</w:t>
      </w:r>
      <w:r w:rsidRPr="00586CC6">
        <w:rPr>
          <w:i/>
          <w:iCs/>
          <w:color w:val="000000"/>
          <w:szCs w:val="24"/>
          <w:vertAlign w:val="subscript"/>
          <w:lang w:val="en-US"/>
        </w:rPr>
        <w:t>sl</w:t>
      </w:r>
      <w:r w:rsidRPr="00586CC6">
        <w:rPr>
          <w:iCs/>
          <w:color w:val="000000"/>
          <w:szCs w:val="24"/>
          <w:lang w:val="en-US"/>
        </w:rPr>
        <w:t xml:space="preserve"> </w:t>
      </w:r>
      <w:r w:rsidRPr="00586CC6">
        <w:rPr>
          <w:iCs/>
          <w:color w:val="000000"/>
          <w:szCs w:val="24"/>
        </w:rPr>
        <w:sym w:font="Symbol" w:char="00B3"/>
      </w:r>
      <w:r w:rsidRPr="00586CC6">
        <w:rPr>
          <w:iCs/>
          <w:color w:val="000000"/>
          <w:szCs w:val="24"/>
        </w:rPr>
        <w:t xml:space="preserve"> </w:t>
      </w:r>
      <w:r w:rsidRPr="00586CC6">
        <w:rPr>
          <w:color w:val="000000"/>
          <w:szCs w:val="24"/>
        </w:rPr>
        <w:t xml:space="preserve">20 м, при промежуточных значениях </w:t>
      </w:r>
      <w:r w:rsidRPr="00586CC6">
        <w:rPr>
          <w:i/>
          <w:iCs/>
          <w:color w:val="000000"/>
          <w:szCs w:val="24"/>
          <w:lang w:val="en-US"/>
        </w:rPr>
        <w:t>H</w:t>
      </w:r>
      <w:r w:rsidRPr="00586CC6">
        <w:rPr>
          <w:i/>
          <w:iCs/>
          <w:color w:val="000000"/>
          <w:szCs w:val="24"/>
          <w:vertAlign w:val="subscript"/>
          <w:lang w:val="en-US"/>
        </w:rPr>
        <w:t>sl</w:t>
      </w:r>
      <w:r w:rsidRPr="00586CC6">
        <w:rPr>
          <w:iCs/>
          <w:color w:val="000000"/>
          <w:szCs w:val="24"/>
          <w:vertAlign w:val="subscript"/>
          <w:lang w:val="en-US"/>
        </w:rPr>
        <w:t xml:space="preserve"> </w:t>
      </w:r>
      <w:r w:rsidRPr="00586CC6">
        <w:rPr>
          <w:color w:val="000000"/>
          <w:szCs w:val="24"/>
        </w:rPr>
        <w:t xml:space="preserve">коэффициент </w:t>
      </w:r>
      <w:r w:rsidRPr="00586CC6">
        <w:rPr>
          <w:i/>
          <w:iCs/>
          <w:color w:val="000000"/>
          <w:szCs w:val="24"/>
          <w:lang w:val="en-US"/>
        </w:rPr>
        <w:t>k</w:t>
      </w:r>
      <w:r w:rsidRPr="00586CC6">
        <w:rPr>
          <w:i/>
          <w:iCs/>
          <w:color w:val="000000"/>
          <w:szCs w:val="24"/>
          <w:vertAlign w:val="subscript"/>
          <w:lang w:val="en-US"/>
        </w:rPr>
        <w:t>sl</w:t>
      </w:r>
      <w:r w:rsidRPr="00586CC6">
        <w:rPr>
          <w:iCs/>
          <w:color w:val="000000"/>
          <w:szCs w:val="24"/>
          <w:lang w:val="en-US"/>
        </w:rPr>
        <w:t xml:space="preserve"> </w:t>
      </w:r>
      <w:r w:rsidRPr="00586CC6">
        <w:rPr>
          <w:color w:val="000000"/>
          <w:szCs w:val="24"/>
        </w:rPr>
        <w:t>определяют интерполяцией.</w:t>
      </w:r>
    </w:p>
    <w:p w:rsidR="00882D09" w:rsidRPr="00586CC6" w:rsidRDefault="00882D09">
      <w:pPr>
        <w:shd w:val="clear" w:color="auto" w:fill="FFFFFF"/>
        <w:ind w:firstLine="284"/>
        <w:jc w:val="both"/>
        <w:rPr>
          <w:color w:val="000000"/>
          <w:szCs w:val="24"/>
        </w:rPr>
      </w:pPr>
      <w:bookmarkStart w:id="122" w:name="п_6_1_14"/>
      <w:bookmarkEnd w:id="122"/>
      <w:r w:rsidRPr="00586CC6">
        <w:rPr>
          <w:color w:val="000000"/>
          <w:szCs w:val="24"/>
        </w:rPr>
        <w:t xml:space="preserve">6.1.14 За начальное просадочное давление </w:t>
      </w:r>
      <w:r w:rsidRPr="00586CC6">
        <w:rPr>
          <w:i/>
          <w:iCs/>
          <w:color w:val="000000"/>
        </w:rPr>
        <w:t>p</w:t>
      </w:r>
      <w:r w:rsidRPr="00586CC6">
        <w:rPr>
          <w:i/>
          <w:iCs/>
          <w:color w:val="000000"/>
          <w:vertAlign w:val="subscript"/>
        </w:rPr>
        <w:t>sl</w:t>
      </w:r>
      <w:r w:rsidRPr="00586CC6">
        <w:rPr>
          <w:iCs/>
          <w:color w:val="000000"/>
          <w:szCs w:val="24"/>
        </w:rPr>
        <w:t xml:space="preserve"> </w:t>
      </w:r>
      <w:r w:rsidRPr="00586CC6">
        <w:rPr>
          <w:color w:val="000000"/>
          <w:szCs w:val="24"/>
        </w:rPr>
        <w:t>принимают давление, соответствующее:</w:t>
      </w:r>
    </w:p>
    <w:p w:rsidR="00882D09" w:rsidRPr="00586CC6" w:rsidRDefault="00882D09">
      <w:pPr>
        <w:shd w:val="clear" w:color="auto" w:fill="FFFFFF"/>
        <w:ind w:firstLine="284"/>
        <w:jc w:val="both"/>
        <w:rPr>
          <w:color w:val="000000"/>
          <w:szCs w:val="24"/>
        </w:rPr>
      </w:pPr>
      <w:r w:rsidRPr="00586CC6">
        <w:rPr>
          <w:color w:val="000000"/>
          <w:szCs w:val="24"/>
        </w:rPr>
        <w:t xml:space="preserve">при лабораторных испытаниях грунтов в компрессионном приборе (ГОСТ 23161) - давлению, при котором относительная просадочность </w:t>
      </w:r>
      <w:r w:rsidRPr="00586CC6">
        <w:rPr>
          <w:i/>
          <w:iCs/>
          <w:color w:val="000000"/>
          <w:szCs w:val="22"/>
        </w:rPr>
        <w:sym w:font="Symbol" w:char="0065"/>
      </w:r>
      <w:r w:rsidRPr="00586CC6">
        <w:rPr>
          <w:i/>
          <w:iCs/>
          <w:color w:val="000000"/>
          <w:szCs w:val="22"/>
          <w:vertAlign w:val="subscript"/>
          <w:lang w:val="en-US"/>
        </w:rPr>
        <w:t>sl</w:t>
      </w:r>
      <w:r w:rsidRPr="00586CC6">
        <w:rPr>
          <w:color w:val="000000"/>
          <w:szCs w:val="24"/>
        </w:rPr>
        <w:t xml:space="preserve"> равна 0,01;</w:t>
      </w:r>
    </w:p>
    <w:p w:rsidR="00882D09" w:rsidRPr="00586CC6" w:rsidRDefault="00882D09">
      <w:pPr>
        <w:shd w:val="clear" w:color="auto" w:fill="FFFFFF"/>
        <w:ind w:firstLine="284"/>
        <w:jc w:val="both"/>
        <w:rPr>
          <w:color w:val="000000"/>
          <w:szCs w:val="24"/>
        </w:rPr>
      </w:pPr>
      <w:r w:rsidRPr="00586CC6">
        <w:rPr>
          <w:color w:val="000000"/>
          <w:szCs w:val="24"/>
        </w:rPr>
        <w:t>при полевых испытаниях штампами предварительно замоченных грунтов (ГОСТ 20276) - давлению, равному пределу пропорциональности на графике «нагрузка - осадка»;</w:t>
      </w:r>
    </w:p>
    <w:p w:rsidR="00882D09" w:rsidRPr="00586CC6" w:rsidRDefault="00882D09">
      <w:pPr>
        <w:shd w:val="clear" w:color="auto" w:fill="FFFFFF"/>
        <w:ind w:firstLine="284"/>
        <w:jc w:val="both"/>
        <w:rPr>
          <w:color w:val="000000"/>
          <w:szCs w:val="24"/>
        </w:rPr>
      </w:pPr>
      <w:r w:rsidRPr="00586CC6">
        <w:rPr>
          <w:color w:val="000000"/>
          <w:szCs w:val="24"/>
        </w:rPr>
        <w:t>при замачивании грунтов в опытных котлованах - вертикальному напряжению от собственного веса грунта на глубине, начиная с которой происходит просадка грунта от собственного веса.</w:t>
      </w:r>
    </w:p>
    <w:p w:rsidR="00882D09" w:rsidRPr="00586CC6" w:rsidRDefault="00882D09">
      <w:pPr>
        <w:shd w:val="clear" w:color="auto" w:fill="FFFFFF"/>
        <w:ind w:firstLine="284"/>
        <w:jc w:val="both"/>
        <w:rPr>
          <w:color w:val="000000"/>
          <w:szCs w:val="24"/>
        </w:rPr>
      </w:pPr>
      <w:bookmarkStart w:id="123" w:name="п_6_1_15"/>
      <w:bookmarkEnd w:id="123"/>
      <w:r w:rsidRPr="00586CC6">
        <w:rPr>
          <w:color w:val="000000"/>
          <w:szCs w:val="24"/>
        </w:rPr>
        <w:t xml:space="preserve">6.1.15 Толщину зоны просадки грунта </w:t>
      </w:r>
      <w:r w:rsidRPr="00586CC6">
        <w:rPr>
          <w:i/>
          <w:iCs/>
          <w:color w:val="000000"/>
          <w:szCs w:val="24"/>
          <w:lang w:val="en-US"/>
        </w:rPr>
        <w:t>h</w:t>
      </w:r>
      <w:r w:rsidRPr="00586CC6">
        <w:rPr>
          <w:i/>
          <w:iCs/>
          <w:color w:val="000000"/>
          <w:szCs w:val="24"/>
          <w:vertAlign w:val="subscript"/>
          <w:lang w:val="en-US"/>
        </w:rPr>
        <w:t>sl</w:t>
      </w:r>
      <w:r w:rsidRPr="00586CC6">
        <w:rPr>
          <w:iCs/>
          <w:color w:val="000000"/>
          <w:szCs w:val="24"/>
          <w:lang w:val="en-US"/>
        </w:rPr>
        <w:t xml:space="preserve"> </w:t>
      </w:r>
      <w:r w:rsidRPr="00586CC6">
        <w:rPr>
          <w:color w:val="000000"/>
          <w:szCs w:val="24"/>
        </w:rPr>
        <w:t>принимают равной (см. рисунок 6.1):</w:t>
      </w:r>
    </w:p>
    <w:p w:rsidR="00882D09" w:rsidRPr="00586CC6" w:rsidRDefault="00882D09">
      <w:pPr>
        <w:shd w:val="clear" w:color="auto" w:fill="FFFFFF"/>
        <w:ind w:firstLine="284"/>
        <w:jc w:val="both"/>
        <w:rPr>
          <w:color w:val="000000"/>
          <w:szCs w:val="24"/>
        </w:rPr>
      </w:pPr>
      <w:r w:rsidRPr="00586CC6">
        <w:rPr>
          <w:color w:val="000000"/>
          <w:szCs w:val="24"/>
        </w:rPr>
        <w:t xml:space="preserve">толщине верхней зоны просадочной толщи </w:t>
      </w:r>
      <w:r w:rsidRPr="00586CC6">
        <w:rPr>
          <w:i/>
          <w:iCs/>
          <w:color w:val="000000"/>
          <w:szCs w:val="24"/>
          <w:lang w:val="en-US"/>
        </w:rPr>
        <w:t>h</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p</w:t>
      </w:r>
      <w:r w:rsidRPr="00586CC6">
        <w:rPr>
          <w:iCs/>
          <w:color w:val="000000"/>
          <w:szCs w:val="24"/>
          <w:lang w:val="en-US"/>
        </w:rPr>
        <w:t xml:space="preserve"> </w:t>
      </w:r>
      <w:r w:rsidRPr="00586CC6">
        <w:rPr>
          <w:color w:val="000000"/>
          <w:szCs w:val="24"/>
        </w:rPr>
        <w:t xml:space="preserve">при определении просадки грунта от внешней нагрузки </w:t>
      </w:r>
      <w:r w:rsidRPr="00586CC6">
        <w:rPr>
          <w:i/>
          <w:iCs/>
          <w:color w:val="000000"/>
          <w:szCs w:val="24"/>
          <w:lang w:val="en-US"/>
        </w:rPr>
        <w:t>s</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p</w:t>
      </w:r>
      <w:r w:rsidRPr="00586CC6">
        <w:rPr>
          <w:iCs/>
          <w:color w:val="000000"/>
          <w:szCs w:val="24"/>
          <w:lang w:val="en-US"/>
        </w:rPr>
        <w:t xml:space="preserve"> </w:t>
      </w:r>
      <w:r w:rsidRPr="00586CC6">
        <w:rPr>
          <w:color w:val="000000"/>
          <w:szCs w:val="24"/>
        </w:rPr>
        <w:t xml:space="preserve">(см. 6.1.4), при этом нижняя граница указанной зоны соответствует глубине, где </w:t>
      </w:r>
      <w:r w:rsidRPr="00586CC6">
        <w:rPr>
          <w:i/>
          <w:color w:val="000000"/>
          <w:szCs w:val="24"/>
        </w:rPr>
        <w:sym w:font="Symbol" w:char="0073"/>
      </w:r>
      <w:r w:rsidRPr="00586CC6">
        <w:rPr>
          <w:i/>
          <w:color w:val="000000"/>
          <w:szCs w:val="24"/>
          <w:vertAlign w:val="subscript"/>
          <w:lang w:val="en-US"/>
        </w:rPr>
        <w:t>z</w:t>
      </w:r>
      <w:r w:rsidRPr="00586CC6">
        <w:rPr>
          <w:color w:val="000000"/>
          <w:szCs w:val="24"/>
        </w:rPr>
        <w:t xml:space="preserve"> = </w:t>
      </w:r>
      <w:r w:rsidRPr="00586CC6">
        <w:rPr>
          <w:i/>
          <w:color w:val="000000"/>
          <w:szCs w:val="24"/>
        </w:rPr>
        <w:sym w:font="Symbol" w:char="0073"/>
      </w:r>
      <w:r w:rsidRPr="00586CC6">
        <w:rPr>
          <w:i/>
          <w:color w:val="000000"/>
          <w:szCs w:val="24"/>
          <w:vertAlign w:val="subscript"/>
          <w:lang w:val="en-US"/>
        </w:rPr>
        <w:t>zp</w:t>
      </w:r>
      <w:r w:rsidRPr="00586CC6">
        <w:rPr>
          <w:color w:val="000000"/>
          <w:szCs w:val="24"/>
        </w:rPr>
        <w:t xml:space="preserve"> + </w:t>
      </w:r>
      <w:r w:rsidRPr="00586CC6">
        <w:rPr>
          <w:i/>
          <w:color w:val="000000"/>
          <w:szCs w:val="24"/>
        </w:rPr>
        <w:sym w:font="Symbol" w:char="0073"/>
      </w:r>
      <w:r w:rsidRPr="00586CC6">
        <w:rPr>
          <w:i/>
          <w:color w:val="000000"/>
          <w:szCs w:val="24"/>
          <w:vertAlign w:val="subscript"/>
          <w:lang w:val="en-US"/>
        </w:rPr>
        <w:t>zg</w:t>
      </w:r>
      <w:r w:rsidRPr="00586CC6">
        <w:rPr>
          <w:color w:val="000000"/>
          <w:szCs w:val="24"/>
        </w:rPr>
        <w:t xml:space="preserve"> = </w:t>
      </w:r>
      <w:r w:rsidRPr="00586CC6">
        <w:rPr>
          <w:i/>
          <w:iCs/>
          <w:color w:val="000000"/>
          <w:szCs w:val="24"/>
          <w:lang w:val="en-US"/>
        </w:rPr>
        <w:t>p</w:t>
      </w:r>
      <w:r w:rsidRPr="00586CC6">
        <w:rPr>
          <w:i/>
          <w:iCs/>
          <w:color w:val="000000"/>
          <w:szCs w:val="24"/>
          <w:vertAlign w:val="subscript"/>
          <w:lang w:val="en-US"/>
        </w:rPr>
        <w:t>sl</w:t>
      </w:r>
      <w:r w:rsidRPr="00586CC6">
        <w:rPr>
          <w:iCs/>
          <w:color w:val="000000"/>
          <w:szCs w:val="24"/>
          <w:lang w:val="en-US"/>
        </w:rPr>
        <w:t xml:space="preserve"> </w:t>
      </w:r>
      <w:r w:rsidRPr="00586CC6">
        <w:rPr>
          <w:color w:val="000000"/>
          <w:szCs w:val="24"/>
        </w:rPr>
        <w:t xml:space="preserve">(см. рисунок 6.1 </w:t>
      </w:r>
      <w:r w:rsidRPr="00586CC6">
        <w:rPr>
          <w:i/>
          <w:iCs/>
          <w:color w:val="000000"/>
          <w:szCs w:val="24"/>
        </w:rPr>
        <w:t>а</w:t>
      </w:r>
      <w:r w:rsidRPr="00586CC6">
        <w:rPr>
          <w:iCs/>
          <w:color w:val="000000"/>
          <w:szCs w:val="24"/>
        </w:rPr>
        <w:t xml:space="preserve">, </w:t>
      </w:r>
      <w:r w:rsidRPr="00586CC6">
        <w:rPr>
          <w:i/>
          <w:iCs/>
          <w:color w:val="000000"/>
          <w:szCs w:val="24"/>
        </w:rPr>
        <w:t>б</w:t>
      </w:r>
      <w:r w:rsidRPr="00586CC6">
        <w:rPr>
          <w:iCs/>
          <w:color w:val="000000"/>
          <w:szCs w:val="24"/>
        </w:rPr>
        <w:t xml:space="preserve">), </w:t>
      </w:r>
      <w:r w:rsidRPr="00586CC6">
        <w:rPr>
          <w:color w:val="000000"/>
          <w:szCs w:val="24"/>
        </w:rPr>
        <w:t>или глубине, где значение о</w:t>
      </w:r>
      <w:r w:rsidRPr="00586CC6">
        <w:rPr>
          <w:color w:val="000000"/>
          <w:szCs w:val="24"/>
          <w:vertAlign w:val="subscript"/>
        </w:rPr>
        <w:t>;</w:t>
      </w:r>
      <w:r w:rsidRPr="00586CC6">
        <w:rPr>
          <w:color w:val="000000"/>
          <w:szCs w:val="24"/>
        </w:rPr>
        <w:t xml:space="preserve"> минимально, если </w:t>
      </w:r>
      <w:r w:rsidRPr="00586CC6">
        <w:rPr>
          <w:i/>
          <w:iCs/>
          <w:color w:val="000000"/>
          <w:szCs w:val="24"/>
        </w:rPr>
        <w:sym w:font="Symbol" w:char="0073"/>
      </w:r>
      <w:r w:rsidRPr="00586CC6">
        <w:rPr>
          <w:i/>
          <w:iCs/>
          <w:color w:val="000000"/>
          <w:szCs w:val="24"/>
          <w:vertAlign w:val="subscript"/>
          <w:lang w:val="en-US"/>
        </w:rPr>
        <w:t>z</w:t>
      </w:r>
      <w:r w:rsidRPr="00586CC6">
        <w:rPr>
          <w:iCs/>
          <w:color w:val="000000"/>
          <w:szCs w:val="24"/>
          <w:vertAlign w:val="subscript"/>
        </w:rPr>
        <w:t>,</w:t>
      </w:r>
      <w:r w:rsidRPr="00586CC6">
        <w:rPr>
          <w:i/>
          <w:iCs/>
          <w:color w:val="000000"/>
          <w:szCs w:val="24"/>
          <w:vertAlign w:val="subscript"/>
          <w:lang w:val="en-US"/>
        </w:rPr>
        <w:t>min</w:t>
      </w:r>
      <w:r w:rsidRPr="00586CC6">
        <w:rPr>
          <w:iCs/>
          <w:color w:val="000000"/>
          <w:szCs w:val="24"/>
          <w:lang w:val="en-US"/>
        </w:rPr>
        <w:t xml:space="preserve"> </w:t>
      </w:r>
      <w:r w:rsidRPr="00586CC6">
        <w:rPr>
          <w:i/>
          <w:iCs/>
          <w:color w:val="000000"/>
          <w:szCs w:val="24"/>
        </w:rPr>
        <w:t>&gt;</w:t>
      </w:r>
      <w:r w:rsidRPr="00586CC6">
        <w:rPr>
          <w:iCs/>
          <w:color w:val="000000"/>
          <w:szCs w:val="24"/>
        </w:rPr>
        <w:t xml:space="preserve"> </w:t>
      </w:r>
      <w:r w:rsidRPr="00586CC6">
        <w:rPr>
          <w:i/>
          <w:iCs/>
          <w:color w:val="000000"/>
          <w:szCs w:val="24"/>
          <w:lang w:val="en-US"/>
        </w:rPr>
        <w:t>p</w:t>
      </w:r>
      <w:r w:rsidRPr="00586CC6">
        <w:rPr>
          <w:i/>
          <w:iCs/>
          <w:color w:val="000000"/>
          <w:szCs w:val="24"/>
          <w:vertAlign w:val="subscript"/>
          <w:lang w:val="en-US"/>
        </w:rPr>
        <w:t>sl</w:t>
      </w:r>
      <w:r w:rsidRPr="00586CC6">
        <w:rPr>
          <w:iCs/>
          <w:color w:val="000000"/>
          <w:szCs w:val="24"/>
          <w:lang w:val="en-US"/>
        </w:rPr>
        <w:t xml:space="preserve"> </w:t>
      </w:r>
      <w:r w:rsidRPr="00586CC6">
        <w:rPr>
          <w:color w:val="000000"/>
          <w:szCs w:val="24"/>
        </w:rPr>
        <w:t xml:space="preserve">(см. рисунок 6.1, </w:t>
      </w:r>
      <w:r w:rsidRPr="00586CC6">
        <w:rPr>
          <w:i/>
          <w:iCs/>
          <w:color w:val="000000"/>
          <w:szCs w:val="24"/>
        </w:rPr>
        <w:t>в</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толщине нижней зоны просадочной толщи </w:t>
      </w:r>
      <w:r w:rsidRPr="00586CC6">
        <w:rPr>
          <w:i/>
          <w:iCs/>
          <w:color w:val="000000"/>
          <w:szCs w:val="24"/>
          <w:lang w:val="en-US"/>
        </w:rPr>
        <w:t>h</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g</w:t>
      </w:r>
      <w:r w:rsidRPr="00586CC6">
        <w:rPr>
          <w:iCs/>
          <w:color w:val="000000"/>
          <w:szCs w:val="24"/>
          <w:lang w:val="en-US"/>
        </w:rPr>
        <w:t xml:space="preserve"> </w:t>
      </w:r>
      <w:r w:rsidRPr="00586CC6">
        <w:rPr>
          <w:color w:val="000000"/>
          <w:szCs w:val="24"/>
        </w:rPr>
        <w:t xml:space="preserve">при определении просадки грунта от собственного веса </w:t>
      </w:r>
      <w:r w:rsidRPr="00586CC6">
        <w:rPr>
          <w:i/>
          <w:iCs/>
          <w:color w:val="000000"/>
          <w:szCs w:val="24"/>
          <w:lang w:val="en-US"/>
        </w:rPr>
        <w:t>s</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g</w:t>
      </w:r>
      <w:r w:rsidRPr="00586CC6">
        <w:rPr>
          <w:color w:val="000000"/>
          <w:szCs w:val="24"/>
        </w:rPr>
        <w:t xml:space="preserve"> (см. 6.1.4, 6.1.5), т.е. начиная с глубины </w:t>
      </w:r>
      <w:r w:rsidRPr="00586CC6">
        <w:rPr>
          <w:i/>
          <w:iCs/>
          <w:color w:val="000000"/>
          <w:szCs w:val="24"/>
          <w:lang w:val="en-US"/>
        </w:rPr>
        <w:t>z</w:t>
      </w:r>
      <w:r w:rsidRPr="00586CC6">
        <w:rPr>
          <w:i/>
          <w:iCs/>
          <w:color w:val="000000"/>
          <w:szCs w:val="24"/>
          <w:vertAlign w:val="subscript"/>
          <w:lang w:val="en-US"/>
        </w:rPr>
        <w:t>g</w:t>
      </w:r>
      <w:r w:rsidRPr="00586CC6">
        <w:rPr>
          <w:iCs/>
          <w:color w:val="000000"/>
          <w:szCs w:val="24"/>
        </w:rPr>
        <w:t xml:space="preserve">, </w:t>
      </w:r>
      <w:r w:rsidRPr="00586CC6">
        <w:rPr>
          <w:color w:val="000000"/>
          <w:szCs w:val="24"/>
        </w:rPr>
        <w:t xml:space="preserve">где </w:t>
      </w:r>
      <w:r w:rsidRPr="00586CC6">
        <w:rPr>
          <w:i/>
          <w:color w:val="000000"/>
          <w:szCs w:val="24"/>
        </w:rPr>
        <w:sym w:font="Symbol" w:char="0073"/>
      </w:r>
      <w:r w:rsidRPr="00586CC6">
        <w:rPr>
          <w:i/>
          <w:color w:val="000000"/>
          <w:szCs w:val="24"/>
          <w:vertAlign w:val="subscript"/>
          <w:lang w:val="en-US"/>
        </w:rPr>
        <w:t>z</w:t>
      </w:r>
      <w:r w:rsidRPr="00586CC6">
        <w:rPr>
          <w:color w:val="000000"/>
          <w:szCs w:val="24"/>
        </w:rPr>
        <w:t xml:space="preserve"> = </w:t>
      </w:r>
      <w:r w:rsidRPr="00586CC6">
        <w:rPr>
          <w:i/>
          <w:iCs/>
          <w:color w:val="000000"/>
          <w:szCs w:val="24"/>
          <w:lang w:val="en-US"/>
        </w:rPr>
        <w:t>p</w:t>
      </w:r>
      <w:r w:rsidRPr="00586CC6">
        <w:rPr>
          <w:i/>
          <w:iCs/>
          <w:color w:val="000000"/>
          <w:szCs w:val="24"/>
          <w:vertAlign w:val="subscript"/>
          <w:lang w:val="en-US"/>
        </w:rPr>
        <w:t>sl</w:t>
      </w:r>
      <w:r w:rsidRPr="00586CC6">
        <w:rPr>
          <w:iCs/>
          <w:color w:val="000000"/>
          <w:szCs w:val="24"/>
        </w:rPr>
        <w:t xml:space="preserve">, </w:t>
      </w:r>
      <w:r w:rsidRPr="00586CC6">
        <w:rPr>
          <w:color w:val="000000"/>
          <w:szCs w:val="24"/>
        </w:rPr>
        <w:t xml:space="preserve">или значение </w:t>
      </w:r>
      <w:r w:rsidRPr="00586CC6">
        <w:rPr>
          <w:i/>
          <w:color w:val="000000"/>
          <w:szCs w:val="24"/>
        </w:rPr>
        <w:sym w:font="Symbol" w:char="0073"/>
      </w:r>
      <w:r w:rsidRPr="00586CC6">
        <w:rPr>
          <w:i/>
          <w:color w:val="000000"/>
          <w:szCs w:val="24"/>
          <w:vertAlign w:val="subscript"/>
          <w:lang w:val="en-US"/>
        </w:rPr>
        <w:t>z</w:t>
      </w:r>
      <w:r w:rsidRPr="00586CC6">
        <w:rPr>
          <w:color w:val="000000"/>
          <w:szCs w:val="24"/>
        </w:rPr>
        <w:t xml:space="preserve"> минимально, если </w:t>
      </w:r>
      <w:r w:rsidRPr="00586CC6">
        <w:rPr>
          <w:i/>
          <w:color w:val="000000"/>
          <w:szCs w:val="24"/>
        </w:rPr>
        <w:sym w:font="Symbol" w:char="0073"/>
      </w:r>
      <w:r w:rsidRPr="00586CC6">
        <w:rPr>
          <w:i/>
          <w:color w:val="000000"/>
          <w:szCs w:val="24"/>
          <w:vertAlign w:val="subscript"/>
          <w:lang w:val="en-US"/>
        </w:rPr>
        <w:t>z</w:t>
      </w:r>
      <w:r w:rsidRPr="00586CC6">
        <w:rPr>
          <w:i/>
          <w:color w:val="000000"/>
          <w:szCs w:val="24"/>
          <w:vertAlign w:val="subscript"/>
        </w:rPr>
        <w:t>,</w:t>
      </w:r>
      <w:r w:rsidRPr="00586CC6">
        <w:rPr>
          <w:i/>
          <w:iCs/>
          <w:color w:val="000000"/>
          <w:szCs w:val="24"/>
          <w:vertAlign w:val="subscript"/>
          <w:lang w:val="en-US"/>
        </w:rPr>
        <w:t>min</w:t>
      </w:r>
      <w:r w:rsidRPr="00586CC6">
        <w:rPr>
          <w:iCs/>
          <w:color w:val="000000"/>
          <w:szCs w:val="24"/>
          <w:lang w:val="en-US"/>
        </w:rPr>
        <w:t xml:space="preserve"> </w:t>
      </w:r>
      <w:r w:rsidRPr="00586CC6">
        <w:rPr>
          <w:i/>
          <w:iCs/>
          <w:color w:val="000000"/>
          <w:szCs w:val="24"/>
        </w:rPr>
        <w:t>&gt;</w:t>
      </w:r>
      <w:r w:rsidRPr="00586CC6">
        <w:rPr>
          <w:iCs/>
          <w:color w:val="000000"/>
          <w:szCs w:val="24"/>
        </w:rPr>
        <w:t xml:space="preserve"> </w:t>
      </w:r>
      <w:r w:rsidRPr="00586CC6">
        <w:rPr>
          <w:i/>
          <w:iCs/>
          <w:color w:val="000000"/>
          <w:szCs w:val="24"/>
          <w:lang w:val="en-US"/>
        </w:rPr>
        <w:t>p</w:t>
      </w:r>
      <w:r w:rsidRPr="00586CC6">
        <w:rPr>
          <w:i/>
          <w:iCs/>
          <w:color w:val="000000"/>
          <w:szCs w:val="24"/>
          <w:vertAlign w:val="subscript"/>
          <w:lang w:val="en-US"/>
        </w:rPr>
        <w:t>sl</w:t>
      </w:r>
      <w:r w:rsidRPr="00586CC6">
        <w:rPr>
          <w:iCs/>
          <w:color w:val="000000"/>
          <w:szCs w:val="24"/>
        </w:rPr>
        <w:t xml:space="preserve">, </w:t>
      </w:r>
      <w:r w:rsidRPr="00586CC6">
        <w:rPr>
          <w:color w:val="000000"/>
          <w:szCs w:val="24"/>
        </w:rPr>
        <w:t>и до нижней границы просадочной толщи.</w:t>
      </w:r>
    </w:p>
    <w:p w:rsidR="00882D09" w:rsidRPr="00586CC6" w:rsidRDefault="00882D09">
      <w:pPr>
        <w:shd w:val="clear" w:color="auto" w:fill="FFFFFF"/>
        <w:ind w:firstLine="284"/>
        <w:jc w:val="both"/>
        <w:rPr>
          <w:color w:val="000000"/>
          <w:szCs w:val="24"/>
        </w:rPr>
      </w:pPr>
      <w:r w:rsidRPr="00586CC6">
        <w:rPr>
          <w:color w:val="000000"/>
          <w:szCs w:val="24"/>
        </w:rPr>
        <w:t xml:space="preserve">6.1.16 При отсутствии опытных определений начального просадочного давления суммирование по формуле (6.1) производят до глубины, на которой относительная просадочность </w:t>
      </w:r>
      <w:r w:rsidRPr="00586CC6">
        <w:rPr>
          <w:i/>
          <w:iCs/>
          <w:color w:val="000000"/>
          <w:szCs w:val="22"/>
        </w:rPr>
        <w:sym w:font="Symbol" w:char="0065"/>
      </w:r>
      <w:r w:rsidRPr="00586CC6">
        <w:rPr>
          <w:i/>
          <w:iCs/>
          <w:color w:val="000000"/>
          <w:szCs w:val="22"/>
          <w:vertAlign w:val="subscript"/>
          <w:lang w:val="en-US"/>
        </w:rPr>
        <w:t>sl</w:t>
      </w:r>
      <w:r w:rsidRPr="00586CC6">
        <w:rPr>
          <w:color w:val="000000"/>
          <w:szCs w:val="24"/>
        </w:rPr>
        <w:t xml:space="preserve"> от давления </w:t>
      </w:r>
      <w:r w:rsidRPr="00586CC6">
        <w:rPr>
          <w:i/>
          <w:iCs/>
          <w:color w:val="000000"/>
          <w:szCs w:val="24"/>
          <w:lang w:val="en-US"/>
        </w:rPr>
        <w:t>p</w:t>
      </w:r>
      <w:r w:rsidRPr="00586CC6">
        <w:rPr>
          <w:i/>
          <w:iCs/>
          <w:color w:val="000000"/>
          <w:szCs w:val="24"/>
          <w:vertAlign w:val="subscript"/>
          <w:lang w:val="en-US"/>
        </w:rPr>
        <w:t>i</w:t>
      </w:r>
      <w:r w:rsidRPr="00586CC6">
        <w:rPr>
          <w:color w:val="000000"/>
          <w:szCs w:val="24"/>
        </w:rPr>
        <w:t xml:space="preserve"> равна 0,01.</w:t>
      </w:r>
    </w:p>
    <w:p w:rsidR="00882D09" w:rsidRPr="00586CC6" w:rsidRDefault="00882D09">
      <w:pPr>
        <w:shd w:val="clear" w:color="auto" w:fill="FFFFFF"/>
        <w:ind w:firstLine="284"/>
        <w:jc w:val="both"/>
        <w:rPr>
          <w:color w:val="000000"/>
          <w:szCs w:val="24"/>
        </w:rPr>
      </w:pPr>
      <w:bookmarkStart w:id="124" w:name="п_6_1_17"/>
      <w:bookmarkEnd w:id="124"/>
      <w:r w:rsidRPr="00586CC6">
        <w:rPr>
          <w:color w:val="000000"/>
          <w:szCs w:val="24"/>
        </w:rPr>
        <w:lastRenderedPageBreak/>
        <w:t xml:space="preserve">6.1.17 Для расчета просадки грунта от нагрузки фундамента просадочную толщу разбивают на отдельные слои </w:t>
      </w:r>
      <w:r w:rsidRPr="00586CC6">
        <w:rPr>
          <w:i/>
          <w:iCs/>
          <w:color w:val="000000"/>
          <w:szCs w:val="24"/>
          <w:lang w:val="en-US"/>
        </w:rPr>
        <w:t>h</w:t>
      </w:r>
      <w:r w:rsidRPr="00586CC6">
        <w:rPr>
          <w:i/>
          <w:color w:val="000000"/>
          <w:szCs w:val="24"/>
          <w:vertAlign w:val="subscript"/>
          <w:lang w:val="en-US"/>
        </w:rPr>
        <w:t>i</w:t>
      </w:r>
      <w:r w:rsidRPr="00586CC6">
        <w:rPr>
          <w:iCs/>
          <w:color w:val="000000"/>
          <w:szCs w:val="24"/>
          <w:lang w:val="en-US"/>
        </w:rPr>
        <w:t xml:space="preserve"> </w:t>
      </w:r>
      <w:r w:rsidRPr="00586CC6">
        <w:rPr>
          <w:color w:val="000000"/>
          <w:szCs w:val="24"/>
        </w:rPr>
        <w:t xml:space="preserve">в соответствии с литологическим разрезом и горизонтами определения </w:t>
      </w:r>
      <w:r w:rsidRPr="00586CC6">
        <w:rPr>
          <w:i/>
          <w:iCs/>
          <w:color w:val="000000"/>
          <w:szCs w:val="22"/>
        </w:rPr>
        <w:sym w:font="Symbol" w:char="0065"/>
      </w:r>
      <w:r w:rsidRPr="00586CC6">
        <w:rPr>
          <w:i/>
          <w:iCs/>
          <w:color w:val="000000"/>
          <w:szCs w:val="22"/>
          <w:vertAlign w:val="subscript"/>
          <w:lang w:val="en-US"/>
        </w:rPr>
        <w:t>sl</w:t>
      </w:r>
      <w:r w:rsidRPr="00586CC6">
        <w:rPr>
          <w:i/>
          <w:iCs/>
          <w:color w:val="000000"/>
          <w:szCs w:val="22"/>
          <w:vertAlign w:val="subscript"/>
        </w:rPr>
        <w:t>,</w:t>
      </w:r>
      <w:r w:rsidRPr="00586CC6">
        <w:rPr>
          <w:i/>
          <w:iCs/>
          <w:color w:val="000000"/>
          <w:szCs w:val="22"/>
          <w:vertAlign w:val="subscript"/>
          <w:lang w:val="en-US"/>
        </w:rPr>
        <w:t>i</w:t>
      </w:r>
      <w:r w:rsidRPr="00586CC6">
        <w:rPr>
          <w:iCs/>
          <w:color w:val="000000"/>
          <w:szCs w:val="24"/>
        </w:rPr>
        <w:t xml:space="preserve">. </w:t>
      </w:r>
      <w:r w:rsidRPr="00586CC6">
        <w:rPr>
          <w:color w:val="000000"/>
          <w:szCs w:val="24"/>
        </w:rPr>
        <w:t>При этом толщина слоев должна быть не более 2 м, а изменение суммарного напряжения в пределах каждого слоя не должно превышать 200 кПа.</w:t>
      </w:r>
    </w:p>
    <w:p w:rsidR="00882D09" w:rsidRPr="00586CC6" w:rsidRDefault="00882D09">
      <w:pPr>
        <w:shd w:val="clear" w:color="auto" w:fill="FFFFFF"/>
        <w:ind w:firstLine="284"/>
        <w:jc w:val="both"/>
        <w:rPr>
          <w:color w:val="000000"/>
          <w:szCs w:val="24"/>
        </w:rPr>
      </w:pPr>
      <w:r w:rsidRPr="00586CC6">
        <w:rPr>
          <w:color w:val="000000"/>
          <w:szCs w:val="24"/>
        </w:rPr>
        <w:t xml:space="preserve">При расчете просадок по формуле (6.1) учитывают только слои грунта, относительная просадочность которых при фактическом напряжении </w:t>
      </w:r>
      <w:r w:rsidRPr="00586CC6">
        <w:rPr>
          <w:i/>
          <w:iCs/>
          <w:color w:val="000000"/>
          <w:szCs w:val="22"/>
        </w:rPr>
        <w:sym w:font="Symbol" w:char="0065"/>
      </w:r>
      <w:r w:rsidRPr="00586CC6">
        <w:rPr>
          <w:i/>
          <w:iCs/>
          <w:color w:val="000000"/>
          <w:szCs w:val="22"/>
          <w:vertAlign w:val="subscript"/>
          <w:lang w:val="en-US"/>
        </w:rPr>
        <w:t>sl</w:t>
      </w:r>
      <w:r w:rsidRPr="00586CC6">
        <w:rPr>
          <w:color w:val="000000"/>
          <w:szCs w:val="24"/>
          <w:lang w:val="en-US"/>
        </w:rPr>
        <w:t xml:space="preserve"> </w:t>
      </w:r>
      <w:r w:rsidRPr="00586CC6">
        <w:rPr>
          <w:color w:val="000000"/>
          <w:szCs w:val="24"/>
        </w:rPr>
        <w:sym w:font="Symbol" w:char="00B3"/>
      </w:r>
      <w:r w:rsidRPr="00586CC6">
        <w:rPr>
          <w:color w:val="000000"/>
          <w:szCs w:val="24"/>
        </w:rPr>
        <w:t xml:space="preserve"> 0,01. Слои, в которых </w:t>
      </w:r>
      <w:r w:rsidRPr="00586CC6">
        <w:rPr>
          <w:i/>
          <w:iCs/>
          <w:color w:val="000000"/>
          <w:szCs w:val="22"/>
        </w:rPr>
        <w:sym w:font="Symbol" w:char="0065"/>
      </w:r>
      <w:r w:rsidRPr="00586CC6">
        <w:rPr>
          <w:i/>
          <w:iCs/>
          <w:color w:val="000000"/>
          <w:szCs w:val="22"/>
          <w:vertAlign w:val="subscript"/>
          <w:lang w:val="en-US"/>
        </w:rPr>
        <w:t>sl</w:t>
      </w:r>
      <w:r w:rsidRPr="00586CC6">
        <w:rPr>
          <w:iCs/>
          <w:color w:val="000000"/>
          <w:szCs w:val="24"/>
          <w:lang w:val="en-US"/>
        </w:rPr>
        <w:t xml:space="preserve"> </w:t>
      </w:r>
      <w:r w:rsidRPr="00586CC6">
        <w:rPr>
          <w:i/>
          <w:iCs/>
          <w:color w:val="000000"/>
          <w:szCs w:val="24"/>
        </w:rPr>
        <w:t>&lt;</w:t>
      </w:r>
      <w:r w:rsidRPr="00586CC6">
        <w:rPr>
          <w:iCs/>
          <w:color w:val="000000"/>
          <w:szCs w:val="24"/>
        </w:rPr>
        <w:t xml:space="preserve"> </w:t>
      </w:r>
      <w:r w:rsidRPr="00586CC6">
        <w:rPr>
          <w:color w:val="000000"/>
          <w:szCs w:val="24"/>
        </w:rPr>
        <w:t>0,01, исключают из рассмотрения. Указанные требования относятся и к расчету максимальной просадки грунта от собственного веса по формуле (6.1).</w:t>
      </w:r>
    </w:p>
    <w:p w:rsidR="00882D09" w:rsidRPr="00586CC6" w:rsidRDefault="00882D09">
      <w:pPr>
        <w:shd w:val="clear" w:color="auto" w:fill="FFFFFF"/>
        <w:ind w:firstLine="284"/>
        <w:jc w:val="both"/>
        <w:rPr>
          <w:color w:val="000000"/>
          <w:szCs w:val="24"/>
        </w:rPr>
      </w:pPr>
      <w:bookmarkStart w:id="125" w:name="п_6_1_18"/>
      <w:bookmarkEnd w:id="125"/>
      <w:r w:rsidRPr="00586CC6">
        <w:rPr>
          <w:color w:val="000000"/>
          <w:szCs w:val="24"/>
        </w:rPr>
        <w:t xml:space="preserve">6.1.18 Возможную просадку грунта от собственного веса </w:t>
      </w:r>
      <w:r w:rsidRPr="00586CC6">
        <w:rPr>
          <w:i/>
          <w:iCs/>
          <w:color w:val="000000"/>
          <w:szCs w:val="24"/>
          <w:lang w:val="en-US"/>
        </w:rPr>
        <w:t>s</w:t>
      </w:r>
      <w:r w:rsidRPr="00586CC6">
        <w:rPr>
          <w:i/>
          <w:iCs/>
          <w:color w:val="000000"/>
          <w:szCs w:val="24"/>
        </w:rPr>
        <w:t>'</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g</w:t>
      </w:r>
      <w:r w:rsidRPr="00586CC6">
        <w:rPr>
          <w:iCs/>
          <w:color w:val="000000"/>
          <w:szCs w:val="24"/>
        </w:rPr>
        <w:t xml:space="preserve">, </w:t>
      </w:r>
      <w:r w:rsidRPr="00586CC6">
        <w:rPr>
          <w:color w:val="000000"/>
          <w:szCs w:val="24"/>
        </w:rPr>
        <w:t xml:space="preserve">см, при замачивании сверху малых площадей (ширина замачиваемой площади </w:t>
      </w:r>
      <w:r w:rsidRPr="00586CC6">
        <w:rPr>
          <w:i/>
          <w:iCs/>
          <w:color w:val="000000"/>
          <w:szCs w:val="24"/>
        </w:rPr>
        <w:t>В</w:t>
      </w:r>
      <w:r w:rsidRPr="00586CC6">
        <w:rPr>
          <w:i/>
          <w:iCs/>
          <w:color w:val="000000"/>
          <w:szCs w:val="24"/>
          <w:vertAlign w:val="subscript"/>
          <w:lang w:val="en-US"/>
        </w:rPr>
        <w:t>w</w:t>
      </w:r>
      <w:r w:rsidRPr="00586CC6">
        <w:rPr>
          <w:iCs/>
          <w:color w:val="000000"/>
          <w:szCs w:val="24"/>
          <w:lang w:val="en-US"/>
        </w:rPr>
        <w:t xml:space="preserve"> </w:t>
      </w:r>
      <w:r w:rsidRPr="00586CC6">
        <w:rPr>
          <w:color w:val="000000"/>
          <w:szCs w:val="24"/>
        </w:rPr>
        <w:t xml:space="preserve">меньше размера просадочной толщи </w:t>
      </w:r>
      <w:r w:rsidRPr="00586CC6">
        <w:rPr>
          <w:i/>
          <w:iCs/>
          <w:color w:val="000000"/>
          <w:szCs w:val="24"/>
          <w:lang w:val="en-US"/>
        </w:rPr>
        <w:t>H</w:t>
      </w:r>
      <w:r w:rsidRPr="00586CC6">
        <w:rPr>
          <w:i/>
          <w:iCs/>
          <w:color w:val="000000"/>
          <w:szCs w:val="24"/>
          <w:vertAlign w:val="subscript"/>
          <w:lang w:val="en-US"/>
        </w:rPr>
        <w:t>sl</w:t>
      </w:r>
      <w:r w:rsidRPr="00586CC6">
        <w:rPr>
          <w:iCs/>
          <w:color w:val="000000"/>
          <w:szCs w:val="24"/>
        </w:rPr>
        <w:t xml:space="preserve">) </w:t>
      </w:r>
      <w:r w:rsidRPr="00586CC6">
        <w:rPr>
          <w:color w:val="000000"/>
          <w:szCs w:val="24"/>
        </w:rPr>
        <w:t>определяют по формуле</w:t>
      </w:r>
    </w:p>
    <w:p w:rsidR="00882D09" w:rsidRPr="00586CC6" w:rsidRDefault="008B293F">
      <w:pPr>
        <w:pStyle w:val="ad"/>
        <w:tabs>
          <w:tab w:val="left" w:pos="8505"/>
        </w:tabs>
        <w:rPr>
          <w:color w:val="000000"/>
          <w:lang w:val="ru-RU"/>
        </w:rPr>
      </w:pPr>
      <w:r>
        <w:rPr>
          <w:noProof/>
          <w:color w:val="000000"/>
          <w:position w:val="-14"/>
          <w:lang w:val="ru-RU"/>
        </w:rPr>
        <w:drawing>
          <wp:inline distT="0" distB="0" distL="0" distR="0">
            <wp:extent cx="2085975" cy="266700"/>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srcRect/>
                    <a:stretch>
                      <a:fillRect/>
                    </a:stretch>
                  </pic:blipFill>
                  <pic:spPr bwMode="auto">
                    <a:xfrm>
                      <a:off x="0" y="0"/>
                      <a:ext cx="2085975" cy="266700"/>
                    </a:xfrm>
                    <a:prstGeom prst="rect">
                      <a:avLst/>
                    </a:prstGeom>
                    <a:noFill/>
                    <a:ln w="9525">
                      <a:noFill/>
                      <a:miter lim="800000"/>
                      <a:headEnd/>
                      <a:tailEnd/>
                    </a:ln>
                  </pic:spPr>
                </pic:pic>
              </a:graphicData>
            </a:graphic>
          </wp:inline>
        </w:drawing>
      </w:r>
      <w:r w:rsidR="00882D09" w:rsidRPr="00586CC6">
        <w:rPr>
          <w:color w:val="000000"/>
          <w:lang w:val="ru-RU"/>
        </w:rPr>
        <w:tab/>
        <w:t>(6.4)</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s</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g</w:t>
      </w:r>
      <w:r w:rsidRPr="00586CC6">
        <w:rPr>
          <w:iCs/>
          <w:color w:val="000000"/>
          <w:szCs w:val="24"/>
          <w:lang w:val="en-US"/>
        </w:rPr>
        <w:t xml:space="preserve"> </w:t>
      </w:r>
      <w:r w:rsidRPr="00586CC6">
        <w:rPr>
          <w:color w:val="000000"/>
          <w:szCs w:val="24"/>
        </w:rPr>
        <w:t>- максимальное значение просадки грунта от собственного веса, см, определяемое в соответствии с 6.1.11.</w:t>
      </w:r>
    </w:p>
    <w:p w:rsidR="00882D09" w:rsidRPr="00586CC6" w:rsidRDefault="00882D09">
      <w:pPr>
        <w:shd w:val="clear" w:color="auto" w:fill="FFFFFF"/>
        <w:ind w:firstLine="284"/>
        <w:jc w:val="both"/>
        <w:rPr>
          <w:color w:val="000000"/>
          <w:szCs w:val="24"/>
        </w:rPr>
      </w:pPr>
      <w:r w:rsidRPr="00586CC6">
        <w:rPr>
          <w:color w:val="000000"/>
          <w:szCs w:val="24"/>
        </w:rPr>
        <w:t xml:space="preserve">6.1.19 При проектировании оснований, сложенных просадочными грунтами, в случае их возможного замачивания (см. 6.1.2, </w:t>
      </w:r>
      <w:r w:rsidRPr="00586CC6">
        <w:rPr>
          <w:i/>
          <w:iCs/>
          <w:color w:val="000000"/>
          <w:szCs w:val="24"/>
        </w:rPr>
        <w:t>а</w:t>
      </w:r>
      <w:r w:rsidRPr="00586CC6">
        <w:rPr>
          <w:iCs/>
          <w:color w:val="000000"/>
          <w:szCs w:val="24"/>
        </w:rPr>
        <w:t xml:space="preserve">) </w:t>
      </w:r>
      <w:r w:rsidRPr="00586CC6">
        <w:rPr>
          <w:color w:val="000000"/>
          <w:szCs w:val="24"/>
        </w:rPr>
        <w:t>должны предусматриваться мероприятия, исключающие или снижающие до допустимых пределов просадки оснований и (или) уменьшающие их влияние на эксплуатационную надежность сооружений в соответствии с 6.1.21, 6.1.22.</w:t>
      </w:r>
    </w:p>
    <w:p w:rsidR="00882D09" w:rsidRPr="00586CC6" w:rsidRDefault="008B293F">
      <w:pPr>
        <w:pStyle w:val="ab"/>
        <w:rPr>
          <w:color w:val="000000"/>
        </w:rPr>
      </w:pPr>
      <w:r>
        <w:rPr>
          <w:noProof/>
          <w:color w:val="000000"/>
        </w:rPr>
        <w:drawing>
          <wp:inline distT="0" distB="0" distL="0" distR="0">
            <wp:extent cx="4552950" cy="1933575"/>
            <wp:effectExtent l="1905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0"/>
                    <a:srcRect/>
                    <a:stretch>
                      <a:fillRect/>
                    </a:stretch>
                  </pic:blipFill>
                  <pic:spPr bwMode="auto">
                    <a:xfrm>
                      <a:off x="0" y="0"/>
                      <a:ext cx="4552950" cy="1933575"/>
                    </a:xfrm>
                    <a:prstGeom prst="rect">
                      <a:avLst/>
                    </a:prstGeom>
                    <a:noFill/>
                    <a:ln w="9525">
                      <a:noFill/>
                      <a:miter lim="800000"/>
                      <a:headEnd/>
                      <a:tailEnd/>
                    </a:ln>
                  </pic:spPr>
                </pic:pic>
              </a:graphicData>
            </a:graphic>
          </wp:inline>
        </w:drawing>
      </w:r>
    </w:p>
    <w:p w:rsidR="00882D09" w:rsidRPr="00586CC6" w:rsidRDefault="00882D09">
      <w:pPr>
        <w:pStyle w:val="100"/>
        <w:rPr>
          <w:b/>
          <w:bCs/>
          <w:color w:val="000000"/>
        </w:rPr>
      </w:pPr>
      <w:r w:rsidRPr="00586CC6">
        <w:rPr>
          <w:i/>
          <w:iCs/>
          <w:color w:val="000000"/>
        </w:rPr>
        <w:t>а</w:t>
      </w:r>
      <w:r w:rsidRPr="00586CC6">
        <w:rPr>
          <w:iCs/>
          <w:color w:val="000000"/>
        </w:rPr>
        <w:t xml:space="preserve"> </w:t>
      </w:r>
      <w:r w:rsidRPr="00586CC6">
        <w:rPr>
          <w:color w:val="000000"/>
        </w:rPr>
        <w:t xml:space="preserve">- просадка от собственного веса </w:t>
      </w:r>
      <w:r w:rsidRPr="00586CC6">
        <w:rPr>
          <w:i/>
          <w:iCs/>
          <w:color w:val="000000"/>
          <w:lang w:val="en-US"/>
        </w:rPr>
        <w:t>s</w:t>
      </w:r>
      <w:r w:rsidRPr="00586CC6">
        <w:rPr>
          <w:i/>
          <w:iCs/>
          <w:color w:val="000000"/>
          <w:vertAlign w:val="subscript"/>
          <w:lang w:val="en-US"/>
        </w:rPr>
        <w:t>sl</w:t>
      </w:r>
      <w:r w:rsidRPr="00586CC6">
        <w:rPr>
          <w:i/>
          <w:iCs/>
          <w:color w:val="000000"/>
          <w:vertAlign w:val="subscript"/>
        </w:rPr>
        <w:t>,</w:t>
      </w:r>
      <w:r w:rsidRPr="00586CC6">
        <w:rPr>
          <w:i/>
          <w:iCs/>
          <w:color w:val="000000"/>
          <w:vertAlign w:val="subscript"/>
          <w:lang w:val="en-US"/>
        </w:rPr>
        <w:t>g</w:t>
      </w:r>
      <w:r w:rsidRPr="00586CC6">
        <w:rPr>
          <w:iCs/>
          <w:color w:val="000000"/>
          <w:lang w:val="en-US"/>
        </w:rPr>
        <w:t xml:space="preserve"> </w:t>
      </w:r>
      <w:r w:rsidRPr="00586CC6">
        <w:rPr>
          <w:color w:val="000000"/>
        </w:rPr>
        <w:t xml:space="preserve">отсутствует (не превышает 5 см), возможна только просадка от внешней нагрузки </w:t>
      </w:r>
      <w:r w:rsidRPr="00586CC6">
        <w:rPr>
          <w:i/>
          <w:iCs/>
          <w:color w:val="000000"/>
          <w:lang w:val="en-US"/>
        </w:rPr>
        <w:t>s</w:t>
      </w:r>
      <w:r w:rsidRPr="00586CC6">
        <w:rPr>
          <w:i/>
          <w:iCs/>
          <w:color w:val="000000"/>
          <w:vertAlign w:val="subscript"/>
          <w:lang w:val="en-US"/>
        </w:rPr>
        <w:t>sl</w:t>
      </w:r>
      <w:r w:rsidRPr="00586CC6">
        <w:rPr>
          <w:i/>
          <w:iCs/>
          <w:color w:val="000000"/>
          <w:vertAlign w:val="subscript"/>
        </w:rPr>
        <w:t>,</w:t>
      </w:r>
      <w:r w:rsidRPr="00586CC6">
        <w:rPr>
          <w:i/>
          <w:iCs/>
          <w:color w:val="000000"/>
          <w:vertAlign w:val="subscript"/>
          <w:lang w:val="en-US"/>
        </w:rPr>
        <w:t>p</w:t>
      </w:r>
      <w:r w:rsidRPr="00586CC6">
        <w:rPr>
          <w:iCs/>
          <w:color w:val="000000"/>
          <w:lang w:val="en-US"/>
        </w:rPr>
        <w:t xml:space="preserve"> </w:t>
      </w:r>
      <w:r w:rsidRPr="00586CC6">
        <w:rPr>
          <w:color w:val="000000"/>
        </w:rPr>
        <w:t xml:space="preserve">в верхней зоне просадки </w:t>
      </w:r>
      <w:r w:rsidRPr="00586CC6">
        <w:rPr>
          <w:i/>
          <w:iCs/>
          <w:color w:val="000000"/>
          <w:lang w:val="en-US"/>
        </w:rPr>
        <w:t>h</w:t>
      </w:r>
      <w:r w:rsidRPr="00586CC6">
        <w:rPr>
          <w:i/>
          <w:iCs/>
          <w:color w:val="000000"/>
          <w:vertAlign w:val="subscript"/>
          <w:lang w:val="en-US"/>
        </w:rPr>
        <w:t>sl</w:t>
      </w:r>
      <w:r w:rsidRPr="00586CC6">
        <w:rPr>
          <w:i/>
          <w:iCs/>
          <w:color w:val="000000"/>
          <w:vertAlign w:val="subscript"/>
        </w:rPr>
        <w:t>,</w:t>
      </w:r>
      <w:r w:rsidRPr="00586CC6">
        <w:rPr>
          <w:i/>
          <w:iCs/>
          <w:color w:val="000000"/>
          <w:vertAlign w:val="subscript"/>
          <w:lang w:val="en-US"/>
        </w:rPr>
        <w:t>p</w:t>
      </w:r>
      <w:r w:rsidRPr="00586CC6">
        <w:rPr>
          <w:iCs/>
          <w:color w:val="000000"/>
          <w:lang w:val="en-US"/>
        </w:rPr>
        <w:t xml:space="preserve"> </w:t>
      </w:r>
      <w:r w:rsidRPr="00586CC6">
        <w:rPr>
          <w:color w:val="000000"/>
        </w:rPr>
        <w:t>(</w:t>
      </w:r>
      <w:r w:rsidRPr="00586CC6">
        <w:rPr>
          <w:color w:val="000000"/>
          <w:lang w:val="en-US"/>
        </w:rPr>
        <w:t>I</w:t>
      </w:r>
      <w:r w:rsidRPr="00586CC6">
        <w:rPr>
          <w:color w:val="000000"/>
        </w:rPr>
        <w:t xml:space="preserve"> тип грунтовых условий); </w:t>
      </w:r>
      <w:r w:rsidRPr="00586CC6">
        <w:rPr>
          <w:i/>
          <w:iCs/>
          <w:color w:val="000000"/>
        </w:rPr>
        <w:t>б</w:t>
      </w:r>
      <w:r w:rsidRPr="00586CC6">
        <w:rPr>
          <w:iCs/>
          <w:color w:val="000000"/>
        </w:rPr>
        <w:t xml:space="preserve">, </w:t>
      </w:r>
      <w:r w:rsidRPr="00586CC6">
        <w:rPr>
          <w:i/>
          <w:iCs/>
          <w:color w:val="000000"/>
        </w:rPr>
        <w:t>в</w:t>
      </w:r>
      <w:r w:rsidRPr="00586CC6">
        <w:rPr>
          <w:iCs/>
          <w:color w:val="000000"/>
        </w:rPr>
        <w:t xml:space="preserve">, </w:t>
      </w:r>
      <w:r w:rsidRPr="00586CC6">
        <w:rPr>
          <w:i/>
          <w:iCs/>
          <w:color w:val="000000"/>
        </w:rPr>
        <w:t>г</w:t>
      </w:r>
      <w:r w:rsidRPr="00586CC6">
        <w:rPr>
          <w:iCs/>
          <w:color w:val="000000"/>
        </w:rPr>
        <w:t xml:space="preserve"> </w:t>
      </w:r>
      <w:r w:rsidRPr="00586CC6">
        <w:rPr>
          <w:color w:val="000000"/>
        </w:rPr>
        <w:t xml:space="preserve">- возможна просадка от собственного веса </w:t>
      </w:r>
      <w:r w:rsidRPr="00586CC6">
        <w:rPr>
          <w:i/>
          <w:iCs/>
          <w:color w:val="000000"/>
          <w:lang w:val="en-US"/>
        </w:rPr>
        <w:t>s</w:t>
      </w:r>
      <w:r w:rsidRPr="00586CC6">
        <w:rPr>
          <w:i/>
          <w:iCs/>
          <w:color w:val="000000"/>
          <w:vertAlign w:val="subscript"/>
          <w:lang w:val="en-US"/>
        </w:rPr>
        <w:t>sl</w:t>
      </w:r>
      <w:r w:rsidRPr="00586CC6">
        <w:rPr>
          <w:i/>
          <w:iCs/>
          <w:color w:val="000000"/>
          <w:vertAlign w:val="subscript"/>
        </w:rPr>
        <w:t>,</w:t>
      </w:r>
      <w:r w:rsidRPr="00586CC6">
        <w:rPr>
          <w:i/>
          <w:iCs/>
          <w:color w:val="000000"/>
          <w:vertAlign w:val="subscript"/>
          <w:lang w:val="en-US"/>
        </w:rPr>
        <w:t>g</w:t>
      </w:r>
      <w:r w:rsidRPr="00586CC6">
        <w:rPr>
          <w:iCs/>
          <w:color w:val="000000"/>
          <w:lang w:val="en-US"/>
        </w:rPr>
        <w:t xml:space="preserve"> </w:t>
      </w:r>
      <w:r w:rsidRPr="00586CC6">
        <w:rPr>
          <w:color w:val="000000"/>
        </w:rPr>
        <w:t xml:space="preserve">в нижней зоне просадки </w:t>
      </w:r>
      <w:r w:rsidRPr="00586CC6">
        <w:rPr>
          <w:i/>
          <w:iCs/>
          <w:color w:val="000000"/>
          <w:lang w:val="en-US"/>
        </w:rPr>
        <w:t>h</w:t>
      </w:r>
      <w:r w:rsidRPr="00586CC6">
        <w:rPr>
          <w:i/>
          <w:iCs/>
          <w:color w:val="000000"/>
          <w:vertAlign w:val="subscript"/>
          <w:lang w:val="en-US"/>
        </w:rPr>
        <w:t>sl</w:t>
      </w:r>
      <w:r w:rsidRPr="00586CC6">
        <w:rPr>
          <w:i/>
          <w:iCs/>
          <w:color w:val="000000"/>
          <w:vertAlign w:val="subscript"/>
        </w:rPr>
        <w:t>,</w:t>
      </w:r>
      <w:r w:rsidRPr="00586CC6">
        <w:rPr>
          <w:i/>
          <w:iCs/>
          <w:color w:val="000000"/>
          <w:vertAlign w:val="subscript"/>
          <w:lang w:val="en-US"/>
        </w:rPr>
        <w:t>g</w:t>
      </w:r>
      <w:r w:rsidRPr="00586CC6">
        <w:rPr>
          <w:color w:val="000000"/>
        </w:rPr>
        <w:t xml:space="preserve"> начиная с глубины </w:t>
      </w:r>
      <w:r w:rsidRPr="00586CC6">
        <w:rPr>
          <w:i/>
          <w:iCs/>
          <w:color w:val="000000"/>
          <w:lang w:val="en-US"/>
        </w:rPr>
        <w:t>z</w:t>
      </w:r>
      <w:r w:rsidRPr="00586CC6">
        <w:rPr>
          <w:i/>
          <w:iCs/>
          <w:color w:val="000000"/>
          <w:vertAlign w:val="subscript"/>
          <w:lang w:val="en-US"/>
        </w:rPr>
        <w:t>g</w:t>
      </w:r>
      <w:r w:rsidRPr="00586CC6">
        <w:rPr>
          <w:iCs/>
          <w:color w:val="000000"/>
          <w:lang w:val="en-US"/>
        </w:rPr>
        <w:t xml:space="preserve"> </w:t>
      </w:r>
      <w:r w:rsidRPr="00586CC6">
        <w:rPr>
          <w:color w:val="000000"/>
        </w:rPr>
        <w:t>(</w:t>
      </w:r>
      <w:r w:rsidRPr="00586CC6">
        <w:rPr>
          <w:color w:val="000000"/>
          <w:lang w:val="en-US"/>
        </w:rPr>
        <w:t>II</w:t>
      </w:r>
      <w:r w:rsidRPr="00586CC6">
        <w:rPr>
          <w:color w:val="000000"/>
        </w:rPr>
        <w:t xml:space="preserve"> тип грунтовых условий); </w:t>
      </w:r>
      <w:r w:rsidRPr="00586CC6">
        <w:rPr>
          <w:i/>
          <w:iCs/>
          <w:color w:val="000000"/>
        </w:rPr>
        <w:t>б</w:t>
      </w:r>
      <w:r w:rsidRPr="00586CC6">
        <w:rPr>
          <w:iCs/>
          <w:color w:val="000000"/>
        </w:rPr>
        <w:t xml:space="preserve"> </w:t>
      </w:r>
      <w:r w:rsidRPr="00586CC6">
        <w:rPr>
          <w:color w:val="000000"/>
        </w:rPr>
        <w:t xml:space="preserve">- верхняя и нижняя зоны просадки не сливаются, имеется нейтральная зона </w:t>
      </w:r>
      <w:r w:rsidRPr="00586CC6">
        <w:rPr>
          <w:i/>
          <w:iCs/>
          <w:color w:val="000000"/>
          <w:lang w:val="en-US"/>
        </w:rPr>
        <w:t>h</w:t>
      </w:r>
      <w:r w:rsidRPr="00586CC6">
        <w:rPr>
          <w:i/>
          <w:iCs/>
          <w:color w:val="000000"/>
          <w:vertAlign w:val="subscript"/>
        </w:rPr>
        <w:t>п</w:t>
      </w:r>
      <w:r w:rsidRPr="00586CC6">
        <w:rPr>
          <w:iCs/>
          <w:color w:val="000000"/>
        </w:rPr>
        <w:t xml:space="preserve">; </w:t>
      </w:r>
      <w:r w:rsidRPr="00586CC6">
        <w:rPr>
          <w:i/>
          <w:iCs/>
          <w:color w:val="000000"/>
        </w:rPr>
        <w:t>в</w:t>
      </w:r>
      <w:r w:rsidRPr="00586CC6">
        <w:rPr>
          <w:iCs/>
          <w:color w:val="000000"/>
        </w:rPr>
        <w:t xml:space="preserve"> </w:t>
      </w:r>
      <w:r w:rsidRPr="00586CC6">
        <w:rPr>
          <w:color w:val="000000"/>
        </w:rPr>
        <w:t xml:space="preserve">- верхняя и нижняя зоны просадки сливаются; </w:t>
      </w:r>
      <w:r w:rsidRPr="00586CC6">
        <w:rPr>
          <w:i/>
          <w:iCs/>
          <w:color w:val="000000"/>
        </w:rPr>
        <w:t>г</w:t>
      </w:r>
      <w:r w:rsidRPr="00586CC6">
        <w:rPr>
          <w:iCs/>
          <w:color w:val="000000"/>
        </w:rPr>
        <w:t xml:space="preserve"> </w:t>
      </w:r>
      <w:r w:rsidRPr="00586CC6">
        <w:rPr>
          <w:color w:val="000000"/>
        </w:rPr>
        <w:t xml:space="preserve">- просадка от внешней нагрузки отсутствует; 1 - вертикальные напряжения от собственного веса грунта </w:t>
      </w:r>
      <w:r w:rsidRPr="00586CC6">
        <w:rPr>
          <w:i/>
          <w:color w:val="000000"/>
        </w:rPr>
        <w:sym w:font="Symbol" w:char="0073"/>
      </w:r>
      <w:r w:rsidRPr="00586CC6">
        <w:rPr>
          <w:i/>
          <w:color w:val="000000"/>
          <w:vertAlign w:val="subscript"/>
          <w:lang w:val="en-US"/>
        </w:rPr>
        <w:t>zg</w:t>
      </w:r>
      <w:r w:rsidRPr="00586CC6">
        <w:rPr>
          <w:color w:val="000000"/>
        </w:rPr>
        <w:t xml:space="preserve">: 2 - сумммарные вертикальные напряжения от внешней нагрузки и собственного веса грунта </w:t>
      </w:r>
      <w:r w:rsidRPr="00586CC6">
        <w:rPr>
          <w:i/>
          <w:color w:val="000000"/>
        </w:rPr>
        <w:sym w:font="Symbol" w:char="0073"/>
      </w:r>
      <w:r w:rsidRPr="00586CC6">
        <w:rPr>
          <w:i/>
          <w:color w:val="000000"/>
          <w:vertAlign w:val="subscript"/>
          <w:lang w:val="en-US"/>
        </w:rPr>
        <w:t>z</w:t>
      </w:r>
      <w:r w:rsidRPr="00586CC6">
        <w:rPr>
          <w:iCs/>
          <w:color w:val="000000"/>
          <w:lang w:val="en-US"/>
        </w:rPr>
        <w:t xml:space="preserve"> </w:t>
      </w:r>
      <w:r w:rsidRPr="00586CC6">
        <w:rPr>
          <w:i/>
          <w:iCs/>
          <w:color w:val="000000"/>
        </w:rPr>
        <w:t>=</w:t>
      </w:r>
      <w:r w:rsidRPr="00586CC6">
        <w:rPr>
          <w:iCs/>
          <w:color w:val="000000"/>
        </w:rPr>
        <w:t xml:space="preserve"> </w:t>
      </w:r>
      <w:r w:rsidRPr="00586CC6">
        <w:rPr>
          <w:i/>
          <w:color w:val="000000"/>
        </w:rPr>
        <w:sym w:font="Symbol" w:char="0073"/>
      </w:r>
      <w:r w:rsidRPr="00586CC6">
        <w:rPr>
          <w:i/>
          <w:color w:val="000000"/>
          <w:vertAlign w:val="subscript"/>
          <w:lang w:val="en-US"/>
        </w:rPr>
        <w:t>zp</w:t>
      </w:r>
      <w:r w:rsidRPr="00586CC6">
        <w:rPr>
          <w:iCs/>
          <w:color w:val="000000"/>
        </w:rPr>
        <w:t xml:space="preserve"> + </w:t>
      </w:r>
      <w:r w:rsidRPr="00586CC6">
        <w:rPr>
          <w:i/>
          <w:color w:val="000000"/>
        </w:rPr>
        <w:sym w:font="Symbol" w:char="0073"/>
      </w:r>
      <w:r w:rsidRPr="00586CC6">
        <w:rPr>
          <w:i/>
          <w:color w:val="000000"/>
          <w:vertAlign w:val="subscript"/>
          <w:lang w:val="en-US"/>
        </w:rPr>
        <w:t>zg</w:t>
      </w:r>
      <w:r w:rsidRPr="00586CC6">
        <w:rPr>
          <w:iCs/>
          <w:color w:val="000000"/>
        </w:rPr>
        <w:t xml:space="preserve">; </w:t>
      </w:r>
      <w:r w:rsidRPr="00586CC6">
        <w:rPr>
          <w:color w:val="000000"/>
        </w:rPr>
        <w:t>3</w:t>
      </w:r>
      <w:r w:rsidRPr="00586CC6">
        <w:rPr>
          <w:iCs/>
          <w:color w:val="000000"/>
        </w:rPr>
        <w:t xml:space="preserve"> </w:t>
      </w:r>
      <w:r w:rsidRPr="00586CC6">
        <w:rPr>
          <w:color w:val="000000"/>
        </w:rPr>
        <w:t xml:space="preserve">- изменение с глубиной начального просадочного давления </w:t>
      </w:r>
      <w:r w:rsidRPr="00586CC6">
        <w:rPr>
          <w:i/>
          <w:iCs/>
          <w:color w:val="000000"/>
          <w:lang w:val="en-US"/>
        </w:rPr>
        <w:t>p</w:t>
      </w:r>
      <w:r w:rsidRPr="00586CC6">
        <w:rPr>
          <w:i/>
          <w:iCs/>
          <w:color w:val="000000"/>
          <w:vertAlign w:val="subscript"/>
          <w:lang w:val="en-US"/>
        </w:rPr>
        <w:t>sl</w:t>
      </w:r>
      <w:r w:rsidRPr="00586CC6">
        <w:rPr>
          <w:iCs/>
          <w:color w:val="000000"/>
        </w:rPr>
        <w:t xml:space="preserve">; </w:t>
      </w:r>
      <w:r w:rsidRPr="00586CC6">
        <w:rPr>
          <w:i/>
          <w:iCs/>
          <w:color w:val="000000"/>
          <w:lang w:val="en-US"/>
        </w:rPr>
        <w:t>H</w:t>
      </w:r>
      <w:r w:rsidRPr="00586CC6">
        <w:rPr>
          <w:i/>
          <w:iCs/>
          <w:color w:val="000000"/>
          <w:vertAlign w:val="subscript"/>
          <w:lang w:val="en-US"/>
        </w:rPr>
        <w:t>sl</w:t>
      </w:r>
      <w:r w:rsidRPr="00586CC6">
        <w:rPr>
          <w:iCs/>
          <w:color w:val="000000"/>
          <w:lang w:val="en-US"/>
        </w:rPr>
        <w:t xml:space="preserve"> </w:t>
      </w:r>
      <w:r w:rsidRPr="00586CC6">
        <w:rPr>
          <w:color w:val="000000"/>
        </w:rPr>
        <w:t xml:space="preserve">- толщина слоя просадочных грунтов (просадочная толща); </w:t>
      </w:r>
      <w:r w:rsidRPr="00586CC6">
        <w:rPr>
          <w:i/>
          <w:iCs/>
          <w:color w:val="000000"/>
          <w:lang w:val="en-US"/>
        </w:rPr>
        <w:t>d</w:t>
      </w:r>
      <w:r w:rsidRPr="00586CC6">
        <w:rPr>
          <w:iCs/>
          <w:color w:val="000000"/>
          <w:lang w:val="en-US"/>
        </w:rPr>
        <w:t xml:space="preserve"> </w:t>
      </w:r>
      <w:r w:rsidRPr="00586CC6">
        <w:rPr>
          <w:color w:val="000000"/>
        </w:rPr>
        <w:t>- глубина заложения фундамента</w:t>
      </w:r>
      <w:r w:rsidRPr="00586CC6">
        <w:rPr>
          <w:color w:val="000000"/>
        </w:rPr>
        <w:br/>
      </w:r>
      <w:bookmarkStart w:id="126" w:name="рис_6_1"/>
      <w:bookmarkEnd w:id="126"/>
      <w:r w:rsidRPr="00586CC6">
        <w:rPr>
          <w:b/>
          <w:bCs/>
          <w:i/>
          <w:iCs/>
          <w:color w:val="000000"/>
        </w:rPr>
        <w:t>Рисунок</w:t>
      </w:r>
      <w:r w:rsidRPr="00586CC6">
        <w:rPr>
          <w:b/>
          <w:bCs/>
          <w:iCs/>
          <w:color w:val="000000"/>
        </w:rPr>
        <w:t xml:space="preserve"> </w:t>
      </w:r>
      <w:r w:rsidRPr="00586CC6">
        <w:rPr>
          <w:b/>
          <w:bCs/>
          <w:i/>
          <w:iCs/>
          <w:color w:val="000000"/>
        </w:rPr>
        <w:t>6</w:t>
      </w:r>
      <w:r w:rsidRPr="00586CC6">
        <w:rPr>
          <w:b/>
          <w:bCs/>
          <w:iCs/>
          <w:color w:val="000000"/>
        </w:rPr>
        <w:t>.</w:t>
      </w:r>
      <w:r w:rsidRPr="00586CC6">
        <w:rPr>
          <w:b/>
          <w:bCs/>
          <w:i/>
          <w:iCs/>
          <w:color w:val="000000"/>
        </w:rPr>
        <w:t>1</w:t>
      </w:r>
      <w:r w:rsidRPr="00586CC6">
        <w:rPr>
          <w:b/>
          <w:bCs/>
          <w:iCs/>
          <w:color w:val="000000"/>
        </w:rPr>
        <w:t xml:space="preserve"> </w:t>
      </w:r>
      <w:r w:rsidRPr="00586CC6">
        <w:rPr>
          <w:b/>
          <w:bCs/>
          <w:color w:val="000000"/>
        </w:rPr>
        <w:t>- Схемы к расчету просадок основания фундаментов</w:t>
      </w:r>
    </w:p>
    <w:p w:rsidR="00882D09" w:rsidRPr="00586CC6" w:rsidRDefault="00882D09">
      <w:pPr>
        <w:shd w:val="clear" w:color="auto" w:fill="FFFFFF"/>
        <w:ind w:firstLine="284"/>
        <w:jc w:val="both"/>
        <w:rPr>
          <w:color w:val="000000"/>
        </w:rPr>
      </w:pPr>
      <w:r w:rsidRPr="00586CC6">
        <w:rPr>
          <w:color w:val="000000"/>
        </w:rPr>
        <w:t>В случае невозможности замачивания основания в течение всего срока эксплуатации сооружения (с учетом его возможной реконструкции) просадочные свойства грунтов допускается не учитывать, однако в расчетах должны использоваться физико-механические характеристики грунтов, соответствующие установившейся влажности (см. 6.1.7).</w:t>
      </w:r>
    </w:p>
    <w:p w:rsidR="00882D09" w:rsidRPr="00586CC6" w:rsidRDefault="00882D09">
      <w:pPr>
        <w:shd w:val="clear" w:color="auto" w:fill="FFFFFF"/>
        <w:ind w:firstLine="284"/>
        <w:jc w:val="both"/>
        <w:rPr>
          <w:color w:val="000000"/>
          <w:szCs w:val="24"/>
        </w:rPr>
      </w:pPr>
      <w:r w:rsidRPr="00586CC6">
        <w:rPr>
          <w:color w:val="000000"/>
          <w:szCs w:val="24"/>
        </w:rPr>
        <w:t xml:space="preserve">6.1.20 Расчет просадки в грунтовых условиях </w:t>
      </w:r>
      <w:r w:rsidRPr="00586CC6">
        <w:rPr>
          <w:color w:val="000000"/>
          <w:szCs w:val="24"/>
          <w:lang w:val="en-US"/>
        </w:rPr>
        <w:t>I</w:t>
      </w:r>
      <w:r w:rsidRPr="00586CC6">
        <w:rPr>
          <w:color w:val="000000"/>
          <w:szCs w:val="24"/>
        </w:rPr>
        <w:t xml:space="preserve"> типа не производят, если в пределах всей просадочной толщи сумма вертикальных напряжений от внешней нагрузки и от собственного веса грунта не превышает начальное просадочное давление </w:t>
      </w:r>
      <w:r w:rsidRPr="00586CC6">
        <w:rPr>
          <w:i/>
          <w:iCs/>
          <w:color w:val="000000"/>
          <w:szCs w:val="24"/>
          <w:lang w:val="en-US"/>
        </w:rPr>
        <w:t>p</w:t>
      </w:r>
      <w:r w:rsidRPr="00586CC6">
        <w:rPr>
          <w:i/>
          <w:iCs/>
          <w:color w:val="000000"/>
          <w:szCs w:val="24"/>
          <w:vertAlign w:val="subscript"/>
          <w:lang w:val="en-US"/>
        </w:rPr>
        <w:t>sl</w:t>
      </w:r>
      <w:r w:rsidRPr="00586CC6">
        <w:rPr>
          <w:iCs/>
          <w:color w:val="000000"/>
          <w:szCs w:val="24"/>
        </w:rPr>
        <w:t>.</w:t>
      </w:r>
    </w:p>
    <w:p w:rsidR="00882D09" w:rsidRPr="00586CC6" w:rsidRDefault="00882D09">
      <w:pPr>
        <w:shd w:val="clear" w:color="auto" w:fill="FFFFFF"/>
        <w:ind w:firstLine="284"/>
        <w:jc w:val="both"/>
        <w:rPr>
          <w:color w:val="000000"/>
          <w:szCs w:val="24"/>
        </w:rPr>
      </w:pPr>
      <w:bookmarkStart w:id="127" w:name="п_6_1_21"/>
      <w:bookmarkEnd w:id="127"/>
      <w:r w:rsidRPr="00586CC6">
        <w:rPr>
          <w:color w:val="000000"/>
          <w:szCs w:val="24"/>
        </w:rPr>
        <w:t xml:space="preserve">6.1.21 При возможности замачивания грунтов основания (см. </w:t>
      </w:r>
      <w:r w:rsidRPr="00586CC6">
        <w:rPr>
          <w:color w:val="000000"/>
          <w:szCs w:val="22"/>
        </w:rPr>
        <w:t>6.1.2</w:t>
      </w:r>
      <w:r w:rsidRPr="00586CC6">
        <w:rPr>
          <w:color w:val="000000"/>
          <w:szCs w:val="24"/>
        </w:rPr>
        <w:t>) следует предусматривать:</w:t>
      </w:r>
    </w:p>
    <w:p w:rsidR="00882D09" w:rsidRPr="00586CC6" w:rsidRDefault="00882D09">
      <w:pPr>
        <w:shd w:val="clear" w:color="auto" w:fill="FFFFFF"/>
        <w:ind w:firstLine="284"/>
        <w:jc w:val="both"/>
        <w:rPr>
          <w:color w:val="000000"/>
          <w:szCs w:val="24"/>
        </w:rPr>
      </w:pPr>
      <w:r w:rsidRPr="00586CC6">
        <w:rPr>
          <w:color w:val="000000"/>
          <w:szCs w:val="24"/>
        </w:rPr>
        <w:t>а) устранение просадочных свойств грунтов в пределах всей просадочной толщи (см. 6.1.22);</w:t>
      </w:r>
    </w:p>
    <w:p w:rsidR="00882D09" w:rsidRPr="00586CC6" w:rsidRDefault="00882D09">
      <w:pPr>
        <w:shd w:val="clear" w:color="auto" w:fill="FFFFFF"/>
        <w:ind w:firstLine="284"/>
        <w:jc w:val="both"/>
        <w:rPr>
          <w:color w:val="000000"/>
          <w:szCs w:val="24"/>
        </w:rPr>
      </w:pPr>
      <w:r w:rsidRPr="00586CC6">
        <w:rPr>
          <w:color w:val="000000"/>
          <w:szCs w:val="24"/>
        </w:rPr>
        <w:t xml:space="preserve">б) прорезку просадочной толщи фундаментами, в том числе свайными и массивами из </w:t>
      </w:r>
      <w:r w:rsidRPr="00586CC6">
        <w:rPr>
          <w:color w:val="000000"/>
          <w:szCs w:val="24"/>
        </w:rPr>
        <w:lastRenderedPageBreak/>
        <w:t>закрепленного грунта (см. 6.1.23);</w:t>
      </w:r>
    </w:p>
    <w:p w:rsidR="00882D09" w:rsidRPr="00586CC6" w:rsidRDefault="00882D09">
      <w:pPr>
        <w:shd w:val="clear" w:color="auto" w:fill="FFFFFF"/>
        <w:ind w:firstLine="284"/>
        <w:jc w:val="both"/>
        <w:rPr>
          <w:color w:val="000000"/>
          <w:szCs w:val="24"/>
        </w:rPr>
      </w:pPr>
      <w:r w:rsidRPr="00586CC6">
        <w:rPr>
          <w:color w:val="000000"/>
          <w:szCs w:val="24"/>
        </w:rPr>
        <w:t>в) комплекс мероприятий, включающий частичное устранение просадочных свойств грунтов, водозащитные и конструктивные мероприятия, указанные в разделе 5.9.</w:t>
      </w:r>
    </w:p>
    <w:p w:rsidR="00882D09" w:rsidRPr="00586CC6" w:rsidRDefault="00882D09">
      <w:pPr>
        <w:shd w:val="clear" w:color="auto" w:fill="FFFFFF"/>
        <w:ind w:firstLine="284"/>
        <w:jc w:val="both"/>
        <w:rPr>
          <w:color w:val="000000"/>
          <w:szCs w:val="24"/>
        </w:rPr>
      </w:pPr>
      <w:r w:rsidRPr="00586CC6">
        <w:rPr>
          <w:color w:val="000000"/>
          <w:szCs w:val="24"/>
        </w:rPr>
        <w:t xml:space="preserve">В грунтовых условиях </w:t>
      </w:r>
      <w:r w:rsidRPr="00586CC6">
        <w:rPr>
          <w:color w:val="000000"/>
          <w:szCs w:val="24"/>
          <w:lang w:val="en-US"/>
        </w:rPr>
        <w:t>II</w:t>
      </w:r>
      <w:r w:rsidRPr="00586CC6">
        <w:rPr>
          <w:color w:val="000000"/>
          <w:szCs w:val="24"/>
        </w:rPr>
        <w:t xml:space="preserve"> типа наряду с устранением просадочных свойств грунтов или прорезкой просадочной толщи фундаментами глубокого заложения должны предусматриваться водозащитные мероприятия, а также соответствующая компоновка генплана.</w:t>
      </w:r>
    </w:p>
    <w:p w:rsidR="00882D09" w:rsidRPr="00586CC6" w:rsidRDefault="00882D09">
      <w:pPr>
        <w:shd w:val="clear" w:color="auto" w:fill="FFFFFF"/>
        <w:ind w:firstLine="284"/>
        <w:jc w:val="both"/>
        <w:rPr>
          <w:color w:val="000000"/>
          <w:szCs w:val="24"/>
        </w:rPr>
      </w:pPr>
      <w:r w:rsidRPr="00586CC6">
        <w:rPr>
          <w:color w:val="000000"/>
          <w:szCs w:val="24"/>
        </w:rPr>
        <w:t>Выбор мероприятий должен производиться с учетом типа грунтовых условий, вида возможного замачивания, расчетной просадки, взаимосвязи проектируемых сооружений с сооружениями окружающей застройки в соответствии с требованиями 4.2.</w:t>
      </w:r>
    </w:p>
    <w:p w:rsidR="00882D09" w:rsidRPr="00586CC6" w:rsidRDefault="00882D09">
      <w:pPr>
        <w:shd w:val="clear" w:color="auto" w:fill="FFFFFF"/>
        <w:ind w:firstLine="284"/>
        <w:jc w:val="both"/>
        <w:rPr>
          <w:color w:val="000000"/>
          <w:szCs w:val="24"/>
        </w:rPr>
      </w:pPr>
      <w:bookmarkStart w:id="128" w:name="п_6_1_22"/>
      <w:bookmarkEnd w:id="128"/>
      <w:r w:rsidRPr="00586CC6">
        <w:rPr>
          <w:color w:val="000000"/>
          <w:szCs w:val="24"/>
        </w:rPr>
        <w:t>6.1.22 Устранение просадочных свойств грунтов достигается:</w:t>
      </w:r>
    </w:p>
    <w:p w:rsidR="00882D09" w:rsidRPr="00586CC6" w:rsidRDefault="00882D09">
      <w:pPr>
        <w:shd w:val="clear" w:color="auto" w:fill="FFFFFF"/>
        <w:ind w:firstLine="284"/>
        <w:jc w:val="both"/>
        <w:rPr>
          <w:color w:val="000000"/>
          <w:szCs w:val="24"/>
        </w:rPr>
      </w:pPr>
      <w:r w:rsidRPr="00586CC6">
        <w:rPr>
          <w:color w:val="000000"/>
          <w:szCs w:val="24"/>
        </w:rPr>
        <w:t>а) в пределах верхней зоны просадки или ее части - уплотнением тяжелыми трамбовками, устройством грунтовых подушек, вытрамбовыванием котлованов, в том числе с устройством уширения из жесткого материала (бетона, щебня, песчано-гравийной смеси), химическим или термическим закреплением;</w:t>
      </w:r>
    </w:p>
    <w:p w:rsidR="00882D09" w:rsidRPr="00586CC6" w:rsidRDefault="00882D09">
      <w:pPr>
        <w:shd w:val="clear" w:color="auto" w:fill="FFFFFF"/>
        <w:ind w:firstLine="284"/>
        <w:jc w:val="both"/>
        <w:rPr>
          <w:color w:val="000000"/>
          <w:szCs w:val="24"/>
        </w:rPr>
      </w:pPr>
      <w:r w:rsidRPr="00586CC6">
        <w:rPr>
          <w:color w:val="000000"/>
          <w:szCs w:val="24"/>
        </w:rPr>
        <w:t>б) в пределах всей просадочной толщи - глубинным уплотнением грунтовыми сваями, предварительным замачиванием грунтов основания, в том числе с глубинными взрывами, химическим или термическим закреплением.</w:t>
      </w:r>
    </w:p>
    <w:p w:rsidR="00882D09" w:rsidRPr="00586CC6" w:rsidRDefault="00882D09">
      <w:pPr>
        <w:shd w:val="clear" w:color="auto" w:fill="FFFFFF"/>
        <w:ind w:firstLine="284"/>
        <w:jc w:val="both"/>
        <w:rPr>
          <w:color w:val="000000"/>
          <w:szCs w:val="24"/>
        </w:rPr>
      </w:pPr>
      <w:bookmarkStart w:id="129" w:name="п_6_1_23"/>
      <w:bookmarkEnd w:id="129"/>
      <w:r w:rsidRPr="00586CC6">
        <w:rPr>
          <w:color w:val="000000"/>
          <w:szCs w:val="24"/>
        </w:rPr>
        <w:t>6.1.23 При проектировании заглубленных фундаментов следует учитывать:</w:t>
      </w:r>
    </w:p>
    <w:p w:rsidR="00882D09" w:rsidRPr="00586CC6" w:rsidRDefault="00882D09">
      <w:pPr>
        <w:shd w:val="clear" w:color="auto" w:fill="FFFFFF"/>
        <w:ind w:firstLine="284"/>
        <w:jc w:val="both"/>
        <w:rPr>
          <w:color w:val="000000"/>
          <w:szCs w:val="24"/>
        </w:rPr>
      </w:pPr>
      <w:r w:rsidRPr="00586CC6">
        <w:rPr>
          <w:color w:val="000000"/>
          <w:szCs w:val="24"/>
        </w:rPr>
        <w:t xml:space="preserve">в грунтовых условиях </w:t>
      </w:r>
      <w:r w:rsidRPr="00586CC6">
        <w:rPr>
          <w:color w:val="000000"/>
          <w:szCs w:val="24"/>
          <w:lang w:val="en-US"/>
        </w:rPr>
        <w:t>I</w:t>
      </w:r>
      <w:r w:rsidRPr="00586CC6">
        <w:rPr>
          <w:color w:val="000000"/>
          <w:szCs w:val="24"/>
        </w:rPr>
        <w:t xml:space="preserve"> типа - сопротивление грунта по боковой поверхности фундаментов;</w:t>
      </w:r>
    </w:p>
    <w:p w:rsidR="00882D09" w:rsidRPr="00586CC6" w:rsidRDefault="00882D09">
      <w:pPr>
        <w:shd w:val="clear" w:color="auto" w:fill="FFFFFF"/>
        <w:ind w:firstLine="284"/>
        <w:jc w:val="both"/>
        <w:rPr>
          <w:color w:val="000000"/>
          <w:szCs w:val="24"/>
        </w:rPr>
      </w:pPr>
      <w:r w:rsidRPr="00586CC6">
        <w:rPr>
          <w:color w:val="000000"/>
          <w:szCs w:val="24"/>
        </w:rPr>
        <w:t xml:space="preserve">в грунтовых условиях </w:t>
      </w:r>
      <w:r w:rsidRPr="00586CC6">
        <w:rPr>
          <w:color w:val="000000"/>
          <w:szCs w:val="24"/>
          <w:lang w:val="en-US"/>
        </w:rPr>
        <w:t>II</w:t>
      </w:r>
      <w:r w:rsidRPr="00586CC6">
        <w:rPr>
          <w:color w:val="000000"/>
          <w:szCs w:val="24"/>
        </w:rPr>
        <w:t xml:space="preserve"> типа - негативное трение грунта по боковой поверхности фундаментов, возникающее при просадке грунтов от собственного веса.</w:t>
      </w:r>
    </w:p>
    <w:p w:rsidR="00882D09" w:rsidRPr="00586CC6" w:rsidRDefault="00882D09">
      <w:pPr>
        <w:pStyle w:val="2"/>
        <w:rPr>
          <w:color w:val="000000"/>
        </w:rPr>
      </w:pPr>
      <w:bookmarkStart w:id="130" w:name="п_6_2"/>
      <w:bookmarkStart w:id="131" w:name="_Toc294113044"/>
      <w:bookmarkEnd w:id="130"/>
      <w:r w:rsidRPr="00586CC6">
        <w:rPr>
          <w:color w:val="000000"/>
        </w:rPr>
        <w:t>6.2 Набухающие грунты</w:t>
      </w:r>
      <w:bookmarkEnd w:id="131"/>
    </w:p>
    <w:p w:rsidR="00882D09" w:rsidRPr="00586CC6" w:rsidRDefault="00882D09">
      <w:pPr>
        <w:shd w:val="clear" w:color="auto" w:fill="FFFFFF"/>
        <w:ind w:firstLine="284"/>
        <w:jc w:val="both"/>
        <w:rPr>
          <w:color w:val="000000"/>
          <w:szCs w:val="24"/>
        </w:rPr>
      </w:pPr>
      <w:r w:rsidRPr="00586CC6">
        <w:rPr>
          <w:color w:val="000000"/>
          <w:szCs w:val="24"/>
        </w:rPr>
        <w:t>6.2.1 Основания, сложенные набухающими грунтами, должны проектироваться с учетом способности таких грунтов при повышении влажности увеличиваться в объеме - набухать. При последующем понижении влажности у набухающих грунтов происходит обратный процесс - усадка.</w:t>
      </w:r>
    </w:p>
    <w:p w:rsidR="00882D09" w:rsidRPr="00586CC6" w:rsidRDefault="00882D09">
      <w:pPr>
        <w:shd w:val="clear" w:color="auto" w:fill="FFFFFF"/>
        <w:ind w:firstLine="284"/>
        <w:jc w:val="both"/>
        <w:rPr>
          <w:color w:val="000000"/>
          <w:szCs w:val="24"/>
        </w:rPr>
      </w:pPr>
      <w:r w:rsidRPr="00586CC6">
        <w:rPr>
          <w:color w:val="000000"/>
          <w:szCs w:val="24"/>
        </w:rPr>
        <w:t>Необходимо учитывать, что способностью набухать при увеличении влажности обладают некоторые виды шлаков (например, шлаки электроплавильных производств), а также обычные глинистые грунты (не набухающие при увеличении влажности), если они замачиваются химическими отходами производств (например, растворами серной кислоты).</w:t>
      </w:r>
    </w:p>
    <w:p w:rsidR="00882D09" w:rsidRPr="00586CC6" w:rsidRDefault="00882D09">
      <w:pPr>
        <w:shd w:val="clear" w:color="auto" w:fill="FFFFFF"/>
        <w:ind w:firstLine="284"/>
        <w:jc w:val="both"/>
        <w:rPr>
          <w:color w:val="000000"/>
          <w:szCs w:val="24"/>
        </w:rPr>
      </w:pPr>
      <w:r w:rsidRPr="00586CC6">
        <w:rPr>
          <w:color w:val="000000"/>
          <w:szCs w:val="24"/>
        </w:rPr>
        <w:t>Возможность набухания шлаков при их увлажнении и глинистых грунтов при замачивании химическими отходами производств устанавливают опытным путем в лабораторных или полевых условиях.</w:t>
      </w:r>
    </w:p>
    <w:p w:rsidR="00882D09" w:rsidRPr="00586CC6" w:rsidRDefault="00882D09">
      <w:pPr>
        <w:shd w:val="clear" w:color="auto" w:fill="FFFFFF"/>
        <w:ind w:firstLine="284"/>
        <w:jc w:val="both"/>
        <w:rPr>
          <w:color w:val="000000"/>
          <w:szCs w:val="24"/>
        </w:rPr>
      </w:pPr>
      <w:r w:rsidRPr="00586CC6">
        <w:rPr>
          <w:color w:val="000000"/>
          <w:szCs w:val="24"/>
        </w:rPr>
        <w:t xml:space="preserve">6.2.2 Набухающие грунты характеризуются относительным набуханием при заданном давлении </w:t>
      </w:r>
      <w:r w:rsidRPr="00586CC6">
        <w:rPr>
          <w:i/>
          <w:iCs/>
          <w:color w:val="000000"/>
          <w:szCs w:val="24"/>
        </w:rPr>
        <w:sym w:font="Symbol" w:char="0065"/>
      </w:r>
      <w:r w:rsidRPr="00586CC6">
        <w:rPr>
          <w:i/>
          <w:iCs/>
          <w:color w:val="000000"/>
          <w:szCs w:val="24"/>
          <w:vertAlign w:val="subscript"/>
          <w:lang w:val="en-US"/>
        </w:rPr>
        <w:t>sw</w:t>
      </w:r>
      <w:r w:rsidRPr="00586CC6">
        <w:rPr>
          <w:iCs/>
          <w:color w:val="000000"/>
          <w:szCs w:val="24"/>
        </w:rPr>
        <w:t xml:space="preserve">, </w:t>
      </w:r>
      <w:r w:rsidRPr="00586CC6">
        <w:rPr>
          <w:color w:val="000000"/>
          <w:szCs w:val="24"/>
        </w:rPr>
        <w:t xml:space="preserve">давлением набухания </w:t>
      </w:r>
      <w:r w:rsidRPr="00586CC6">
        <w:rPr>
          <w:i/>
          <w:iCs/>
          <w:color w:val="000000"/>
          <w:szCs w:val="24"/>
          <w:lang w:val="en-US"/>
        </w:rPr>
        <w:t>p</w:t>
      </w:r>
      <w:r w:rsidRPr="00586CC6">
        <w:rPr>
          <w:i/>
          <w:iCs/>
          <w:color w:val="000000"/>
          <w:szCs w:val="24"/>
          <w:vertAlign w:val="subscript"/>
          <w:lang w:val="en-US"/>
        </w:rPr>
        <w:t>sw</w:t>
      </w:r>
      <w:r w:rsidRPr="00586CC6">
        <w:rPr>
          <w:iCs/>
          <w:color w:val="000000"/>
          <w:szCs w:val="24"/>
        </w:rPr>
        <w:t xml:space="preserve">, </w:t>
      </w:r>
      <w:r w:rsidRPr="00586CC6">
        <w:rPr>
          <w:color w:val="000000"/>
          <w:szCs w:val="24"/>
        </w:rPr>
        <w:t xml:space="preserve">влажностью набухания </w:t>
      </w:r>
      <w:r w:rsidRPr="00586CC6">
        <w:rPr>
          <w:i/>
          <w:iCs/>
          <w:color w:val="000000"/>
          <w:szCs w:val="24"/>
          <w:lang w:val="en-US"/>
        </w:rPr>
        <w:t>w</w:t>
      </w:r>
      <w:r w:rsidRPr="00586CC6">
        <w:rPr>
          <w:i/>
          <w:iCs/>
          <w:color w:val="000000"/>
          <w:szCs w:val="24"/>
          <w:vertAlign w:val="subscript"/>
          <w:lang w:val="en-US"/>
        </w:rPr>
        <w:t>sw</w:t>
      </w:r>
      <w:r w:rsidRPr="00586CC6">
        <w:rPr>
          <w:color w:val="000000"/>
          <w:szCs w:val="24"/>
        </w:rPr>
        <w:t xml:space="preserve">, и относительной усадкой при высыхании </w:t>
      </w:r>
      <w:r w:rsidRPr="00586CC6">
        <w:rPr>
          <w:i/>
          <w:iCs/>
          <w:color w:val="000000"/>
          <w:szCs w:val="24"/>
        </w:rPr>
        <w:sym w:font="Symbol" w:char="0065"/>
      </w:r>
      <w:r w:rsidRPr="00586CC6">
        <w:rPr>
          <w:i/>
          <w:iCs/>
          <w:color w:val="000000"/>
          <w:szCs w:val="24"/>
          <w:vertAlign w:val="subscript"/>
          <w:lang w:val="en-US"/>
        </w:rPr>
        <w:t>sh</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Указанные характеристики определяют в соответствии с 6.2.7, 6.2.10 и 6.2.16.</w:t>
      </w:r>
    </w:p>
    <w:p w:rsidR="00882D09" w:rsidRPr="00586CC6" w:rsidRDefault="00882D09">
      <w:pPr>
        <w:pStyle w:val="ac"/>
        <w:spacing w:before="0" w:after="0"/>
        <w:rPr>
          <w:color w:val="000000"/>
        </w:rPr>
      </w:pPr>
      <w:bookmarkStart w:id="132" w:name="п_6_2_3"/>
      <w:bookmarkEnd w:id="132"/>
      <w:r w:rsidRPr="00586CC6">
        <w:rPr>
          <w:color w:val="000000"/>
        </w:rPr>
        <w:t>6.2.3 При проектировании оснований, сложенных набухающими грунтами, следует учитывать возможность:</w:t>
      </w:r>
    </w:p>
    <w:p w:rsidR="00882D09" w:rsidRPr="00586CC6" w:rsidRDefault="00882D09">
      <w:pPr>
        <w:shd w:val="clear" w:color="auto" w:fill="FFFFFF"/>
        <w:ind w:firstLine="284"/>
        <w:jc w:val="both"/>
        <w:rPr>
          <w:color w:val="000000"/>
          <w:szCs w:val="24"/>
        </w:rPr>
      </w:pPr>
      <w:r w:rsidRPr="00586CC6">
        <w:rPr>
          <w:color w:val="000000"/>
          <w:szCs w:val="24"/>
        </w:rPr>
        <w:t>набухания грунтов за счет подъема уровня подземных вод или инфильтрации - увлажнения грунтов производственными или поверхностными водами;</w:t>
      </w:r>
    </w:p>
    <w:p w:rsidR="00882D09" w:rsidRPr="00586CC6" w:rsidRDefault="00882D09">
      <w:pPr>
        <w:shd w:val="clear" w:color="auto" w:fill="FFFFFF"/>
        <w:ind w:firstLine="284"/>
        <w:jc w:val="both"/>
        <w:rPr>
          <w:color w:val="000000"/>
          <w:szCs w:val="24"/>
        </w:rPr>
      </w:pPr>
      <w:r w:rsidRPr="00586CC6">
        <w:rPr>
          <w:color w:val="000000"/>
          <w:szCs w:val="24"/>
        </w:rPr>
        <w:t>набухания грунтов за счет накопления влаги под сооружениями в ограниченной по глубине зоне вследствие нарушения природных условий испарения при застройке и асфальтировании территории (экранирование поверхности);</w:t>
      </w:r>
    </w:p>
    <w:p w:rsidR="00882D09" w:rsidRPr="00586CC6" w:rsidRDefault="00882D09">
      <w:pPr>
        <w:shd w:val="clear" w:color="auto" w:fill="FFFFFF"/>
        <w:ind w:firstLine="284"/>
        <w:jc w:val="both"/>
        <w:rPr>
          <w:color w:val="000000"/>
          <w:szCs w:val="24"/>
        </w:rPr>
      </w:pPr>
      <w:r w:rsidRPr="00586CC6">
        <w:rPr>
          <w:color w:val="000000"/>
          <w:szCs w:val="24"/>
        </w:rPr>
        <w:t>набухания и усадки грунта в верхней части зоны аэрации - за счет изменения водно-теплового режима (сезонных климатических факторов);</w:t>
      </w:r>
    </w:p>
    <w:p w:rsidR="00882D09" w:rsidRPr="00586CC6" w:rsidRDefault="00882D09">
      <w:pPr>
        <w:shd w:val="clear" w:color="auto" w:fill="FFFFFF"/>
        <w:ind w:firstLine="284"/>
        <w:jc w:val="both"/>
        <w:rPr>
          <w:color w:val="000000"/>
          <w:szCs w:val="24"/>
        </w:rPr>
      </w:pPr>
      <w:r w:rsidRPr="00586CC6">
        <w:rPr>
          <w:color w:val="000000"/>
          <w:szCs w:val="24"/>
        </w:rPr>
        <w:t>усадки за счет высыхания от воздействия тепловых источников.</w:t>
      </w:r>
    </w:p>
    <w:p w:rsidR="00882D09" w:rsidRPr="00586CC6" w:rsidRDefault="00882D09">
      <w:pPr>
        <w:pStyle w:val="a9"/>
        <w:rPr>
          <w:color w:val="000000"/>
          <w:szCs w:val="24"/>
        </w:rPr>
      </w:pPr>
      <w:r w:rsidRPr="00586CC6">
        <w:rPr>
          <w:color w:val="000000"/>
          <w:spacing w:val="40"/>
        </w:rPr>
        <w:t>Примечани</w:t>
      </w:r>
      <w:r w:rsidRPr="00586CC6">
        <w:rPr>
          <w:color w:val="000000"/>
        </w:rPr>
        <w:t>е - При проектировании заглубленных мастей сооружений необходимо учитывать горизонтальное давление, возникающее при набухании и усадке грунтов.</w:t>
      </w:r>
    </w:p>
    <w:p w:rsidR="00882D09" w:rsidRPr="00586CC6" w:rsidRDefault="00882D09">
      <w:pPr>
        <w:shd w:val="clear" w:color="auto" w:fill="FFFFFF"/>
        <w:ind w:firstLine="284"/>
        <w:jc w:val="both"/>
        <w:rPr>
          <w:color w:val="000000"/>
          <w:szCs w:val="24"/>
        </w:rPr>
      </w:pPr>
      <w:r w:rsidRPr="00586CC6">
        <w:rPr>
          <w:color w:val="000000"/>
          <w:szCs w:val="24"/>
        </w:rPr>
        <w:lastRenderedPageBreak/>
        <w:t xml:space="preserve">6.2.4 Горизонтальное давление </w:t>
      </w:r>
      <w:r w:rsidRPr="00586CC6">
        <w:rPr>
          <w:i/>
          <w:iCs/>
          <w:color w:val="000000"/>
          <w:szCs w:val="24"/>
          <w:lang w:val="en-US"/>
        </w:rPr>
        <w:t>p</w:t>
      </w:r>
      <w:r w:rsidRPr="00586CC6">
        <w:rPr>
          <w:i/>
          <w:iCs/>
          <w:color w:val="000000"/>
          <w:szCs w:val="24"/>
          <w:vertAlign w:val="subscript"/>
          <w:lang w:val="en-US"/>
        </w:rPr>
        <w:t>h</w:t>
      </w:r>
      <w:r w:rsidRPr="00586CC6">
        <w:rPr>
          <w:color w:val="000000"/>
          <w:szCs w:val="24"/>
        </w:rPr>
        <w:t>, кПа, определяют по формуле</w:t>
      </w:r>
    </w:p>
    <w:p w:rsidR="00882D09" w:rsidRPr="00586CC6" w:rsidRDefault="00882D09">
      <w:pPr>
        <w:pStyle w:val="ad"/>
        <w:tabs>
          <w:tab w:val="left" w:pos="8505"/>
        </w:tabs>
        <w:rPr>
          <w:color w:val="000000"/>
        </w:rPr>
      </w:pPr>
      <w:r w:rsidRPr="00586CC6">
        <w:rPr>
          <w:i/>
          <w:iCs/>
          <w:color w:val="000000"/>
        </w:rPr>
        <w:t>p</w:t>
      </w:r>
      <w:r w:rsidRPr="00586CC6">
        <w:rPr>
          <w:i/>
          <w:iCs/>
          <w:color w:val="000000"/>
          <w:vertAlign w:val="subscript"/>
        </w:rPr>
        <w:t>h</w:t>
      </w:r>
      <w:r w:rsidRPr="00586CC6">
        <w:rPr>
          <w:color w:val="000000"/>
        </w:rPr>
        <w:t xml:space="preserve"> = </w:t>
      </w:r>
      <w:r w:rsidRPr="00586CC6">
        <w:rPr>
          <w:i/>
          <w:iCs/>
          <w:color w:val="000000"/>
        </w:rPr>
        <w:sym w:font="Symbol" w:char="0067"/>
      </w:r>
      <w:r w:rsidRPr="00586CC6">
        <w:rPr>
          <w:i/>
          <w:iCs/>
          <w:color w:val="000000"/>
          <w:vertAlign w:val="subscript"/>
        </w:rPr>
        <w:t>c</w:t>
      </w:r>
      <w:r w:rsidRPr="00586CC6">
        <w:rPr>
          <w:i/>
          <w:iCs/>
          <w:color w:val="000000"/>
        </w:rPr>
        <w:t>k</w:t>
      </w:r>
      <w:r w:rsidRPr="00586CC6">
        <w:rPr>
          <w:i/>
          <w:iCs/>
          <w:color w:val="000000"/>
          <w:vertAlign w:val="subscript"/>
        </w:rPr>
        <w:t>sw</w:t>
      </w:r>
      <w:r w:rsidRPr="00586CC6">
        <w:rPr>
          <w:i/>
          <w:iCs/>
          <w:color w:val="000000"/>
        </w:rPr>
        <w:t>p</w:t>
      </w:r>
      <w:r w:rsidRPr="00586CC6">
        <w:rPr>
          <w:color w:val="000000"/>
          <w:vertAlign w:val="subscript"/>
        </w:rPr>
        <w:t>max,</w:t>
      </w:r>
      <w:r w:rsidRPr="00586CC6">
        <w:rPr>
          <w:i/>
          <w:iCs/>
          <w:color w:val="000000"/>
          <w:vertAlign w:val="subscript"/>
        </w:rPr>
        <w:t>h</w:t>
      </w:r>
      <w:r w:rsidRPr="00586CC6">
        <w:rPr>
          <w:color w:val="000000"/>
        </w:rPr>
        <w:t>,</w:t>
      </w:r>
      <w:r w:rsidRPr="00586CC6">
        <w:rPr>
          <w:color w:val="000000"/>
        </w:rPr>
        <w:tab/>
        <w:t>(6.5)</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rPr>
        <w:sym w:font="Symbol" w:char="0067"/>
      </w:r>
      <w:r w:rsidRPr="00586CC6">
        <w:rPr>
          <w:i/>
          <w:iCs/>
          <w:color w:val="000000"/>
          <w:vertAlign w:val="subscript"/>
        </w:rPr>
        <w:t>c</w:t>
      </w:r>
      <w:r w:rsidRPr="00586CC6">
        <w:rPr>
          <w:iCs/>
          <w:color w:val="000000"/>
          <w:szCs w:val="24"/>
        </w:rPr>
        <w:t xml:space="preserve"> </w:t>
      </w:r>
      <w:r w:rsidRPr="00586CC6">
        <w:rPr>
          <w:color w:val="000000"/>
          <w:szCs w:val="24"/>
        </w:rPr>
        <w:t>- коэффициент условий работы, равный 0,85;</w:t>
      </w:r>
    </w:p>
    <w:p w:rsidR="00882D09" w:rsidRPr="00586CC6" w:rsidRDefault="00882D09">
      <w:pPr>
        <w:shd w:val="clear" w:color="auto" w:fill="FFFFFF"/>
        <w:ind w:firstLine="284"/>
        <w:jc w:val="both"/>
        <w:rPr>
          <w:color w:val="000000"/>
          <w:szCs w:val="24"/>
        </w:rPr>
      </w:pPr>
      <w:r w:rsidRPr="00586CC6">
        <w:rPr>
          <w:i/>
          <w:iCs/>
          <w:color w:val="000000"/>
        </w:rPr>
        <w:t>k</w:t>
      </w:r>
      <w:r w:rsidRPr="00586CC6">
        <w:rPr>
          <w:i/>
          <w:iCs/>
          <w:color w:val="000000"/>
          <w:vertAlign w:val="subscript"/>
        </w:rPr>
        <w:t>sw</w:t>
      </w:r>
      <w:r w:rsidRPr="00586CC6">
        <w:rPr>
          <w:iCs/>
          <w:color w:val="000000"/>
          <w:szCs w:val="24"/>
        </w:rPr>
        <w:t xml:space="preserve"> </w:t>
      </w:r>
      <w:r w:rsidRPr="00586CC6">
        <w:rPr>
          <w:color w:val="000000"/>
          <w:szCs w:val="24"/>
        </w:rPr>
        <w:t>- коэффициент, зависящий от интенсивности набухания и принимаемый по таблице 6.1;</w:t>
      </w:r>
    </w:p>
    <w:p w:rsidR="00882D09" w:rsidRPr="00586CC6" w:rsidRDefault="00882D09">
      <w:pPr>
        <w:shd w:val="clear" w:color="auto" w:fill="FFFFFF"/>
        <w:ind w:firstLine="284"/>
        <w:jc w:val="both"/>
        <w:rPr>
          <w:color w:val="000000"/>
          <w:szCs w:val="24"/>
        </w:rPr>
      </w:pPr>
      <w:r w:rsidRPr="00586CC6">
        <w:rPr>
          <w:i/>
          <w:iCs/>
          <w:color w:val="000000"/>
        </w:rPr>
        <w:t>p</w:t>
      </w:r>
      <w:r w:rsidRPr="00586CC6">
        <w:rPr>
          <w:color w:val="000000"/>
          <w:vertAlign w:val="subscript"/>
        </w:rPr>
        <w:t>max,</w:t>
      </w:r>
      <w:r w:rsidRPr="00586CC6">
        <w:rPr>
          <w:i/>
          <w:iCs/>
          <w:color w:val="000000"/>
          <w:vertAlign w:val="subscript"/>
        </w:rPr>
        <w:t>h</w:t>
      </w:r>
      <w:r w:rsidRPr="00586CC6">
        <w:rPr>
          <w:iCs/>
          <w:color w:val="000000"/>
          <w:szCs w:val="24"/>
        </w:rPr>
        <w:t xml:space="preserve"> </w:t>
      </w:r>
      <w:r w:rsidRPr="00586CC6">
        <w:rPr>
          <w:color w:val="000000"/>
          <w:szCs w:val="24"/>
        </w:rPr>
        <w:t>- максимальное горизонтальное давление, определяемое в лабораторных условиях, кПа.</w:t>
      </w:r>
    </w:p>
    <w:p w:rsidR="00882D09" w:rsidRPr="00586CC6" w:rsidRDefault="00882D09">
      <w:pPr>
        <w:pStyle w:val="ac"/>
        <w:rPr>
          <w:color w:val="000000"/>
        </w:rPr>
      </w:pPr>
      <w:r w:rsidRPr="00586CC6">
        <w:rPr>
          <w:color w:val="000000"/>
        </w:rPr>
        <w:t>Таблица 6.1</w:t>
      </w:r>
    </w:p>
    <w:tbl>
      <w:tblPr>
        <w:tblW w:w="5000" w:type="pct"/>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tblPr>
      <w:tblGrid>
        <w:gridCol w:w="5070"/>
        <w:gridCol w:w="665"/>
        <w:gridCol w:w="665"/>
        <w:gridCol w:w="665"/>
        <w:gridCol w:w="665"/>
        <w:gridCol w:w="665"/>
        <w:gridCol w:w="665"/>
        <w:gridCol w:w="661"/>
      </w:tblGrid>
      <w:tr w:rsidR="00586CC6" w:rsidRPr="00586CC6">
        <w:trPr>
          <w:trHeight w:val="20"/>
          <w:jc w:val="center"/>
        </w:trPr>
        <w:tc>
          <w:tcPr>
            <w:tcW w:w="2608" w:type="pct"/>
            <w:tcBorders>
              <w:top w:val="single" w:sz="4" w:space="0" w:color="auto"/>
              <w:left w:val="single" w:sz="4" w:space="0" w:color="auto"/>
              <w:bottom w:val="single" w:sz="4" w:space="0" w:color="auto"/>
              <w:right w:val="single" w:sz="4"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Интенсивность набухания за 1 сут, %</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w:t>
            </w:r>
          </w:p>
        </w:tc>
      </w:tr>
      <w:tr w:rsidR="00586CC6" w:rsidRPr="00586CC6">
        <w:trPr>
          <w:trHeight w:val="20"/>
          <w:jc w:val="center"/>
        </w:trPr>
        <w:tc>
          <w:tcPr>
            <w:tcW w:w="2608" w:type="pct"/>
            <w:tcBorders>
              <w:top w:val="single" w:sz="4" w:space="0" w:color="auto"/>
              <w:left w:val="single" w:sz="4" w:space="0" w:color="auto"/>
              <w:bottom w:val="single" w:sz="4" w:space="0" w:color="auto"/>
              <w:right w:val="single" w:sz="4"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i/>
                <w:iCs/>
                <w:color w:val="000000"/>
                <w:sz w:val="20"/>
              </w:rPr>
              <w:t>k</w:t>
            </w:r>
            <w:r w:rsidRPr="00586CC6">
              <w:rPr>
                <w:i/>
                <w:iCs/>
                <w:color w:val="000000"/>
                <w:sz w:val="20"/>
                <w:vertAlign w:val="subscript"/>
              </w:rPr>
              <w:t>sw</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1,40</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1,25</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1,12</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1,05</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1,02</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1,01</w:t>
            </w:r>
          </w:p>
        </w:tc>
        <w:tc>
          <w:tcPr>
            <w:tcW w:w="34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1,00</w:t>
            </w:r>
          </w:p>
        </w:tc>
      </w:tr>
    </w:tbl>
    <w:p w:rsidR="00882D09" w:rsidRPr="00586CC6" w:rsidRDefault="00882D09">
      <w:pPr>
        <w:pStyle w:val="ac"/>
        <w:spacing w:after="0"/>
        <w:rPr>
          <w:color w:val="000000"/>
        </w:rPr>
      </w:pPr>
      <w:r w:rsidRPr="00586CC6">
        <w:rPr>
          <w:color w:val="000000"/>
        </w:rPr>
        <w:t xml:space="preserve">6.2.5 Основания, сложенные набухающими грунтами, должны рассчитываться в соответствии с требованиями </w:t>
      </w:r>
      <w:r w:rsidRPr="00586CC6">
        <w:rPr>
          <w:color w:val="000000"/>
          <w:szCs w:val="22"/>
        </w:rPr>
        <w:t>раздела 5</w:t>
      </w:r>
      <w:r w:rsidRPr="00586CC6">
        <w:rPr>
          <w:color w:val="000000"/>
        </w:rPr>
        <w:t>.</w:t>
      </w:r>
    </w:p>
    <w:p w:rsidR="00882D09" w:rsidRPr="00586CC6" w:rsidRDefault="00882D09">
      <w:pPr>
        <w:shd w:val="clear" w:color="auto" w:fill="FFFFFF"/>
        <w:ind w:firstLine="284"/>
        <w:jc w:val="both"/>
        <w:rPr>
          <w:color w:val="000000"/>
          <w:szCs w:val="24"/>
        </w:rPr>
      </w:pPr>
      <w:r w:rsidRPr="00586CC6">
        <w:rPr>
          <w:color w:val="000000"/>
          <w:szCs w:val="24"/>
        </w:rPr>
        <w:t>Деформации основания в результате набухания или усадки грунта должны определяться путем суммирования деформаций отдельных слоев основания согласно 6.2.9, 6.2.15.</w:t>
      </w:r>
    </w:p>
    <w:p w:rsidR="00882D09" w:rsidRPr="00586CC6" w:rsidRDefault="00882D09">
      <w:pPr>
        <w:shd w:val="clear" w:color="auto" w:fill="FFFFFF"/>
        <w:ind w:firstLine="284"/>
        <w:jc w:val="both"/>
        <w:rPr>
          <w:color w:val="000000"/>
          <w:szCs w:val="24"/>
        </w:rPr>
      </w:pPr>
      <w:r w:rsidRPr="00586CC6">
        <w:rPr>
          <w:color w:val="000000"/>
          <w:szCs w:val="24"/>
        </w:rPr>
        <w:t>При определении деформаций основания осадка его от внешней нагрузки и возможная осадка от уменьшения влажности набухающего грунта должны суммироваться. Подъем основания в результате набухания грунта определяют в предположении, что осадки основания от внешней нагрузки стабилизировались.</w:t>
      </w:r>
    </w:p>
    <w:p w:rsidR="00882D09" w:rsidRPr="00586CC6" w:rsidRDefault="00882D09">
      <w:pPr>
        <w:shd w:val="clear" w:color="auto" w:fill="FFFFFF"/>
        <w:ind w:firstLine="284"/>
        <w:jc w:val="both"/>
        <w:rPr>
          <w:color w:val="000000"/>
          <w:szCs w:val="24"/>
        </w:rPr>
      </w:pPr>
      <w:r w:rsidRPr="00586CC6">
        <w:rPr>
          <w:color w:val="000000"/>
          <w:szCs w:val="24"/>
        </w:rPr>
        <w:t>Предельные значения деформаций основания фундаментов, вызываемых набуханием (усадкой) грунтов, допускается принимать в соответствии с указаниями приложения Д с учетом требований 5.6.50.</w:t>
      </w:r>
    </w:p>
    <w:p w:rsidR="00882D09" w:rsidRPr="00586CC6" w:rsidRDefault="00882D09">
      <w:pPr>
        <w:shd w:val="clear" w:color="auto" w:fill="FFFFFF"/>
        <w:ind w:firstLine="284"/>
        <w:jc w:val="both"/>
        <w:rPr>
          <w:color w:val="000000"/>
          <w:szCs w:val="24"/>
        </w:rPr>
      </w:pPr>
      <w:r w:rsidRPr="00586CC6">
        <w:rPr>
          <w:color w:val="000000"/>
          <w:szCs w:val="24"/>
        </w:rPr>
        <w:t>6.2.6 При расчете оснований из набухающих грунтов должны применяться характеристики грунтов при их природной плотности и влажности. При расчете оснований из набухающих грунтов после их предварительного замачивания используют характеристики грунта в замоченном состоянии.</w:t>
      </w:r>
    </w:p>
    <w:p w:rsidR="00882D09" w:rsidRPr="00586CC6" w:rsidRDefault="00882D09">
      <w:pPr>
        <w:shd w:val="clear" w:color="auto" w:fill="FFFFFF"/>
        <w:ind w:firstLine="284"/>
        <w:jc w:val="both"/>
        <w:rPr>
          <w:color w:val="000000"/>
          <w:szCs w:val="24"/>
        </w:rPr>
      </w:pPr>
      <w:r w:rsidRPr="00586CC6">
        <w:rPr>
          <w:color w:val="000000"/>
          <w:szCs w:val="24"/>
        </w:rPr>
        <w:t xml:space="preserve">Расчетное сопротивление грунтов оснований, сложенных набухающими грунтами, вычисляют по формуле </w:t>
      </w:r>
      <w:r w:rsidRPr="00586CC6">
        <w:rPr>
          <w:color w:val="000000"/>
        </w:rPr>
        <w:t>(5.7</w:t>
      </w:r>
      <w:r w:rsidRPr="00586CC6">
        <w:rPr>
          <w:color w:val="000000"/>
          <w:szCs w:val="24"/>
        </w:rPr>
        <w:t>). При этом рекомендуется учитывать допустимость его повышения согласно указаниям 5.6.24, что будет способствовать уменьшению подъема фундамента при набухании грунта.</w:t>
      </w:r>
    </w:p>
    <w:p w:rsidR="00882D09" w:rsidRPr="00586CC6" w:rsidRDefault="00882D09">
      <w:pPr>
        <w:shd w:val="clear" w:color="auto" w:fill="FFFFFF"/>
        <w:ind w:firstLine="284"/>
        <w:jc w:val="both"/>
        <w:rPr>
          <w:color w:val="000000"/>
          <w:szCs w:val="24"/>
        </w:rPr>
      </w:pPr>
      <w:bookmarkStart w:id="133" w:name="п_6_2_7"/>
      <w:bookmarkEnd w:id="133"/>
      <w:r w:rsidRPr="00586CC6">
        <w:rPr>
          <w:color w:val="000000"/>
          <w:szCs w:val="24"/>
        </w:rPr>
        <w:t xml:space="preserve">6.2.7 Относительное набухание </w:t>
      </w:r>
      <w:r w:rsidRPr="00586CC6">
        <w:rPr>
          <w:i/>
          <w:iCs/>
          <w:color w:val="000000"/>
          <w:szCs w:val="22"/>
        </w:rPr>
        <w:sym w:font="Symbol" w:char="0065"/>
      </w:r>
      <w:r w:rsidRPr="00586CC6">
        <w:rPr>
          <w:i/>
          <w:iCs/>
          <w:color w:val="000000"/>
          <w:szCs w:val="24"/>
          <w:vertAlign w:val="subscript"/>
          <w:lang w:val="en-US"/>
        </w:rPr>
        <w:t>sw</w:t>
      </w:r>
      <w:r w:rsidRPr="00586CC6">
        <w:rPr>
          <w:iCs/>
          <w:color w:val="000000"/>
          <w:szCs w:val="24"/>
        </w:rPr>
        <w:t xml:space="preserve">, </w:t>
      </w:r>
      <w:r w:rsidRPr="00586CC6">
        <w:rPr>
          <w:color w:val="000000"/>
          <w:szCs w:val="24"/>
        </w:rPr>
        <w:t xml:space="preserve">давление набухания </w:t>
      </w:r>
      <w:r w:rsidRPr="00586CC6">
        <w:rPr>
          <w:i/>
          <w:iCs/>
          <w:color w:val="000000"/>
          <w:szCs w:val="24"/>
          <w:lang w:val="en-US"/>
        </w:rPr>
        <w:t>p</w:t>
      </w:r>
      <w:r w:rsidRPr="00586CC6">
        <w:rPr>
          <w:i/>
          <w:iCs/>
          <w:color w:val="000000"/>
          <w:szCs w:val="24"/>
          <w:vertAlign w:val="subscript"/>
          <w:lang w:val="en-US"/>
        </w:rPr>
        <w:t>sw</w:t>
      </w:r>
      <w:r w:rsidRPr="00586CC6">
        <w:rPr>
          <w:iCs/>
          <w:color w:val="000000"/>
          <w:szCs w:val="24"/>
          <w:lang w:val="en-US"/>
        </w:rPr>
        <w:t xml:space="preserve"> </w:t>
      </w:r>
      <w:r w:rsidRPr="00586CC6">
        <w:rPr>
          <w:color w:val="000000"/>
          <w:szCs w:val="24"/>
        </w:rPr>
        <w:t xml:space="preserve">и относительную усадку </w:t>
      </w:r>
      <w:r w:rsidRPr="00586CC6">
        <w:rPr>
          <w:i/>
          <w:iCs/>
          <w:color w:val="000000"/>
          <w:szCs w:val="22"/>
        </w:rPr>
        <w:sym w:font="Symbol" w:char="0065"/>
      </w:r>
      <w:r w:rsidRPr="00586CC6">
        <w:rPr>
          <w:i/>
          <w:iCs/>
          <w:color w:val="000000"/>
          <w:szCs w:val="24"/>
          <w:vertAlign w:val="subscript"/>
          <w:lang w:val="en-US"/>
        </w:rPr>
        <w:t>sh</w:t>
      </w:r>
      <w:r w:rsidRPr="00586CC6">
        <w:rPr>
          <w:iCs/>
          <w:color w:val="000000"/>
          <w:szCs w:val="24"/>
          <w:lang w:val="en-US"/>
        </w:rPr>
        <w:t xml:space="preserve"> </w:t>
      </w:r>
      <w:r w:rsidRPr="00586CC6">
        <w:rPr>
          <w:color w:val="000000"/>
          <w:szCs w:val="24"/>
        </w:rPr>
        <w:t>определяют по результатам лабораторных испытаний (ГОСТ 24143) с учетом указанных в 6.2.3 причин набухания или усадки. Эти характеристики могут быть получены также по данным полевых испытаний грунтов штампом.</w:t>
      </w:r>
    </w:p>
    <w:p w:rsidR="00882D09" w:rsidRPr="00586CC6" w:rsidRDefault="00882D09">
      <w:pPr>
        <w:shd w:val="clear" w:color="auto" w:fill="FFFFFF"/>
        <w:ind w:firstLine="284"/>
        <w:jc w:val="both"/>
        <w:rPr>
          <w:color w:val="000000"/>
          <w:szCs w:val="24"/>
        </w:rPr>
      </w:pPr>
      <w:r w:rsidRPr="00586CC6">
        <w:rPr>
          <w:color w:val="000000"/>
          <w:szCs w:val="24"/>
        </w:rPr>
        <w:t xml:space="preserve">6.2.8 Нормативные значения характеристик </w:t>
      </w:r>
      <w:r w:rsidRPr="00586CC6">
        <w:rPr>
          <w:i/>
          <w:iCs/>
          <w:color w:val="000000"/>
          <w:szCs w:val="22"/>
        </w:rPr>
        <w:sym w:font="Symbol" w:char="0065"/>
      </w:r>
      <w:r w:rsidRPr="00586CC6">
        <w:rPr>
          <w:i/>
          <w:iCs/>
          <w:color w:val="000000"/>
          <w:szCs w:val="24"/>
          <w:vertAlign w:val="subscript"/>
          <w:lang w:val="en-US"/>
        </w:rPr>
        <w:t>sw</w:t>
      </w:r>
      <w:r w:rsidRPr="00586CC6">
        <w:rPr>
          <w:iCs/>
          <w:color w:val="000000"/>
          <w:szCs w:val="24"/>
          <w:lang w:val="en-US"/>
        </w:rPr>
        <w:t xml:space="preserve"> </w:t>
      </w:r>
      <w:r w:rsidRPr="00586CC6">
        <w:rPr>
          <w:color w:val="000000"/>
          <w:szCs w:val="24"/>
        </w:rPr>
        <w:t xml:space="preserve">и </w:t>
      </w:r>
      <w:r w:rsidRPr="00586CC6">
        <w:rPr>
          <w:i/>
          <w:iCs/>
          <w:color w:val="000000"/>
          <w:szCs w:val="22"/>
        </w:rPr>
        <w:sym w:font="Symbol" w:char="0065"/>
      </w:r>
      <w:r w:rsidRPr="00586CC6">
        <w:rPr>
          <w:i/>
          <w:iCs/>
          <w:color w:val="000000"/>
          <w:szCs w:val="24"/>
          <w:vertAlign w:val="subscript"/>
          <w:lang w:val="en-US"/>
        </w:rPr>
        <w:t>sh</w:t>
      </w:r>
      <w:r w:rsidRPr="00586CC6">
        <w:rPr>
          <w:color w:val="000000"/>
          <w:szCs w:val="24"/>
        </w:rPr>
        <w:t xml:space="preserve"> набухающих грунтов вычисляют как средние значения результатов их определений (ГОСТ 20522). Расчетные значения этих характеристик допускается принимать равными нормативным </w:t>
      </w:r>
      <w:r w:rsidRPr="00586CC6">
        <w:rPr>
          <w:iCs/>
          <w:color w:val="000000"/>
          <w:szCs w:val="24"/>
        </w:rPr>
        <w:t>(</w:t>
      </w:r>
      <w:r w:rsidRPr="00586CC6">
        <w:rPr>
          <w:i/>
          <w:color w:val="000000"/>
          <w:szCs w:val="24"/>
        </w:rPr>
        <w:sym w:font="Symbol" w:char="0067"/>
      </w:r>
      <w:r w:rsidRPr="00586CC6">
        <w:rPr>
          <w:i/>
          <w:iCs/>
          <w:color w:val="000000"/>
          <w:szCs w:val="24"/>
          <w:vertAlign w:val="subscript"/>
          <w:lang w:val="en-US"/>
        </w:rPr>
        <w:t>g</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color w:val="000000"/>
          <w:szCs w:val="24"/>
        </w:rPr>
        <w:t>1).</w:t>
      </w:r>
    </w:p>
    <w:p w:rsidR="00882D09" w:rsidRPr="00586CC6" w:rsidRDefault="00882D09">
      <w:pPr>
        <w:shd w:val="clear" w:color="auto" w:fill="FFFFFF"/>
        <w:ind w:firstLine="284"/>
        <w:jc w:val="both"/>
        <w:rPr>
          <w:color w:val="000000"/>
          <w:szCs w:val="24"/>
        </w:rPr>
      </w:pPr>
      <w:bookmarkStart w:id="134" w:name="п_6_2_9"/>
      <w:bookmarkEnd w:id="134"/>
      <w:r w:rsidRPr="00586CC6">
        <w:rPr>
          <w:color w:val="000000"/>
          <w:szCs w:val="24"/>
        </w:rPr>
        <w:t xml:space="preserve">6.2.9 Подъем основания при набухании грунта </w:t>
      </w:r>
      <w:r w:rsidRPr="00586CC6">
        <w:rPr>
          <w:i/>
          <w:iCs/>
          <w:color w:val="000000"/>
          <w:szCs w:val="24"/>
          <w:lang w:val="en-US"/>
        </w:rPr>
        <w:t>h</w:t>
      </w:r>
      <w:r w:rsidRPr="00586CC6">
        <w:rPr>
          <w:i/>
          <w:iCs/>
          <w:color w:val="000000"/>
          <w:szCs w:val="24"/>
          <w:vertAlign w:val="subscript"/>
          <w:lang w:val="en-US"/>
        </w:rPr>
        <w:t>sw</w:t>
      </w:r>
      <w:r w:rsidRPr="00586CC6">
        <w:rPr>
          <w:iCs/>
          <w:color w:val="000000"/>
          <w:szCs w:val="24"/>
        </w:rPr>
        <w:t xml:space="preserve">, </w:t>
      </w:r>
      <w:r w:rsidRPr="00586CC6">
        <w:rPr>
          <w:color w:val="000000"/>
          <w:szCs w:val="24"/>
        </w:rPr>
        <w:t>см, определяют по формуле</w:t>
      </w:r>
    </w:p>
    <w:p w:rsidR="00882D09" w:rsidRPr="00586CC6" w:rsidRDefault="008B293F">
      <w:pPr>
        <w:pStyle w:val="ad"/>
        <w:tabs>
          <w:tab w:val="left" w:pos="8505"/>
        </w:tabs>
        <w:rPr>
          <w:color w:val="000000"/>
          <w:szCs w:val="24"/>
          <w:lang w:val="ru-RU"/>
        </w:rPr>
      </w:pPr>
      <w:r>
        <w:rPr>
          <w:noProof/>
          <w:color w:val="000000"/>
          <w:position w:val="-28"/>
          <w:lang w:val="ru-RU"/>
        </w:rPr>
        <w:drawing>
          <wp:inline distT="0" distB="0" distL="0" distR="0">
            <wp:extent cx="1181100" cy="42862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srcRect/>
                    <a:stretch>
                      <a:fillRect/>
                    </a:stretch>
                  </pic:blipFill>
                  <pic:spPr bwMode="auto">
                    <a:xfrm>
                      <a:off x="0" y="0"/>
                      <a:ext cx="1181100" cy="428625"/>
                    </a:xfrm>
                    <a:prstGeom prst="rect">
                      <a:avLst/>
                    </a:prstGeom>
                    <a:noFill/>
                    <a:ln w="9525">
                      <a:noFill/>
                      <a:miter lim="800000"/>
                      <a:headEnd/>
                      <a:tailEnd/>
                    </a:ln>
                  </pic:spPr>
                </pic:pic>
              </a:graphicData>
            </a:graphic>
          </wp:inline>
        </w:drawing>
      </w:r>
      <w:r w:rsidR="00882D09" w:rsidRPr="00586CC6">
        <w:rPr>
          <w:color w:val="000000"/>
          <w:lang w:val="ru-RU"/>
        </w:rPr>
        <w:tab/>
      </w:r>
      <w:bookmarkStart w:id="135" w:name="фор_6_6"/>
      <w:bookmarkEnd w:id="135"/>
      <w:r w:rsidR="00882D09" w:rsidRPr="00586CC6">
        <w:rPr>
          <w:color w:val="000000"/>
          <w:lang w:val="ru-RU"/>
        </w:rPr>
        <w:t>(6.6)</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2"/>
        </w:rPr>
        <w:sym w:font="Symbol" w:char="0065"/>
      </w:r>
      <w:r w:rsidRPr="00586CC6">
        <w:rPr>
          <w:i/>
          <w:iCs/>
          <w:color w:val="000000"/>
          <w:szCs w:val="24"/>
          <w:vertAlign w:val="subscript"/>
          <w:lang w:val="en-US"/>
        </w:rPr>
        <w:t>sw</w:t>
      </w:r>
      <w:r w:rsidRPr="00586CC6">
        <w:rPr>
          <w:i/>
          <w:iCs/>
          <w:color w:val="000000"/>
          <w:szCs w:val="24"/>
          <w:vertAlign w:val="subscript"/>
        </w:rPr>
        <w:t>,</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xml:space="preserve">- относительное набухание грунта </w:t>
      </w:r>
      <w:r w:rsidRPr="00586CC6">
        <w:rPr>
          <w:i/>
          <w:iCs/>
          <w:color w:val="000000"/>
          <w:szCs w:val="24"/>
          <w:lang w:val="en-US"/>
        </w:rPr>
        <w:t>i</w:t>
      </w:r>
      <w:r w:rsidRPr="00586CC6">
        <w:rPr>
          <w:color w:val="000000"/>
          <w:szCs w:val="24"/>
        </w:rPr>
        <w:t>-го слоя, определяемое в соответствии с 6.2.10;</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xml:space="preserve">- толщина </w:t>
      </w:r>
      <w:r w:rsidRPr="00586CC6">
        <w:rPr>
          <w:i/>
          <w:iCs/>
          <w:color w:val="000000"/>
          <w:szCs w:val="24"/>
          <w:lang w:val="en-US"/>
        </w:rPr>
        <w:t>i</w:t>
      </w:r>
      <w:r w:rsidRPr="00586CC6">
        <w:rPr>
          <w:color w:val="000000"/>
          <w:szCs w:val="24"/>
        </w:rPr>
        <w:t>-го слоя грунта, см;</w:t>
      </w:r>
    </w:p>
    <w:p w:rsidR="00882D09" w:rsidRPr="00586CC6" w:rsidRDefault="00882D09">
      <w:pPr>
        <w:shd w:val="clear" w:color="auto" w:fill="FFFFFF"/>
        <w:ind w:firstLine="284"/>
        <w:jc w:val="both"/>
        <w:rPr>
          <w:color w:val="000000"/>
          <w:szCs w:val="24"/>
        </w:rPr>
      </w:pPr>
      <w:r w:rsidRPr="00586CC6">
        <w:rPr>
          <w:i/>
          <w:iCs/>
          <w:color w:val="000000"/>
          <w:szCs w:val="24"/>
          <w:lang w:val="en-US"/>
        </w:rPr>
        <w:t>k</w:t>
      </w:r>
      <w:r w:rsidRPr="00586CC6">
        <w:rPr>
          <w:i/>
          <w:iCs/>
          <w:color w:val="000000"/>
          <w:szCs w:val="24"/>
          <w:vertAlign w:val="subscript"/>
          <w:lang w:val="en-US"/>
        </w:rPr>
        <w:t>sw</w:t>
      </w:r>
      <w:r w:rsidRPr="00586CC6">
        <w:rPr>
          <w:iCs/>
          <w:color w:val="000000"/>
          <w:szCs w:val="24"/>
          <w:vertAlign w:val="subscript"/>
        </w:rPr>
        <w:t>.</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коэффициент, определяемый в соответствии с 6.2.12;</w:t>
      </w:r>
    </w:p>
    <w:p w:rsidR="00882D09" w:rsidRPr="00586CC6" w:rsidRDefault="00882D09">
      <w:pPr>
        <w:shd w:val="clear" w:color="auto" w:fill="FFFFFF"/>
        <w:ind w:firstLine="284"/>
        <w:jc w:val="both"/>
        <w:rPr>
          <w:color w:val="000000"/>
          <w:szCs w:val="24"/>
        </w:rPr>
      </w:pPr>
      <w:r w:rsidRPr="00586CC6">
        <w:rPr>
          <w:i/>
          <w:iCs/>
          <w:color w:val="000000"/>
          <w:szCs w:val="24"/>
        </w:rPr>
        <w:t>п</w:t>
      </w:r>
      <w:r w:rsidRPr="00586CC6">
        <w:rPr>
          <w:iCs/>
          <w:color w:val="000000"/>
          <w:szCs w:val="24"/>
        </w:rPr>
        <w:t xml:space="preserve"> </w:t>
      </w:r>
      <w:r w:rsidRPr="00586CC6">
        <w:rPr>
          <w:color w:val="000000"/>
          <w:szCs w:val="24"/>
        </w:rPr>
        <w:t>- число слоев, на которое разбита зона набухания грунта.</w:t>
      </w:r>
    </w:p>
    <w:p w:rsidR="00882D09" w:rsidRPr="00586CC6" w:rsidRDefault="00882D09">
      <w:pPr>
        <w:shd w:val="clear" w:color="auto" w:fill="FFFFFF"/>
        <w:ind w:firstLine="284"/>
        <w:jc w:val="both"/>
        <w:rPr>
          <w:color w:val="000000"/>
          <w:szCs w:val="24"/>
        </w:rPr>
      </w:pPr>
      <w:bookmarkStart w:id="136" w:name="п_6_2_10"/>
      <w:bookmarkEnd w:id="136"/>
      <w:r w:rsidRPr="00586CC6">
        <w:rPr>
          <w:color w:val="000000"/>
          <w:szCs w:val="24"/>
        </w:rPr>
        <w:t>6.2.10 Относительное набухание грунта при инфильтрации влаги определяют по формуле</w:t>
      </w:r>
    </w:p>
    <w:p w:rsidR="00882D09" w:rsidRPr="00586CC6" w:rsidRDefault="00882D09">
      <w:pPr>
        <w:pStyle w:val="ad"/>
        <w:tabs>
          <w:tab w:val="left" w:pos="8505"/>
        </w:tabs>
        <w:rPr>
          <w:color w:val="000000"/>
        </w:rPr>
      </w:pPr>
      <w:r w:rsidRPr="00586CC6">
        <w:rPr>
          <w:i/>
          <w:iCs/>
          <w:color w:val="000000"/>
          <w:szCs w:val="22"/>
        </w:rPr>
        <w:sym w:font="Symbol" w:char="0065"/>
      </w:r>
      <w:r w:rsidRPr="00586CC6">
        <w:rPr>
          <w:i/>
          <w:iCs/>
          <w:color w:val="000000"/>
          <w:szCs w:val="24"/>
          <w:vertAlign w:val="subscript"/>
        </w:rPr>
        <w:t>sw</w:t>
      </w:r>
      <w:r w:rsidRPr="00586CC6">
        <w:rPr>
          <w:color w:val="000000"/>
        </w:rPr>
        <w:t xml:space="preserve"> = (</w:t>
      </w:r>
      <w:r w:rsidRPr="00586CC6">
        <w:rPr>
          <w:i/>
          <w:iCs/>
          <w:color w:val="000000"/>
        </w:rPr>
        <w:t>h</w:t>
      </w:r>
      <w:r w:rsidRPr="00586CC6">
        <w:rPr>
          <w:i/>
          <w:iCs/>
          <w:color w:val="000000"/>
          <w:vertAlign w:val="subscript"/>
        </w:rPr>
        <w:t>sat</w:t>
      </w:r>
      <w:r w:rsidRPr="00586CC6">
        <w:rPr>
          <w:color w:val="000000"/>
        </w:rPr>
        <w:t xml:space="preserve"> – </w:t>
      </w:r>
      <w:r w:rsidRPr="00586CC6">
        <w:rPr>
          <w:i/>
          <w:iCs/>
          <w:color w:val="000000"/>
        </w:rPr>
        <w:t>h</w:t>
      </w:r>
      <w:r w:rsidRPr="00586CC6">
        <w:rPr>
          <w:i/>
          <w:iCs/>
          <w:color w:val="000000"/>
          <w:vertAlign w:val="subscript"/>
        </w:rPr>
        <w:t>n</w:t>
      </w:r>
      <w:r w:rsidRPr="00586CC6">
        <w:rPr>
          <w:color w:val="000000"/>
        </w:rPr>
        <w:t>)/</w:t>
      </w:r>
      <w:r w:rsidRPr="00586CC6">
        <w:rPr>
          <w:i/>
          <w:iCs/>
          <w:color w:val="000000"/>
        </w:rPr>
        <w:t>h</w:t>
      </w:r>
      <w:r w:rsidRPr="00586CC6">
        <w:rPr>
          <w:i/>
          <w:iCs/>
          <w:color w:val="000000"/>
          <w:vertAlign w:val="subscript"/>
        </w:rPr>
        <w:t>n</w:t>
      </w:r>
      <w:r w:rsidRPr="00586CC6">
        <w:rPr>
          <w:color w:val="000000"/>
        </w:rPr>
        <w:t>,</w:t>
      </w:r>
      <w:r w:rsidRPr="00586CC6">
        <w:rPr>
          <w:color w:val="000000"/>
        </w:rPr>
        <w:tab/>
        <w:t>(6.7)</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h</w:t>
      </w:r>
      <w:r w:rsidRPr="00586CC6">
        <w:rPr>
          <w:i/>
          <w:iCs/>
          <w:color w:val="000000"/>
          <w:szCs w:val="24"/>
          <w:vertAlign w:val="subscript"/>
          <w:lang w:val="en-US"/>
        </w:rPr>
        <w:t>n</w:t>
      </w:r>
      <w:r w:rsidRPr="00586CC6">
        <w:rPr>
          <w:iCs/>
          <w:color w:val="000000"/>
          <w:szCs w:val="24"/>
          <w:lang w:val="en-US"/>
        </w:rPr>
        <w:t xml:space="preserve"> </w:t>
      </w:r>
      <w:r w:rsidRPr="00586CC6">
        <w:rPr>
          <w:color w:val="000000"/>
          <w:szCs w:val="24"/>
        </w:rPr>
        <w:t xml:space="preserve">- высота образца, см, природной влажности и плотности, обжатого без возможности бокового расширения давлением </w:t>
      </w:r>
      <w:r w:rsidRPr="00586CC6">
        <w:rPr>
          <w:i/>
          <w:iCs/>
          <w:color w:val="000000"/>
          <w:szCs w:val="24"/>
        </w:rPr>
        <w:t>р</w:t>
      </w:r>
      <w:r w:rsidRPr="00586CC6">
        <w:rPr>
          <w:iCs/>
          <w:color w:val="000000"/>
          <w:szCs w:val="24"/>
        </w:rPr>
        <w:t xml:space="preserve">, </w:t>
      </w:r>
      <w:r w:rsidRPr="00586CC6">
        <w:rPr>
          <w:color w:val="000000"/>
          <w:szCs w:val="24"/>
        </w:rPr>
        <w:t>равным суммарному вертикальному напряжению на рассматриваемой глубине (значение определяют в соответствии с 6.2.13);</w:t>
      </w:r>
    </w:p>
    <w:p w:rsidR="00882D09" w:rsidRPr="00586CC6" w:rsidRDefault="00882D09">
      <w:pPr>
        <w:shd w:val="clear" w:color="auto" w:fill="FFFFFF"/>
        <w:ind w:firstLine="284"/>
        <w:jc w:val="both"/>
        <w:rPr>
          <w:color w:val="000000"/>
          <w:szCs w:val="24"/>
        </w:rPr>
      </w:pPr>
      <w:r w:rsidRPr="00586CC6">
        <w:rPr>
          <w:i/>
          <w:iCs/>
          <w:color w:val="000000"/>
        </w:rPr>
        <w:lastRenderedPageBreak/>
        <w:t>h</w:t>
      </w:r>
      <w:r w:rsidRPr="00586CC6">
        <w:rPr>
          <w:i/>
          <w:iCs/>
          <w:color w:val="000000"/>
          <w:vertAlign w:val="subscript"/>
        </w:rPr>
        <w:t>sat</w:t>
      </w:r>
      <w:r w:rsidRPr="00586CC6">
        <w:rPr>
          <w:iCs/>
          <w:color w:val="000000"/>
          <w:szCs w:val="24"/>
        </w:rPr>
        <w:t xml:space="preserve"> </w:t>
      </w:r>
      <w:r w:rsidRPr="00586CC6">
        <w:rPr>
          <w:color w:val="000000"/>
          <w:szCs w:val="24"/>
        </w:rPr>
        <w:t>- высота того же образца, см, после замачивания до полного водонасыщения и обжатого в тех же условиях.</w:t>
      </w:r>
    </w:p>
    <w:p w:rsidR="00882D09" w:rsidRPr="00586CC6" w:rsidRDefault="00882D09">
      <w:pPr>
        <w:shd w:val="clear" w:color="auto" w:fill="FFFFFF"/>
        <w:ind w:firstLine="284"/>
        <w:jc w:val="both"/>
        <w:rPr>
          <w:color w:val="000000"/>
          <w:szCs w:val="24"/>
        </w:rPr>
      </w:pPr>
      <w:r w:rsidRPr="00586CC6">
        <w:rPr>
          <w:color w:val="000000"/>
          <w:szCs w:val="24"/>
        </w:rPr>
        <w:t xml:space="preserve">По результатам испытаний образцов грунта при различном давлении строят зависимости </w:t>
      </w:r>
      <w:r w:rsidRPr="00586CC6">
        <w:rPr>
          <w:i/>
          <w:iCs/>
          <w:color w:val="000000"/>
          <w:szCs w:val="22"/>
        </w:rPr>
        <w:sym w:font="Symbol" w:char="0065"/>
      </w:r>
      <w:r w:rsidRPr="00586CC6">
        <w:rPr>
          <w:i/>
          <w:iCs/>
          <w:color w:val="000000"/>
          <w:szCs w:val="24"/>
          <w:vertAlign w:val="subscript"/>
          <w:lang w:val="en-US"/>
        </w:rPr>
        <w:t>sw</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i/>
          <w:iCs/>
          <w:color w:val="000000"/>
          <w:szCs w:val="24"/>
          <w:lang w:val="en-US"/>
        </w:rPr>
        <w:t>f</w:t>
      </w:r>
      <w:r w:rsidRPr="00586CC6">
        <w:rPr>
          <w:color w:val="000000"/>
          <w:szCs w:val="24"/>
        </w:rPr>
        <w:t>(</w:t>
      </w:r>
      <w:r w:rsidRPr="00586CC6">
        <w:rPr>
          <w:i/>
          <w:iCs/>
          <w:color w:val="000000"/>
          <w:szCs w:val="24"/>
          <w:lang w:val="en-US"/>
        </w:rPr>
        <w:t>p</w:t>
      </w:r>
      <w:r w:rsidRPr="00586CC6">
        <w:rPr>
          <w:iCs/>
          <w:color w:val="000000"/>
          <w:szCs w:val="24"/>
        </w:rPr>
        <w:t xml:space="preserve">) </w:t>
      </w:r>
      <w:r w:rsidRPr="00586CC6">
        <w:rPr>
          <w:color w:val="000000"/>
          <w:szCs w:val="24"/>
        </w:rPr>
        <w:t xml:space="preserve">и </w:t>
      </w:r>
      <w:r w:rsidRPr="00586CC6">
        <w:rPr>
          <w:i/>
          <w:iCs/>
          <w:color w:val="000000"/>
          <w:szCs w:val="24"/>
          <w:lang w:val="en-US"/>
        </w:rPr>
        <w:t>w</w:t>
      </w:r>
      <w:r w:rsidRPr="00586CC6">
        <w:rPr>
          <w:i/>
          <w:iCs/>
          <w:color w:val="000000"/>
          <w:szCs w:val="24"/>
          <w:vertAlign w:val="subscript"/>
          <w:lang w:val="en-US"/>
        </w:rPr>
        <w:t>sw</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i/>
          <w:iCs/>
          <w:color w:val="000000"/>
          <w:szCs w:val="24"/>
          <w:lang w:val="en-US"/>
        </w:rPr>
        <w:t>f</w:t>
      </w:r>
      <w:r w:rsidRPr="00586CC6">
        <w:rPr>
          <w:iCs/>
          <w:color w:val="000000"/>
          <w:szCs w:val="24"/>
        </w:rPr>
        <w:t>(</w:t>
      </w:r>
      <w:r w:rsidRPr="00586CC6">
        <w:rPr>
          <w:i/>
          <w:iCs/>
          <w:color w:val="000000"/>
          <w:szCs w:val="24"/>
          <w:lang w:val="en-US"/>
        </w:rPr>
        <w:t>p</w:t>
      </w:r>
      <w:r w:rsidRPr="00586CC6">
        <w:rPr>
          <w:iCs/>
          <w:color w:val="000000"/>
          <w:szCs w:val="24"/>
        </w:rPr>
        <w:t xml:space="preserve">) </w:t>
      </w:r>
      <w:r w:rsidRPr="00586CC6">
        <w:rPr>
          <w:color w:val="000000"/>
          <w:szCs w:val="24"/>
        </w:rPr>
        <w:t xml:space="preserve">и определяют давление набухания </w:t>
      </w:r>
      <w:r w:rsidRPr="00586CC6">
        <w:rPr>
          <w:i/>
          <w:iCs/>
          <w:color w:val="000000"/>
          <w:szCs w:val="24"/>
          <w:lang w:val="en-US"/>
        </w:rPr>
        <w:t>p</w:t>
      </w:r>
      <w:r w:rsidRPr="00586CC6">
        <w:rPr>
          <w:i/>
          <w:iCs/>
          <w:color w:val="000000"/>
          <w:szCs w:val="24"/>
          <w:vertAlign w:val="subscript"/>
          <w:lang w:val="en-US"/>
        </w:rPr>
        <w:t>sw</w:t>
      </w:r>
      <w:r w:rsidRPr="00586CC6">
        <w:rPr>
          <w:iCs/>
          <w:color w:val="000000"/>
          <w:szCs w:val="24"/>
        </w:rPr>
        <w:t xml:space="preserve">, </w:t>
      </w:r>
      <w:r w:rsidRPr="00586CC6">
        <w:rPr>
          <w:color w:val="000000"/>
          <w:szCs w:val="24"/>
        </w:rPr>
        <w:t xml:space="preserve">соответствующее </w:t>
      </w:r>
      <w:r w:rsidRPr="00586CC6">
        <w:rPr>
          <w:i/>
          <w:iCs/>
          <w:color w:val="000000"/>
          <w:szCs w:val="22"/>
        </w:rPr>
        <w:sym w:font="Symbol" w:char="0065"/>
      </w:r>
      <w:r w:rsidRPr="00586CC6">
        <w:rPr>
          <w:i/>
          <w:iCs/>
          <w:color w:val="000000"/>
          <w:szCs w:val="24"/>
          <w:vertAlign w:val="subscript"/>
          <w:lang w:val="en-US"/>
        </w:rPr>
        <w:t>sw</w:t>
      </w:r>
      <w:r w:rsidRPr="00586CC6">
        <w:rPr>
          <w:iCs/>
          <w:color w:val="000000"/>
          <w:szCs w:val="24"/>
          <w:lang w:val="en-US"/>
        </w:rPr>
        <w:t xml:space="preserve"> </w:t>
      </w:r>
      <w:r w:rsidRPr="00586CC6">
        <w:rPr>
          <w:color w:val="000000"/>
          <w:szCs w:val="24"/>
        </w:rPr>
        <w:t>= 0.</w:t>
      </w:r>
    </w:p>
    <w:p w:rsidR="00882D09" w:rsidRPr="00586CC6" w:rsidRDefault="00882D09">
      <w:pPr>
        <w:shd w:val="clear" w:color="auto" w:fill="FFFFFF"/>
        <w:ind w:firstLine="284"/>
        <w:jc w:val="both"/>
        <w:rPr>
          <w:color w:val="000000"/>
          <w:szCs w:val="24"/>
        </w:rPr>
      </w:pPr>
      <w:r w:rsidRPr="00586CC6">
        <w:rPr>
          <w:color w:val="000000"/>
          <w:szCs w:val="24"/>
        </w:rPr>
        <w:t xml:space="preserve">При экранировании поверхности и изменении водно-теплового режима относительное набухание </w:t>
      </w:r>
      <w:r w:rsidRPr="00586CC6">
        <w:rPr>
          <w:i/>
          <w:iCs/>
          <w:color w:val="000000"/>
          <w:szCs w:val="22"/>
        </w:rPr>
        <w:sym w:font="Symbol" w:char="0065"/>
      </w:r>
      <w:r w:rsidRPr="00586CC6">
        <w:rPr>
          <w:i/>
          <w:iCs/>
          <w:color w:val="000000"/>
          <w:szCs w:val="24"/>
          <w:vertAlign w:val="subscript"/>
          <w:lang w:val="en-US"/>
        </w:rPr>
        <w:t>sw</w:t>
      </w:r>
      <w:r w:rsidRPr="00586CC6">
        <w:rPr>
          <w:iCs/>
          <w:color w:val="000000"/>
          <w:szCs w:val="24"/>
          <w:lang w:val="en-US"/>
        </w:rPr>
        <w:t xml:space="preserve"> </w:t>
      </w:r>
      <w:r w:rsidRPr="00586CC6">
        <w:rPr>
          <w:color w:val="000000"/>
          <w:szCs w:val="24"/>
        </w:rPr>
        <w:t>определяют по формуле</w:t>
      </w:r>
    </w:p>
    <w:p w:rsidR="00882D09" w:rsidRPr="00586CC6" w:rsidRDefault="00882D09">
      <w:pPr>
        <w:pStyle w:val="ad"/>
        <w:tabs>
          <w:tab w:val="left" w:pos="8505"/>
        </w:tabs>
        <w:rPr>
          <w:color w:val="000000"/>
        </w:rPr>
      </w:pPr>
      <w:r w:rsidRPr="00586CC6">
        <w:rPr>
          <w:i/>
          <w:iCs/>
          <w:color w:val="000000"/>
          <w:szCs w:val="22"/>
        </w:rPr>
        <w:sym w:font="Symbol" w:char="0065"/>
      </w:r>
      <w:r w:rsidRPr="00586CC6">
        <w:rPr>
          <w:i/>
          <w:iCs/>
          <w:color w:val="000000"/>
          <w:szCs w:val="24"/>
          <w:vertAlign w:val="subscript"/>
        </w:rPr>
        <w:t>sw</w:t>
      </w:r>
      <w:r w:rsidRPr="00586CC6">
        <w:rPr>
          <w:color w:val="000000"/>
        </w:rPr>
        <w:t xml:space="preserve"> = </w:t>
      </w:r>
      <w:r w:rsidRPr="00586CC6">
        <w:rPr>
          <w:i/>
          <w:color w:val="000000"/>
        </w:rPr>
        <w:t>k</w:t>
      </w:r>
      <w:r w:rsidRPr="00586CC6">
        <w:rPr>
          <w:color w:val="000000"/>
        </w:rPr>
        <w:t>(</w:t>
      </w:r>
      <w:r w:rsidRPr="00586CC6">
        <w:rPr>
          <w:i/>
          <w:color w:val="000000"/>
        </w:rPr>
        <w:t>w</w:t>
      </w:r>
      <w:r w:rsidRPr="00586CC6">
        <w:rPr>
          <w:i/>
          <w:color w:val="000000"/>
          <w:vertAlign w:val="subscript"/>
        </w:rPr>
        <w:t>eq</w:t>
      </w:r>
      <w:r w:rsidRPr="00586CC6">
        <w:rPr>
          <w:color w:val="000000"/>
        </w:rPr>
        <w:t xml:space="preserve"> – </w:t>
      </w:r>
      <w:r w:rsidRPr="00586CC6">
        <w:rPr>
          <w:i/>
          <w:color w:val="000000"/>
        </w:rPr>
        <w:t>w</w:t>
      </w:r>
      <w:r w:rsidRPr="00586CC6">
        <w:rPr>
          <w:iCs/>
          <w:color w:val="000000"/>
          <w:vertAlign w:val="subscript"/>
        </w:rPr>
        <w:t>0</w:t>
      </w:r>
      <w:r w:rsidRPr="00586CC6">
        <w:rPr>
          <w:color w:val="000000"/>
        </w:rPr>
        <w:t xml:space="preserve">)/(1 + </w:t>
      </w:r>
      <w:r w:rsidRPr="00586CC6">
        <w:rPr>
          <w:i/>
          <w:color w:val="000000"/>
          <w:lang w:val="ru-RU"/>
        </w:rPr>
        <w:t>е</w:t>
      </w:r>
      <w:r w:rsidRPr="00586CC6">
        <w:rPr>
          <w:iCs/>
          <w:color w:val="000000"/>
          <w:vertAlign w:val="subscript"/>
        </w:rPr>
        <w:t>0</w:t>
      </w:r>
      <w:r w:rsidRPr="00586CC6">
        <w:rPr>
          <w:color w:val="000000"/>
        </w:rPr>
        <w:t xml:space="preserve">), </w:t>
      </w:r>
      <w:r w:rsidRPr="00586CC6">
        <w:rPr>
          <w:color w:val="000000"/>
        </w:rPr>
        <w:tab/>
        <w:t>(6.8)</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k</w:t>
      </w:r>
      <w:r w:rsidRPr="00586CC6">
        <w:rPr>
          <w:iCs/>
          <w:color w:val="000000"/>
          <w:szCs w:val="24"/>
          <w:lang w:val="en-US"/>
        </w:rPr>
        <w:t xml:space="preserve"> </w:t>
      </w:r>
      <w:r w:rsidRPr="00586CC6">
        <w:rPr>
          <w:color w:val="000000"/>
          <w:szCs w:val="24"/>
        </w:rPr>
        <w:t>- коэффициент, определяемый опытным путем (при отсутствии опытных данных принимают равным 2);</w:t>
      </w:r>
    </w:p>
    <w:p w:rsidR="00882D09" w:rsidRPr="00586CC6" w:rsidRDefault="00882D09">
      <w:pPr>
        <w:shd w:val="clear" w:color="auto" w:fill="FFFFFF"/>
        <w:ind w:firstLine="284"/>
        <w:jc w:val="both"/>
        <w:rPr>
          <w:color w:val="000000"/>
          <w:szCs w:val="24"/>
        </w:rPr>
      </w:pPr>
      <w:r w:rsidRPr="00586CC6">
        <w:rPr>
          <w:i/>
          <w:iCs/>
          <w:color w:val="000000"/>
          <w:szCs w:val="24"/>
          <w:lang w:val="en-US"/>
        </w:rPr>
        <w:t>w</w:t>
      </w:r>
      <w:r w:rsidRPr="00586CC6">
        <w:rPr>
          <w:i/>
          <w:iCs/>
          <w:color w:val="000000"/>
          <w:szCs w:val="24"/>
          <w:vertAlign w:val="subscript"/>
          <w:lang w:val="en-US"/>
        </w:rPr>
        <w:t>eq</w:t>
      </w:r>
      <w:r w:rsidRPr="00586CC6">
        <w:rPr>
          <w:iCs/>
          <w:color w:val="000000"/>
          <w:szCs w:val="24"/>
          <w:lang w:val="en-US"/>
        </w:rPr>
        <w:t xml:space="preserve"> </w:t>
      </w:r>
      <w:r w:rsidRPr="00586CC6">
        <w:rPr>
          <w:color w:val="000000"/>
          <w:szCs w:val="24"/>
        </w:rPr>
        <w:t>- конечная (установившаяся) влажность грунта, доли единицы, определяемая по 6.2.11;</w:t>
      </w:r>
    </w:p>
    <w:p w:rsidR="00882D09" w:rsidRPr="00586CC6" w:rsidRDefault="00882D09">
      <w:pPr>
        <w:shd w:val="clear" w:color="auto" w:fill="FFFFFF"/>
        <w:ind w:firstLine="284"/>
        <w:jc w:val="both"/>
        <w:rPr>
          <w:color w:val="000000"/>
          <w:szCs w:val="24"/>
        </w:rPr>
      </w:pPr>
      <w:r w:rsidRPr="00586CC6">
        <w:rPr>
          <w:i/>
          <w:color w:val="000000"/>
        </w:rPr>
        <w:t>w</w:t>
      </w:r>
      <w:r w:rsidRPr="00586CC6">
        <w:rPr>
          <w:iCs/>
          <w:color w:val="000000"/>
          <w:vertAlign w:val="subscript"/>
        </w:rPr>
        <w:t>0</w:t>
      </w:r>
      <w:r w:rsidRPr="00586CC6">
        <w:rPr>
          <w:color w:val="000000"/>
          <w:szCs w:val="24"/>
        </w:rPr>
        <w:t xml:space="preserve"> и </w:t>
      </w:r>
      <w:r w:rsidRPr="00586CC6">
        <w:rPr>
          <w:i/>
          <w:color w:val="000000"/>
        </w:rPr>
        <w:t>е</w:t>
      </w:r>
      <w:r w:rsidRPr="00586CC6">
        <w:rPr>
          <w:iCs/>
          <w:color w:val="000000"/>
          <w:vertAlign w:val="subscript"/>
        </w:rPr>
        <w:t>0</w:t>
      </w:r>
      <w:r w:rsidRPr="00586CC6">
        <w:rPr>
          <w:iCs/>
          <w:color w:val="000000"/>
          <w:szCs w:val="24"/>
        </w:rPr>
        <w:t xml:space="preserve"> </w:t>
      </w:r>
      <w:r w:rsidRPr="00586CC6">
        <w:rPr>
          <w:color w:val="000000"/>
          <w:szCs w:val="24"/>
        </w:rPr>
        <w:t>- соответственно начальные значения влажности и коэффициента пористости грунта, доли единицы.</w:t>
      </w:r>
    </w:p>
    <w:p w:rsidR="00882D09" w:rsidRPr="00586CC6" w:rsidRDefault="00882D09">
      <w:pPr>
        <w:shd w:val="clear" w:color="auto" w:fill="FFFFFF"/>
        <w:ind w:firstLine="284"/>
        <w:jc w:val="both"/>
        <w:rPr>
          <w:color w:val="000000"/>
          <w:szCs w:val="24"/>
        </w:rPr>
      </w:pPr>
      <w:r w:rsidRPr="00586CC6">
        <w:rPr>
          <w:color w:val="000000"/>
          <w:szCs w:val="24"/>
        </w:rPr>
        <w:t xml:space="preserve">6.2.11 Значение </w:t>
      </w:r>
      <w:r w:rsidRPr="00586CC6">
        <w:rPr>
          <w:i/>
          <w:iCs/>
          <w:color w:val="000000"/>
          <w:szCs w:val="24"/>
          <w:lang w:val="en-US"/>
        </w:rPr>
        <w:t>w</w:t>
      </w:r>
      <w:r w:rsidRPr="00586CC6">
        <w:rPr>
          <w:i/>
          <w:iCs/>
          <w:color w:val="000000"/>
          <w:szCs w:val="24"/>
          <w:vertAlign w:val="subscript"/>
          <w:lang w:val="en-US"/>
        </w:rPr>
        <w:t>eq</w:t>
      </w:r>
      <w:r w:rsidRPr="00586CC6">
        <w:rPr>
          <w:iCs/>
          <w:color w:val="000000"/>
          <w:szCs w:val="24"/>
          <w:lang w:val="en-US"/>
        </w:rPr>
        <w:t xml:space="preserve"> </w:t>
      </w:r>
      <w:r w:rsidRPr="00586CC6">
        <w:rPr>
          <w:i/>
          <w:iCs/>
          <w:color w:val="000000"/>
          <w:szCs w:val="24"/>
          <w:lang w:val="en-US"/>
        </w:rPr>
        <w:t>i</w:t>
      </w:r>
      <w:r w:rsidRPr="00586CC6">
        <w:rPr>
          <w:color w:val="000000"/>
          <w:szCs w:val="24"/>
        </w:rPr>
        <w:t xml:space="preserve">-го слоя при экранировании поверхности определяют по экспериментальной зависимости влажности набухания от нагрузки </w:t>
      </w:r>
      <w:r w:rsidRPr="00586CC6">
        <w:rPr>
          <w:i/>
          <w:iCs/>
          <w:color w:val="000000"/>
          <w:szCs w:val="24"/>
          <w:lang w:val="en-US"/>
        </w:rPr>
        <w:t>w</w:t>
      </w:r>
      <w:r w:rsidRPr="00586CC6">
        <w:rPr>
          <w:i/>
          <w:iCs/>
          <w:color w:val="000000"/>
          <w:szCs w:val="24"/>
          <w:vertAlign w:val="subscript"/>
          <w:lang w:val="en-US"/>
        </w:rPr>
        <w:t>sw</w:t>
      </w:r>
      <w:r w:rsidRPr="00586CC6">
        <w:rPr>
          <w:iCs/>
          <w:color w:val="000000"/>
          <w:szCs w:val="24"/>
        </w:rPr>
        <w:t xml:space="preserve"> = </w:t>
      </w:r>
      <w:r w:rsidRPr="00586CC6">
        <w:rPr>
          <w:i/>
          <w:iCs/>
          <w:color w:val="000000"/>
          <w:szCs w:val="24"/>
          <w:lang w:val="en-US"/>
        </w:rPr>
        <w:t>f</w:t>
      </w:r>
      <w:r w:rsidRPr="00586CC6">
        <w:rPr>
          <w:iCs/>
          <w:color w:val="000000"/>
          <w:szCs w:val="24"/>
        </w:rPr>
        <w:t>(</w:t>
      </w:r>
      <w:r w:rsidRPr="00586CC6">
        <w:rPr>
          <w:i/>
          <w:iCs/>
          <w:color w:val="000000"/>
          <w:szCs w:val="24"/>
          <w:lang w:val="en-US"/>
        </w:rPr>
        <w:t>p</w:t>
      </w:r>
      <w:r w:rsidRPr="00586CC6">
        <w:rPr>
          <w:iCs/>
          <w:color w:val="000000"/>
          <w:szCs w:val="24"/>
        </w:rPr>
        <w:t xml:space="preserve">) </w:t>
      </w:r>
      <w:r w:rsidRPr="00586CC6">
        <w:rPr>
          <w:color w:val="000000"/>
          <w:szCs w:val="24"/>
        </w:rPr>
        <w:t xml:space="preserve">при давлении </w:t>
      </w:r>
      <w:r w:rsidRPr="00586CC6">
        <w:rPr>
          <w:i/>
          <w:color w:val="000000"/>
          <w:lang w:val="en-US"/>
        </w:rPr>
        <w:t>p</w:t>
      </w:r>
      <w:r w:rsidRPr="00586CC6">
        <w:rPr>
          <w:i/>
          <w:color w:val="000000"/>
          <w:vertAlign w:val="subscript"/>
          <w:lang w:val="en-US"/>
        </w:rPr>
        <w:t>i</w:t>
      </w:r>
      <w:r w:rsidRPr="00586CC6">
        <w:rPr>
          <w:color w:val="000000"/>
          <w:szCs w:val="24"/>
        </w:rPr>
        <w:t>, кПа, вычисляемом по формуле</w:t>
      </w:r>
    </w:p>
    <w:p w:rsidR="00882D09" w:rsidRPr="00586CC6" w:rsidRDefault="00882D09">
      <w:pPr>
        <w:pStyle w:val="ad"/>
        <w:tabs>
          <w:tab w:val="left" w:pos="8505"/>
        </w:tabs>
        <w:rPr>
          <w:color w:val="000000"/>
        </w:rPr>
      </w:pPr>
      <w:r w:rsidRPr="00586CC6">
        <w:rPr>
          <w:i/>
          <w:color w:val="000000"/>
        </w:rPr>
        <w:t>p</w:t>
      </w:r>
      <w:r w:rsidRPr="00586CC6">
        <w:rPr>
          <w:i/>
          <w:color w:val="000000"/>
          <w:vertAlign w:val="subscript"/>
        </w:rPr>
        <w:t>i</w:t>
      </w:r>
      <w:r w:rsidRPr="00586CC6">
        <w:rPr>
          <w:color w:val="000000"/>
        </w:rPr>
        <w:t xml:space="preserve"> </w:t>
      </w:r>
      <w:r w:rsidRPr="00586CC6">
        <w:rPr>
          <w:i/>
          <w:color w:val="000000"/>
        </w:rPr>
        <w:t>=</w:t>
      </w:r>
      <w:r w:rsidRPr="00586CC6">
        <w:rPr>
          <w:color w:val="000000"/>
        </w:rPr>
        <w:t xml:space="preserve"> </w:t>
      </w:r>
      <w:r w:rsidRPr="00586CC6">
        <w:rPr>
          <w:i/>
          <w:iCs/>
          <w:color w:val="000000"/>
        </w:rPr>
        <w:sym w:font="Symbol" w:char="0067"/>
      </w:r>
      <w:r w:rsidRPr="00586CC6">
        <w:rPr>
          <w:i/>
          <w:color w:val="000000"/>
          <w:vertAlign w:val="subscript"/>
        </w:rPr>
        <w:t>w</w:t>
      </w:r>
      <w:r w:rsidRPr="00586CC6">
        <w:rPr>
          <w:color w:val="000000"/>
        </w:rPr>
        <w:t>(</w:t>
      </w:r>
      <w:r w:rsidRPr="00586CC6">
        <w:rPr>
          <w:i/>
          <w:color w:val="000000"/>
        </w:rPr>
        <w:t xml:space="preserve">z </w:t>
      </w:r>
      <w:r w:rsidRPr="00586CC6">
        <w:rPr>
          <w:color w:val="000000"/>
        </w:rPr>
        <w:t xml:space="preserve">– </w:t>
      </w:r>
      <w:r w:rsidRPr="00586CC6">
        <w:rPr>
          <w:i/>
          <w:color w:val="000000"/>
        </w:rPr>
        <w:t>z</w:t>
      </w:r>
      <w:r w:rsidRPr="00586CC6">
        <w:rPr>
          <w:i/>
          <w:color w:val="000000"/>
          <w:vertAlign w:val="subscript"/>
        </w:rPr>
        <w:t>i</w:t>
      </w:r>
      <w:r w:rsidRPr="00586CC6">
        <w:rPr>
          <w:color w:val="000000"/>
        </w:rPr>
        <w:t xml:space="preserve"> + </w:t>
      </w:r>
      <w:r w:rsidRPr="00586CC6">
        <w:rPr>
          <w:iCs/>
          <w:color w:val="000000"/>
        </w:rPr>
        <w:t>2</w:t>
      </w:r>
      <w:r w:rsidRPr="00586CC6">
        <w:rPr>
          <w:i/>
          <w:color w:val="000000"/>
        </w:rPr>
        <w:sym w:font="Symbol" w:char="0073"/>
      </w:r>
      <w:r w:rsidRPr="00586CC6">
        <w:rPr>
          <w:i/>
          <w:color w:val="000000"/>
          <w:vertAlign w:val="subscript"/>
        </w:rPr>
        <w:t>tot,i</w:t>
      </w:r>
      <w:r w:rsidRPr="00586CC6">
        <w:rPr>
          <w:color w:val="000000"/>
        </w:rPr>
        <w:t>/</w:t>
      </w:r>
      <w:r w:rsidRPr="00586CC6">
        <w:rPr>
          <w:i/>
          <w:iCs/>
          <w:color w:val="000000"/>
        </w:rPr>
        <w:sym w:font="Symbol" w:char="0067"/>
      </w:r>
      <w:r w:rsidRPr="00586CC6">
        <w:rPr>
          <w:i/>
          <w:iCs/>
          <w:color w:val="000000"/>
          <w:vertAlign w:val="subscript"/>
        </w:rPr>
        <w:t>i</w:t>
      </w:r>
      <w:r w:rsidRPr="00586CC6">
        <w:rPr>
          <w:color w:val="000000"/>
        </w:rPr>
        <w:t xml:space="preserve">), </w:t>
      </w:r>
      <w:r w:rsidRPr="00586CC6">
        <w:rPr>
          <w:color w:val="000000"/>
        </w:rPr>
        <w:tab/>
        <w:t>(6.9)</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rPr>
        <w:sym w:font="Symbol" w:char="0067"/>
      </w:r>
      <w:r w:rsidRPr="00586CC6">
        <w:rPr>
          <w:i/>
          <w:color w:val="000000"/>
          <w:vertAlign w:val="subscript"/>
        </w:rPr>
        <w:t>w</w:t>
      </w:r>
      <w:r w:rsidRPr="00586CC6">
        <w:rPr>
          <w:color w:val="000000"/>
          <w:szCs w:val="24"/>
        </w:rPr>
        <w:t xml:space="preserve"> - удельный вес воды, кН/м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szCs w:val="24"/>
          <w:lang w:val="en-US"/>
        </w:rPr>
        <w:t>z</w:t>
      </w:r>
      <w:r w:rsidRPr="00586CC6">
        <w:rPr>
          <w:color w:val="000000"/>
          <w:szCs w:val="24"/>
          <w:lang w:val="en-US"/>
        </w:rPr>
        <w:t xml:space="preserve"> </w:t>
      </w:r>
      <w:r w:rsidRPr="00586CC6">
        <w:rPr>
          <w:color w:val="000000"/>
          <w:szCs w:val="24"/>
        </w:rPr>
        <w:t>- расстояние от экранируемой поверхности до уровня подземных вод;</w:t>
      </w:r>
    </w:p>
    <w:p w:rsidR="00882D09" w:rsidRPr="00586CC6" w:rsidRDefault="00882D09">
      <w:pPr>
        <w:shd w:val="clear" w:color="auto" w:fill="FFFFFF"/>
        <w:ind w:firstLine="284"/>
        <w:jc w:val="both"/>
        <w:rPr>
          <w:color w:val="000000"/>
          <w:szCs w:val="24"/>
        </w:rPr>
      </w:pPr>
      <w:r w:rsidRPr="00586CC6">
        <w:rPr>
          <w:i/>
          <w:iCs/>
          <w:color w:val="000000"/>
          <w:szCs w:val="24"/>
          <w:lang w:val="en-US"/>
        </w:rPr>
        <w:t>z</w:t>
      </w:r>
      <w:r w:rsidRPr="00586CC6">
        <w:rPr>
          <w:i/>
          <w:iCs/>
          <w:color w:val="000000"/>
          <w:szCs w:val="24"/>
          <w:vertAlign w:val="subscript"/>
          <w:lang w:val="en-US"/>
        </w:rPr>
        <w:t>i</w:t>
      </w:r>
      <w:r w:rsidRPr="00586CC6">
        <w:rPr>
          <w:color w:val="000000"/>
          <w:szCs w:val="24"/>
        </w:rPr>
        <w:t xml:space="preserve"> - глубина залегания рассматриваемого слоя, м;</w:t>
      </w:r>
    </w:p>
    <w:p w:rsidR="00882D09" w:rsidRPr="00586CC6" w:rsidRDefault="00882D09">
      <w:pPr>
        <w:shd w:val="clear" w:color="auto" w:fill="FFFFFF"/>
        <w:ind w:firstLine="284"/>
        <w:jc w:val="both"/>
        <w:rPr>
          <w:color w:val="000000"/>
          <w:szCs w:val="24"/>
        </w:rPr>
      </w:pPr>
      <w:r w:rsidRPr="00586CC6">
        <w:rPr>
          <w:i/>
          <w:color w:val="000000"/>
        </w:rPr>
        <w:sym w:font="Symbol" w:char="0073"/>
      </w:r>
      <w:r w:rsidRPr="00586CC6">
        <w:rPr>
          <w:i/>
          <w:color w:val="000000"/>
          <w:vertAlign w:val="subscript"/>
        </w:rPr>
        <w:t>tot,i</w:t>
      </w:r>
      <w:r w:rsidRPr="00586CC6">
        <w:rPr>
          <w:iCs/>
          <w:color w:val="000000"/>
          <w:szCs w:val="24"/>
        </w:rPr>
        <w:t xml:space="preserve"> </w:t>
      </w:r>
      <w:r w:rsidRPr="00586CC6">
        <w:rPr>
          <w:color w:val="000000"/>
          <w:szCs w:val="24"/>
        </w:rPr>
        <w:t xml:space="preserve">- суммарное напряжение в рассматриваемом </w:t>
      </w:r>
      <w:r w:rsidRPr="00586CC6">
        <w:rPr>
          <w:i/>
          <w:iCs/>
          <w:color w:val="000000"/>
          <w:szCs w:val="24"/>
          <w:lang w:val="en-US"/>
        </w:rPr>
        <w:t>i</w:t>
      </w:r>
      <w:r w:rsidRPr="00586CC6">
        <w:rPr>
          <w:iCs/>
          <w:color w:val="000000"/>
          <w:szCs w:val="24"/>
        </w:rPr>
        <w:t>-</w:t>
      </w:r>
      <w:r w:rsidRPr="00586CC6">
        <w:rPr>
          <w:color w:val="000000"/>
          <w:szCs w:val="24"/>
        </w:rPr>
        <w:t>м</w:t>
      </w:r>
      <w:r w:rsidRPr="00586CC6">
        <w:rPr>
          <w:iCs/>
          <w:color w:val="000000"/>
          <w:szCs w:val="24"/>
        </w:rPr>
        <w:t xml:space="preserve"> </w:t>
      </w:r>
      <w:r w:rsidRPr="00586CC6">
        <w:rPr>
          <w:color w:val="000000"/>
          <w:szCs w:val="24"/>
        </w:rPr>
        <w:t>слое, кПа;</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vertAlign w:val="subscript"/>
        </w:rPr>
        <w:t>i</w:t>
      </w:r>
      <w:r w:rsidRPr="00586CC6">
        <w:rPr>
          <w:color w:val="000000"/>
          <w:szCs w:val="24"/>
        </w:rPr>
        <w:t xml:space="preserve"> - удельный вес грунта </w:t>
      </w:r>
      <w:r w:rsidRPr="00586CC6">
        <w:rPr>
          <w:i/>
          <w:iCs/>
          <w:color w:val="000000"/>
          <w:szCs w:val="24"/>
          <w:lang w:val="en-US"/>
        </w:rPr>
        <w:t>i</w:t>
      </w:r>
      <w:r w:rsidRPr="00586CC6">
        <w:rPr>
          <w:color w:val="000000"/>
          <w:szCs w:val="24"/>
        </w:rPr>
        <w:t>-го слоя, кН/м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Значение </w:t>
      </w:r>
      <w:r w:rsidRPr="00586CC6">
        <w:rPr>
          <w:iCs/>
          <w:color w:val="000000"/>
          <w:szCs w:val="24"/>
        </w:rPr>
        <w:t>(</w:t>
      </w:r>
      <w:r w:rsidRPr="00586CC6">
        <w:rPr>
          <w:i/>
          <w:iCs/>
          <w:color w:val="000000"/>
          <w:szCs w:val="24"/>
          <w:lang w:val="en-US"/>
        </w:rPr>
        <w:t>w</w:t>
      </w:r>
      <w:r w:rsidRPr="00586CC6">
        <w:rPr>
          <w:i/>
          <w:iCs/>
          <w:color w:val="000000"/>
          <w:szCs w:val="24"/>
          <w:vertAlign w:val="subscript"/>
          <w:lang w:val="en-US"/>
        </w:rPr>
        <w:t>eq</w:t>
      </w:r>
      <w:r w:rsidRPr="00586CC6">
        <w:rPr>
          <w:iCs/>
          <w:color w:val="000000"/>
          <w:szCs w:val="24"/>
          <w:lang w:val="en-US"/>
        </w:rPr>
        <w:t xml:space="preserve"> </w:t>
      </w:r>
      <w:r w:rsidRPr="00586CC6">
        <w:rPr>
          <w:color w:val="000000"/>
          <w:szCs w:val="24"/>
        </w:rPr>
        <w:t xml:space="preserve">- </w:t>
      </w:r>
      <w:r w:rsidRPr="00586CC6">
        <w:rPr>
          <w:i/>
          <w:color w:val="000000"/>
        </w:rPr>
        <w:t>w</w:t>
      </w:r>
      <w:r w:rsidRPr="00586CC6">
        <w:rPr>
          <w:iCs/>
          <w:color w:val="000000"/>
          <w:vertAlign w:val="subscript"/>
        </w:rPr>
        <w:t>0</w:t>
      </w:r>
      <w:r w:rsidRPr="00586CC6">
        <w:rPr>
          <w:iCs/>
          <w:color w:val="000000"/>
          <w:szCs w:val="24"/>
        </w:rPr>
        <w:t xml:space="preserve">) </w:t>
      </w:r>
      <w:r w:rsidRPr="00586CC6">
        <w:rPr>
          <w:color w:val="000000"/>
          <w:szCs w:val="24"/>
        </w:rPr>
        <w:t>в формуле (6.8) при изменении водно-теплового режима определяют как разность между наибольшим (в период максимального увлажнения) и наименьшим (в период максимального подсыхания) значениями влажности грунта. Коэффициент пористости в этом случае принимают для влажности грунта, отвечающей периоду максимального подсыхания. Профиль влажности массива для случая максимального увлажнения и подсыхания определяют экспериментальным путем в полевых условиях.</w:t>
      </w:r>
    </w:p>
    <w:p w:rsidR="00882D09" w:rsidRPr="00586CC6" w:rsidRDefault="00882D09">
      <w:pPr>
        <w:shd w:val="clear" w:color="auto" w:fill="FFFFFF"/>
        <w:ind w:firstLine="284"/>
        <w:jc w:val="both"/>
        <w:rPr>
          <w:color w:val="000000"/>
          <w:szCs w:val="24"/>
        </w:rPr>
      </w:pPr>
      <w:bookmarkStart w:id="137" w:name="п_6_2_12"/>
      <w:bookmarkEnd w:id="137"/>
      <w:r w:rsidRPr="00586CC6">
        <w:rPr>
          <w:color w:val="000000"/>
          <w:szCs w:val="24"/>
        </w:rPr>
        <w:t xml:space="preserve">6.2.12 Коэффициент </w:t>
      </w:r>
      <w:r w:rsidRPr="00586CC6">
        <w:rPr>
          <w:i/>
          <w:iCs/>
          <w:color w:val="000000"/>
          <w:szCs w:val="24"/>
          <w:lang w:val="en-US"/>
        </w:rPr>
        <w:t>k</w:t>
      </w:r>
      <w:r w:rsidRPr="00586CC6">
        <w:rPr>
          <w:i/>
          <w:iCs/>
          <w:color w:val="000000"/>
          <w:szCs w:val="24"/>
          <w:vertAlign w:val="subscript"/>
          <w:lang w:val="en-US"/>
        </w:rPr>
        <w:t>sw</w:t>
      </w:r>
      <w:r w:rsidRPr="00586CC6">
        <w:rPr>
          <w:iCs/>
          <w:color w:val="000000"/>
          <w:szCs w:val="24"/>
        </w:rPr>
        <w:t xml:space="preserve">, </w:t>
      </w:r>
      <w:r w:rsidRPr="00586CC6">
        <w:rPr>
          <w:color w:val="000000"/>
          <w:szCs w:val="24"/>
        </w:rPr>
        <w:t xml:space="preserve">входящий в формулу (6.6), в зависимости от суммарного вертикального напряжения </w:t>
      </w:r>
      <w:r w:rsidRPr="00586CC6">
        <w:rPr>
          <w:i/>
          <w:color w:val="000000"/>
        </w:rPr>
        <w:sym w:font="Symbol" w:char="0073"/>
      </w:r>
      <w:r w:rsidRPr="00586CC6">
        <w:rPr>
          <w:i/>
          <w:iCs/>
          <w:color w:val="000000"/>
          <w:szCs w:val="24"/>
          <w:vertAlign w:val="subscript"/>
          <w:lang w:val="en-US"/>
        </w:rPr>
        <w:t>z</w:t>
      </w:r>
      <w:r w:rsidRPr="00586CC6">
        <w:rPr>
          <w:i/>
          <w:iCs/>
          <w:color w:val="000000"/>
          <w:szCs w:val="24"/>
          <w:vertAlign w:val="subscript"/>
        </w:rPr>
        <w:t>,</w:t>
      </w:r>
      <w:r w:rsidRPr="00586CC6">
        <w:rPr>
          <w:i/>
          <w:iCs/>
          <w:color w:val="000000"/>
          <w:szCs w:val="24"/>
          <w:vertAlign w:val="subscript"/>
          <w:lang w:val="en-US"/>
        </w:rPr>
        <w:t>tot</w:t>
      </w:r>
      <w:r w:rsidRPr="00586CC6">
        <w:rPr>
          <w:iCs/>
          <w:color w:val="000000"/>
          <w:szCs w:val="24"/>
          <w:lang w:val="en-US"/>
        </w:rPr>
        <w:t xml:space="preserve"> </w:t>
      </w:r>
      <w:r w:rsidRPr="00586CC6">
        <w:rPr>
          <w:color w:val="000000"/>
          <w:szCs w:val="24"/>
        </w:rPr>
        <w:t xml:space="preserve">на рассматриваемой глубине принимают равным 0,8 при </w:t>
      </w:r>
      <w:r w:rsidRPr="00586CC6">
        <w:rPr>
          <w:i/>
          <w:color w:val="000000"/>
        </w:rPr>
        <w:sym w:font="Symbol" w:char="0073"/>
      </w:r>
      <w:r w:rsidRPr="00586CC6">
        <w:rPr>
          <w:i/>
          <w:iCs/>
          <w:color w:val="000000"/>
          <w:szCs w:val="24"/>
          <w:vertAlign w:val="subscript"/>
          <w:lang w:val="en-US"/>
        </w:rPr>
        <w:t>z</w:t>
      </w:r>
      <w:r w:rsidRPr="00586CC6">
        <w:rPr>
          <w:i/>
          <w:iCs/>
          <w:color w:val="000000"/>
          <w:szCs w:val="24"/>
          <w:vertAlign w:val="subscript"/>
        </w:rPr>
        <w:t>,</w:t>
      </w:r>
      <w:r w:rsidRPr="00586CC6">
        <w:rPr>
          <w:i/>
          <w:iCs/>
          <w:color w:val="000000"/>
          <w:szCs w:val="24"/>
          <w:vertAlign w:val="subscript"/>
          <w:lang w:val="en-US"/>
        </w:rPr>
        <w:t>tot</w:t>
      </w:r>
      <w:r w:rsidRPr="00586CC6">
        <w:rPr>
          <w:iCs/>
          <w:color w:val="000000"/>
          <w:szCs w:val="24"/>
          <w:lang w:val="en-US"/>
        </w:rPr>
        <w:t xml:space="preserve"> </w:t>
      </w:r>
      <w:r w:rsidRPr="00586CC6">
        <w:rPr>
          <w:color w:val="000000"/>
          <w:szCs w:val="24"/>
        </w:rPr>
        <w:t xml:space="preserve">= 50 кПа и </w:t>
      </w:r>
      <w:r w:rsidRPr="00586CC6">
        <w:rPr>
          <w:i/>
          <w:iCs/>
          <w:color w:val="000000"/>
          <w:szCs w:val="24"/>
          <w:lang w:val="en-US"/>
        </w:rPr>
        <w:t>k</w:t>
      </w:r>
      <w:r w:rsidRPr="00586CC6">
        <w:rPr>
          <w:i/>
          <w:iCs/>
          <w:color w:val="000000"/>
          <w:szCs w:val="24"/>
          <w:vertAlign w:val="subscript"/>
          <w:lang w:val="en-US"/>
        </w:rPr>
        <w:t>sw</w:t>
      </w:r>
      <w:r w:rsidRPr="00586CC6">
        <w:rPr>
          <w:iCs/>
          <w:color w:val="000000"/>
          <w:szCs w:val="24"/>
          <w:lang w:val="en-US"/>
        </w:rPr>
        <w:t xml:space="preserve"> </w:t>
      </w:r>
      <w:r w:rsidRPr="00586CC6">
        <w:rPr>
          <w:color w:val="000000"/>
          <w:szCs w:val="24"/>
        </w:rPr>
        <w:t xml:space="preserve">= 0,6 при </w:t>
      </w:r>
      <w:r w:rsidRPr="00586CC6">
        <w:rPr>
          <w:i/>
          <w:color w:val="000000"/>
        </w:rPr>
        <w:sym w:font="Symbol" w:char="0073"/>
      </w:r>
      <w:r w:rsidRPr="00586CC6">
        <w:rPr>
          <w:i/>
          <w:iCs/>
          <w:color w:val="000000"/>
          <w:szCs w:val="24"/>
          <w:vertAlign w:val="subscript"/>
          <w:lang w:val="en-US"/>
        </w:rPr>
        <w:t>z</w:t>
      </w:r>
      <w:r w:rsidRPr="00586CC6">
        <w:rPr>
          <w:i/>
          <w:iCs/>
          <w:color w:val="000000"/>
          <w:szCs w:val="24"/>
          <w:vertAlign w:val="subscript"/>
        </w:rPr>
        <w:t>,</w:t>
      </w:r>
      <w:r w:rsidRPr="00586CC6">
        <w:rPr>
          <w:i/>
          <w:iCs/>
          <w:color w:val="000000"/>
          <w:szCs w:val="24"/>
          <w:vertAlign w:val="subscript"/>
          <w:lang w:val="en-US"/>
        </w:rPr>
        <w:t>tot</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color w:val="000000"/>
          <w:szCs w:val="24"/>
        </w:rPr>
        <w:t>300 кПа, а при промежуточных значениях определяют интерполяцией.</w:t>
      </w:r>
    </w:p>
    <w:p w:rsidR="00882D09" w:rsidRPr="00586CC6" w:rsidRDefault="00882D09">
      <w:pPr>
        <w:shd w:val="clear" w:color="auto" w:fill="FFFFFF"/>
        <w:ind w:firstLine="284"/>
        <w:jc w:val="both"/>
        <w:rPr>
          <w:color w:val="000000"/>
          <w:szCs w:val="24"/>
        </w:rPr>
      </w:pPr>
      <w:bookmarkStart w:id="138" w:name="п_6_2_13"/>
      <w:bookmarkEnd w:id="138"/>
      <w:r w:rsidRPr="00586CC6">
        <w:rPr>
          <w:color w:val="000000"/>
          <w:szCs w:val="24"/>
        </w:rPr>
        <w:t xml:space="preserve">6.2.13 Суммарное вертикальное напряжение </w:t>
      </w:r>
      <w:r w:rsidRPr="00586CC6">
        <w:rPr>
          <w:i/>
          <w:color w:val="000000"/>
        </w:rPr>
        <w:sym w:font="Symbol" w:char="0073"/>
      </w:r>
      <w:r w:rsidRPr="00586CC6">
        <w:rPr>
          <w:i/>
          <w:iCs/>
          <w:color w:val="000000"/>
          <w:szCs w:val="24"/>
          <w:vertAlign w:val="subscript"/>
          <w:lang w:val="en-US"/>
        </w:rPr>
        <w:t>z</w:t>
      </w:r>
      <w:r w:rsidRPr="00586CC6">
        <w:rPr>
          <w:i/>
          <w:iCs/>
          <w:color w:val="000000"/>
          <w:szCs w:val="24"/>
          <w:vertAlign w:val="subscript"/>
        </w:rPr>
        <w:t>,</w:t>
      </w:r>
      <w:r w:rsidRPr="00586CC6">
        <w:rPr>
          <w:i/>
          <w:iCs/>
          <w:color w:val="000000"/>
          <w:szCs w:val="24"/>
          <w:vertAlign w:val="subscript"/>
          <w:lang w:val="en-US"/>
        </w:rPr>
        <w:t>tot</w:t>
      </w:r>
      <w:r w:rsidRPr="00586CC6">
        <w:rPr>
          <w:color w:val="000000"/>
          <w:szCs w:val="24"/>
        </w:rPr>
        <w:t>,</w:t>
      </w:r>
      <w:r w:rsidRPr="00586CC6">
        <w:rPr>
          <w:iCs/>
          <w:color w:val="000000"/>
          <w:szCs w:val="24"/>
        </w:rPr>
        <w:t xml:space="preserve"> </w:t>
      </w:r>
      <w:r w:rsidRPr="00586CC6">
        <w:rPr>
          <w:color w:val="000000"/>
          <w:szCs w:val="24"/>
        </w:rPr>
        <w:t xml:space="preserve">кПа, на глубине </w:t>
      </w:r>
      <w:r w:rsidRPr="00586CC6">
        <w:rPr>
          <w:i/>
          <w:iCs/>
          <w:color w:val="000000"/>
          <w:szCs w:val="24"/>
          <w:lang w:val="en-US"/>
        </w:rPr>
        <w:t>z</w:t>
      </w:r>
      <w:r w:rsidRPr="00586CC6">
        <w:rPr>
          <w:color w:val="000000"/>
          <w:szCs w:val="24"/>
        </w:rPr>
        <w:t xml:space="preserve"> от подошвы фундамента (см. рисунок 6.2) определяют по формуле</w:t>
      </w:r>
    </w:p>
    <w:p w:rsidR="00882D09" w:rsidRPr="00586CC6" w:rsidRDefault="00882D09">
      <w:pPr>
        <w:pStyle w:val="ad"/>
        <w:tabs>
          <w:tab w:val="left" w:pos="8505"/>
        </w:tabs>
        <w:rPr>
          <w:color w:val="000000"/>
          <w:szCs w:val="24"/>
        </w:rPr>
      </w:pPr>
      <w:r w:rsidRPr="00586CC6">
        <w:rPr>
          <w:i/>
          <w:color w:val="000000"/>
        </w:rPr>
        <w:sym w:font="Symbol" w:char="0073"/>
      </w:r>
      <w:r w:rsidRPr="00586CC6">
        <w:rPr>
          <w:i/>
          <w:iCs/>
          <w:color w:val="000000"/>
          <w:szCs w:val="24"/>
          <w:vertAlign w:val="subscript"/>
        </w:rPr>
        <w:t>z,tot</w:t>
      </w:r>
      <w:r w:rsidRPr="00586CC6">
        <w:rPr>
          <w:iCs/>
          <w:color w:val="000000"/>
        </w:rPr>
        <w:t xml:space="preserve"> </w:t>
      </w:r>
      <w:r w:rsidRPr="00586CC6">
        <w:rPr>
          <w:i/>
          <w:iCs/>
          <w:color w:val="000000"/>
        </w:rPr>
        <w:t>=</w:t>
      </w:r>
      <w:r w:rsidRPr="00586CC6">
        <w:rPr>
          <w:iCs/>
          <w:color w:val="000000"/>
        </w:rPr>
        <w:t xml:space="preserve"> </w:t>
      </w:r>
      <w:r w:rsidRPr="00586CC6">
        <w:rPr>
          <w:i/>
          <w:color w:val="000000"/>
        </w:rPr>
        <w:sym w:font="Symbol" w:char="0073"/>
      </w:r>
      <w:r w:rsidRPr="00586CC6">
        <w:rPr>
          <w:i/>
          <w:iCs/>
          <w:color w:val="000000"/>
          <w:szCs w:val="24"/>
          <w:vertAlign w:val="subscript"/>
        </w:rPr>
        <w:t>zp</w:t>
      </w:r>
      <w:r w:rsidRPr="00586CC6">
        <w:rPr>
          <w:iCs/>
          <w:color w:val="000000"/>
        </w:rPr>
        <w:t xml:space="preserve"> + </w:t>
      </w:r>
      <w:r w:rsidRPr="00586CC6">
        <w:rPr>
          <w:i/>
          <w:color w:val="000000"/>
        </w:rPr>
        <w:sym w:font="Symbol" w:char="0073"/>
      </w:r>
      <w:r w:rsidRPr="00586CC6">
        <w:rPr>
          <w:i/>
          <w:iCs/>
          <w:color w:val="000000"/>
          <w:szCs w:val="24"/>
          <w:vertAlign w:val="subscript"/>
        </w:rPr>
        <w:t>zg</w:t>
      </w:r>
      <w:r w:rsidRPr="00586CC6">
        <w:rPr>
          <w:color w:val="000000"/>
        </w:rPr>
        <w:t xml:space="preserve"> + </w:t>
      </w:r>
      <w:r w:rsidRPr="00586CC6">
        <w:rPr>
          <w:i/>
          <w:color w:val="000000"/>
        </w:rPr>
        <w:sym w:font="Symbol" w:char="0073"/>
      </w:r>
      <w:r w:rsidRPr="00586CC6">
        <w:rPr>
          <w:i/>
          <w:iCs/>
          <w:color w:val="000000"/>
          <w:szCs w:val="24"/>
          <w:vertAlign w:val="subscript"/>
        </w:rPr>
        <w:t>z,ad</w:t>
      </w:r>
      <w:r w:rsidRPr="00586CC6">
        <w:rPr>
          <w:color w:val="000000"/>
        </w:rPr>
        <w:t xml:space="preserve">, </w:t>
      </w:r>
      <w:r w:rsidRPr="00586CC6">
        <w:rPr>
          <w:color w:val="000000"/>
        </w:rPr>
        <w:tab/>
        <w:t>(6.10)</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color w:val="000000"/>
        </w:rPr>
        <w:sym w:font="Symbol" w:char="0073"/>
      </w:r>
      <w:r w:rsidRPr="00586CC6">
        <w:rPr>
          <w:i/>
          <w:iCs/>
          <w:color w:val="000000"/>
          <w:szCs w:val="24"/>
          <w:vertAlign w:val="subscript"/>
          <w:lang w:val="en-US"/>
        </w:rPr>
        <w:t>z</w:t>
      </w:r>
      <w:r w:rsidRPr="00586CC6">
        <w:rPr>
          <w:i/>
          <w:iCs/>
          <w:color w:val="000000"/>
          <w:szCs w:val="24"/>
          <w:vertAlign w:val="subscript"/>
        </w:rPr>
        <w:t>p</w:t>
      </w:r>
      <w:r w:rsidRPr="00586CC6">
        <w:rPr>
          <w:color w:val="000000"/>
          <w:szCs w:val="24"/>
        </w:rPr>
        <w:t xml:space="preserve">, </w:t>
      </w:r>
      <w:r w:rsidRPr="00586CC6">
        <w:rPr>
          <w:i/>
          <w:color w:val="000000"/>
        </w:rPr>
        <w:sym w:font="Symbol" w:char="0073"/>
      </w:r>
      <w:r w:rsidRPr="00586CC6">
        <w:rPr>
          <w:i/>
          <w:iCs/>
          <w:color w:val="000000"/>
          <w:szCs w:val="24"/>
          <w:vertAlign w:val="subscript"/>
          <w:lang w:val="en-US"/>
        </w:rPr>
        <w:t>z</w:t>
      </w:r>
      <w:r w:rsidRPr="00586CC6">
        <w:rPr>
          <w:i/>
          <w:iCs/>
          <w:color w:val="000000"/>
          <w:szCs w:val="24"/>
          <w:vertAlign w:val="subscript"/>
        </w:rPr>
        <w:t>g</w:t>
      </w:r>
      <w:r w:rsidRPr="00586CC6">
        <w:rPr>
          <w:iCs/>
          <w:color w:val="000000"/>
          <w:szCs w:val="24"/>
        </w:rPr>
        <w:t xml:space="preserve"> </w:t>
      </w:r>
      <w:r w:rsidRPr="00586CC6">
        <w:rPr>
          <w:color w:val="000000"/>
          <w:szCs w:val="24"/>
        </w:rPr>
        <w:t>- вертикальные напряжения соответственно от нагрузки фундамента и от собственного веса грунта, кПа;</w:t>
      </w:r>
    </w:p>
    <w:p w:rsidR="00882D09" w:rsidRPr="00586CC6" w:rsidRDefault="00882D09">
      <w:pPr>
        <w:shd w:val="clear" w:color="auto" w:fill="FFFFFF"/>
        <w:ind w:firstLine="284"/>
        <w:jc w:val="both"/>
        <w:rPr>
          <w:color w:val="000000"/>
          <w:szCs w:val="24"/>
        </w:rPr>
      </w:pPr>
      <w:r w:rsidRPr="00586CC6">
        <w:rPr>
          <w:i/>
          <w:color w:val="000000"/>
        </w:rPr>
        <w:sym w:font="Symbol" w:char="0073"/>
      </w:r>
      <w:r w:rsidRPr="00586CC6">
        <w:rPr>
          <w:i/>
          <w:iCs/>
          <w:color w:val="000000"/>
          <w:szCs w:val="24"/>
          <w:vertAlign w:val="subscript"/>
          <w:lang w:val="en-US"/>
        </w:rPr>
        <w:t>z</w:t>
      </w:r>
      <w:r w:rsidRPr="00586CC6">
        <w:rPr>
          <w:i/>
          <w:iCs/>
          <w:color w:val="000000"/>
          <w:szCs w:val="24"/>
          <w:vertAlign w:val="subscript"/>
        </w:rPr>
        <w:t>,ad</w:t>
      </w:r>
      <w:r w:rsidRPr="00586CC6">
        <w:rPr>
          <w:iCs/>
          <w:color w:val="000000"/>
          <w:szCs w:val="24"/>
        </w:rPr>
        <w:t xml:space="preserve"> </w:t>
      </w:r>
      <w:r w:rsidRPr="00586CC6">
        <w:rPr>
          <w:color w:val="000000"/>
          <w:szCs w:val="24"/>
        </w:rPr>
        <w:t>- дополнительное вертикальное давление, кПа, вызванное влиянием веса неувлажненной части массива грунта за пределами площади замачивания, определяемое по формуле</w:t>
      </w:r>
    </w:p>
    <w:p w:rsidR="00882D09" w:rsidRPr="00586CC6" w:rsidRDefault="00882D09">
      <w:pPr>
        <w:pStyle w:val="ad"/>
        <w:tabs>
          <w:tab w:val="left" w:pos="8505"/>
        </w:tabs>
        <w:rPr>
          <w:color w:val="000000"/>
        </w:rPr>
      </w:pPr>
      <w:r w:rsidRPr="00586CC6">
        <w:rPr>
          <w:i/>
          <w:color w:val="000000"/>
        </w:rPr>
        <w:sym w:font="Symbol" w:char="0073"/>
      </w:r>
      <w:r w:rsidRPr="00586CC6">
        <w:rPr>
          <w:i/>
          <w:iCs/>
          <w:color w:val="000000"/>
          <w:szCs w:val="24"/>
          <w:vertAlign w:val="subscript"/>
        </w:rPr>
        <w:t>z,ad</w:t>
      </w:r>
      <w:r w:rsidRPr="00586CC6">
        <w:rPr>
          <w:color w:val="000000"/>
        </w:rPr>
        <w:t xml:space="preserve"> </w:t>
      </w:r>
      <w:r w:rsidRPr="00586CC6">
        <w:rPr>
          <w:i/>
          <w:color w:val="000000"/>
        </w:rPr>
        <w:t>=</w:t>
      </w:r>
      <w:r w:rsidRPr="00586CC6">
        <w:rPr>
          <w:color w:val="000000"/>
        </w:rPr>
        <w:t xml:space="preserve"> </w:t>
      </w:r>
      <w:r w:rsidRPr="00586CC6">
        <w:rPr>
          <w:i/>
          <w:color w:val="000000"/>
        </w:rPr>
        <w:t>k</w:t>
      </w:r>
      <w:r w:rsidRPr="00586CC6">
        <w:rPr>
          <w:i/>
          <w:color w:val="000000"/>
          <w:vertAlign w:val="subscript"/>
        </w:rPr>
        <w:t>g</w:t>
      </w:r>
      <w:r w:rsidRPr="00586CC6">
        <w:rPr>
          <w:i/>
          <w:color w:val="000000"/>
        </w:rPr>
        <w:sym w:font="Symbol" w:char="0067"/>
      </w:r>
      <w:r w:rsidRPr="00586CC6">
        <w:rPr>
          <w:color w:val="000000"/>
        </w:rPr>
        <w:t>(</w:t>
      </w:r>
      <w:r w:rsidRPr="00586CC6">
        <w:rPr>
          <w:i/>
          <w:color w:val="000000"/>
        </w:rPr>
        <w:t>d</w:t>
      </w:r>
      <w:r w:rsidRPr="00586CC6">
        <w:rPr>
          <w:color w:val="000000"/>
        </w:rPr>
        <w:t xml:space="preserve"> + </w:t>
      </w:r>
      <w:r w:rsidRPr="00586CC6">
        <w:rPr>
          <w:i/>
          <w:color w:val="000000"/>
        </w:rPr>
        <w:t>z</w:t>
      </w:r>
      <w:r w:rsidRPr="00586CC6">
        <w:rPr>
          <w:color w:val="000000"/>
        </w:rPr>
        <w:t xml:space="preserve">), </w:t>
      </w:r>
      <w:r w:rsidRPr="00586CC6">
        <w:rPr>
          <w:color w:val="000000"/>
        </w:rPr>
        <w:tab/>
        <w:t>(6.11)</w:t>
      </w:r>
    </w:p>
    <w:p w:rsidR="00882D09" w:rsidRPr="00586CC6" w:rsidRDefault="00882D09">
      <w:pPr>
        <w:shd w:val="clear" w:color="auto" w:fill="FFFFFF"/>
        <w:ind w:firstLine="284"/>
        <w:jc w:val="both"/>
        <w:rPr>
          <w:color w:val="000000"/>
          <w:szCs w:val="24"/>
        </w:rPr>
      </w:pPr>
      <w:r w:rsidRPr="00586CC6">
        <w:rPr>
          <w:color w:val="000000"/>
          <w:szCs w:val="24"/>
        </w:rPr>
        <w:t xml:space="preserve">здесь </w:t>
      </w:r>
      <w:r w:rsidRPr="00586CC6">
        <w:rPr>
          <w:i/>
          <w:iCs/>
          <w:color w:val="000000"/>
          <w:szCs w:val="24"/>
          <w:lang w:val="en-US"/>
        </w:rPr>
        <w:t>k</w:t>
      </w:r>
      <w:r w:rsidRPr="00586CC6">
        <w:rPr>
          <w:i/>
          <w:iCs/>
          <w:color w:val="000000"/>
          <w:szCs w:val="24"/>
          <w:vertAlign w:val="subscript"/>
          <w:lang w:val="en-US"/>
        </w:rPr>
        <w:t>g</w:t>
      </w:r>
      <w:r w:rsidRPr="00586CC6">
        <w:rPr>
          <w:iCs/>
          <w:color w:val="000000"/>
          <w:szCs w:val="24"/>
          <w:lang w:val="en-US"/>
        </w:rPr>
        <w:t xml:space="preserve"> </w:t>
      </w:r>
      <w:r w:rsidRPr="00586CC6">
        <w:rPr>
          <w:color w:val="000000"/>
          <w:szCs w:val="24"/>
        </w:rPr>
        <w:t>- коэффициент, принимаемый по таблице 6.2.</w:t>
      </w:r>
    </w:p>
    <w:p w:rsidR="00882D09" w:rsidRPr="00586CC6" w:rsidRDefault="00882D09">
      <w:pPr>
        <w:shd w:val="clear" w:color="auto" w:fill="FFFFFF"/>
        <w:ind w:firstLine="284"/>
        <w:jc w:val="both"/>
        <w:rPr>
          <w:color w:val="000000"/>
          <w:szCs w:val="24"/>
        </w:rPr>
      </w:pPr>
      <w:r w:rsidRPr="00586CC6">
        <w:rPr>
          <w:i/>
          <w:color w:val="000000"/>
        </w:rPr>
        <w:sym w:font="Symbol" w:char="0067"/>
      </w:r>
      <w:r w:rsidRPr="00586CC6">
        <w:rPr>
          <w:color w:val="000000"/>
          <w:szCs w:val="24"/>
        </w:rPr>
        <w:t xml:space="preserve"> - удельный вес грунта, кН/м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Cs/>
          <w:color w:val="000000"/>
          <w:szCs w:val="24"/>
        </w:rPr>
        <w:t>(</w:t>
      </w:r>
      <w:r w:rsidRPr="00586CC6">
        <w:rPr>
          <w:i/>
          <w:iCs/>
          <w:color w:val="000000"/>
          <w:szCs w:val="24"/>
          <w:lang w:val="en-US"/>
        </w:rPr>
        <w:t>d</w:t>
      </w:r>
      <w:r w:rsidRPr="00586CC6">
        <w:rPr>
          <w:iCs/>
          <w:color w:val="000000"/>
          <w:szCs w:val="24"/>
        </w:rPr>
        <w:t xml:space="preserve"> + </w:t>
      </w:r>
      <w:r w:rsidRPr="00586CC6">
        <w:rPr>
          <w:i/>
          <w:color w:val="000000"/>
        </w:rPr>
        <w:t>z</w:t>
      </w:r>
      <w:r w:rsidRPr="00586CC6">
        <w:rPr>
          <w:iCs/>
          <w:color w:val="000000"/>
          <w:szCs w:val="24"/>
        </w:rPr>
        <w:t xml:space="preserve">) </w:t>
      </w:r>
      <w:r w:rsidRPr="00586CC6">
        <w:rPr>
          <w:color w:val="000000"/>
          <w:szCs w:val="24"/>
        </w:rPr>
        <w:t>- см. рисунок 6.2.</w:t>
      </w:r>
    </w:p>
    <w:p w:rsidR="00882D09" w:rsidRPr="00586CC6" w:rsidRDefault="00882D09">
      <w:pPr>
        <w:shd w:val="clear" w:color="auto" w:fill="FFFFFF"/>
        <w:ind w:firstLine="284"/>
        <w:jc w:val="both"/>
        <w:rPr>
          <w:color w:val="000000"/>
          <w:szCs w:val="24"/>
        </w:rPr>
      </w:pPr>
      <w:r w:rsidRPr="00586CC6">
        <w:rPr>
          <w:color w:val="000000"/>
          <w:szCs w:val="24"/>
        </w:rPr>
        <w:t xml:space="preserve">6.2.14. Нижнюю границу зоны набухания </w:t>
      </w:r>
      <w:r w:rsidRPr="00586CC6">
        <w:rPr>
          <w:i/>
          <w:iCs/>
          <w:color w:val="000000"/>
          <w:szCs w:val="24"/>
          <w:lang w:val="en-US"/>
        </w:rPr>
        <w:t>H</w:t>
      </w:r>
      <w:r w:rsidRPr="00586CC6">
        <w:rPr>
          <w:i/>
          <w:iCs/>
          <w:color w:val="000000"/>
          <w:szCs w:val="24"/>
          <w:vertAlign w:val="subscript"/>
          <w:lang w:val="en-US"/>
        </w:rPr>
        <w:t>sw</w:t>
      </w:r>
      <w:r w:rsidRPr="00586CC6">
        <w:rPr>
          <w:iCs/>
          <w:color w:val="000000"/>
          <w:szCs w:val="24"/>
        </w:rPr>
        <w:t xml:space="preserve">, </w:t>
      </w:r>
      <w:r w:rsidRPr="00586CC6">
        <w:rPr>
          <w:color w:val="000000"/>
          <w:szCs w:val="24"/>
        </w:rPr>
        <w:t>см (см. рисунок 6.2):</w:t>
      </w:r>
    </w:p>
    <w:p w:rsidR="00882D09" w:rsidRPr="00586CC6" w:rsidRDefault="00882D09">
      <w:pPr>
        <w:shd w:val="clear" w:color="auto" w:fill="FFFFFF"/>
        <w:ind w:firstLine="284"/>
        <w:jc w:val="both"/>
        <w:rPr>
          <w:color w:val="000000"/>
          <w:szCs w:val="24"/>
        </w:rPr>
      </w:pPr>
      <w:r w:rsidRPr="00586CC6">
        <w:rPr>
          <w:color w:val="000000"/>
          <w:szCs w:val="24"/>
        </w:rPr>
        <w:t xml:space="preserve">а) при инфильтрации влаги принимают на глубине, где суммарное вертикальное напряжение </w:t>
      </w:r>
      <w:r w:rsidRPr="00586CC6">
        <w:rPr>
          <w:i/>
          <w:color w:val="000000"/>
        </w:rPr>
        <w:sym w:font="Symbol" w:char="0073"/>
      </w:r>
      <w:r w:rsidRPr="00586CC6">
        <w:rPr>
          <w:i/>
          <w:iCs/>
          <w:color w:val="000000"/>
          <w:szCs w:val="24"/>
          <w:vertAlign w:val="subscript"/>
          <w:lang w:val="en-US"/>
        </w:rPr>
        <w:t>z</w:t>
      </w:r>
      <w:r w:rsidRPr="00586CC6">
        <w:rPr>
          <w:i/>
          <w:iCs/>
          <w:color w:val="000000"/>
          <w:szCs w:val="24"/>
          <w:vertAlign w:val="subscript"/>
        </w:rPr>
        <w:t>,</w:t>
      </w:r>
      <w:r w:rsidRPr="00586CC6">
        <w:rPr>
          <w:i/>
          <w:iCs/>
          <w:color w:val="000000"/>
          <w:szCs w:val="24"/>
          <w:vertAlign w:val="subscript"/>
          <w:lang w:val="en-US"/>
        </w:rPr>
        <w:t>tot</w:t>
      </w:r>
      <w:r w:rsidRPr="00586CC6">
        <w:rPr>
          <w:iCs/>
          <w:color w:val="000000"/>
          <w:szCs w:val="24"/>
        </w:rPr>
        <w:t xml:space="preserve">, </w:t>
      </w:r>
      <w:r w:rsidRPr="00586CC6">
        <w:rPr>
          <w:color w:val="000000"/>
          <w:szCs w:val="24"/>
        </w:rPr>
        <w:t xml:space="preserve">(см. 6.2.13) равно давлению набухания </w:t>
      </w:r>
      <w:r w:rsidRPr="00586CC6">
        <w:rPr>
          <w:i/>
          <w:iCs/>
          <w:color w:val="000000"/>
          <w:szCs w:val="24"/>
        </w:rPr>
        <w:t>р</w:t>
      </w:r>
      <w:r w:rsidRPr="00586CC6">
        <w:rPr>
          <w:i/>
          <w:iCs/>
          <w:color w:val="000000"/>
          <w:szCs w:val="24"/>
          <w:vertAlign w:val="subscript"/>
          <w:lang w:val="en-US"/>
        </w:rPr>
        <w:t>sw</w:t>
      </w:r>
      <w:r w:rsidRPr="00586CC6">
        <w:rPr>
          <w:iCs/>
          <w:color w:val="000000"/>
          <w:szCs w:val="24"/>
        </w:rPr>
        <w:t>;</w:t>
      </w:r>
    </w:p>
    <w:p w:rsidR="00882D09" w:rsidRPr="00586CC6" w:rsidRDefault="00882D09">
      <w:pPr>
        <w:pStyle w:val="ac"/>
        <w:spacing w:before="0" w:after="0"/>
        <w:rPr>
          <w:color w:val="000000"/>
        </w:rPr>
      </w:pPr>
      <w:r w:rsidRPr="00586CC6">
        <w:rPr>
          <w:color w:val="000000"/>
        </w:rPr>
        <w:t>б) при экранировании поверхности и изменении водно-теплового режима определяют опытным путем (при отсутствии опытных данных принимают равной 5 м).</w:t>
      </w:r>
    </w:p>
    <w:p w:rsidR="00882D09" w:rsidRPr="00586CC6" w:rsidRDefault="00882D09">
      <w:pPr>
        <w:shd w:val="clear" w:color="auto" w:fill="FFFFFF"/>
        <w:ind w:firstLine="284"/>
        <w:jc w:val="both"/>
        <w:rPr>
          <w:color w:val="000000"/>
          <w:szCs w:val="24"/>
        </w:rPr>
      </w:pPr>
      <w:r w:rsidRPr="00586CC6">
        <w:rPr>
          <w:color w:val="000000"/>
          <w:szCs w:val="24"/>
        </w:rPr>
        <w:lastRenderedPageBreak/>
        <w:t xml:space="preserve">При наличии подземных вод нижнюю границу зоны набухания принимают на 3 м выше начального уровня подземных вод, но не ниже установленного в позиции </w:t>
      </w:r>
      <w:r w:rsidRPr="00586CC6">
        <w:rPr>
          <w:i/>
          <w:iCs/>
          <w:color w:val="000000"/>
          <w:szCs w:val="24"/>
        </w:rPr>
        <w:t>а</w:t>
      </w:r>
      <w:r w:rsidRPr="00586CC6">
        <w:rPr>
          <w:iCs/>
          <w:color w:val="000000"/>
          <w:szCs w:val="24"/>
        </w:rPr>
        <w:t>.</w:t>
      </w:r>
    </w:p>
    <w:p w:rsidR="00882D09" w:rsidRPr="00586CC6" w:rsidRDefault="008B293F">
      <w:pPr>
        <w:pStyle w:val="ab"/>
        <w:rPr>
          <w:color w:val="000000"/>
        </w:rPr>
      </w:pPr>
      <w:r>
        <w:rPr>
          <w:noProof/>
          <w:color w:val="000000"/>
        </w:rPr>
        <w:drawing>
          <wp:inline distT="0" distB="0" distL="0" distR="0">
            <wp:extent cx="2209800" cy="2181225"/>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2"/>
                    <a:srcRect/>
                    <a:stretch>
                      <a:fillRect/>
                    </a:stretch>
                  </pic:blipFill>
                  <pic:spPr bwMode="auto">
                    <a:xfrm>
                      <a:off x="0" y="0"/>
                      <a:ext cx="2209800" cy="2181225"/>
                    </a:xfrm>
                    <a:prstGeom prst="rect">
                      <a:avLst/>
                    </a:prstGeom>
                    <a:noFill/>
                    <a:ln w="9525">
                      <a:noFill/>
                      <a:miter lim="800000"/>
                      <a:headEnd/>
                      <a:tailEnd/>
                    </a:ln>
                  </pic:spPr>
                </pic:pic>
              </a:graphicData>
            </a:graphic>
          </wp:inline>
        </w:drawing>
      </w:r>
    </w:p>
    <w:p w:rsidR="00882D09" w:rsidRPr="00586CC6" w:rsidRDefault="00882D09">
      <w:pPr>
        <w:pStyle w:val="100"/>
        <w:rPr>
          <w:b/>
          <w:bCs/>
          <w:color w:val="000000"/>
        </w:rPr>
      </w:pPr>
      <w:bookmarkStart w:id="139" w:name="рис_6_2"/>
      <w:bookmarkEnd w:id="139"/>
      <w:r w:rsidRPr="00586CC6">
        <w:rPr>
          <w:b/>
          <w:bCs/>
          <w:i/>
          <w:iCs/>
          <w:color w:val="000000"/>
        </w:rPr>
        <w:t>Рисунок</w:t>
      </w:r>
      <w:r w:rsidRPr="00586CC6">
        <w:rPr>
          <w:b/>
          <w:bCs/>
          <w:iCs/>
          <w:color w:val="000000"/>
        </w:rPr>
        <w:t xml:space="preserve"> </w:t>
      </w:r>
      <w:r w:rsidRPr="00586CC6">
        <w:rPr>
          <w:b/>
          <w:bCs/>
          <w:i/>
          <w:iCs/>
          <w:color w:val="000000"/>
        </w:rPr>
        <w:t>6</w:t>
      </w:r>
      <w:r w:rsidRPr="00586CC6">
        <w:rPr>
          <w:b/>
          <w:bCs/>
          <w:iCs/>
          <w:color w:val="000000"/>
        </w:rPr>
        <w:t>.</w:t>
      </w:r>
      <w:r w:rsidRPr="00586CC6">
        <w:rPr>
          <w:b/>
          <w:bCs/>
          <w:i/>
          <w:iCs/>
          <w:color w:val="000000"/>
        </w:rPr>
        <w:t>2</w:t>
      </w:r>
      <w:r w:rsidRPr="00586CC6">
        <w:rPr>
          <w:b/>
          <w:bCs/>
          <w:iCs/>
          <w:color w:val="000000"/>
        </w:rPr>
        <w:t xml:space="preserve"> </w:t>
      </w:r>
      <w:r w:rsidRPr="00586CC6">
        <w:rPr>
          <w:b/>
          <w:bCs/>
          <w:color w:val="000000"/>
        </w:rPr>
        <w:t>- Схема к расчету подъема основания при набухании грунта</w:t>
      </w:r>
    </w:p>
    <w:p w:rsidR="00882D09" w:rsidRPr="00586CC6" w:rsidRDefault="00882D09">
      <w:pPr>
        <w:pStyle w:val="ac"/>
        <w:rPr>
          <w:color w:val="000000"/>
        </w:rPr>
      </w:pPr>
      <w:bookmarkStart w:id="140" w:name="таб_6_2"/>
      <w:bookmarkEnd w:id="140"/>
      <w:r w:rsidRPr="00586CC6">
        <w:rPr>
          <w:color w:val="000000"/>
        </w:rPr>
        <w:t>Таблица 6.2</w:t>
      </w:r>
    </w:p>
    <w:tbl>
      <w:tblPr>
        <w:tblW w:w="5000" w:type="pct"/>
        <w:jc w:val="center"/>
        <w:tblCellMar>
          <w:left w:w="40" w:type="dxa"/>
          <w:right w:w="40" w:type="dxa"/>
        </w:tblCellMar>
        <w:tblLook w:val="04A0"/>
      </w:tblPr>
      <w:tblGrid>
        <w:gridCol w:w="999"/>
        <w:gridCol w:w="1744"/>
        <w:gridCol w:w="1744"/>
        <w:gridCol w:w="1744"/>
        <w:gridCol w:w="1744"/>
        <w:gridCol w:w="1746"/>
      </w:tblGrid>
      <w:tr w:rsidR="00586CC6" w:rsidRPr="00586CC6">
        <w:trPr>
          <w:trHeight w:val="20"/>
          <w:jc w:val="center"/>
        </w:trPr>
        <w:tc>
          <w:tcPr>
            <w:tcW w:w="51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i/>
                <w:iCs/>
                <w:color w:val="000000"/>
                <w:sz w:val="20"/>
                <w:szCs w:val="18"/>
                <w:lang w:val="en-US"/>
              </w:rPr>
              <w:t>d</w:t>
            </w:r>
            <w:r w:rsidRPr="00586CC6">
              <w:rPr>
                <w:iCs/>
                <w:color w:val="000000"/>
                <w:sz w:val="20"/>
                <w:szCs w:val="18"/>
              </w:rPr>
              <w:t xml:space="preserve"> + </w:t>
            </w:r>
            <w:r w:rsidRPr="00586CC6">
              <w:rPr>
                <w:i/>
                <w:iCs/>
                <w:color w:val="000000"/>
                <w:sz w:val="20"/>
                <w:szCs w:val="18"/>
                <w:lang w:val="en-US"/>
              </w:rPr>
              <w:t>z</w:t>
            </w:r>
            <w:r w:rsidRPr="00586CC6">
              <w:rPr>
                <w:iCs/>
                <w:color w:val="000000"/>
                <w:sz w:val="20"/>
                <w:szCs w:val="18"/>
              </w:rPr>
              <w:t>)/</w:t>
            </w:r>
            <w:r w:rsidRPr="00586CC6">
              <w:rPr>
                <w:i/>
                <w:color w:val="000000"/>
                <w:sz w:val="20"/>
                <w:szCs w:val="18"/>
                <w:lang w:val="en-US"/>
              </w:rPr>
              <w:t>B</w:t>
            </w:r>
            <w:r w:rsidRPr="00586CC6">
              <w:rPr>
                <w:i/>
                <w:color w:val="000000"/>
                <w:sz w:val="20"/>
                <w:szCs w:val="18"/>
                <w:vertAlign w:val="subscript"/>
                <w:lang w:val="en-US"/>
              </w:rPr>
              <w:t>w</w:t>
            </w:r>
          </w:p>
        </w:tc>
        <w:tc>
          <w:tcPr>
            <w:tcW w:w="4486" w:type="pct"/>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w:t>
            </w:r>
            <w:r w:rsidRPr="00586CC6">
              <w:rPr>
                <w:i/>
                <w:iCs/>
                <w:color w:val="000000"/>
                <w:sz w:val="20"/>
                <w:szCs w:val="24"/>
                <w:lang w:val="en-US"/>
              </w:rPr>
              <w:t>k</w:t>
            </w:r>
            <w:r w:rsidRPr="00586CC6">
              <w:rPr>
                <w:i/>
                <w:iCs/>
                <w:color w:val="000000"/>
                <w:sz w:val="20"/>
                <w:szCs w:val="24"/>
                <w:vertAlign w:val="subscript"/>
                <w:lang w:val="en-US"/>
              </w:rPr>
              <w:t>g</w:t>
            </w:r>
            <w:r w:rsidRPr="00586CC6">
              <w:rPr>
                <w:iCs/>
                <w:color w:val="000000"/>
                <w:sz w:val="20"/>
                <w:szCs w:val="18"/>
                <w:lang w:val="en-US"/>
              </w:rPr>
              <w:t xml:space="preserve"> </w:t>
            </w:r>
            <w:r w:rsidRPr="00586CC6">
              <w:rPr>
                <w:color w:val="000000"/>
                <w:sz w:val="20"/>
                <w:szCs w:val="18"/>
              </w:rPr>
              <w:t xml:space="preserve">при отношении длины к ширине замачиваемой площади </w:t>
            </w:r>
            <w:r w:rsidRPr="00586CC6">
              <w:rPr>
                <w:i/>
                <w:iCs/>
                <w:color w:val="000000"/>
                <w:sz w:val="20"/>
                <w:szCs w:val="18"/>
                <w:lang w:val="en-US"/>
              </w:rPr>
              <w:t>L</w:t>
            </w:r>
            <w:r w:rsidRPr="00586CC6">
              <w:rPr>
                <w:i/>
                <w:iCs/>
                <w:color w:val="000000"/>
                <w:sz w:val="20"/>
                <w:szCs w:val="18"/>
                <w:vertAlign w:val="subscript"/>
                <w:lang w:val="en-US"/>
              </w:rPr>
              <w:t>w</w:t>
            </w:r>
            <w:r w:rsidRPr="00586CC6">
              <w:rPr>
                <w:color w:val="000000"/>
                <w:sz w:val="20"/>
                <w:szCs w:val="18"/>
              </w:rPr>
              <w:t>/</w:t>
            </w:r>
            <w:r w:rsidRPr="00586CC6">
              <w:rPr>
                <w:i/>
                <w:iCs/>
                <w:color w:val="000000"/>
                <w:sz w:val="20"/>
                <w:szCs w:val="18"/>
              </w:rPr>
              <w:t>В</w:t>
            </w:r>
            <w:r w:rsidRPr="00586CC6">
              <w:rPr>
                <w:i/>
                <w:iCs/>
                <w:color w:val="000000"/>
                <w:sz w:val="20"/>
                <w:szCs w:val="18"/>
                <w:vertAlign w:val="subscript"/>
                <w:lang w:val="en-US"/>
              </w:rPr>
              <w:t>w</w:t>
            </w:r>
            <w:r w:rsidRPr="00586CC6">
              <w:rPr>
                <w:iCs/>
                <w:color w:val="000000"/>
                <w:sz w:val="20"/>
                <w:szCs w:val="18"/>
              </w:rPr>
              <w:t xml:space="preserve">, </w:t>
            </w:r>
            <w:r w:rsidRPr="00586CC6">
              <w:rPr>
                <w:color w:val="000000"/>
                <w:sz w:val="20"/>
                <w:szCs w:val="18"/>
              </w:rPr>
              <w:t>равном</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w:t>
            </w:r>
          </w:p>
        </w:tc>
      </w:tr>
      <w:tr w:rsidR="00586CC6" w:rsidRPr="00586CC6">
        <w:trPr>
          <w:trHeight w:val="20"/>
          <w:jc w:val="center"/>
        </w:trPr>
        <w:tc>
          <w:tcPr>
            <w:tcW w:w="5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w:t>
            </w:r>
          </w:p>
        </w:tc>
      </w:tr>
      <w:tr w:rsidR="00586CC6" w:rsidRPr="00586CC6">
        <w:trPr>
          <w:trHeight w:val="20"/>
          <w:jc w:val="center"/>
        </w:trPr>
        <w:tc>
          <w:tcPr>
            <w:tcW w:w="5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0,58</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0,50</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0,43</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0,36</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0,29</w:t>
            </w:r>
          </w:p>
        </w:tc>
      </w:tr>
      <w:tr w:rsidR="00586CC6" w:rsidRPr="00586CC6">
        <w:trPr>
          <w:trHeight w:val="20"/>
          <w:jc w:val="center"/>
        </w:trPr>
        <w:tc>
          <w:tcPr>
            <w:tcW w:w="5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0,81</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0,70</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0,61</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0,50</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0,40</w:t>
            </w:r>
          </w:p>
        </w:tc>
      </w:tr>
      <w:tr w:rsidR="00586CC6" w:rsidRPr="00586CC6">
        <w:trPr>
          <w:trHeight w:val="20"/>
          <w:jc w:val="center"/>
        </w:trPr>
        <w:tc>
          <w:tcPr>
            <w:tcW w:w="5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0,94</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0,82</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0,71</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0,59</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0,47</w:t>
            </w:r>
          </w:p>
        </w:tc>
      </w:tr>
      <w:tr w:rsidR="00586CC6" w:rsidRPr="00586CC6">
        <w:trPr>
          <w:trHeight w:val="20"/>
          <w:jc w:val="center"/>
        </w:trPr>
        <w:tc>
          <w:tcPr>
            <w:tcW w:w="5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1,02</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0,89</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0,77</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0,64</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0,53</w:t>
            </w:r>
          </w:p>
        </w:tc>
      </w:tr>
      <w:tr w:rsidR="00586CC6" w:rsidRPr="00586CC6">
        <w:trPr>
          <w:trHeight w:val="20"/>
          <w:jc w:val="center"/>
        </w:trPr>
        <w:tc>
          <w:tcPr>
            <w:tcW w:w="51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1,07</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0,94</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0,82</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0,69</w:t>
            </w:r>
          </w:p>
        </w:tc>
        <w:tc>
          <w:tcPr>
            <w:tcW w:w="89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0,77</w:t>
            </w:r>
          </w:p>
        </w:tc>
      </w:tr>
    </w:tbl>
    <w:p w:rsidR="00882D09" w:rsidRPr="00586CC6" w:rsidRDefault="00882D09">
      <w:pPr>
        <w:shd w:val="clear" w:color="auto" w:fill="FFFFFF"/>
        <w:spacing w:before="120"/>
        <w:ind w:firstLine="284"/>
        <w:jc w:val="both"/>
        <w:rPr>
          <w:color w:val="000000"/>
          <w:szCs w:val="24"/>
        </w:rPr>
      </w:pPr>
      <w:bookmarkStart w:id="141" w:name="п_6_2_15"/>
      <w:bookmarkEnd w:id="141"/>
      <w:r w:rsidRPr="00586CC6">
        <w:rPr>
          <w:color w:val="000000"/>
          <w:szCs w:val="24"/>
        </w:rPr>
        <w:t xml:space="preserve">6.2.15 Осадку основания в результате высыхания набухшего грунта </w:t>
      </w:r>
      <w:r w:rsidRPr="00586CC6">
        <w:rPr>
          <w:i/>
          <w:iCs/>
          <w:color w:val="000000"/>
          <w:szCs w:val="24"/>
          <w:lang w:val="en-US"/>
        </w:rPr>
        <w:t>s</w:t>
      </w:r>
      <w:r w:rsidRPr="00586CC6">
        <w:rPr>
          <w:i/>
          <w:iCs/>
          <w:color w:val="000000"/>
          <w:szCs w:val="24"/>
          <w:vertAlign w:val="subscript"/>
          <w:lang w:val="en-US"/>
        </w:rPr>
        <w:t>sh</w:t>
      </w:r>
      <w:r w:rsidRPr="00586CC6">
        <w:rPr>
          <w:iCs/>
          <w:color w:val="000000"/>
          <w:szCs w:val="24"/>
        </w:rPr>
        <w:t xml:space="preserve">, </w:t>
      </w:r>
      <w:r w:rsidRPr="00586CC6">
        <w:rPr>
          <w:color w:val="000000"/>
          <w:szCs w:val="24"/>
        </w:rPr>
        <w:t>см, определяют по формуле</w:t>
      </w:r>
    </w:p>
    <w:p w:rsidR="00882D09" w:rsidRPr="00586CC6" w:rsidRDefault="008B293F">
      <w:pPr>
        <w:pStyle w:val="ad"/>
        <w:tabs>
          <w:tab w:val="left" w:pos="8505"/>
        </w:tabs>
        <w:rPr>
          <w:color w:val="000000"/>
          <w:szCs w:val="24"/>
          <w:lang w:val="ru-RU"/>
        </w:rPr>
      </w:pPr>
      <w:r>
        <w:rPr>
          <w:noProof/>
          <w:color w:val="000000"/>
          <w:position w:val="-28"/>
          <w:lang w:val="ru-RU"/>
        </w:rPr>
        <w:drawing>
          <wp:inline distT="0" distB="0" distL="0" distR="0">
            <wp:extent cx="1095375" cy="428625"/>
            <wp:effectExtent l="1905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a:srcRect/>
                    <a:stretch>
                      <a:fillRect/>
                    </a:stretch>
                  </pic:blipFill>
                  <pic:spPr bwMode="auto">
                    <a:xfrm>
                      <a:off x="0" y="0"/>
                      <a:ext cx="1095375" cy="428625"/>
                    </a:xfrm>
                    <a:prstGeom prst="rect">
                      <a:avLst/>
                    </a:prstGeom>
                    <a:noFill/>
                    <a:ln w="9525">
                      <a:noFill/>
                      <a:miter lim="800000"/>
                      <a:headEnd/>
                      <a:tailEnd/>
                    </a:ln>
                  </pic:spPr>
                </pic:pic>
              </a:graphicData>
            </a:graphic>
          </wp:inline>
        </w:drawing>
      </w:r>
      <w:r w:rsidR="00882D09" w:rsidRPr="00586CC6">
        <w:rPr>
          <w:color w:val="000000"/>
          <w:lang w:val="ru-RU"/>
        </w:rPr>
        <w:tab/>
        <w:t>(6.12)</w:t>
      </w:r>
    </w:p>
    <w:p w:rsidR="00882D09" w:rsidRPr="00586CC6" w:rsidRDefault="00882D09">
      <w:pPr>
        <w:shd w:val="clear" w:color="auto" w:fill="FFFFFF"/>
        <w:tabs>
          <w:tab w:val="left" w:pos="8505"/>
        </w:tabs>
        <w:ind w:firstLine="284"/>
        <w:jc w:val="both"/>
        <w:rPr>
          <w:color w:val="000000"/>
          <w:szCs w:val="24"/>
        </w:rPr>
      </w:pPr>
      <w:r w:rsidRPr="00586CC6">
        <w:rPr>
          <w:color w:val="000000"/>
          <w:szCs w:val="24"/>
        </w:rPr>
        <w:t xml:space="preserve">где </w:t>
      </w:r>
      <w:r w:rsidRPr="00586CC6">
        <w:rPr>
          <w:i/>
          <w:iCs/>
          <w:color w:val="000000"/>
          <w:szCs w:val="22"/>
        </w:rPr>
        <w:sym w:font="Symbol" w:char="0065"/>
      </w:r>
      <w:r w:rsidRPr="00586CC6">
        <w:rPr>
          <w:i/>
          <w:iCs/>
          <w:color w:val="000000"/>
          <w:szCs w:val="24"/>
          <w:vertAlign w:val="subscript"/>
          <w:lang w:val="en-US"/>
        </w:rPr>
        <w:t>sh</w:t>
      </w:r>
      <w:r w:rsidRPr="00586CC6">
        <w:rPr>
          <w:i/>
          <w:iCs/>
          <w:color w:val="000000"/>
          <w:szCs w:val="24"/>
          <w:vertAlign w:val="subscript"/>
        </w:rPr>
        <w:t>,</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xml:space="preserve">- относительная линейная усадка грунта </w:t>
      </w:r>
      <w:r w:rsidRPr="00586CC6">
        <w:rPr>
          <w:i/>
          <w:iCs/>
          <w:color w:val="000000"/>
          <w:szCs w:val="24"/>
          <w:lang w:val="en-US"/>
        </w:rPr>
        <w:t>i</w:t>
      </w:r>
      <w:r w:rsidRPr="00586CC6">
        <w:rPr>
          <w:color w:val="000000"/>
          <w:szCs w:val="24"/>
        </w:rPr>
        <w:t>-го слоя, определяемая в соответствии с 6.2.16;</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xml:space="preserve">- толщина </w:t>
      </w:r>
      <w:r w:rsidRPr="00586CC6">
        <w:rPr>
          <w:i/>
          <w:iCs/>
          <w:color w:val="000000"/>
          <w:szCs w:val="24"/>
          <w:lang w:val="en-US"/>
        </w:rPr>
        <w:t>i</w:t>
      </w:r>
      <w:r w:rsidRPr="00586CC6">
        <w:rPr>
          <w:color w:val="000000"/>
          <w:szCs w:val="24"/>
        </w:rPr>
        <w:t>-го слоя грунта, см;</w:t>
      </w:r>
    </w:p>
    <w:p w:rsidR="00882D09" w:rsidRPr="00586CC6" w:rsidRDefault="00882D09">
      <w:pPr>
        <w:shd w:val="clear" w:color="auto" w:fill="FFFFFF"/>
        <w:ind w:firstLine="284"/>
        <w:jc w:val="both"/>
        <w:rPr>
          <w:color w:val="000000"/>
          <w:szCs w:val="24"/>
        </w:rPr>
      </w:pPr>
      <w:r w:rsidRPr="00586CC6">
        <w:rPr>
          <w:i/>
          <w:iCs/>
          <w:color w:val="000000"/>
          <w:szCs w:val="24"/>
          <w:lang w:val="en-US"/>
        </w:rPr>
        <w:t>k</w:t>
      </w:r>
      <w:r w:rsidRPr="00586CC6">
        <w:rPr>
          <w:i/>
          <w:iCs/>
          <w:color w:val="000000"/>
          <w:szCs w:val="24"/>
          <w:vertAlign w:val="subscript"/>
          <w:lang w:val="en-US"/>
        </w:rPr>
        <w:t>sh</w:t>
      </w:r>
      <w:r w:rsidRPr="00586CC6">
        <w:rPr>
          <w:iCs/>
          <w:color w:val="000000"/>
          <w:szCs w:val="24"/>
          <w:lang w:val="en-US"/>
        </w:rPr>
        <w:t xml:space="preserve"> </w:t>
      </w:r>
      <w:r w:rsidRPr="00586CC6">
        <w:rPr>
          <w:color w:val="000000"/>
          <w:szCs w:val="24"/>
        </w:rPr>
        <w:t>- коэффициент, принимаемый равным 1,3;</w:t>
      </w:r>
    </w:p>
    <w:p w:rsidR="00882D09" w:rsidRPr="00586CC6" w:rsidRDefault="00882D09">
      <w:pPr>
        <w:shd w:val="clear" w:color="auto" w:fill="FFFFFF"/>
        <w:ind w:firstLine="284"/>
        <w:jc w:val="both"/>
        <w:rPr>
          <w:color w:val="000000"/>
          <w:szCs w:val="24"/>
        </w:rPr>
      </w:pPr>
      <w:r w:rsidRPr="00586CC6">
        <w:rPr>
          <w:i/>
          <w:iCs/>
          <w:color w:val="000000"/>
          <w:szCs w:val="24"/>
        </w:rPr>
        <w:t>п</w:t>
      </w:r>
      <w:r w:rsidRPr="00586CC6">
        <w:rPr>
          <w:iCs/>
          <w:color w:val="000000"/>
          <w:szCs w:val="24"/>
        </w:rPr>
        <w:t xml:space="preserve"> </w:t>
      </w:r>
      <w:r w:rsidRPr="00586CC6">
        <w:rPr>
          <w:color w:val="000000"/>
          <w:szCs w:val="24"/>
        </w:rPr>
        <w:t>- число слоев, на которое разбита зона усадки грунта, принимаемая в соответствии с 6.2.17.</w:t>
      </w:r>
    </w:p>
    <w:p w:rsidR="00882D09" w:rsidRPr="00586CC6" w:rsidRDefault="00882D09">
      <w:pPr>
        <w:shd w:val="clear" w:color="auto" w:fill="FFFFFF"/>
        <w:ind w:firstLine="284"/>
        <w:jc w:val="both"/>
        <w:rPr>
          <w:color w:val="000000"/>
          <w:szCs w:val="24"/>
        </w:rPr>
      </w:pPr>
      <w:r w:rsidRPr="00586CC6">
        <w:rPr>
          <w:color w:val="000000"/>
          <w:szCs w:val="24"/>
        </w:rPr>
        <w:t xml:space="preserve">Допускается принимать </w:t>
      </w:r>
      <w:r w:rsidRPr="00586CC6">
        <w:rPr>
          <w:i/>
          <w:iCs/>
          <w:color w:val="000000"/>
          <w:szCs w:val="22"/>
        </w:rPr>
        <w:sym w:font="Symbol" w:char="0065"/>
      </w:r>
      <w:r w:rsidRPr="00586CC6">
        <w:rPr>
          <w:i/>
          <w:iCs/>
          <w:color w:val="000000"/>
          <w:szCs w:val="24"/>
          <w:vertAlign w:val="subscript"/>
          <w:lang w:val="en-US"/>
        </w:rPr>
        <w:t>sh</w:t>
      </w:r>
      <w:r w:rsidRPr="00586CC6">
        <w:rPr>
          <w:i/>
          <w:iCs/>
          <w:color w:val="000000"/>
          <w:szCs w:val="24"/>
          <w:vertAlign w:val="subscript"/>
        </w:rPr>
        <w:t>,</w:t>
      </w:r>
      <w:r w:rsidRPr="00586CC6">
        <w:rPr>
          <w:i/>
          <w:iCs/>
          <w:color w:val="000000"/>
          <w:szCs w:val="24"/>
          <w:vertAlign w:val="subscript"/>
          <w:lang w:val="en-US"/>
        </w:rPr>
        <w:t>i</w:t>
      </w:r>
      <w:r w:rsidRPr="00586CC6">
        <w:rPr>
          <w:color w:val="000000"/>
          <w:szCs w:val="24"/>
        </w:rPr>
        <w:t xml:space="preserve">, определяемую без нагрузки, при этом </w:t>
      </w:r>
      <w:r w:rsidRPr="00586CC6">
        <w:rPr>
          <w:i/>
          <w:iCs/>
          <w:color w:val="000000"/>
          <w:szCs w:val="24"/>
          <w:lang w:val="en-US"/>
        </w:rPr>
        <w:t>k</w:t>
      </w:r>
      <w:r w:rsidRPr="00586CC6">
        <w:rPr>
          <w:i/>
          <w:iCs/>
          <w:color w:val="000000"/>
          <w:szCs w:val="24"/>
          <w:vertAlign w:val="subscript"/>
          <w:lang w:val="en-US"/>
        </w:rPr>
        <w:t>sh</w:t>
      </w:r>
      <w:r w:rsidRPr="00586CC6">
        <w:rPr>
          <w:color w:val="000000"/>
          <w:szCs w:val="24"/>
        </w:rPr>
        <w:t xml:space="preserve"> = 1,2.</w:t>
      </w:r>
    </w:p>
    <w:p w:rsidR="00882D09" w:rsidRPr="00586CC6" w:rsidRDefault="00882D09">
      <w:pPr>
        <w:shd w:val="clear" w:color="auto" w:fill="FFFFFF"/>
        <w:ind w:firstLine="284"/>
        <w:jc w:val="both"/>
        <w:rPr>
          <w:color w:val="000000"/>
          <w:szCs w:val="24"/>
        </w:rPr>
      </w:pPr>
      <w:bookmarkStart w:id="142" w:name="п_6_2_16"/>
      <w:bookmarkEnd w:id="142"/>
      <w:r w:rsidRPr="00586CC6">
        <w:rPr>
          <w:color w:val="000000"/>
          <w:szCs w:val="24"/>
        </w:rPr>
        <w:t xml:space="preserve">6.2.16 Относительную линейную усадку грунта при его высыхании </w:t>
      </w:r>
      <w:r w:rsidRPr="00586CC6">
        <w:rPr>
          <w:i/>
          <w:iCs/>
          <w:color w:val="000000"/>
          <w:szCs w:val="22"/>
        </w:rPr>
        <w:sym w:font="Symbol" w:char="0065"/>
      </w:r>
      <w:r w:rsidRPr="00586CC6">
        <w:rPr>
          <w:i/>
          <w:iCs/>
          <w:color w:val="000000"/>
          <w:szCs w:val="24"/>
          <w:vertAlign w:val="subscript"/>
          <w:lang w:val="en-US"/>
        </w:rPr>
        <w:t>sh</w:t>
      </w:r>
      <w:r w:rsidRPr="00586CC6">
        <w:rPr>
          <w:iCs/>
          <w:color w:val="000000"/>
          <w:szCs w:val="24"/>
        </w:rPr>
        <w:t xml:space="preserve">, </w:t>
      </w:r>
      <w:r w:rsidRPr="00586CC6">
        <w:rPr>
          <w:color w:val="000000"/>
          <w:szCs w:val="24"/>
        </w:rPr>
        <w:t>определяют по формуле</w:t>
      </w:r>
    </w:p>
    <w:p w:rsidR="00882D09" w:rsidRPr="00586CC6" w:rsidRDefault="00882D09">
      <w:pPr>
        <w:pStyle w:val="ad"/>
        <w:tabs>
          <w:tab w:val="left" w:pos="8505"/>
        </w:tabs>
        <w:rPr>
          <w:color w:val="000000"/>
        </w:rPr>
      </w:pPr>
      <w:r w:rsidRPr="00586CC6">
        <w:rPr>
          <w:i/>
          <w:iCs/>
          <w:color w:val="000000"/>
          <w:szCs w:val="22"/>
        </w:rPr>
        <w:sym w:font="Symbol" w:char="0065"/>
      </w:r>
      <w:r w:rsidRPr="00586CC6">
        <w:rPr>
          <w:i/>
          <w:iCs/>
          <w:color w:val="000000"/>
          <w:szCs w:val="24"/>
          <w:vertAlign w:val="subscript"/>
        </w:rPr>
        <w:t>sh</w:t>
      </w:r>
      <w:r w:rsidRPr="00586CC6">
        <w:rPr>
          <w:color w:val="000000"/>
        </w:rPr>
        <w:t xml:space="preserve"> </w:t>
      </w:r>
      <w:r w:rsidRPr="00586CC6">
        <w:rPr>
          <w:i/>
          <w:color w:val="000000"/>
        </w:rPr>
        <w:t>=</w:t>
      </w:r>
      <w:r w:rsidRPr="00586CC6">
        <w:rPr>
          <w:color w:val="000000"/>
        </w:rPr>
        <w:t xml:space="preserve"> (</w:t>
      </w:r>
      <w:r w:rsidRPr="00586CC6">
        <w:rPr>
          <w:i/>
          <w:color w:val="000000"/>
        </w:rPr>
        <w:t>h</w:t>
      </w:r>
      <w:r w:rsidRPr="00586CC6">
        <w:rPr>
          <w:i/>
          <w:color w:val="000000"/>
          <w:vertAlign w:val="subscript"/>
        </w:rPr>
        <w:t xml:space="preserve">n </w:t>
      </w:r>
      <w:r w:rsidRPr="00586CC6">
        <w:rPr>
          <w:color w:val="000000"/>
        </w:rPr>
        <w:t xml:space="preserve">- </w:t>
      </w:r>
      <w:r w:rsidRPr="00586CC6">
        <w:rPr>
          <w:i/>
          <w:color w:val="000000"/>
        </w:rPr>
        <w:t>h</w:t>
      </w:r>
      <w:r w:rsidRPr="00586CC6">
        <w:rPr>
          <w:i/>
          <w:color w:val="000000"/>
          <w:vertAlign w:val="subscript"/>
        </w:rPr>
        <w:t>d</w:t>
      </w:r>
      <w:r w:rsidRPr="00586CC6">
        <w:rPr>
          <w:color w:val="000000"/>
        </w:rPr>
        <w:t>)/</w:t>
      </w:r>
      <w:r w:rsidRPr="00586CC6">
        <w:rPr>
          <w:i/>
          <w:color w:val="000000"/>
        </w:rPr>
        <w:t>h</w:t>
      </w:r>
      <w:r w:rsidRPr="00586CC6">
        <w:rPr>
          <w:i/>
          <w:color w:val="000000"/>
          <w:vertAlign w:val="subscript"/>
        </w:rPr>
        <w:t>n</w:t>
      </w:r>
      <w:r w:rsidRPr="00586CC6">
        <w:rPr>
          <w:color w:val="000000"/>
        </w:rPr>
        <w:t>,</w:t>
      </w:r>
      <w:r w:rsidRPr="00586CC6">
        <w:rPr>
          <w:color w:val="000000"/>
        </w:rPr>
        <w:tab/>
        <w:t>(6.13)</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color w:val="000000"/>
        </w:rPr>
        <w:t>h</w:t>
      </w:r>
      <w:r w:rsidRPr="00586CC6">
        <w:rPr>
          <w:i/>
          <w:color w:val="000000"/>
          <w:vertAlign w:val="subscript"/>
        </w:rPr>
        <w:t>n</w:t>
      </w:r>
      <w:r w:rsidRPr="00586CC6">
        <w:rPr>
          <w:iCs/>
          <w:color w:val="000000"/>
          <w:szCs w:val="24"/>
        </w:rPr>
        <w:t xml:space="preserve"> </w:t>
      </w:r>
      <w:r w:rsidRPr="00586CC6">
        <w:rPr>
          <w:color w:val="000000"/>
          <w:szCs w:val="24"/>
        </w:rPr>
        <w:t>- высота образца грунта, см, после его максимального набухания при обжатии его суммарным вертикальным напряжением без возможности бокового расширения;</w:t>
      </w:r>
    </w:p>
    <w:p w:rsidR="00882D09" w:rsidRPr="00586CC6" w:rsidRDefault="00882D09">
      <w:pPr>
        <w:shd w:val="clear" w:color="auto" w:fill="FFFFFF"/>
        <w:ind w:firstLine="284"/>
        <w:jc w:val="both"/>
        <w:rPr>
          <w:color w:val="000000"/>
          <w:szCs w:val="24"/>
        </w:rPr>
      </w:pPr>
      <w:r w:rsidRPr="00586CC6">
        <w:rPr>
          <w:i/>
          <w:color w:val="000000"/>
        </w:rPr>
        <w:t>h</w:t>
      </w:r>
      <w:r w:rsidRPr="00586CC6">
        <w:rPr>
          <w:i/>
          <w:color w:val="000000"/>
          <w:vertAlign w:val="subscript"/>
        </w:rPr>
        <w:t>d</w:t>
      </w:r>
      <w:r w:rsidRPr="00586CC6">
        <w:rPr>
          <w:iCs/>
          <w:color w:val="000000"/>
          <w:szCs w:val="24"/>
        </w:rPr>
        <w:t xml:space="preserve"> </w:t>
      </w:r>
      <w:r w:rsidRPr="00586CC6">
        <w:rPr>
          <w:color w:val="000000"/>
          <w:szCs w:val="24"/>
        </w:rPr>
        <w:t>- высота образца, см, в тех же условиях после уменьшения влажности в результате высыхания.</w:t>
      </w:r>
    </w:p>
    <w:p w:rsidR="00882D09" w:rsidRPr="00586CC6" w:rsidRDefault="00882D09">
      <w:pPr>
        <w:shd w:val="clear" w:color="auto" w:fill="FFFFFF"/>
        <w:ind w:firstLine="284"/>
        <w:jc w:val="both"/>
        <w:rPr>
          <w:color w:val="000000"/>
          <w:szCs w:val="24"/>
        </w:rPr>
      </w:pPr>
      <w:bookmarkStart w:id="143" w:name="п_6_2_17"/>
      <w:bookmarkEnd w:id="143"/>
      <w:r w:rsidRPr="00586CC6">
        <w:rPr>
          <w:color w:val="000000"/>
          <w:szCs w:val="24"/>
        </w:rPr>
        <w:t xml:space="preserve">6.2.17 Нижнюю границу зоны усадки </w:t>
      </w:r>
      <w:r w:rsidRPr="00586CC6">
        <w:rPr>
          <w:i/>
          <w:iCs/>
          <w:color w:val="000000"/>
          <w:szCs w:val="24"/>
          <w:lang w:val="en-US"/>
        </w:rPr>
        <w:t>H</w:t>
      </w:r>
      <w:r w:rsidRPr="00586CC6">
        <w:rPr>
          <w:i/>
          <w:iCs/>
          <w:color w:val="000000"/>
          <w:szCs w:val="24"/>
          <w:vertAlign w:val="subscript"/>
          <w:lang w:val="en-US"/>
        </w:rPr>
        <w:t>sh</w:t>
      </w:r>
      <w:r w:rsidRPr="00586CC6">
        <w:rPr>
          <w:iCs/>
          <w:color w:val="000000"/>
          <w:szCs w:val="24"/>
          <w:lang w:val="en-US"/>
        </w:rPr>
        <w:t xml:space="preserve"> </w:t>
      </w:r>
      <w:r w:rsidRPr="00586CC6">
        <w:rPr>
          <w:color w:val="000000"/>
          <w:szCs w:val="24"/>
        </w:rPr>
        <w:t>определяют экспериментальным путем, а при отсутствии опытных данных принимают равной 5 м.</w:t>
      </w:r>
    </w:p>
    <w:p w:rsidR="00882D09" w:rsidRPr="00586CC6" w:rsidRDefault="00882D09">
      <w:pPr>
        <w:shd w:val="clear" w:color="auto" w:fill="FFFFFF"/>
        <w:ind w:firstLine="284"/>
        <w:jc w:val="both"/>
        <w:rPr>
          <w:color w:val="000000"/>
          <w:szCs w:val="24"/>
        </w:rPr>
      </w:pPr>
      <w:r w:rsidRPr="00586CC6">
        <w:rPr>
          <w:color w:val="000000"/>
          <w:szCs w:val="24"/>
        </w:rPr>
        <w:t xml:space="preserve">При высыхании грунта в результате теплового воздействия технологических установок нижнюю границу зоны усадки </w:t>
      </w:r>
      <w:r w:rsidRPr="00586CC6">
        <w:rPr>
          <w:i/>
          <w:iCs/>
          <w:color w:val="000000"/>
          <w:szCs w:val="24"/>
          <w:lang w:val="en-US"/>
        </w:rPr>
        <w:t>H</w:t>
      </w:r>
      <w:r w:rsidRPr="00586CC6">
        <w:rPr>
          <w:i/>
          <w:iCs/>
          <w:color w:val="000000"/>
          <w:szCs w:val="24"/>
          <w:vertAlign w:val="subscript"/>
          <w:lang w:val="en-US"/>
        </w:rPr>
        <w:t>sh</w:t>
      </w:r>
      <w:r w:rsidRPr="00586CC6">
        <w:rPr>
          <w:iCs/>
          <w:color w:val="000000"/>
          <w:szCs w:val="24"/>
          <w:lang w:val="en-US"/>
        </w:rPr>
        <w:t xml:space="preserve"> </w:t>
      </w:r>
      <w:r w:rsidRPr="00586CC6">
        <w:rPr>
          <w:color w:val="000000"/>
          <w:szCs w:val="24"/>
        </w:rPr>
        <w:t>определяют опытным путем или соответствующим расчетом.</w:t>
      </w:r>
    </w:p>
    <w:p w:rsidR="00882D09" w:rsidRPr="00586CC6" w:rsidRDefault="00882D09">
      <w:pPr>
        <w:shd w:val="clear" w:color="auto" w:fill="FFFFFF"/>
        <w:ind w:firstLine="284"/>
        <w:jc w:val="both"/>
        <w:rPr>
          <w:color w:val="000000"/>
          <w:szCs w:val="24"/>
        </w:rPr>
      </w:pPr>
      <w:r w:rsidRPr="00586CC6">
        <w:rPr>
          <w:color w:val="000000"/>
          <w:szCs w:val="24"/>
        </w:rPr>
        <w:t xml:space="preserve">6.2.18 При расчетных деформациях основания, сложенного набухающими грунтами, больше предельных или недостаточной несущей способности основания должны </w:t>
      </w:r>
      <w:r w:rsidRPr="00586CC6">
        <w:rPr>
          <w:color w:val="000000"/>
          <w:szCs w:val="24"/>
        </w:rPr>
        <w:lastRenderedPageBreak/>
        <w:t xml:space="preserve">предусматриваться следующие мероприятия в соответствии с подразделом </w:t>
      </w:r>
      <w:r w:rsidRPr="00586CC6">
        <w:rPr>
          <w:color w:val="000000"/>
          <w:szCs w:val="22"/>
        </w:rPr>
        <w:t>5.9</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водозащитные мероприятия;</w:t>
      </w:r>
    </w:p>
    <w:p w:rsidR="00882D09" w:rsidRPr="00586CC6" w:rsidRDefault="00882D09">
      <w:pPr>
        <w:shd w:val="clear" w:color="auto" w:fill="FFFFFF"/>
        <w:ind w:firstLine="284"/>
        <w:jc w:val="both"/>
        <w:rPr>
          <w:color w:val="000000"/>
          <w:szCs w:val="24"/>
        </w:rPr>
      </w:pPr>
      <w:r w:rsidRPr="00586CC6">
        <w:rPr>
          <w:color w:val="000000"/>
          <w:szCs w:val="24"/>
        </w:rPr>
        <w:t>предварительное замачивание основания в пределах всей или части толщи набухающих грунтов;</w:t>
      </w:r>
    </w:p>
    <w:p w:rsidR="00882D09" w:rsidRPr="00586CC6" w:rsidRDefault="00882D09">
      <w:pPr>
        <w:shd w:val="clear" w:color="auto" w:fill="FFFFFF"/>
        <w:ind w:firstLine="284"/>
        <w:jc w:val="both"/>
        <w:rPr>
          <w:color w:val="000000"/>
          <w:szCs w:val="24"/>
        </w:rPr>
      </w:pPr>
      <w:r w:rsidRPr="00586CC6">
        <w:rPr>
          <w:color w:val="000000"/>
          <w:szCs w:val="24"/>
        </w:rPr>
        <w:t>применение компенсирующих песчаных подушек;</w:t>
      </w:r>
    </w:p>
    <w:p w:rsidR="00882D09" w:rsidRPr="00586CC6" w:rsidRDefault="00882D09">
      <w:pPr>
        <w:shd w:val="clear" w:color="auto" w:fill="FFFFFF"/>
        <w:ind w:firstLine="284"/>
        <w:jc w:val="both"/>
        <w:rPr>
          <w:color w:val="000000"/>
          <w:szCs w:val="24"/>
        </w:rPr>
      </w:pPr>
      <w:r w:rsidRPr="00586CC6">
        <w:rPr>
          <w:color w:val="000000"/>
          <w:szCs w:val="24"/>
        </w:rPr>
        <w:t>полная или частичная замена слоя набухающего грунта ненабухающим;</w:t>
      </w:r>
    </w:p>
    <w:p w:rsidR="00882D09" w:rsidRPr="00586CC6" w:rsidRDefault="00882D09">
      <w:pPr>
        <w:shd w:val="clear" w:color="auto" w:fill="FFFFFF"/>
        <w:ind w:firstLine="284"/>
        <w:jc w:val="both"/>
        <w:rPr>
          <w:color w:val="000000"/>
          <w:szCs w:val="24"/>
        </w:rPr>
      </w:pPr>
      <w:r w:rsidRPr="00586CC6">
        <w:rPr>
          <w:color w:val="000000"/>
          <w:szCs w:val="24"/>
        </w:rPr>
        <w:t>полная или частичная прорезка фундаментами слоя набухающего грунта.</w:t>
      </w:r>
    </w:p>
    <w:p w:rsidR="00882D09" w:rsidRPr="00586CC6" w:rsidRDefault="00882D09">
      <w:pPr>
        <w:shd w:val="clear" w:color="auto" w:fill="FFFFFF"/>
        <w:ind w:firstLine="284"/>
        <w:jc w:val="both"/>
        <w:rPr>
          <w:color w:val="000000"/>
          <w:szCs w:val="24"/>
        </w:rPr>
      </w:pPr>
      <w:r w:rsidRPr="00586CC6">
        <w:rPr>
          <w:color w:val="000000"/>
          <w:szCs w:val="24"/>
        </w:rPr>
        <w:t>6.2.19 Глубину предварительного замачивания, толщину частично заменяемого слоя набухающего грунта или частичной его прорезки назначают в зависимости от требуемого снижения деформаций от набухания.</w:t>
      </w:r>
    </w:p>
    <w:p w:rsidR="00882D09" w:rsidRPr="00586CC6" w:rsidRDefault="00882D09">
      <w:pPr>
        <w:pStyle w:val="ac"/>
        <w:spacing w:before="0" w:after="0"/>
        <w:rPr>
          <w:color w:val="000000"/>
        </w:rPr>
      </w:pPr>
      <w:r w:rsidRPr="00586CC6">
        <w:rPr>
          <w:color w:val="000000"/>
        </w:rPr>
        <w:t>6.2.20 При возведении фундаментов на предварительно замоченном основании из набухающих грунтов следует предусматривать устройство подушек из песка, щебня или гравия либо упрочнение верхнего слоя грунта связующими материалами.</w:t>
      </w:r>
    </w:p>
    <w:p w:rsidR="00882D09" w:rsidRPr="00586CC6" w:rsidRDefault="00882D09">
      <w:pPr>
        <w:shd w:val="clear" w:color="auto" w:fill="FFFFFF"/>
        <w:ind w:firstLine="284"/>
        <w:jc w:val="both"/>
        <w:rPr>
          <w:color w:val="000000"/>
          <w:szCs w:val="24"/>
        </w:rPr>
      </w:pPr>
      <w:r w:rsidRPr="00586CC6">
        <w:rPr>
          <w:color w:val="000000"/>
          <w:szCs w:val="24"/>
        </w:rPr>
        <w:t>6.2.21 Компенсирующие песчаные подушки устраивают на кровле или в пределах слоя набухающих грунтов при давлении, передаваемом на основание, не менее 0,1 МПа.</w:t>
      </w:r>
    </w:p>
    <w:p w:rsidR="00882D09" w:rsidRPr="00586CC6" w:rsidRDefault="00882D09">
      <w:pPr>
        <w:shd w:val="clear" w:color="auto" w:fill="FFFFFF"/>
        <w:ind w:firstLine="284"/>
        <w:jc w:val="both"/>
        <w:rPr>
          <w:color w:val="000000"/>
          <w:szCs w:val="24"/>
        </w:rPr>
      </w:pPr>
      <w:r w:rsidRPr="00586CC6">
        <w:rPr>
          <w:color w:val="000000"/>
          <w:szCs w:val="24"/>
        </w:rPr>
        <w:t>Для устройства подушек применяют пески любой крупности, за исключением пылеватых, уплотняемые до плотности в сухом состоянии не менее 1,6 т/м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Компенсирующие песчаные подушки устраивают только под ленточные фундаменты, когда их ширина не превышает 1,2 м. Размеры подушки назначают по таблице 6.3.</w:t>
      </w:r>
    </w:p>
    <w:p w:rsidR="00882D09" w:rsidRPr="00586CC6" w:rsidRDefault="00882D09">
      <w:pPr>
        <w:pStyle w:val="ac"/>
        <w:rPr>
          <w:color w:val="000000"/>
        </w:rPr>
      </w:pPr>
      <w:r w:rsidRPr="00586CC6">
        <w:rPr>
          <w:color w:val="000000"/>
        </w:rPr>
        <w:t>Таблица 6.3</w:t>
      </w:r>
    </w:p>
    <w:tbl>
      <w:tblPr>
        <w:tblW w:w="5000" w:type="pct"/>
        <w:jc w:val="center"/>
        <w:tblCellMar>
          <w:left w:w="40" w:type="dxa"/>
          <w:right w:w="40" w:type="dxa"/>
        </w:tblCellMar>
        <w:tblLook w:val="04A0"/>
      </w:tblPr>
      <w:tblGrid>
        <w:gridCol w:w="3542"/>
        <w:gridCol w:w="3169"/>
        <w:gridCol w:w="3010"/>
      </w:tblGrid>
      <w:tr w:rsidR="00586CC6" w:rsidRPr="00586CC6">
        <w:trPr>
          <w:trHeight w:val="20"/>
          <w:jc w:val="center"/>
        </w:trPr>
        <w:tc>
          <w:tcPr>
            <w:tcW w:w="182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Ширина фундамента </w:t>
            </w:r>
            <w:r w:rsidRPr="00586CC6">
              <w:rPr>
                <w:i/>
                <w:iCs/>
                <w:color w:val="000000"/>
                <w:sz w:val="20"/>
                <w:szCs w:val="18"/>
                <w:lang w:val="en-US"/>
              </w:rPr>
              <w:t>b</w:t>
            </w:r>
            <w:r w:rsidRPr="00586CC6">
              <w:rPr>
                <w:iCs/>
                <w:color w:val="000000"/>
                <w:sz w:val="20"/>
                <w:szCs w:val="18"/>
              </w:rPr>
              <w:t xml:space="preserve">, </w:t>
            </w:r>
            <w:r w:rsidRPr="00586CC6">
              <w:rPr>
                <w:color w:val="000000"/>
                <w:sz w:val="20"/>
                <w:szCs w:val="18"/>
              </w:rPr>
              <w:t>м</w:t>
            </w:r>
          </w:p>
        </w:tc>
        <w:tc>
          <w:tcPr>
            <w:tcW w:w="1630" w:type="pct"/>
            <w:tcBorders>
              <w:top w:val="single" w:sz="6" w:space="0" w:color="auto"/>
              <w:left w:val="single" w:sz="6" w:space="0" w:color="auto"/>
              <w:bottom w:val="single" w:sz="6"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Ширина подушки </w:t>
            </w:r>
            <w:r w:rsidRPr="00586CC6">
              <w:rPr>
                <w:i/>
                <w:iCs/>
                <w:color w:val="000000"/>
                <w:sz w:val="20"/>
                <w:szCs w:val="18"/>
              </w:rPr>
              <w:t>В</w:t>
            </w:r>
            <w:r w:rsidRPr="00586CC6">
              <w:rPr>
                <w:iCs/>
                <w:color w:val="000000"/>
                <w:sz w:val="20"/>
                <w:szCs w:val="18"/>
              </w:rPr>
              <w:t xml:space="preserve">, </w:t>
            </w:r>
            <w:r w:rsidRPr="00586CC6">
              <w:rPr>
                <w:color w:val="000000"/>
                <w:sz w:val="20"/>
                <w:szCs w:val="18"/>
              </w:rPr>
              <w:t>м</w:t>
            </w:r>
          </w:p>
        </w:tc>
        <w:tc>
          <w:tcPr>
            <w:tcW w:w="1548" w:type="pct"/>
            <w:tcBorders>
              <w:top w:val="single" w:sz="6" w:space="0" w:color="auto"/>
              <w:left w:val="single" w:sz="4"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Высота подушки </w:t>
            </w:r>
            <w:r w:rsidRPr="00586CC6">
              <w:rPr>
                <w:i/>
                <w:iCs/>
                <w:color w:val="000000"/>
                <w:sz w:val="20"/>
                <w:szCs w:val="18"/>
                <w:lang w:val="en-US"/>
              </w:rPr>
              <w:t>h</w:t>
            </w:r>
            <w:r w:rsidRPr="00586CC6">
              <w:rPr>
                <w:color w:val="000000"/>
                <w:sz w:val="20"/>
                <w:szCs w:val="18"/>
              </w:rPr>
              <w:t>, м</w:t>
            </w:r>
          </w:p>
        </w:tc>
      </w:tr>
      <w:tr w:rsidR="00586CC6" w:rsidRPr="00586CC6">
        <w:trPr>
          <w:trHeight w:val="20"/>
          <w:jc w:val="center"/>
        </w:trPr>
        <w:tc>
          <w:tcPr>
            <w:tcW w:w="1822"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0,5 &lt; </w:t>
            </w:r>
            <w:r w:rsidRPr="00586CC6">
              <w:rPr>
                <w:i/>
                <w:iCs/>
                <w:color w:val="000000"/>
                <w:sz w:val="20"/>
                <w:szCs w:val="18"/>
                <w:lang w:val="en-US"/>
              </w:rPr>
              <w:t>b</w:t>
            </w:r>
            <w:r w:rsidRPr="00586CC6">
              <w:rPr>
                <w:iCs/>
                <w:color w:val="000000"/>
                <w:sz w:val="20"/>
                <w:szCs w:val="18"/>
                <w:lang w:val="en-US"/>
              </w:rPr>
              <w:t xml:space="preserve"> </w:t>
            </w:r>
            <w:r w:rsidRPr="00586CC6">
              <w:rPr>
                <w:iCs/>
                <w:color w:val="000000"/>
                <w:sz w:val="20"/>
                <w:szCs w:val="18"/>
                <w:lang w:val="en-US"/>
              </w:rPr>
              <w:sym w:font="Symbol" w:char="00A3"/>
            </w:r>
            <w:r w:rsidRPr="00586CC6">
              <w:rPr>
                <w:iCs/>
                <w:color w:val="000000"/>
                <w:sz w:val="20"/>
                <w:szCs w:val="18"/>
                <w:lang w:val="en-US"/>
              </w:rPr>
              <w:t xml:space="preserve"> </w:t>
            </w:r>
            <w:r w:rsidRPr="00586CC6">
              <w:rPr>
                <w:color w:val="000000"/>
                <w:sz w:val="20"/>
                <w:szCs w:val="18"/>
                <w:lang w:val="en-US"/>
              </w:rPr>
              <w:t>0,7</w:t>
            </w:r>
          </w:p>
        </w:tc>
        <w:tc>
          <w:tcPr>
            <w:tcW w:w="1630"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2,4</w:t>
            </w:r>
            <w:r w:rsidRPr="00586CC6">
              <w:rPr>
                <w:i/>
                <w:iCs/>
                <w:color w:val="000000"/>
                <w:sz w:val="20"/>
                <w:szCs w:val="18"/>
                <w:lang w:val="en-US"/>
              </w:rPr>
              <w:t>b</w:t>
            </w:r>
          </w:p>
        </w:tc>
        <w:tc>
          <w:tcPr>
            <w:tcW w:w="1548" w:type="pct"/>
            <w:tcBorders>
              <w:top w:val="single" w:sz="6" w:space="0" w:color="auto"/>
              <w:left w:val="single" w:sz="6" w:space="0" w:color="auto"/>
              <w:bottom w:val="nil"/>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1,2</w:t>
            </w:r>
            <w:r w:rsidRPr="00586CC6">
              <w:rPr>
                <w:i/>
                <w:iCs/>
                <w:color w:val="000000"/>
                <w:sz w:val="20"/>
                <w:szCs w:val="18"/>
                <w:lang w:val="en-US"/>
              </w:rPr>
              <w:t>b</w:t>
            </w:r>
          </w:p>
        </w:tc>
      </w:tr>
      <w:tr w:rsidR="00586CC6" w:rsidRPr="00586CC6">
        <w:trPr>
          <w:trHeight w:val="20"/>
          <w:jc w:val="center"/>
        </w:trPr>
        <w:tc>
          <w:tcPr>
            <w:tcW w:w="1822"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0,7 &lt; </w:t>
            </w:r>
            <w:r w:rsidRPr="00586CC6">
              <w:rPr>
                <w:i/>
                <w:iCs/>
                <w:color w:val="000000"/>
                <w:sz w:val="20"/>
                <w:szCs w:val="18"/>
                <w:lang w:val="en-US"/>
              </w:rPr>
              <w:t>b</w:t>
            </w:r>
            <w:r w:rsidRPr="00586CC6">
              <w:rPr>
                <w:iCs/>
                <w:color w:val="000000"/>
                <w:sz w:val="20"/>
                <w:szCs w:val="18"/>
                <w:lang w:val="en-US"/>
              </w:rPr>
              <w:t xml:space="preserve"> </w:t>
            </w:r>
            <w:r w:rsidRPr="00586CC6">
              <w:rPr>
                <w:iCs/>
                <w:color w:val="000000"/>
                <w:sz w:val="20"/>
                <w:szCs w:val="18"/>
                <w:lang w:val="en-US"/>
              </w:rPr>
              <w:sym w:font="Symbol" w:char="00A3"/>
            </w:r>
            <w:r w:rsidRPr="00586CC6">
              <w:rPr>
                <w:iCs/>
                <w:color w:val="000000"/>
                <w:sz w:val="20"/>
                <w:szCs w:val="18"/>
                <w:lang w:val="en-US"/>
              </w:rPr>
              <w:t xml:space="preserve"> </w:t>
            </w:r>
            <w:r w:rsidRPr="00586CC6">
              <w:rPr>
                <w:color w:val="000000"/>
                <w:sz w:val="20"/>
                <w:szCs w:val="18"/>
                <w:lang w:val="en-US"/>
              </w:rPr>
              <w:t>1,0</w:t>
            </w:r>
          </w:p>
        </w:tc>
        <w:tc>
          <w:tcPr>
            <w:tcW w:w="163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2</w:t>
            </w:r>
            <w:r w:rsidRPr="00586CC6">
              <w:rPr>
                <w:i/>
                <w:iCs/>
                <w:color w:val="000000"/>
                <w:sz w:val="20"/>
                <w:szCs w:val="18"/>
                <w:lang w:val="en-US"/>
              </w:rPr>
              <w:t>b</w:t>
            </w:r>
          </w:p>
        </w:tc>
        <w:tc>
          <w:tcPr>
            <w:tcW w:w="1548" w:type="pct"/>
            <w:tcBorders>
              <w:top w:val="nil"/>
              <w:left w:val="single" w:sz="6" w:space="0" w:color="auto"/>
              <w:bottom w:val="nil"/>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1,15</w:t>
            </w:r>
            <w:r w:rsidRPr="00586CC6">
              <w:rPr>
                <w:i/>
                <w:iCs/>
                <w:color w:val="000000"/>
                <w:sz w:val="20"/>
                <w:szCs w:val="18"/>
                <w:lang w:val="en-US"/>
              </w:rPr>
              <w:t>b</w:t>
            </w:r>
          </w:p>
        </w:tc>
      </w:tr>
      <w:tr w:rsidR="00586CC6" w:rsidRPr="00586CC6">
        <w:trPr>
          <w:trHeight w:val="20"/>
          <w:jc w:val="center"/>
        </w:trPr>
        <w:tc>
          <w:tcPr>
            <w:tcW w:w="1822"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1,0 &lt; </w:t>
            </w:r>
            <w:r w:rsidRPr="00586CC6">
              <w:rPr>
                <w:i/>
                <w:iCs/>
                <w:color w:val="000000"/>
                <w:sz w:val="20"/>
                <w:szCs w:val="18"/>
                <w:lang w:val="en-US"/>
              </w:rPr>
              <w:t>b</w:t>
            </w:r>
            <w:r w:rsidRPr="00586CC6">
              <w:rPr>
                <w:iCs/>
                <w:color w:val="000000"/>
                <w:sz w:val="20"/>
                <w:szCs w:val="18"/>
                <w:lang w:val="en-US"/>
              </w:rPr>
              <w:t xml:space="preserve"> </w:t>
            </w:r>
            <w:r w:rsidRPr="00586CC6">
              <w:rPr>
                <w:iCs/>
                <w:color w:val="000000"/>
                <w:sz w:val="20"/>
                <w:szCs w:val="18"/>
              </w:rPr>
              <w:sym w:font="Symbol" w:char="00A3"/>
            </w:r>
            <w:r w:rsidRPr="00586CC6">
              <w:rPr>
                <w:iCs/>
                <w:color w:val="000000"/>
                <w:sz w:val="20"/>
                <w:szCs w:val="18"/>
                <w:lang w:val="en-US"/>
              </w:rPr>
              <w:t xml:space="preserve"> </w:t>
            </w:r>
            <w:r w:rsidRPr="00586CC6">
              <w:rPr>
                <w:color w:val="000000"/>
                <w:sz w:val="20"/>
                <w:szCs w:val="18"/>
                <w:lang w:val="en-US"/>
              </w:rPr>
              <w:t>1,2</w:t>
            </w:r>
          </w:p>
        </w:tc>
        <w:tc>
          <w:tcPr>
            <w:tcW w:w="1630"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1,8</w:t>
            </w:r>
            <w:r w:rsidRPr="00586CC6">
              <w:rPr>
                <w:i/>
                <w:iCs/>
                <w:color w:val="000000"/>
                <w:sz w:val="20"/>
                <w:szCs w:val="18"/>
                <w:lang w:val="en-US"/>
              </w:rPr>
              <w:t>b</w:t>
            </w:r>
          </w:p>
        </w:tc>
        <w:tc>
          <w:tcPr>
            <w:tcW w:w="1548" w:type="pct"/>
            <w:tcBorders>
              <w:top w:val="nil"/>
              <w:left w:val="single" w:sz="6" w:space="0" w:color="auto"/>
              <w:bottom w:val="single" w:sz="6"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1,1</w:t>
            </w:r>
            <w:r w:rsidRPr="00586CC6">
              <w:rPr>
                <w:i/>
                <w:iCs/>
                <w:color w:val="000000"/>
                <w:sz w:val="20"/>
                <w:szCs w:val="18"/>
                <w:lang w:val="en-US"/>
              </w:rPr>
              <w:t>b</w:t>
            </w:r>
          </w:p>
        </w:tc>
      </w:tr>
    </w:tbl>
    <w:p w:rsidR="00882D09" w:rsidRPr="00586CC6" w:rsidRDefault="00882D09">
      <w:pPr>
        <w:pStyle w:val="ac"/>
        <w:spacing w:after="0"/>
        <w:rPr>
          <w:color w:val="000000"/>
        </w:rPr>
      </w:pPr>
      <w:r w:rsidRPr="00586CC6">
        <w:rPr>
          <w:color w:val="000000"/>
        </w:rPr>
        <w:t>6.2.22 Уменьшение подъема фундамента на естественном основании из набухающих грунтов может обеспечиваться путем анкеровки фундамента с помощью свай, частично или полностью прорезающих набухающий слой. При этом нагрузка, передаваемая сооружением, воспринимается совместно фундаментом и сваями, а предельные деформации (осадки, подъемы) этой конструкции не должны превышать предельных значений.</w:t>
      </w:r>
    </w:p>
    <w:p w:rsidR="00882D09" w:rsidRPr="00586CC6" w:rsidRDefault="00882D09">
      <w:pPr>
        <w:shd w:val="clear" w:color="auto" w:fill="FFFFFF"/>
        <w:ind w:firstLine="284"/>
        <w:jc w:val="both"/>
        <w:rPr>
          <w:color w:val="000000"/>
          <w:szCs w:val="24"/>
        </w:rPr>
      </w:pPr>
      <w:r w:rsidRPr="00586CC6">
        <w:rPr>
          <w:color w:val="000000"/>
          <w:szCs w:val="24"/>
        </w:rPr>
        <w:t>6.2.23 К числу конструктивных мероприятий относят увеличение жесткости и прочности сооружения путем разбивки его на отдельные отсеки осадочными швами. Отсек должен иметь правильную геометрическую форму в плане и одинаковую высоту. Увеличение жесткости и прочности достигается также введением железобетонных непрерывных поясов толщиной не менее 15 см, устраиваемых по высоте в нескольких уровнях. Пояса следует армировать каркасами, располагаемыми на уровне перекрытий или верха проема и полностью перекрывающими наружные стены. Пояса предусматривают при частичной прорезке набухающих грунтов; частичной замене набухающего грунта ненабухающим; устройстве компенсирующих подушек; предварительном замачивании набухающих грунтов.</w:t>
      </w:r>
    </w:p>
    <w:p w:rsidR="00882D09" w:rsidRPr="00586CC6" w:rsidRDefault="00882D09">
      <w:pPr>
        <w:shd w:val="clear" w:color="auto" w:fill="FFFFFF"/>
        <w:ind w:firstLine="284"/>
        <w:jc w:val="both"/>
        <w:rPr>
          <w:color w:val="000000"/>
          <w:szCs w:val="24"/>
        </w:rPr>
      </w:pPr>
      <w:r w:rsidRPr="00586CC6">
        <w:rPr>
          <w:color w:val="000000"/>
          <w:szCs w:val="24"/>
        </w:rPr>
        <w:t>6.2.24 Замену набухающего грунта производят местным ненабухающим грунтом, уплотняемым до заданной плотности. Проектирование оснований сооружений в этом случае должно выполняться как на обычных ненабухающих грунтах.</w:t>
      </w:r>
    </w:p>
    <w:p w:rsidR="00882D09" w:rsidRPr="00586CC6" w:rsidRDefault="00882D09">
      <w:pPr>
        <w:shd w:val="clear" w:color="auto" w:fill="FFFFFF"/>
        <w:ind w:firstLine="284"/>
        <w:jc w:val="both"/>
        <w:rPr>
          <w:color w:val="000000"/>
          <w:szCs w:val="24"/>
        </w:rPr>
      </w:pPr>
      <w:r w:rsidRPr="00586CC6">
        <w:rPr>
          <w:color w:val="000000"/>
          <w:szCs w:val="24"/>
        </w:rPr>
        <w:t>6.2.25 Допускается использовать набухающие грунты для обратной засыпки пазух и траншей при условии, что горизонтальное давление, вызванное их увлажнением, окажется допустимым для данного сооружения, а возможный подъем грунта засыпки не приведет к ухудшению условий эксплуатации. Уплотнение грунтов производят в соответствии с требованиями, принятыми для устройства грунтовых подушек и обратных засыпок из обычных грунтов.</w:t>
      </w:r>
    </w:p>
    <w:p w:rsidR="00882D09" w:rsidRPr="00586CC6" w:rsidRDefault="00882D09">
      <w:pPr>
        <w:pStyle w:val="2"/>
        <w:rPr>
          <w:color w:val="000000"/>
        </w:rPr>
      </w:pPr>
      <w:bookmarkStart w:id="144" w:name="_Toc294113045"/>
      <w:r w:rsidRPr="00586CC6">
        <w:rPr>
          <w:color w:val="000000"/>
        </w:rPr>
        <w:t>6.3 Засоленные грунты</w:t>
      </w:r>
      <w:bookmarkEnd w:id="144"/>
    </w:p>
    <w:p w:rsidR="00882D09" w:rsidRPr="00586CC6" w:rsidRDefault="00882D09">
      <w:pPr>
        <w:shd w:val="clear" w:color="auto" w:fill="FFFFFF"/>
        <w:ind w:firstLine="284"/>
        <w:jc w:val="both"/>
        <w:rPr>
          <w:color w:val="000000"/>
          <w:szCs w:val="24"/>
        </w:rPr>
      </w:pPr>
      <w:r w:rsidRPr="00586CC6">
        <w:rPr>
          <w:color w:val="000000"/>
          <w:szCs w:val="24"/>
        </w:rPr>
        <w:t>6.3.1 Основания, сложенные засоленными грунтами, должны проектироваться с учетом их особенностей, обусловливающих:</w:t>
      </w:r>
    </w:p>
    <w:p w:rsidR="00882D09" w:rsidRPr="00586CC6" w:rsidRDefault="00882D09">
      <w:pPr>
        <w:shd w:val="clear" w:color="auto" w:fill="FFFFFF"/>
        <w:ind w:firstLine="284"/>
        <w:jc w:val="both"/>
        <w:rPr>
          <w:color w:val="000000"/>
          <w:szCs w:val="24"/>
        </w:rPr>
      </w:pPr>
      <w:r w:rsidRPr="00586CC6">
        <w:rPr>
          <w:color w:val="000000"/>
          <w:szCs w:val="24"/>
        </w:rPr>
        <w:lastRenderedPageBreak/>
        <w:t xml:space="preserve">образование при длительной фильтрации воды и выщелачивании солей суффозионной осадки </w:t>
      </w:r>
      <w:r w:rsidRPr="00586CC6">
        <w:rPr>
          <w:i/>
          <w:iCs/>
          <w:color w:val="000000"/>
          <w:szCs w:val="24"/>
          <w:lang w:val="en-US"/>
        </w:rPr>
        <w:t>s</w:t>
      </w:r>
      <w:r w:rsidRPr="00586CC6">
        <w:rPr>
          <w:i/>
          <w:iCs/>
          <w:color w:val="000000"/>
          <w:szCs w:val="24"/>
          <w:vertAlign w:val="subscript"/>
          <w:lang w:val="en-US"/>
        </w:rPr>
        <w:t>sf</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изменение в процессе выщелачивания солей физико-механических свойств грунта, сопровождающееся, как правило, снижением его прочностных характеристик;</w:t>
      </w:r>
    </w:p>
    <w:p w:rsidR="00882D09" w:rsidRPr="00586CC6" w:rsidRDefault="00882D09">
      <w:pPr>
        <w:shd w:val="clear" w:color="auto" w:fill="FFFFFF"/>
        <w:ind w:firstLine="284"/>
        <w:jc w:val="both"/>
        <w:rPr>
          <w:color w:val="000000"/>
          <w:szCs w:val="24"/>
        </w:rPr>
      </w:pPr>
      <w:r w:rsidRPr="00586CC6">
        <w:rPr>
          <w:color w:val="000000"/>
          <w:szCs w:val="24"/>
        </w:rPr>
        <w:t>повышенную агрессивность подземных вод к материалам подземных конструкций за счет растворения солей, содержащихся в грунте.</w:t>
      </w:r>
    </w:p>
    <w:p w:rsidR="00882D09" w:rsidRPr="00586CC6" w:rsidRDefault="00882D09">
      <w:pPr>
        <w:shd w:val="clear" w:color="auto" w:fill="FFFFFF"/>
        <w:ind w:firstLine="284"/>
        <w:jc w:val="both"/>
        <w:rPr>
          <w:color w:val="000000"/>
          <w:szCs w:val="24"/>
        </w:rPr>
      </w:pPr>
      <w:r w:rsidRPr="00586CC6">
        <w:rPr>
          <w:color w:val="000000"/>
          <w:szCs w:val="24"/>
        </w:rPr>
        <w:t>Следует также иметь в виду, что в засоленных грунтах при их замачивании могут проявляться просадка или набухание.</w:t>
      </w:r>
    </w:p>
    <w:p w:rsidR="00882D09" w:rsidRPr="00586CC6" w:rsidRDefault="00882D09">
      <w:pPr>
        <w:pStyle w:val="a9"/>
        <w:rPr>
          <w:color w:val="000000"/>
        </w:rPr>
      </w:pPr>
      <w:r w:rsidRPr="00586CC6">
        <w:rPr>
          <w:color w:val="000000"/>
          <w:spacing w:val="40"/>
        </w:rPr>
        <w:t>Примечани</w:t>
      </w:r>
      <w:r w:rsidRPr="00586CC6">
        <w:rPr>
          <w:color w:val="000000"/>
        </w:rPr>
        <w:t xml:space="preserve">е - Отнесение грунтов к засоленным и их подразделение в зависимости от суммарного содержания легко- и среднерастворимых солей по степени засоленности следует производить по </w:t>
      </w:r>
      <w:r w:rsidRPr="00586CC6">
        <w:rPr>
          <w:color w:val="000000"/>
          <w:szCs w:val="24"/>
        </w:rPr>
        <w:t>ГОСТ 25100</w:t>
      </w:r>
      <w:r w:rsidRPr="00586CC6">
        <w:rPr>
          <w:color w:val="000000"/>
        </w:rPr>
        <w:t>.</w:t>
      </w:r>
    </w:p>
    <w:p w:rsidR="00882D09" w:rsidRPr="00586CC6" w:rsidRDefault="00882D09">
      <w:pPr>
        <w:shd w:val="clear" w:color="auto" w:fill="FFFFFF"/>
        <w:ind w:firstLine="284"/>
        <w:jc w:val="both"/>
        <w:rPr>
          <w:color w:val="000000"/>
          <w:szCs w:val="24"/>
        </w:rPr>
      </w:pPr>
      <w:r w:rsidRPr="00586CC6">
        <w:rPr>
          <w:color w:val="000000"/>
          <w:szCs w:val="24"/>
        </w:rPr>
        <w:t xml:space="preserve">6.3.2 Засоленные грунты характеризуют относительным суффозионным сжатием </w:t>
      </w:r>
      <w:r w:rsidRPr="00586CC6">
        <w:rPr>
          <w:i/>
          <w:iCs/>
          <w:color w:val="000000"/>
          <w:szCs w:val="22"/>
        </w:rPr>
        <w:sym w:font="Symbol" w:char="0065"/>
      </w:r>
      <w:r w:rsidRPr="00586CC6">
        <w:rPr>
          <w:i/>
          <w:iCs/>
          <w:color w:val="000000"/>
          <w:szCs w:val="24"/>
          <w:vertAlign w:val="subscript"/>
          <w:lang w:val="en-US"/>
        </w:rPr>
        <w:t>sf</w:t>
      </w:r>
      <w:r w:rsidRPr="00586CC6">
        <w:rPr>
          <w:iCs/>
          <w:color w:val="000000"/>
          <w:szCs w:val="24"/>
          <w:lang w:val="en-US"/>
        </w:rPr>
        <w:t xml:space="preserve"> </w:t>
      </w:r>
      <w:r w:rsidRPr="00586CC6">
        <w:rPr>
          <w:color w:val="000000"/>
          <w:szCs w:val="24"/>
        </w:rPr>
        <w:t xml:space="preserve">и начальным давлением суффозионного сжатия </w:t>
      </w:r>
      <w:r w:rsidRPr="00586CC6">
        <w:rPr>
          <w:i/>
          <w:iCs/>
          <w:color w:val="000000"/>
          <w:szCs w:val="24"/>
          <w:lang w:val="en-US"/>
        </w:rPr>
        <w:t>p</w:t>
      </w:r>
      <w:r w:rsidRPr="00586CC6">
        <w:rPr>
          <w:i/>
          <w:iCs/>
          <w:color w:val="000000"/>
          <w:szCs w:val="24"/>
          <w:vertAlign w:val="subscript"/>
          <w:lang w:val="en-US"/>
        </w:rPr>
        <w:t>sf</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Значения </w:t>
      </w:r>
      <w:r w:rsidRPr="00586CC6">
        <w:rPr>
          <w:i/>
          <w:iCs/>
          <w:color w:val="000000"/>
          <w:szCs w:val="22"/>
        </w:rPr>
        <w:sym w:font="Symbol" w:char="0065"/>
      </w:r>
      <w:r w:rsidRPr="00586CC6">
        <w:rPr>
          <w:i/>
          <w:iCs/>
          <w:color w:val="000000"/>
          <w:szCs w:val="24"/>
          <w:vertAlign w:val="subscript"/>
          <w:lang w:val="en-US"/>
        </w:rPr>
        <w:t>sf</w:t>
      </w:r>
      <w:r w:rsidRPr="00586CC6">
        <w:rPr>
          <w:iCs/>
          <w:color w:val="000000"/>
          <w:szCs w:val="24"/>
          <w:lang w:val="en-US"/>
        </w:rPr>
        <w:t xml:space="preserve"> </w:t>
      </w:r>
      <w:r w:rsidRPr="00586CC6">
        <w:rPr>
          <w:color w:val="000000"/>
          <w:szCs w:val="24"/>
        </w:rPr>
        <w:t xml:space="preserve">и </w:t>
      </w:r>
      <w:r w:rsidRPr="00586CC6">
        <w:rPr>
          <w:i/>
          <w:iCs/>
          <w:color w:val="000000"/>
          <w:szCs w:val="24"/>
          <w:lang w:val="en-US"/>
        </w:rPr>
        <w:t>p</w:t>
      </w:r>
      <w:r w:rsidRPr="00586CC6">
        <w:rPr>
          <w:i/>
          <w:iCs/>
          <w:color w:val="000000"/>
          <w:szCs w:val="24"/>
          <w:vertAlign w:val="subscript"/>
          <w:lang w:val="en-US"/>
        </w:rPr>
        <w:t>sf</w:t>
      </w:r>
      <w:r w:rsidRPr="00586CC6">
        <w:rPr>
          <w:iCs/>
          <w:color w:val="000000"/>
          <w:szCs w:val="24"/>
          <w:lang w:val="en-US"/>
        </w:rPr>
        <w:t xml:space="preserve"> </w:t>
      </w:r>
      <w:r w:rsidRPr="00586CC6">
        <w:rPr>
          <w:color w:val="000000"/>
          <w:szCs w:val="24"/>
        </w:rPr>
        <w:t>определяют, как правило, лабораторными методами (компрессионно-фильтрационные испытания), а для детального изучения отдельных участков строительной площадки - полевыми испытаниями статической нагрузкой с длительным замачиванием основания. При наличии результатов полевых испытаний и опыта строительства в аналогичных инженерно-геологических условиях указанные характеристики допускается определять только лабораторными методами.</w:t>
      </w:r>
    </w:p>
    <w:p w:rsidR="00882D09" w:rsidRPr="00586CC6" w:rsidRDefault="00882D09">
      <w:pPr>
        <w:shd w:val="clear" w:color="auto" w:fill="FFFFFF"/>
        <w:ind w:firstLine="284"/>
        <w:jc w:val="both"/>
        <w:rPr>
          <w:color w:val="000000"/>
          <w:szCs w:val="24"/>
        </w:rPr>
      </w:pPr>
      <w:r w:rsidRPr="00586CC6">
        <w:rPr>
          <w:color w:val="000000"/>
          <w:szCs w:val="24"/>
        </w:rPr>
        <w:t xml:space="preserve">Значения </w:t>
      </w:r>
      <w:r w:rsidRPr="00586CC6">
        <w:rPr>
          <w:i/>
          <w:iCs/>
          <w:color w:val="000000"/>
          <w:szCs w:val="22"/>
        </w:rPr>
        <w:sym w:font="Symbol" w:char="0065"/>
      </w:r>
      <w:r w:rsidRPr="00586CC6">
        <w:rPr>
          <w:i/>
          <w:iCs/>
          <w:color w:val="000000"/>
          <w:szCs w:val="24"/>
          <w:vertAlign w:val="subscript"/>
          <w:lang w:val="en-US"/>
        </w:rPr>
        <w:t>sf</w:t>
      </w:r>
      <w:r w:rsidRPr="00586CC6">
        <w:rPr>
          <w:iCs/>
          <w:color w:val="000000"/>
          <w:szCs w:val="24"/>
          <w:lang w:val="en-US"/>
        </w:rPr>
        <w:t xml:space="preserve"> </w:t>
      </w:r>
      <w:r w:rsidRPr="00586CC6">
        <w:rPr>
          <w:color w:val="000000"/>
          <w:szCs w:val="24"/>
        </w:rPr>
        <w:t xml:space="preserve">и </w:t>
      </w:r>
      <w:r w:rsidRPr="00586CC6">
        <w:rPr>
          <w:i/>
          <w:iCs/>
          <w:color w:val="000000"/>
          <w:szCs w:val="24"/>
          <w:lang w:val="en-US"/>
        </w:rPr>
        <w:t>p</w:t>
      </w:r>
      <w:r w:rsidRPr="00586CC6">
        <w:rPr>
          <w:i/>
          <w:iCs/>
          <w:color w:val="000000"/>
          <w:szCs w:val="24"/>
          <w:vertAlign w:val="subscript"/>
          <w:lang w:val="en-US"/>
        </w:rPr>
        <w:t>sf</w:t>
      </w:r>
      <w:r w:rsidRPr="00586CC6">
        <w:rPr>
          <w:iCs/>
          <w:color w:val="000000"/>
          <w:szCs w:val="24"/>
          <w:lang w:val="en-US"/>
        </w:rPr>
        <w:t xml:space="preserve"> </w:t>
      </w:r>
      <w:r w:rsidRPr="00586CC6">
        <w:rPr>
          <w:color w:val="000000"/>
          <w:szCs w:val="24"/>
        </w:rPr>
        <w:t>определяют в соответствии с 6.3.14.</w:t>
      </w:r>
    </w:p>
    <w:p w:rsidR="00882D09" w:rsidRPr="00586CC6" w:rsidRDefault="00882D09">
      <w:pPr>
        <w:shd w:val="clear" w:color="auto" w:fill="FFFFFF"/>
        <w:ind w:firstLine="284"/>
        <w:jc w:val="both"/>
        <w:rPr>
          <w:color w:val="000000"/>
          <w:szCs w:val="24"/>
        </w:rPr>
      </w:pPr>
      <w:r w:rsidRPr="00586CC6">
        <w:rPr>
          <w:color w:val="000000"/>
          <w:szCs w:val="24"/>
        </w:rPr>
        <w:t xml:space="preserve">6.3.3 Для предварительных расчетов суффозионной осадки основания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и для окончательных расчетов сооружений </w:t>
      </w:r>
      <w:r w:rsidRPr="00586CC6">
        <w:rPr>
          <w:color w:val="000000"/>
          <w:szCs w:val="24"/>
          <w:lang w:val="en-US"/>
        </w:rPr>
        <w:t>III</w:t>
      </w:r>
      <w:r w:rsidRPr="00586CC6">
        <w:rPr>
          <w:color w:val="000000"/>
          <w:szCs w:val="24"/>
        </w:rPr>
        <w:t xml:space="preserve"> уровня ответственности допускается определять значение относительного суффозионного сжатия </w:t>
      </w:r>
      <w:r w:rsidRPr="00586CC6">
        <w:rPr>
          <w:i/>
          <w:iCs/>
          <w:color w:val="000000"/>
          <w:szCs w:val="22"/>
        </w:rPr>
        <w:sym w:font="Symbol" w:char="0065"/>
      </w:r>
      <w:r w:rsidRPr="00586CC6">
        <w:rPr>
          <w:i/>
          <w:iCs/>
          <w:color w:val="000000"/>
          <w:szCs w:val="24"/>
          <w:vertAlign w:val="subscript"/>
          <w:lang w:val="en-US"/>
        </w:rPr>
        <w:t>sf</w:t>
      </w:r>
      <w:r w:rsidRPr="00586CC6">
        <w:rPr>
          <w:iCs/>
          <w:color w:val="000000"/>
          <w:szCs w:val="24"/>
          <w:lang w:val="en-US"/>
        </w:rPr>
        <w:t xml:space="preserve"> </w:t>
      </w:r>
      <w:r w:rsidRPr="00586CC6">
        <w:rPr>
          <w:color w:val="000000"/>
          <w:szCs w:val="24"/>
        </w:rPr>
        <w:t>глинистых загипсованных грунтов по формуле (6.14), если они представлены:</w:t>
      </w:r>
    </w:p>
    <w:p w:rsidR="00882D09" w:rsidRPr="00586CC6" w:rsidRDefault="00882D09">
      <w:pPr>
        <w:shd w:val="clear" w:color="auto" w:fill="FFFFFF"/>
        <w:ind w:firstLine="284"/>
        <w:jc w:val="both"/>
        <w:rPr>
          <w:color w:val="000000"/>
          <w:szCs w:val="24"/>
        </w:rPr>
      </w:pPr>
      <w:r w:rsidRPr="00586CC6">
        <w:rPr>
          <w:color w:val="000000"/>
          <w:szCs w:val="24"/>
        </w:rPr>
        <w:t xml:space="preserve">суглинками с </w:t>
      </w:r>
      <w:r w:rsidRPr="00586CC6">
        <w:rPr>
          <w:i/>
          <w:iCs/>
          <w:color w:val="000000"/>
          <w:szCs w:val="24"/>
          <w:lang w:val="en-US"/>
        </w:rPr>
        <w:t>w</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color w:val="000000"/>
          <w:szCs w:val="24"/>
        </w:rPr>
        <w:t xml:space="preserve">0,02-0,04; </w:t>
      </w:r>
      <w:r w:rsidRPr="00586CC6">
        <w:rPr>
          <w:i/>
          <w:iCs/>
          <w:color w:val="000000"/>
          <w:szCs w:val="24"/>
          <w:lang w:val="en-US"/>
        </w:rPr>
        <w:t>I</w:t>
      </w:r>
      <w:r w:rsidRPr="00586CC6">
        <w:rPr>
          <w:i/>
          <w:iCs/>
          <w:color w:val="000000"/>
          <w:szCs w:val="24"/>
          <w:vertAlign w:val="subscript"/>
          <w:lang w:val="en-US"/>
        </w:rPr>
        <w:t>L</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color w:val="000000"/>
          <w:szCs w:val="24"/>
        </w:rPr>
        <w:t xml:space="preserve">0,08-0,12; </w:t>
      </w:r>
      <w:r w:rsidRPr="00586CC6">
        <w:rPr>
          <w:i/>
          <w:iCs/>
          <w:color w:val="000000"/>
          <w:szCs w:val="24"/>
        </w:rPr>
        <w:sym w:font="Symbol" w:char="0072"/>
      </w:r>
      <w:r w:rsidRPr="00586CC6">
        <w:rPr>
          <w:i/>
          <w:iCs/>
          <w:color w:val="000000"/>
          <w:szCs w:val="24"/>
          <w:vertAlign w:val="subscript"/>
          <w:lang w:val="en-US"/>
        </w:rPr>
        <w:t>d</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color w:val="000000"/>
          <w:szCs w:val="24"/>
        </w:rPr>
        <w:t>1,2-1,6 г/см</w:t>
      </w:r>
      <w:r w:rsidRPr="00586CC6">
        <w:rPr>
          <w:color w:val="000000"/>
          <w:szCs w:val="24"/>
          <w:vertAlign w:val="superscript"/>
        </w:rPr>
        <w:t>3</w:t>
      </w:r>
      <w:r w:rsidRPr="00586CC6">
        <w:rPr>
          <w:color w:val="000000"/>
          <w:szCs w:val="24"/>
        </w:rPr>
        <w:t xml:space="preserve">; </w:t>
      </w:r>
      <w:r w:rsidRPr="00586CC6">
        <w:rPr>
          <w:i/>
          <w:iCs/>
          <w:color w:val="000000"/>
          <w:szCs w:val="24"/>
        </w:rPr>
        <w:t>е</w:t>
      </w:r>
      <w:r w:rsidRPr="00586CC6">
        <w:rPr>
          <w:iCs/>
          <w:color w:val="000000"/>
          <w:szCs w:val="24"/>
        </w:rPr>
        <w:t xml:space="preserve"> </w:t>
      </w:r>
      <w:r w:rsidRPr="00586CC6">
        <w:rPr>
          <w:color w:val="000000"/>
          <w:szCs w:val="24"/>
        </w:rPr>
        <w:t>= 0,75-1,1;</w:t>
      </w:r>
    </w:p>
    <w:p w:rsidR="00882D09" w:rsidRPr="00586CC6" w:rsidRDefault="00882D09">
      <w:pPr>
        <w:shd w:val="clear" w:color="auto" w:fill="FFFFFF"/>
        <w:ind w:firstLine="284"/>
        <w:jc w:val="both"/>
        <w:rPr>
          <w:color w:val="000000"/>
          <w:szCs w:val="24"/>
        </w:rPr>
      </w:pPr>
      <w:r w:rsidRPr="00586CC6">
        <w:rPr>
          <w:color w:val="000000"/>
          <w:szCs w:val="24"/>
        </w:rPr>
        <w:t xml:space="preserve">супесями с </w:t>
      </w:r>
      <w:r w:rsidRPr="00586CC6">
        <w:rPr>
          <w:i/>
          <w:iCs/>
          <w:color w:val="000000"/>
          <w:szCs w:val="24"/>
          <w:lang w:val="en-US"/>
        </w:rPr>
        <w:t>w</w:t>
      </w:r>
      <w:r w:rsidRPr="00586CC6">
        <w:rPr>
          <w:iCs/>
          <w:color w:val="000000"/>
          <w:szCs w:val="24"/>
          <w:lang w:val="en-US"/>
        </w:rPr>
        <w:t xml:space="preserve"> </w:t>
      </w:r>
      <w:r w:rsidRPr="00586CC6">
        <w:rPr>
          <w:color w:val="000000"/>
          <w:szCs w:val="24"/>
        </w:rPr>
        <w:t xml:space="preserve">= 0,01-0,03; </w:t>
      </w:r>
      <w:r w:rsidRPr="00586CC6">
        <w:rPr>
          <w:i/>
          <w:iCs/>
          <w:color w:val="000000"/>
          <w:szCs w:val="24"/>
          <w:lang w:val="en-US"/>
        </w:rPr>
        <w:t>I</w:t>
      </w:r>
      <w:r w:rsidRPr="00586CC6">
        <w:rPr>
          <w:i/>
          <w:iCs/>
          <w:color w:val="000000"/>
          <w:szCs w:val="24"/>
          <w:vertAlign w:val="subscript"/>
          <w:lang w:val="en-US"/>
        </w:rPr>
        <w:t>L</w:t>
      </w:r>
      <w:r w:rsidRPr="00586CC6">
        <w:rPr>
          <w:iCs/>
          <w:color w:val="000000"/>
          <w:szCs w:val="24"/>
          <w:lang w:val="en-US"/>
        </w:rPr>
        <w:t xml:space="preserve"> </w:t>
      </w:r>
      <w:r w:rsidRPr="00586CC6">
        <w:rPr>
          <w:color w:val="000000"/>
          <w:szCs w:val="24"/>
        </w:rPr>
        <w:t xml:space="preserve">= 0,03-0,07; </w:t>
      </w:r>
      <w:r w:rsidRPr="00586CC6">
        <w:rPr>
          <w:i/>
          <w:iCs/>
          <w:color w:val="000000"/>
          <w:szCs w:val="24"/>
        </w:rPr>
        <w:sym w:font="Symbol" w:char="0072"/>
      </w:r>
      <w:r w:rsidRPr="00586CC6">
        <w:rPr>
          <w:i/>
          <w:iCs/>
          <w:color w:val="000000"/>
          <w:szCs w:val="24"/>
          <w:vertAlign w:val="subscript"/>
          <w:lang w:val="en-US"/>
        </w:rPr>
        <w:t>d</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color w:val="000000"/>
          <w:szCs w:val="24"/>
        </w:rPr>
        <w:t>1,4-1,45 г/см</w:t>
      </w:r>
      <w:r w:rsidRPr="00586CC6">
        <w:rPr>
          <w:color w:val="000000"/>
          <w:szCs w:val="24"/>
          <w:vertAlign w:val="superscript"/>
        </w:rPr>
        <w:t>3</w:t>
      </w:r>
      <w:r w:rsidRPr="00586CC6">
        <w:rPr>
          <w:color w:val="000000"/>
          <w:szCs w:val="24"/>
        </w:rPr>
        <w:t xml:space="preserve">; </w:t>
      </w:r>
      <w:r w:rsidRPr="00586CC6">
        <w:rPr>
          <w:i/>
          <w:iCs/>
          <w:color w:val="000000"/>
          <w:szCs w:val="24"/>
        </w:rPr>
        <w:t>е</w:t>
      </w:r>
      <w:r w:rsidRPr="00586CC6">
        <w:rPr>
          <w:iCs/>
          <w:color w:val="000000"/>
          <w:szCs w:val="24"/>
        </w:rPr>
        <w:t xml:space="preserve"> </w:t>
      </w:r>
      <w:r w:rsidRPr="00586CC6">
        <w:rPr>
          <w:i/>
          <w:iCs/>
          <w:color w:val="000000"/>
          <w:szCs w:val="24"/>
        </w:rPr>
        <w:t>=</w:t>
      </w:r>
      <w:r w:rsidRPr="00586CC6">
        <w:rPr>
          <w:iCs/>
          <w:color w:val="000000"/>
          <w:szCs w:val="24"/>
        </w:rPr>
        <w:t xml:space="preserve"> </w:t>
      </w:r>
      <w:r w:rsidRPr="00586CC6">
        <w:rPr>
          <w:color w:val="000000"/>
          <w:szCs w:val="24"/>
        </w:rPr>
        <w:t>0,9-1,0.</w:t>
      </w:r>
    </w:p>
    <w:p w:rsidR="00882D09" w:rsidRPr="00586CC6" w:rsidRDefault="00882D09">
      <w:pPr>
        <w:pStyle w:val="ad"/>
        <w:tabs>
          <w:tab w:val="left" w:pos="8505"/>
        </w:tabs>
        <w:rPr>
          <w:color w:val="000000"/>
        </w:rPr>
      </w:pPr>
      <w:r w:rsidRPr="00586CC6">
        <w:rPr>
          <w:i/>
          <w:iCs/>
          <w:color w:val="000000"/>
          <w:szCs w:val="22"/>
        </w:rPr>
        <w:sym w:font="Symbol" w:char="0065"/>
      </w:r>
      <w:r w:rsidRPr="00586CC6">
        <w:rPr>
          <w:i/>
          <w:iCs/>
          <w:color w:val="000000"/>
          <w:szCs w:val="24"/>
          <w:vertAlign w:val="subscript"/>
        </w:rPr>
        <w:t>sf</w:t>
      </w:r>
      <w:r w:rsidRPr="00586CC6">
        <w:rPr>
          <w:iCs/>
          <w:color w:val="000000"/>
          <w:szCs w:val="24"/>
        </w:rPr>
        <w:t xml:space="preserve"> </w:t>
      </w:r>
      <w:r w:rsidRPr="00586CC6">
        <w:rPr>
          <w:i/>
          <w:color w:val="000000"/>
        </w:rPr>
        <w:t>=</w:t>
      </w:r>
      <w:r w:rsidRPr="00586CC6">
        <w:rPr>
          <w:color w:val="000000"/>
        </w:rPr>
        <w:t xml:space="preserve"> </w:t>
      </w:r>
      <w:r w:rsidRPr="00586CC6">
        <w:rPr>
          <w:i/>
          <w:color w:val="000000"/>
        </w:rPr>
        <w:t>k</w:t>
      </w:r>
      <w:r w:rsidRPr="00586CC6">
        <w:rPr>
          <w:iCs/>
          <w:color w:val="000000"/>
          <w:vertAlign w:val="subscript"/>
        </w:rPr>
        <w:t>1</w:t>
      </w:r>
      <w:r w:rsidRPr="00586CC6">
        <w:rPr>
          <w:i/>
          <w:color w:val="000000"/>
        </w:rPr>
        <w:t>d</w:t>
      </w:r>
      <w:r w:rsidRPr="00586CC6">
        <w:rPr>
          <w:iCs/>
          <w:color w:val="000000"/>
          <w:vertAlign w:val="subscript"/>
        </w:rPr>
        <w:t>0</w:t>
      </w:r>
      <w:r w:rsidRPr="00586CC6">
        <w:rPr>
          <w:i/>
          <w:iCs/>
          <w:color w:val="000000"/>
          <w:szCs w:val="24"/>
        </w:rPr>
        <w:sym w:font="Symbol" w:char="0072"/>
      </w:r>
      <w:r w:rsidRPr="00586CC6">
        <w:rPr>
          <w:i/>
          <w:iCs/>
          <w:color w:val="000000"/>
          <w:szCs w:val="24"/>
          <w:vertAlign w:val="subscript"/>
        </w:rPr>
        <w:t>d</w:t>
      </w:r>
      <w:r w:rsidRPr="00586CC6">
        <w:rPr>
          <w:iCs/>
          <w:color w:val="000000"/>
          <w:szCs w:val="24"/>
          <w:lang w:val="ru-RU"/>
        </w:rPr>
        <w:sym w:font="Symbol" w:char="0062"/>
      </w:r>
      <w:r w:rsidRPr="00586CC6">
        <w:rPr>
          <w:i/>
          <w:color w:val="000000"/>
          <w:szCs w:val="24"/>
          <w:vertAlign w:val="superscript"/>
        </w:rPr>
        <w:t>n</w:t>
      </w:r>
      <w:r w:rsidRPr="00586CC6">
        <w:rPr>
          <w:iCs/>
          <w:color w:val="000000"/>
        </w:rPr>
        <w:t>/</w:t>
      </w:r>
      <w:r w:rsidRPr="00586CC6">
        <w:rPr>
          <w:i/>
          <w:iCs/>
          <w:color w:val="000000"/>
          <w:szCs w:val="24"/>
        </w:rPr>
        <w:sym w:font="Symbol" w:char="0072"/>
      </w:r>
      <w:r w:rsidRPr="00586CC6">
        <w:rPr>
          <w:i/>
          <w:color w:val="000000"/>
          <w:vertAlign w:val="subscript"/>
        </w:rPr>
        <w:t>g</w:t>
      </w:r>
      <w:r w:rsidRPr="00586CC6">
        <w:rPr>
          <w:color w:val="000000"/>
        </w:rPr>
        <w:t xml:space="preserve">, </w:t>
      </w:r>
      <w:r w:rsidRPr="00586CC6">
        <w:rPr>
          <w:color w:val="000000"/>
        </w:rPr>
        <w:tab/>
        <w:t>(6.14)</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color w:val="000000"/>
        </w:rPr>
        <w:t>k</w:t>
      </w:r>
      <w:r w:rsidRPr="00586CC6">
        <w:rPr>
          <w:iCs/>
          <w:color w:val="000000"/>
          <w:vertAlign w:val="subscript"/>
        </w:rPr>
        <w:t>1</w:t>
      </w:r>
      <w:r w:rsidRPr="00586CC6">
        <w:rPr>
          <w:iCs/>
          <w:color w:val="000000"/>
          <w:szCs w:val="24"/>
        </w:rPr>
        <w:t xml:space="preserve"> </w:t>
      </w:r>
      <w:r w:rsidRPr="00586CC6">
        <w:rPr>
          <w:color w:val="000000"/>
          <w:szCs w:val="24"/>
        </w:rPr>
        <w:t>- коэффициент, зависящий от вида грунта, содержания гипса и давления и принимаемый по таблице 6.4;</w:t>
      </w:r>
    </w:p>
    <w:p w:rsidR="00882D09" w:rsidRPr="00586CC6" w:rsidRDefault="00882D09">
      <w:pPr>
        <w:shd w:val="clear" w:color="auto" w:fill="FFFFFF"/>
        <w:ind w:firstLine="284"/>
        <w:jc w:val="both"/>
        <w:rPr>
          <w:color w:val="000000"/>
          <w:szCs w:val="24"/>
        </w:rPr>
      </w:pPr>
      <w:r w:rsidRPr="00586CC6">
        <w:rPr>
          <w:i/>
          <w:color w:val="000000"/>
        </w:rPr>
        <w:t>d</w:t>
      </w:r>
      <w:r w:rsidRPr="00586CC6">
        <w:rPr>
          <w:iCs/>
          <w:color w:val="000000"/>
          <w:vertAlign w:val="subscript"/>
        </w:rPr>
        <w:t>0</w:t>
      </w:r>
      <w:r w:rsidRPr="00586CC6">
        <w:rPr>
          <w:iCs/>
          <w:color w:val="000000"/>
          <w:szCs w:val="24"/>
        </w:rPr>
        <w:t xml:space="preserve"> </w:t>
      </w:r>
      <w:r w:rsidRPr="00586CC6">
        <w:rPr>
          <w:color w:val="000000"/>
          <w:szCs w:val="24"/>
        </w:rPr>
        <w:t>- начальное содержание гипса в грунте, доли единицы;</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2"/>
      </w:r>
      <w:r w:rsidRPr="00586CC6">
        <w:rPr>
          <w:i/>
          <w:iCs/>
          <w:color w:val="000000"/>
          <w:szCs w:val="24"/>
          <w:vertAlign w:val="subscript"/>
          <w:lang w:val="en-US"/>
        </w:rPr>
        <w:t>d</w:t>
      </w:r>
      <w:r w:rsidRPr="00586CC6">
        <w:rPr>
          <w:iCs/>
          <w:color w:val="000000"/>
          <w:szCs w:val="24"/>
          <w:lang w:val="en-US"/>
        </w:rPr>
        <w:t xml:space="preserve"> </w:t>
      </w:r>
      <w:r w:rsidRPr="00586CC6">
        <w:rPr>
          <w:color w:val="000000"/>
          <w:szCs w:val="24"/>
        </w:rPr>
        <w:t>- начальная плотность сухого грунта, г/см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2"/>
      </w:r>
      <w:r w:rsidRPr="00586CC6">
        <w:rPr>
          <w:i/>
          <w:iCs/>
          <w:color w:val="000000"/>
          <w:szCs w:val="24"/>
          <w:vertAlign w:val="subscript"/>
          <w:lang w:val="en-US"/>
        </w:rPr>
        <w:t>g</w:t>
      </w:r>
      <w:r w:rsidRPr="00586CC6">
        <w:rPr>
          <w:iCs/>
          <w:color w:val="000000"/>
          <w:szCs w:val="24"/>
          <w:lang w:val="en-US"/>
        </w:rPr>
        <w:t xml:space="preserve"> </w:t>
      </w:r>
      <w:r w:rsidRPr="00586CC6">
        <w:rPr>
          <w:color w:val="000000"/>
          <w:szCs w:val="24"/>
        </w:rPr>
        <w:t>- плотность частиц гипса, г/см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Cs/>
          <w:color w:val="000000"/>
          <w:szCs w:val="24"/>
        </w:rPr>
        <w:sym w:font="Symbol" w:char="0062"/>
      </w:r>
      <w:r w:rsidRPr="00586CC6">
        <w:rPr>
          <w:color w:val="000000"/>
          <w:szCs w:val="24"/>
        </w:rPr>
        <w:t xml:space="preserve"> - степень выщелачивания, доли единицы;</w:t>
      </w:r>
    </w:p>
    <w:p w:rsidR="00882D09" w:rsidRPr="00586CC6" w:rsidRDefault="00882D09">
      <w:pPr>
        <w:shd w:val="clear" w:color="auto" w:fill="FFFFFF"/>
        <w:ind w:firstLine="284"/>
        <w:jc w:val="both"/>
        <w:rPr>
          <w:color w:val="000000"/>
          <w:szCs w:val="24"/>
        </w:rPr>
      </w:pPr>
      <w:r w:rsidRPr="00586CC6">
        <w:rPr>
          <w:i/>
          <w:iCs/>
          <w:color w:val="000000"/>
          <w:szCs w:val="24"/>
        </w:rPr>
        <w:t>п</w:t>
      </w:r>
      <w:r w:rsidRPr="00586CC6">
        <w:rPr>
          <w:iCs/>
          <w:color w:val="000000"/>
          <w:szCs w:val="24"/>
        </w:rPr>
        <w:t xml:space="preserve"> </w:t>
      </w:r>
      <w:r w:rsidRPr="00586CC6">
        <w:rPr>
          <w:color w:val="000000"/>
          <w:szCs w:val="24"/>
        </w:rPr>
        <w:t>- коэффициент, принимаемый для суглинков равным 1, для супесей - 1/3.</w:t>
      </w:r>
    </w:p>
    <w:p w:rsidR="00882D09" w:rsidRPr="00586CC6" w:rsidRDefault="00882D09">
      <w:pPr>
        <w:pStyle w:val="ac"/>
        <w:rPr>
          <w:color w:val="000000"/>
        </w:rPr>
      </w:pPr>
      <w:r w:rsidRPr="00586CC6">
        <w:rPr>
          <w:color w:val="000000"/>
        </w:rPr>
        <w:t>Таблица 6.4</w:t>
      </w:r>
    </w:p>
    <w:tbl>
      <w:tblPr>
        <w:tblW w:w="5000" w:type="pct"/>
        <w:jc w:val="center"/>
        <w:tblCellMar>
          <w:left w:w="40" w:type="dxa"/>
          <w:right w:w="40" w:type="dxa"/>
        </w:tblCellMar>
        <w:tblLook w:val="04A0"/>
      </w:tblPr>
      <w:tblGrid>
        <w:gridCol w:w="1402"/>
        <w:gridCol w:w="4011"/>
        <w:gridCol w:w="1077"/>
        <w:gridCol w:w="1077"/>
        <w:gridCol w:w="1077"/>
        <w:gridCol w:w="1077"/>
      </w:tblGrid>
      <w:tr w:rsidR="00586CC6" w:rsidRPr="00586CC6">
        <w:trPr>
          <w:trHeight w:val="20"/>
          <w:jc w:val="center"/>
        </w:trPr>
        <w:tc>
          <w:tcPr>
            <w:tcW w:w="721"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Вид грунта</w:t>
            </w:r>
          </w:p>
        </w:tc>
        <w:tc>
          <w:tcPr>
            <w:tcW w:w="2063"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Содержание гипса, доли единицы</w:t>
            </w:r>
          </w:p>
        </w:tc>
        <w:tc>
          <w:tcPr>
            <w:tcW w:w="2215"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w:t>
            </w:r>
            <w:r w:rsidRPr="00586CC6">
              <w:rPr>
                <w:i/>
                <w:color w:val="000000"/>
                <w:sz w:val="20"/>
              </w:rPr>
              <w:t>k</w:t>
            </w:r>
            <w:r w:rsidRPr="00586CC6">
              <w:rPr>
                <w:iCs/>
                <w:color w:val="000000"/>
                <w:sz w:val="20"/>
                <w:vertAlign w:val="subscript"/>
              </w:rPr>
              <w:t>1</w:t>
            </w:r>
            <w:r w:rsidRPr="00586CC6">
              <w:rPr>
                <w:iCs/>
                <w:color w:val="000000"/>
                <w:sz w:val="20"/>
                <w:szCs w:val="18"/>
              </w:rPr>
              <w:t xml:space="preserve"> </w:t>
            </w:r>
            <w:r w:rsidRPr="00586CC6">
              <w:rPr>
                <w:color w:val="000000"/>
                <w:sz w:val="20"/>
                <w:szCs w:val="18"/>
              </w:rPr>
              <w:t>при давлении, МПа</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5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0,1</w:t>
            </w:r>
          </w:p>
        </w:tc>
        <w:tc>
          <w:tcPr>
            <w:tcW w:w="5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0,2</w:t>
            </w:r>
          </w:p>
        </w:tc>
        <w:tc>
          <w:tcPr>
            <w:tcW w:w="5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w:t>
            </w:r>
          </w:p>
        </w:tc>
        <w:tc>
          <w:tcPr>
            <w:tcW w:w="5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w:t>
            </w:r>
          </w:p>
        </w:tc>
      </w:tr>
      <w:tr w:rsidR="00586CC6" w:rsidRPr="00586CC6">
        <w:trPr>
          <w:trHeight w:val="20"/>
          <w:jc w:val="center"/>
        </w:trPr>
        <w:tc>
          <w:tcPr>
            <w:tcW w:w="72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Супесь</w:t>
            </w:r>
          </w:p>
        </w:tc>
        <w:tc>
          <w:tcPr>
            <w:tcW w:w="206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w:t>
            </w:r>
          </w:p>
        </w:tc>
        <w:tc>
          <w:tcPr>
            <w:tcW w:w="5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0,86</w:t>
            </w:r>
          </w:p>
        </w:tc>
        <w:tc>
          <w:tcPr>
            <w:tcW w:w="5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0,70</w:t>
            </w:r>
          </w:p>
        </w:tc>
        <w:tc>
          <w:tcPr>
            <w:tcW w:w="5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0,52</w:t>
            </w:r>
          </w:p>
        </w:tc>
        <w:tc>
          <w:tcPr>
            <w:tcW w:w="5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0,43</w:t>
            </w:r>
          </w:p>
        </w:tc>
      </w:tr>
      <w:tr w:rsidR="00586CC6" w:rsidRPr="00586CC6">
        <w:trPr>
          <w:trHeight w:val="20"/>
          <w:jc w:val="center"/>
        </w:trPr>
        <w:tc>
          <w:tcPr>
            <w:tcW w:w="72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206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0,95</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0,90</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0,83</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0,76</w:t>
            </w:r>
          </w:p>
        </w:tc>
      </w:tr>
      <w:tr w:rsidR="00586CC6" w:rsidRPr="00586CC6">
        <w:trPr>
          <w:trHeight w:val="20"/>
          <w:jc w:val="center"/>
        </w:trPr>
        <w:tc>
          <w:tcPr>
            <w:tcW w:w="72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206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w:t>
            </w:r>
          </w:p>
        </w:tc>
        <w:tc>
          <w:tcPr>
            <w:tcW w:w="5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0,97</w:t>
            </w:r>
          </w:p>
        </w:tc>
        <w:tc>
          <w:tcPr>
            <w:tcW w:w="5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0,95</w:t>
            </w:r>
          </w:p>
        </w:tc>
        <w:tc>
          <w:tcPr>
            <w:tcW w:w="5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0,90</w:t>
            </w:r>
          </w:p>
        </w:tc>
        <w:tc>
          <w:tcPr>
            <w:tcW w:w="5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0,85</w:t>
            </w:r>
          </w:p>
        </w:tc>
      </w:tr>
      <w:tr w:rsidR="00586CC6" w:rsidRPr="00586CC6">
        <w:trPr>
          <w:trHeight w:val="20"/>
          <w:jc w:val="center"/>
        </w:trPr>
        <w:tc>
          <w:tcPr>
            <w:tcW w:w="72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Суглинок</w:t>
            </w:r>
          </w:p>
        </w:tc>
        <w:tc>
          <w:tcPr>
            <w:tcW w:w="206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w:t>
            </w:r>
          </w:p>
        </w:tc>
        <w:tc>
          <w:tcPr>
            <w:tcW w:w="5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0,08</w:t>
            </w:r>
          </w:p>
        </w:tc>
        <w:tc>
          <w:tcPr>
            <w:tcW w:w="5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0,15</w:t>
            </w:r>
          </w:p>
        </w:tc>
        <w:tc>
          <w:tcPr>
            <w:tcW w:w="5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0,30</w:t>
            </w:r>
          </w:p>
        </w:tc>
        <w:tc>
          <w:tcPr>
            <w:tcW w:w="5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0,46</w:t>
            </w:r>
          </w:p>
        </w:tc>
      </w:tr>
      <w:tr w:rsidR="00586CC6" w:rsidRPr="00586CC6">
        <w:trPr>
          <w:trHeight w:val="20"/>
          <w:jc w:val="center"/>
        </w:trPr>
        <w:tc>
          <w:tcPr>
            <w:tcW w:w="72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206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0,15</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0,27</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0,50</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0,84</w:t>
            </w:r>
          </w:p>
        </w:tc>
      </w:tr>
      <w:tr w:rsidR="00586CC6" w:rsidRPr="00586CC6">
        <w:trPr>
          <w:trHeight w:val="20"/>
          <w:jc w:val="center"/>
        </w:trPr>
        <w:tc>
          <w:tcPr>
            <w:tcW w:w="72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206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0,45</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0,60</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0,80</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1,10</w:t>
            </w:r>
          </w:p>
        </w:tc>
      </w:tr>
      <w:tr w:rsidR="00586CC6" w:rsidRPr="00586CC6">
        <w:trPr>
          <w:trHeight w:val="20"/>
          <w:jc w:val="center"/>
        </w:trPr>
        <w:tc>
          <w:tcPr>
            <w:tcW w:w="72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206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0,85</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0,96</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1,07</w:t>
            </w:r>
          </w:p>
        </w:tc>
        <w:tc>
          <w:tcPr>
            <w:tcW w:w="5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1,30</w:t>
            </w:r>
          </w:p>
        </w:tc>
      </w:tr>
      <w:tr w:rsidR="00586CC6" w:rsidRPr="00586CC6">
        <w:trPr>
          <w:trHeight w:val="20"/>
          <w:jc w:val="center"/>
        </w:trPr>
        <w:tc>
          <w:tcPr>
            <w:tcW w:w="72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206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5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1,08</w:t>
            </w:r>
          </w:p>
        </w:tc>
        <w:tc>
          <w:tcPr>
            <w:tcW w:w="5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1,15</w:t>
            </w:r>
          </w:p>
        </w:tc>
        <w:tc>
          <w:tcPr>
            <w:tcW w:w="5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1,22</w:t>
            </w:r>
          </w:p>
        </w:tc>
        <w:tc>
          <w:tcPr>
            <w:tcW w:w="5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1,38</w:t>
            </w:r>
          </w:p>
        </w:tc>
      </w:tr>
    </w:tbl>
    <w:p w:rsidR="00882D09" w:rsidRPr="00586CC6" w:rsidRDefault="00882D09">
      <w:pPr>
        <w:shd w:val="clear" w:color="auto" w:fill="FFFFFF"/>
        <w:spacing w:before="120"/>
        <w:ind w:firstLine="284"/>
        <w:jc w:val="both"/>
        <w:rPr>
          <w:color w:val="000000"/>
          <w:szCs w:val="24"/>
        </w:rPr>
      </w:pPr>
      <w:r w:rsidRPr="00586CC6">
        <w:rPr>
          <w:color w:val="000000"/>
          <w:szCs w:val="24"/>
        </w:rPr>
        <w:t xml:space="preserve">6.3.4 Нормативные значения характеристик засоленных грунтов </w:t>
      </w:r>
      <w:r w:rsidRPr="00586CC6">
        <w:rPr>
          <w:i/>
          <w:iCs/>
          <w:color w:val="000000"/>
          <w:szCs w:val="22"/>
        </w:rPr>
        <w:sym w:font="Symbol" w:char="0065"/>
      </w:r>
      <w:r w:rsidRPr="00586CC6">
        <w:rPr>
          <w:i/>
          <w:iCs/>
          <w:color w:val="000000"/>
          <w:szCs w:val="24"/>
          <w:vertAlign w:val="subscript"/>
          <w:lang w:val="en-US"/>
        </w:rPr>
        <w:t>sf</w:t>
      </w:r>
      <w:r w:rsidRPr="00586CC6">
        <w:rPr>
          <w:iCs/>
          <w:color w:val="000000"/>
          <w:szCs w:val="24"/>
          <w:lang w:val="en-US"/>
        </w:rPr>
        <w:t xml:space="preserve"> </w:t>
      </w:r>
      <w:r w:rsidRPr="00586CC6">
        <w:rPr>
          <w:color w:val="000000"/>
          <w:szCs w:val="24"/>
        </w:rPr>
        <w:t xml:space="preserve">и </w:t>
      </w:r>
      <w:r w:rsidRPr="00586CC6">
        <w:rPr>
          <w:i/>
          <w:iCs/>
          <w:color w:val="000000"/>
          <w:szCs w:val="24"/>
          <w:lang w:val="en-US"/>
        </w:rPr>
        <w:t>p</w:t>
      </w:r>
      <w:r w:rsidRPr="00586CC6">
        <w:rPr>
          <w:i/>
          <w:iCs/>
          <w:color w:val="000000"/>
          <w:szCs w:val="24"/>
          <w:vertAlign w:val="subscript"/>
          <w:lang w:val="en-US"/>
        </w:rPr>
        <w:t>sf</w:t>
      </w:r>
      <w:r w:rsidRPr="00586CC6">
        <w:rPr>
          <w:iCs/>
          <w:color w:val="000000"/>
          <w:szCs w:val="24"/>
          <w:lang w:val="en-US"/>
        </w:rPr>
        <w:t xml:space="preserve"> </w:t>
      </w:r>
      <w:r w:rsidRPr="00586CC6">
        <w:rPr>
          <w:color w:val="000000"/>
          <w:szCs w:val="24"/>
        </w:rPr>
        <w:t>вычисляют как средние значения результатов их определений (ГОСТ 20522). Расчетные значения допускается принимать равными нормативным (</w:t>
      </w:r>
      <w:r w:rsidRPr="00586CC6">
        <w:rPr>
          <w:i/>
          <w:iCs/>
          <w:color w:val="000000"/>
        </w:rPr>
        <w:sym w:font="Symbol" w:char="0067"/>
      </w:r>
      <w:r w:rsidRPr="00586CC6">
        <w:rPr>
          <w:i/>
          <w:iCs/>
          <w:color w:val="000000"/>
          <w:vertAlign w:val="subscript"/>
          <w:lang w:val="en-US"/>
        </w:rPr>
        <w:t>g</w:t>
      </w:r>
      <w:r w:rsidRPr="00586CC6">
        <w:rPr>
          <w:color w:val="000000"/>
          <w:szCs w:val="24"/>
        </w:rPr>
        <w:t xml:space="preserve"> = 1).</w:t>
      </w:r>
    </w:p>
    <w:p w:rsidR="00882D09" w:rsidRPr="00586CC6" w:rsidRDefault="00882D09">
      <w:pPr>
        <w:shd w:val="clear" w:color="auto" w:fill="FFFFFF"/>
        <w:ind w:firstLine="284"/>
        <w:jc w:val="both"/>
        <w:rPr>
          <w:color w:val="000000"/>
          <w:szCs w:val="24"/>
        </w:rPr>
      </w:pPr>
      <w:r w:rsidRPr="00586CC6">
        <w:rPr>
          <w:color w:val="000000"/>
          <w:szCs w:val="24"/>
        </w:rPr>
        <w:t xml:space="preserve">6.3.5 Расчет оснований, сложенных засоленными грунтами, должен производиться в соответствии с требованиями </w:t>
      </w:r>
      <w:r w:rsidRPr="00586CC6">
        <w:rPr>
          <w:color w:val="000000"/>
          <w:szCs w:val="22"/>
        </w:rPr>
        <w:t>раздела 5</w:t>
      </w:r>
      <w:r w:rsidRPr="00586CC6">
        <w:rPr>
          <w:color w:val="000000"/>
          <w:szCs w:val="24"/>
        </w:rPr>
        <w:t>. Если засоленные грунты являются просадочными или набухающими, следует учитывать соответственно требования подразделов 6.1 и 6.2.</w:t>
      </w:r>
    </w:p>
    <w:p w:rsidR="00882D09" w:rsidRPr="00586CC6" w:rsidRDefault="00882D09">
      <w:pPr>
        <w:shd w:val="clear" w:color="auto" w:fill="FFFFFF"/>
        <w:ind w:firstLine="284"/>
        <w:jc w:val="both"/>
        <w:rPr>
          <w:color w:val="000000"/>
          <w:szCs w:val="24"/>
        </w:rPr>
      </w:pPr>
      <w:r w:rsidRPr="00586CC6">
        <w:rPr>
          <w:color w:val="000000"/>
          <w:szCs w:val="24"/>
        </w:rPr>
        <w:lastRenderedPageBreak/>
        <w:t xml:space="preserve">6.3.6 Расчетное сопротивление </w:t>
      </w:r>
      <w:r w:rsidRPr="00586CC6">
        <w:rPr>
          <w:i/>
          <w:iCs/>
          <w:color w:val="000000"/>
          <w:szCs w:val="24"/>
          <w:lang w:val="en-US"/>
        </w:rPr>
        <w:t>R</w:t>
      </w:r>
      <w:r w:rsidRPr="00586CC6">
        <w:rPr>
          <w:iCs/>
          <w:color w:val="000000"/>
          <w:szCs w:val="24"/>
          <w:lang w:val="en-US"/>
        </w:rPr>
        <w:t xml:space="preserve"> </w:t>
      </w:r>
      <w:r w:rsidRPr="00586CC6">
        <w:rPr>
          <w:color w:val="000000"/>
          <w:szCs w:val="24"/>
        </w:rPr>
        <w:t xml:space="preserve">основания, сложенного засоленными грунтами, при возможности длительного замачивания грунтов и выщелачивания солей определяют по формуле </w:t>
      </w:r>
      <w:r w:rsidRPr="00586CC6">
        <w:rPr>
          <w:color w:val="000000"/>
        </w:rPr>
        <w:t>(5.7</w:t>
      </w:r>
      <w:r w:rsidRPr="00586CC6">
        <w:rPr>
          <w:color w:val="000000"/>
          <w:szCs w:val="24"/>
        </w:rPr>
        <w:t>) с использованием расчетных значений прочностных характеристик (</w:t>
      </w:r>
      <w:r w:rsidRPr="00586CC6">
        <w:rPr>
          <w:i/>
          <w:iCs/>
          <w:color w:val="000000"/>
          <w:szCs w:val="24"/>
        </w:rPr>
        <w:sym w:font="Symbol" w:char="006A"/>
      </w:r>
      <w:r w:rsidRPr="00586CC6">
        <w:rPr>
          <w:color w:val="000000"/>
          <w:szCs w:val="24"/>
          <w:vertAlign w:val="subscript"/>
          <w:lang w:val="en-US"/>
        </w:rPr>
        <w:t>II</w:t>
      </w:r>
      <w:r w:rsidRPr="00586CC6">
        <w:rPr>
          <w:color w:val="000000"/>
          <w:szCs w:val="24"/>
        </w:rPr>
        <w:t xml:space="preserve"> и </w:t>
      </w:r>
      <w:r w:rsidRPr="00586CC6">
        <w:rPr>
          <w:i/>
          <w:iCs/>
          <w:color w:val="000000"/>
          <w:szCs w:val="24"/>
          <w:lang w:val="en-US"/>
        </w:rPr>
        <w:t>c</w:t>
      </w:r>
      <w:r w:rsidRPr="00586CC6">
        <w:rPr>
          <w:color w:val="000000"/>
          <w:szCs w:val="24"/>
          <w:vertAlign w:val="subscript"/>
          <w:lang w:val="en-US"/>
        </w:rPr>
        <w:t>II</w:t>
      </w:r>
      <w:r w:rsidRPr="00586CC6">
        <w:rPr>
          <w:color w:val="000000"/>
          <w:szCs w:val="24"/>
        </w:rPr>
        <w:t>), полученных для грунтов в водонасыщенном состоянии после выщелачивания солей.</w:t>
      </w:r>
    </w:p>
    <w:p w:rsidR="00882D09" w:rsidRPr="00586CC6" w:rsidRDefault="00882D09">
      <w:pPr>
        <w:shd w:val="clear" w:color="auto" w:fill="FFFFFF"/>
        <w:ind w:firstLine="284"/>
        <w:jc w:val="both"/>
        <w:rPr>
          <w:color w:val="000000"/>
          <w:szCs w:val="24"/>
        </w:rPr>
      </w:pPr>
      <w:r w:rsidRPr="00586CC6">
        <w:rPr>
          <w:color w:val="000000"/>
          <w:szCs w:val="24"/>
        </w:rPr>
        <w:t xml:space="preserve">При невозможности длительного замачивания грунтов и выщелачивания солей значение </w:t>
      </w:r>
      <w:r w:rsidRPr="00586CC6">
        <w:rPr>
          <w:i/>
          <w:iCs/>
          <w:color w:val="000000"/>
          <w:szCs w:val="24"/>
          <w:lang w:val="en-US"/>
        </w:rPr>
        <w:t>R</w:t>
      </w:r>
      <w:r w:rsidRPr="00586CC6">
        <w:rPr>
          <w:iCs/>
          <w:color w:val="000000"/>
          <w:szCs w:val="24"/>
          <w:lang w:val="en-US"/>
        </w:rPr>
        <w:t xml:space="preserve"> </w:t>
      </w:r>
      <w:r w:rsidRPr="00586CC6">
        <w:rPr>
          <w:color w:val="000000"/>
          <w:szCs w:val="24"/>
        </w:rPr>
        <w:t xml:space="preserve">следует определять по формуле </w:t>
      </w:r>
      <w:r w:rsidRPr="00586CC6">
        <w:rPr>
          <w:color w:val="000000"/>
        </w:rPr>
        <w:t>(5.7</w:t>
      </w:r>
      <w:r w:rsidRPr="00586CC6">
        <w:rPr>
          <w:color w:val="000000"/>
          <w:szCs w:val="24"/>
        </w:rPr>
        <w:t>) с использованием прочностных характеристик, полученных для засоленных грунтов в водонасыщенном состоянии.</w:t>
      </w:r>
    </w:p>
    <w:p w:rsidR="00882D09" w:rsidRPr="00586CC6" w:rsidRDefault="00882D09">
      <w:pPr>
        <w:shd w:val="clear" w:color="auto" w:fill="FFFFFF"/>
        <w:ind w:firstLine="284"/>
        <w:jc w:val="both"/>
        <w:rPr>
          <w:color w:val="000000"/>
          <w:szCs w:val="24"/>
        </w:rPr>
      </w:pPr>
      <w:r w:rsidRPr="00586CC6">
        <w:rPr>
          <w:color w:val="000000"/>
          <w:szCs w:val="24"/>
        </w:rPr>
        <w:t xml:space="preserve">При вычислении </w:t>
      </w:r>
      <w:r w:rsidRPr="00586CC6">
        <w:rPr>
          <w:i/>
          <w:iCs/>
          <w:color w:val="000000"/>
          <w:szCs w:val="24"/>
          <w:lang w:val="en-US"/>
        </w:rPr>
        <w:t>R</w:t>
      </w:r>
      <w:r w:rsidRPr="00586CC6">
        <w:rPr>
          <w:iCs/>
          <w:color w:val="000000"/>
          <w:szCs w:val="24"/>
          <w:lang w:val="en-US"/>
        </w:rPr>
        <w:t xml:space="preserve"> </w:t>
      </w:r>
      <w:r w:rsidRPr="00586CC6">
        <w:rPr>
          <w:color w:val="000000"/>
          <w:szCs w:val="24"/>
        </w:rPr>
        <w:t xml:space="preserve">для частично или полностью выщелоченных грунтов коэффициент условий работы грунтового основания </w:t>
      </w:r>
      <w:r w:rsidRPr="00586CC6">
        <w:rPr>
          <w:i/>
          <w:iCs/>
          <w:color w:val="000000"/>
          <w:szCs w:val="24"/>
        </w:rPr>
        <w:sym w:font="Symbol" w:char="0067"/>
      </w:r>
      <w:r w:rsidRPr="00586CC6">
        <w:rPr>
          <w:i/>
          <w:iCs/>
          <w:color w:val="000000"/>
          <w:szCs w:val="24"/>
          <w:vertAlign w:val="subscript"/>
        </w:rPr>
        <w:t>с</w:t>
      </w:r>
      <w:r w:rsidRPr="00586CC6">
        <w:rPr>
          <w:color w:val="000000"/>
          <w:szCs w:val="24"/>
          <w:vertAlign w:val="subscript"/>
        </w:rPr>
        <w:t>1</w:t>
      </w:r>
      <w:r w:rsidRPr="00586CC6">
        <w:rPr>
          <w:iCs/>
          <w:color w:val="000000"/>
          <w:szCs w:val="24"/>
        </w:rPr>
        <w:t xml:space="preserve"> </w:t>
      </w:r>
      <w:r w:rsidRPr="00586CC6">
        <w:rPr>
          <w:color w:val="000000"/>
          <w:szCs w:val="24"/>
        </w:rPr>
        <w:t xml:space="preserve">в формуле </w:t>
      </w:r>
      <w:r w:rsidRPr="00586CC6">
        <w:rPr>
          <w:color w:val="000000"/>
        </w:rPr>
        <w:t>(5.7</w:t>
      </w:r>
      <w:r w:rsidRPr="00586CC6">
        <w:rPr>
          <w:color w:val="000000"/>
          <w:szCs w:val="24"/>
        </w:rPr>
        <w:t xml:space="preserve">) для загипсованных суглинков с начальным содержанием гипса </w:t>
      </w:r>
      <w:r w:rsidRPr="00586CC6">
        <w:rPr>
          <w:i/>
          <w:iCs/>
          <w:color w:val="000000"/>
          <w:szCs w:val="24"/>
          <w:lang w:val="en-US"/>
        </w:rPr>
        <w:t>d</w:t>
      </w:r>
      <w:r w:rsidRPr="00586CC6">
        <w:rPr>
          <w:color w:val="000000"/>
          <w:szCs w:val="24"/>
          <w:vertAlign w:val="subscript"/>
        </w:rPr>
        <w:t>0</w:t>
      </w:r>
      <w:r w:rsidRPr="00586CC6">
        <w:rPr>
          <w:iCs/>
          <w:color w:val="000000"/>
          <w:szCs w:val="24"/>
        </w:rPr>
        <w:t xml:space="preserve"> </w:t>
      </w:r>
      <w:r w:rsidRPr="00586CC6">
        <w:rPr>
          <w:iCs/>
          <w:color w:val="000000"/>
          <w:szCs w:val="24"/>
        </w:rPr>
        <w:sym w:font="Symbol" w:char="00A3"/>
      </w:r>
      <w:r w:rsidRPr="00586CC6">
        <w:rPr>
          <w:iCs/>
          <w:color w:val="000000"/>
          <w:szCs w:val="24"/>
        </w:rPr>
        <w:t xml:space="preserve"> </w:t>
      </w:r>
      <w:r w:rsidRPr="00586CC6">
        <w:rPr>
          <w:color w:val="000000"/>
          <w:szCs w:val="24"/>
        </w:rPr>
        <w:t xml:space="preserve">20 % принимают равным 1,1, а для суглинков с </w:t>
      </w:r>
      <w:r w:rsidRPr="00586CC6">
        <w:rPr>
          <w:i/>
          <w:iCs/>
          <w:color w:val="000000"/>
          <w:szCs w:val="24"/>
          <w:lang w:val="en-US"/>
        </w:rPr>
        <w:t>d</w:t>
      </w:r>
      <w:r w:rsidRPr="00586CC6">
        <w:rPr>
          <w:color w:val="000000"/>
          <w:szCs w:val="24"/>
          <w:vertAlign w:val="subscript"/>
        </w:rPr>
        <w:t>0</w:t>
      </w:r>
      <w:r w:rsidRPr="00586CC6">
        <w:rPr>
          <w:iCs/>
          <w:color w:val="000000"/>
          <w:szCs w:val="24"/>
        </w:rPr>
        <w:t xml:space="preserve"> </w:t>
      </w:r>
      <w:r w:rsidRPr="00586CC6">
        <w:rPr>
          <w:i/>
          <w:iCs/>
          <w:color w:val="000000"/>
          <w:szCs w:val="24"/>
        </w:rPr>
        <w:t>&gt;</w:t>
      </w:r>
      <w:r w:rsidRPr="00586CC6">
        <w:rPr>
          <w:iCs/>
          <w:color w:val="000000"/>
          <w:szCs w:val="24"/>
        </w:rPr>
        <w:t xml:space="preserve"> </w:t>
      </w:r>
      <w:r w:rsidRPr="00586CC6">
        <w:rPr>
          <w:color w:val="000000"/>
          <w:szCs w:val="24"/>
        </w:rPr>
        <w:t xml:space="preserve">20 % и для всех загипсованных супесей </w:t>
      </w:r>
      <w:r w:rsidRPr="00586CC6">
        <w:rPr>
          <w:i/>
          <w:iCs/>
          <w:color w:val="000000"/>
          <w:szCs w:val="24"/>
        </w:rPr>
        <w:sym w:font="Symbol" w:char="0067"/>
      </w:r>
      <w:r w:rsidRPr="00586CC6">
        <w:rPr>
          <w:i/>
          <w:iCs/>
          <w:color w:val="000000"/>
          <w:szCs w:val="24"/>
          <w:vertAlign w:val="subscript"/>
        </w:rPr>
        <w:t>с</w:t>
      </w:r>
      <w:r w:rsidRPr="00586CC6">
        <w:rPr>
          <w:i/>
          <w:iCs/>
          <w:color w:val="000000"/>
          <w:szCs w:val="24"/>
          <w:vertAlign w:val="subscript"/>
          <w:lang w:val="en-US"/>
        </w:rPr>
        <w:t>l</w:t>
      </w:r>
      <w:r w:rsidRPr="00586CC6">
        <w:rPr>
          <w:iCs/>
          <w:color w:val="000000"/>
          <w:szCs w:val="24"/>
          <w:lang w:val="en-US"/>
        </w:rPr>
        <w:t xml:space="preserve"> </w:t>
      </w:r>
      <w:r w:rsidRPr="00586CC6">
        <w:rPr>
          <w:color w:val="000000"/>
          <w:szCs w:val="24"/>
        </w:rPr>
        <w:t>= 1.</w:t>
      </w:r>
    </w:p>
    <w:p w:rsidR="00882D09" w:rsidRPr="00586CC6" w:rsidRDefault="00882D09">
      <w:pPr>
        <w:shd w:val="clear" w:color="auto" w:fill="FFFFFF"/>
        <w:ind w:firstLine="284"/>
        <w:jc w:val="both"/>
        <w:rPr>
          <w:color w:val="000000"/>
          <w:szCs w:val="24"/>
        </w:rPr>
      </w:pPr>
      <w:r w:rsidRPr="00586CC6">
        <w:rPr>
          <w:color w:val="000000"/>
          <w:szCs w:val="24"/>
        </w:rPr>
        <w:t xml:space="preserve">Коэффициент условий работы сооружения </w:t>
      </w:r>
      <w:r w:rsidRPr="00586CC6">
        <w:rPr>
          <w:i/>
          <w:iCs/>
          <w:color w:val="000000"/>
          <w:szCs w:val="24"/>
        </w:rPr>
        <w:sym w:font="Symbol" w:char="0067"/>
      </w:r>
      <w:r w:rsidRPr="00586CC6">
        <w:rPr>
          <w:i/>
          <w:iCs/>
          <w:color w:val="000000"/>
          <w:szCs w:val="24"/>
          <w:vertAlign w:val="subscript"/>
        </w:rPr>
        <w:t>с</w:t>
      </w:r>
      <w:r w:rsidRPr="00586CC6">
        <w:rPr>
          <w:color w:val="000000"/>
          <w:szCs w:val="24"/>
          <w:vertAlign w:val="subscript"/>
        </w:rPr>
        <w:t>2</w:t>
      </w:r>
      <w:r w:rsidRPr="00586CC6">
        <w:rPr>
          <w:iCs/>
          <w:color w:val="000000"/>
          <w:szCs w:val="24"/>
        </w:rPr>
        <w:t xml:space="preserve"> </w:t>
      </w:r>
      <w:r w:rsidRPr="00586CC6">
        <w:rPr>
          <w:color w:val="000000"/>
          <w:szCs w:val="24"/>
        </w:rPr>
        <w:t xml:space="preserve">во взаимодействии с основанием в формуле </w:t>
      </w:r>
      <w:r w:rsidRPr="00586CC6">
        <w:rPr>
          <w:color w:val="000000"/>
        </w:rPr>
        <w:t>(5.7</w:t>
      </w:r>
      <w:r w:rsidRPr="00586CC6">
        <w:rPr>
          <w:color w:val="000000"/>
          <w:szCs w:val="24"/>
        </w:rPr>
        <w:t>) для всех засоленных грунтов принимают равным единице.</w:t>
      </w:r>
    </w:p>
    <w:p w:rsidR="00882D09" w:rsidRPr="00586CC6" w:rsidRDefault="00882D09">
      <w:pPr>
        <w:shd w:val="clear" w:color="auto" w:fill="FFFFFF"/>
        <w:ind w:firstLine="284"/>
        <w:jc w:val="both"/>
        <w:rPr>
          <w:color w:val="000000"/>
          <w:szCs w:val="24"/>
        </w:rPr>
      </w:pPr>
      <w:r w:rsidRPr="00586CC6">
        <w:rPr>
          <w:color w:val="000000"/>
          <w:szCs w:val="24"/>
        </w:rPr>
        <w:t xml:space="preserve">Коэффициент </w:t>
      </w:r>
      <w:r w:rsidRPr="00586CC6">
        <w:rPr>
          <w:i/>
          <w:iCs/>
          <w:color w:val="000000"/>
          <w:szCs w:val="24"/>
          <w:lang w:val="en-US"/>
        </w:rPr>
        <w:t>k</w:t>
      </w:r>
      <w:r w:rsidRPr="00586CC6">
        <w:rPr>
          <w:iCs/>
          <w:color w:val="000000"/>
          <w:szCs w:val="24"/>
          <w:lang w:val="en-US"/>
        </w:rPr>
        <w:t xml:space="preserve"> </w:t>
      </w:r>
      <w:r w:rsidRPr="00586CC6">
        <w:rPr>
          <w:color w:val="000000"/>
          <w:szCs w:val="24"/>
        </w:rPr>
        <w:t xml:space="preserve">в формуле </w:t>
      </w:r>
      <w:r w:rsidRPr="00586CC6">
        <w:rPr>
          <w:color w:val="000000"/>
        </w:rPr>
        <w:t>(5.7</w:t>
      </w:r>
      <w:r w:rsidRPr="00586CC6">
        <w:rPr>
          <w:color w:val="000000"/>
          <w:szCs w:val="24"/>
        </w:rPr>
        <w:t xml:space="preserve">) принимают равным единице при определении прочностных характеристик засоленных грунтов в лабораторных условиях в приборах трехосного сжатия и в полевых условиях методом сдвига целика и </w:t>
      </w:r>
      <w:r w:rsidRPr="00586CC6">
        <w:rPr>
          <w:i/>
          <w:iCs/>
          <w:color w:val="000000"/>
          <w:szCs w:val="24"/>
          <w:lang w:val="en-US"/>
        </w:rPr>
        <w:t>k</w:t>
      </w:r>
      <w:r w:rsidRPr="00586CC6">
        <w:rPr>
          <w:iCs/>
          <w:color w:val="000000"/>
          <w:szCs w:val="24"/>
          <w:lang w:val="en-US"/>
        </w:rPr>
        <w:t xml:space="preserve"> </w:t>
      </w:r>
      <w:r w:rsidRPr="00586CC6">
        <w:rPr>
          <w:color w:val="000000"/>
          <w:szCs w:val="24"/>
        </w:rPr>
        <w:t>= 1,1 при определении этих характеристик в лабораторных условиях в приборах одноплоскостного среза и по таблицам приложения Б.</w:t>
      </w:r>
    </w:p>
    <w:p w:rsidR="00882D09" w:rsidRPr="00586CC6" w:rsidRDefault="00882D09">
      <w:pPr>
        <w:shd w:val="clear" w:color="auto" w:fill="FFFFFF"/>
        <w:ind w:firstLine="284"/>
        <w:jc w:val="both"/>
        <w:rPr>
          <w:color w:val="000000"/>
          <w:szCs w:val="24"/>
        </w:rPr>
      </w:pPr>
      <w:r w:rsidRPr="00586CC6">
        <w:rPr>
          <w:color w:val="000000"/>
          <w:szCs w:val="24"/>
        </w:rPr>
        <w:t>6.3.7 Деформации основания фундаментов определяют суммированием осадки основания при природной влажности от внешней нагрузки (см. подраздел 5.6) и суффозионной осадки, а также просадки, набухания или усадки, если засоленные грунты являются просадочными или набухающими.</w:t>
      </w:r>
    </w:p>
    <w:p w:rsidR="00882D09" w:rsidRPr="00586CC6" w:rsidRDefault="00882D09">
      <w:pPr>
        <w:shd w:val="clear" w:color="auto" w:fill="FFFFFF"/>
        <w:ind w:firstLine="284"/>
        <w:jc w:val="both"/>
        <w:rPr>
          <w:color w:val="000000"/>
          <w:szCs w:val="24"/>
        </w:rPr>
      </w:pPr>
      <w:r w:rsidRPr="00586CC6">
        <w:rPr>
          <w:color w:val="000000"/>
          <w:szCs w:val="24"/>
        </w:rPr>
        <w:t>При невозможности длительного замачивания грунтов и выщелачивания солей деформации основания фундаментов определяют в соответствии с подразделом 5.6 исходя из деформационных характеристик засоленных грунтов при полном водонасыщении.</w:t>
      </w:r>
    </w:p>
    <w:p w:rsidR="00882D09" w:rsidRPr="00586CC6" w:rsidRDefault="00882D09">
      <w:pPr>
        <w:shd w:val="clear" w:color="auto" w:fill="FFFFFF"/>
        <w:ind w:firstLine="284"/>
        <w:jc w:val="both"/>
        <w:rPr>
          <w:color w:val="000000"/>
          <w:szCs w:val="24"/>
        </w:rPr>
      </w:pPr>
      <w:r w:rsidRPr="00586CC6">
        <w:rPr>
          <w:color w:val="000000"/>
          <w:szCs w:val="24"/>
        </w:rPr>
        <w:t>6.3.8 Максимальные и средние суффозионные осадки, разность осадок и крены отдельных фундаментов и сооружения в целом необходимо рассчитывать с учетом неравномерности замачивания основания, схемы фильтрационного потока в пределах отдельного фундамента или контура сооружения, неоднородности распределения солей в грунте по площади и по глубине основания.</w:t>
      </w:r>
    </w:p>
    <w:p w:rsidR="00882D09" w:rsidRPr="00586CC6" w:rsidRDefault="00882D09">
      <w:pPr>
        <w:shd w:val="clear" w:color="auto" w:fill="FFFFFF"/>
        <w:ind w:firstLine="284"/>
        <w:jc w:val="both"/>
        <w:rPr>
          <w:color w:val="000000"/>
          <w:szCs w:val="24"/>
        </w:rPr>
      </w:pPr>
      <w:bookmarkStart w:id="145" w:name="п_6_3_9"/>
      <w:bookmarkEnd w:id="145"/>
      <w:r w:rsidRPr="00586CC6">
        <w:rPr>
          <w:color w:val="000000"/>
          <w:szCs w:val="24"/>
        </w:rPr>
        <w:t xml:space="preserve">6.3.9 Расчет суффозионной осадки основания, сложенного глинистыми грунтами с легкорастворимыми солями и загипсованными песками, следует выполнять в пределах зоны, условно офаниченной глубиной сжимаемой толщи </w:t>
      </w:r>
      <w:r w:rsidRPr="00586CC6">
        <w:rPr>
          <w:i/>
          <w:iCs/>
          <w:color w:val="000000"/>
          <w:szCs w:val="24"/>
        </w:rPr>
        <w:t>Н</w:t>
      </w:r>
      <w:r w:rsidRPr="00586CC6">
        <w:rPr>
          <w:i/>
          <w:iCs/>
          <w:color w:val="000000"/>
          <w:szCs w:val="24"/>
          <w:vertAlign w:val="subscript"/>
        </w:rPr>
        <w:t>с</w:t>
      </w:r>
      <w:r w:rsidRPr="00586CC6">
        <w:rPr>
          <w:iCs/>
          <w:color w:val="000000"/>
          <w:szCs w:val="24"/>
        </w:rPr>
        <w:t xml:space="preserve">, </w:t>
      </w:r>
      <w:r w:rsidRPr="00586CC6">
        <w:rPr>
          <w:color w:val="000000"/>
          <w:szCs w:val="24"/>
        </w:rPr>
        <w:t xml:space="preserve">определяемой согласно 5.6.41. При этом принимают, что в пределах сжимаемой толщи грунты подвергаются полному рассолению, т.е. степень выщелачивания </w:t>
      </w:r>
      <w:r w:rsidRPr="00586CC6">
        <w:rPr>
          <w:iCs/>
          <w:color w:val="000000"/>
          <w:szCs w:val="24"/>
        </w:rPr>
        <w:sym w:font="Symbol" w:char="0062"/>
      </w:r>
      <w:r w:rsidRPr="00586CC6">
        <w:rPr>
          <w:color w:val="000000"/>
          <w:szCs w:val="24"/>
        </w:rPr>
        <w:t>, определяемая по ГОСТ 12248, равна единице.</w:t>
      </w:r>
    </w:p>
    <w:p w:rsidR="00882D09" w:rsidRPr="00586CC6" w:rsidRDefault="00882D09">
      <w:pPr>
        <w:shd w:val="clear" w:color="auto" w:fill="FFFFFF"/>
        <w:ind w:firstLine="284"/>
        <w:jc w:val="both"/>
        <w:rPr>
          <w:color w:val="000000"/>
          <w:szCs w:val="24"/>
        </w:rPr>
      </w:pPr>
      <w:r w:rsidRPr="00586CC6">
        <w:rPr>
          <w:color w:val="000000"/>
          <w:szCs w:val="24"/>
        </w:rPr>
        <w:t>6.3.10. При расчете суффозионных осадок оснований, сложенных загипсованными глинистыми грунтами, принимают, что:</w:t>
      </w:r>
    </w:p>
    <w:p w:rsidR="00882D09" w:rsidRPr="00586CC6" w:rsidRDefault="00882D09">
      <w:pPr>
        <w:shd w:val="clear" w:color="auto" w:fill="FFFFFF"/>
        <w:ind w:firstLine="284"/>
        <w:jc w:val="both"/>
        <w:rPr>
          <w:color w:val="000000"/>
          <w:szCs w:val="24"/>
        </w:rPr>
      </w:pPr>
      <w:r w:rsidRPr="00586CC6">
        <w:rPr>
          <w:color w:val="000000"/>
          <w:szCs w:val="24"/>
        </w:rPr>
        <w:t xml:space="preserve">длина зоны, в пределах которой возможно выщелачивание гипса (выщелачиваемая зона </w:t>
      </w:r>
      <w:r w:rsidRPr="00586CC6">
        <w:rPr>
          <w:i/>
          <w:iCs/>
          <w:color w:val="000000"/>
          <w:szCs w:val="24"/>
          <w:lang w:val="en-US"/>
        </w:rPr>
        <w:t>H</w:t>
      </w:r>
      <w:r w:rsidRPr="00586CC6">
        <w:rPr>
          <w:i/>
          <w:iCs/>
          <w:color w:val="000000"/>
          <w:szCs w:val="24"/>
          <w:vertAlign w:val="subscript"/>
          <w:lang w:val="en-US"/>
        </w:rPr>
        <w:t>l</w:t>
      </w:r>
      <w:r w:rsidRPr="00586CC6">
        <w:rPr>
          <w:color w:val="000000"/>
          <w:szCs w:val="24"/>
        </w:rPr>
        <w:t>), ограничена условием предельного насыщения гипсом фильтрующей жидкости;</w:t>
      </w:r>
    </w:p>
    <w:p w:rsidR="00882D09" w:rsidRPr="00586CC6" w:rsidRDefault="00882D09">
      <w:pPr>
        <w:shd w:val="clear" w:color="auto" w:fill="FFFFFF"/>
        <w:ind w:firstLine="284"/>
        <w:jc w:val="both"/>
        <w:rPr>
          <w:color w:val="000000"/>
          <w:szCs w:val="24"/>
        </w:rPr>
      </w:pPr>
      <w:r w:rsidRPr="00586CC6">
        <w:rPr>
          <w:color w:val="000000"/>
          <w:szCs w:val="24"/>
        </w:rPr>
        <w:t>в процессе фильтрации происходит развитие выщелачиваемой зоны, т.е. увеличивается ее длина и уменьшается содержание гипса в грунте в направлении движения фильтрационного потока;</w:t>
      </w:r>
    </w:p>
    <w:p w:rsidR="00882D09" w:rsidRPr="00586CC6" w:rsidRDefault="00882D09">
      <w:pPr>
        <w:shd w:val="clear" w:color="auto" w:fill="FFFFFF"/>
        <w:ind w:firstLine="284"/>
        <w:jc w:val="both"/>
        <w:rPr>
          <w:color w:val="000000"/>
          <w:szCs w:val="24"/>
        </w:rPr>
      </w:pPr>
      <w:r w:rsidRPr="00586CC6">
        <w:rPr>
          <w:color w:val="000000"/>
          <w:szCs w:val="24"/>
        </w:rPr>
        <w:t>суффозионные осадки основания происходят только в пределах выщелачиваемой зоны.</w:t>
      </w:r>
    </w:p>
    <w:p w:rsidR="00882D09" w:rsidRPr="00586CC6" w:rsidRDefault="00882D09">
      <w:pPr>
        <w:shd w:val="clear" w:color="auto" w:fill="FFFFFF"/>
        <w:ind w:firstLine="284"/>
        <w:jc w:val="both"/>
        <w:rPr>
          <w:color w:val="000000"/>
          <w:szCs w:val="24"/>
        </w:rPr>
      </w:pPr>
      <w:r w:rsidRPr="00586CC6">
        <w:rPr>
          <w:color w:val="000000"/>
          <w:szCs w:val="24"/>
        </w:rPr>
        <w:t>6.3.11 При расчете суффозионных осадок основания, сложенного загипсованными глинистыми грунтами, следует различать две схемы фильтрационного потока в основании фундамента (см. рисунок 6.3).</w:t>
      </w:r>
    </w:p>
    <w:p w:rsidR="00882D09" w:rsidRPr="00586CC6" w:rsidRDefault="008B293F">
      <w:pPr>
        <w:pStyle w:val="ab"/>
        <w:rPr>
          <w:color w:val="000000"/>
        </w:rPr>
      </w:pPr>
      <w:r>
        <w:rPr>
          <w:noProof/>
          <w:color w:val="000000"/>
        </w:rPr>
        <w:lastRenderedPageBreak/>
        <w:drawing>
          <wp:inline distT="0" distB="0" distL="0" distR="0">
            <wp:extent cx="2933700" cy="1714500"/>
            <wp:effectExtent l="1905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44"/>
                    <a:srcRect/>
                    <a:stretch>
                      <a:fillRect/>
                    </a:stretch>
                  </pic:blipFill>
                  <pic:spPr bwMode="auto">
                    <a:xfrm>
                      <a:off x="0" y="0"/>
                      <a:ext cx="2933700" cy="1714500"/>
                    </a:xfrm>
                    <a:prstGeom prst="rect">
                      <a:avLst/>
                    </a:prstGeom>
                    <a:noFill/>
                    <a:ln w="9525">
                      <a:noFill/>
                      <a:miter lim="800000"/>
                      <a:headEnd/>
                      <a:tailEnd/>
                    </a:ln>
                  </pic:spPr>
                </pic:pic>
              </a:graphicData>
            </a:graphic>
          </wp:inline>
        </w:drawing>
      </w:r>
    </w:p>
    <w:p w:rsidR="00882D09" w:rsidRPr="00586CC6" w:rsidRDefault="00882D09">
      <w:pPr>
        <w:pStyle w:val="100"/>
        <w:rPr>
          <w:color w:val="000000"/>
        </w:rPr>
      </w:pPr>
      <w:r w:rsidRPr="00586CC6">
        <w:rPr>
          <w:color w:val="000000"/>
        </w:rPr>
        <w:t>1 - вертикальная фильтрация; 2 - горизонтальная фильтрация в слое ограниченной толщины</w:t>
      </w:r>
      <w:r w:rsidRPr="00586CC6">
        <w:rPr>
          <w:color w:val="000000"/>
        </w:rPr>
        <w:br/>
      </w:r>
      <w:bookmarkStart w:id="146" w:name="рис_6_3"/>
      <w:bookmarkEnd w:id="146"/>
      <w:r w:rsidRPr="00586CC6">
        <w:rPr>
          <w:b/>
          <w:bCs/>
          <w:i/>
          <w:iCs/>
          <w:color w:val="000000"/>
        </w:rPr>
        <w:t>Рисунок</w:t>
      </w:r>
      <w:r w:rsidRPr="00586CC6">
        <w:rPr>
          <w:bCs/>
          <w:iCs/>
          <w:color w:val="000000"/>
        </w:rPr>
        <w:t xml:space="preserve"> </w:t>
      </w:r>
      <w:r w:rsidRPr="00586CC6">
        <w:rPr>
          <w:b/>
          <w:bCs/>
          <w:i/>
          <w:iCs/>
          <w:color w:val="000000"/>
        </w:rPr>
        <w:t>6</w:t>
      </w:r>
      <w:r w:rsidRPr="00586CC6">
        <w:rPr>
          <w:bCs/>
          <w:iCs/>
          <w:color w:val="000000"/>
        </w:rPr>
        <w:t>.</w:t>
      </w:r>
      <w:r w:rsidRPr="00586CC6">
        <w:rPr>
          <w:b/>
          <w:bCs/>
          <w:i/>
          <w:iCs/>
          <w:color w:val="000000"/>
        </w:rPr>
        <w:t>3</w:t>
      </w:r>
      <w:r w:rsidRPr="00586CC6">
        <w:rPr>
          <w:bCs/>
          <w:iCs/>
          <w:color w:val="000000"/>
        </w:rPr>
        <w:t xml:space="preserve"> </w:t>
      </w:r>
      <w:r w:rsidRPr="00586CC6">
        <w:rPr>
          <w:b/>
          <w:bCs/>
          <w:color w:val="000000"/>
        </w:rPr>
        <w:t>- Схемы замачивания фундаментов</w:t>
      </w:r>
    </w:p>
    <w:p w:rsidR="00882D09" w:rsidRPr="00586CC6" w:rsidRDefault="00882D09">
      <w:pPr>
        <w:shd w:val="clear" w:color="auto" w:fill="FFFFFF"/>
        <w:ind w:firstLine="284"/>
        <w:jc w:val="both"/>
        <w:rPr>
          <w:color w:val="000000"/>
          <w:szCs w:val="24"/>
        </w:rPr>
      </w:pPr>
      <w:r w:rsidRPr="00586CC6">
        <w:rPr>
          <w:color w:val="000000"/>
          <w:szCs w:val="24"/>
        </w:rPr>
        <w:t>При расчете суффозионных осадок основания по схеме 1</w:t>
      </w:r>
      <w:r w:rsidRPr="00586CC6">
        <w:rPr>
          <w:iCs/>
          <w:color w:val="000000"/>
          <w:szCs w:val="24"/>
        </w:rPr>
        <w:t xml:space="preserve"> </w:t>
      </w:r>
      <w:r w:rsidRPr="00586CC6">
        <w:rPr>
          <w:color w:val="000000"/>
          <w:szCs w:val="24"/>
        </w:rPr>
        <w:t xml:space="preserve">сначала следует определить состояние выщелачиваемой зоны </w:t>
      </w:r>
      <w:r w:rsidRPr="00586CC6">
        <w:rPr>
          <w:i/>
          <w:iCs/>
          <w:color w:val="000000"/>
          <w:szCs w:val="24"/>
          <w:lang w:val="en-US"/>
        </w:rPr>
        <w:t>H</w:t>
      </w:r>
      <w:r w:rsidRPr="00586CC6">
        <w:rPr>
          <w:i/>
          <w:iCs/>
          <w:color w:val="000000"/>
          <w:szCs w:val="24"/>
          <w:vertAlign w:val="subscript"/>
          <w:lang w:val="en-US"/>
        </w:rPr>
        <w:t>l</w:t>
      </w:r>
      <w:r w:rsidRPr="00586CC6">
        <w:rPr>
          <w:color w:val="000000"/>
          <w:szCs w:val="24"/>
        </w:rPr>
        <w:t xml:space="preserve">, т.е. ее длину и распределение в ней гипса в расчетный момент времени (например, через 5, 10 лет и так далее после начала эксплуатации сооружения). Для этого необходимо выделить слои с различным содержанием гипса (см. рисунок 6.4). При этом начальное распределение гипса в грунте представляется в виде ступенчатой эпюры </w:t>
      </w:r>
      <w:r w:rsidRPr="00586CC6">
        <w:rPr>
          <w:i/>
          <w:iCs/>
          <w:color w:val="000000"/>
          <w:szCs w:val="24"/>
          <w:lang w:val="en-US"/>
        </w:rPr>
        <w:t>d</w:t>
      </w:r>
      <w:r w:rsidRPr="00586CC6">
        <w:rPr>
          <w:color w:val="000000"/>
          <w:szCs w:val="24"/>
          <w:vertAlign w:val="subscript"/>
        </w:rPr>
        <w:t>0</w:t>
      </w:r>
      <w:r w:rsidRPr="00586CC6">
        <w:rPr>
          <w:iCs/>
          <w:color w:val="000000"/>
          <w:szCs w:val="24"/>
        </w:rPr>
        <w:t>(</w:t>
      </w:r>
      <w:r w:rsidRPr="00586CC6">
        <w:rPr>
          <w:i/>
          <w:iCs/>
          <w:color w:val="000000"/>
          <w:szCs w:val="24"/>
          <w:lang w:val="en-US"/>
        </w:rPr>
        <w:t>z</w:t>
      </w:r>
      <w:r w:rsidRPr="00586CC6">
        <w:rPr>
          <w:iCs/>
          <w:color w:val="000000"/>
          <w:szCs w:val="24"/>
        </w:rPr>
        <w:t xml:space="preserve">). </w:t>
      </w:r>
      <w:r w:rsidRPr="00586CC6">
        <w:rPr>
          <w:color w:val="000000"/>
          <w:szCs w:val="24"/>
        </w:rPr>
        <w:t>Выделенные слои разбивают на более мелкие, толщиной 0,5 м, для которых производят расчет процесса рассоления.</w:t>
      </w:r>
    </w:p>
    <w:p w:rsidR="00882D09" w:rsidRPr="00586CC6" w:rsidRDefault="008B293F">
      <w:pPr>
        <w:pStyle w:val="ab"/>
        <w:rPr>
          <w:color w:val="000000"/>
        </w:rPr>
      </w:pPr>
      <w:r>
        <w:rPr>
          <w:noProof/>
          <w:color w:val="000000"/>
        </w:rPr>
        <w:drawing>
          <wp:inline distT="0" distB="0" distL="0" distR="0">
            <wp:extent cx="2762250" cy="2181225"/>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45"/>
                    <a:srcRect/>
                    <a:stretch>
                      <a:fillRect/>
                    </a:stretch>
                  </pic:blipFill>
                  <pic:spPr bwMode="auto">
                    <a:xfrm>
                      <a:off x="0" y="0"/>
                      <a:ext cx="2762250" cy="2181225"/>
                    </a:xfrm>
                    <a:prstGeom prst="rect">
                      <a:avLst/>
                    </a:prstGeom>
                    <a:noFill/>
                    <a:ln w="9525">
                      <a:noFill/>
                      <a:miter lim="800000"/>
                      <a:headEnd/>
                      <a:tailEnd/>
                    </a:ln>
                  </pic:spPr>
                </pic:pic>
              </a:graphicData>
            </a:graphic>
          </wp:inline>
        </w:drawing>
      </w:r>
    </w:p>
    <w:p w:rsidR="00882D09" w:rsidRPr="00586CC6" w:rsidRDefault="00882D09">
      <w:pPr>
        <w:pStyle w:val="100"/>
        <w:rPr>
          <w:b/>
          <w:bCs/>
          <w:color w:val="000000"/>
        </w:rPr>
      </w:pPr>
      <w:r w:rsidRPr="00586CC6">
        <w:rPr>
          <w:color w:val="000000"/>
        </w:rPr>
        <w:t xml:space="preserve">1 - границы слоев с различным содержанием гипса; 2 - границы расчетных слоев; 3 - расчегный слой; 4 - направление фильтрации; 5 - начальная эпюра относительного содержания гипса </w:t>
      </w:r>
      <w:r w:rsidRPr="00586CC6">
        <w:rPr>
          <w:i/>
          <w:iCs/>
          <w:color w:val="000000"/>
          <w:lang w:val="en-US"/>
        </w:rPr>
        <w:t>d</w:t>
      </w:r>
      <w:r w:rsidRPr="00586CC6">
        <w:rPr>
          <w:color w:val="000000"/>
          <w:vertAlign w:val="subscript"/>
        </w:rPr>
        <w:t>0</w:t>
      </w:r>
      <w:r w:rsidRPr="00586CC6">
        <w:rPr>
          <w:iCs/>
          <w:color w:val="000000"/>
        </w:rPr>
        <w:t>(</w:t>
      </w:r>
      <w:r w:rsidRPr="00586CC6">
        <w:rPr>
          <w:i/>
          <w:iCs/>
          <w:color w:val="000000"/>
          <w:lang w:val="en-US"/>
        </w:rPr>
        <w:t>z</w:t>
      </w:r>
      <w:r w:rsidRPr="00586CC6">
        <w:rPr>
          <w:iCs/>
          <w:color w:val="000000"/>
        </w:rPr>
        <w:t>)</w:t>
      </w:r>
      <w:r w:rsidRPr="00586CC6">
        <w:rPr>
          <w:iCs/>
          <w:color w:val="000000"/>
        </w:rPr>
        <w:br/>
      </w:r>
      <w:r w:rsidRPr="00586CC6">
        <w:rPr>
          <w:b/>
          <w:bCs/>
          <w:i/>
          <w:iCs/>
          <w:color w:val="000000"/>
          <w:szCs w:val="22"/>
        </w:rPr>
        <w:t>Рисунок</w:t>
      </w:r>
      <w:r w:rsidRPr="00586CC6">
        <w:rPr>
          <w:b/>
          <w:bCs/>
          <w:iCs/>
          <w:color w:val="000000"/>
          <w:szCs w:val="22"/>
        </w:rPr>
        <w:t xml:space="preserve"> </w:t>
      </w:r>
      <w:r w:rsidRPr="00586CC6">
        <w:rPr>
          <w:b/>
          <w:bCs/>
          <w:i/>
          <w:iCs/>
          <w:color w:val="000000"/>
          <w:szCs w:val="22"/>
        </w:rPr>
        <w:t>6</w:t>
      </w:r>
      <w:r w:rsidRPr="00586CC6">
        <w:rPr>
          <w:b/>
          <w:bCs/>
          <w:iCs/>
          <w:color w:val="000000"/>
          <w:szCs w:val="22"/>
        </w:rPr>
        <w:t>.</w:t>
      </w:r>
      <w:r w:rsidRPr="00586CC6">
        <w:rPr>
          <w:b/>
          <w:bCs/>
          <w:i/>
          <w:iCs/>
          <w:color w:val="000000"/>
          <w:szCs w:val="22"/>
        </w:rPr>
        <w:t>4</w:t>
      </w:r>
      <w:r w:rsidRPr="00586CC6">
        <w:rPr>
          <w:b/>
          <w:bCs/>
          <w:iCs/>
          <w:color w:val="000000"/>
          <w:szCs w:val="22"/>
        </w:rPr>
        <w:t xml:space="preserve"> </w:t>
      </w:r>
      <w:r w:rsidRPr="00586CC6">
        <w:rPr>
          <w:b/>
          <w:bCs/>
          <w:color w:val="000000"/>
          <w:szCs w:val="22"/>
        </w:rPr>
        <w:t>- Схема для расчета рассоления основания при вертикальной фильтрации</w:t>
      </w:r>
    </w:p>
    <w:p w:rsidR="00882D09" w:rsidRPr="00586CC6" w:rsidRDefault="00882D09">
      <w:pPr>
        <w:shd w:val="clear" w:color="auto" w:fill="FFFFFF"/>
        <w:ind w:firstLine="284"/>
        <w:jc w:val="both"/>
        <w:rPr>
          <w:color w:val="000000"/>
          <w:szCs w:val="24"/>
        </w:rPr>
      </w:pPr>
      <w:r w:rsidRPr="00586CC6">
        <w:rPr>
          <w:color w:val="000000"/>
          <w:szCs w:val="24"/>
        </w:rPr>
        <w:t xml:space="preserve">Если основание сложено однородным грунтом, то начальное содержание гипса принимают постоянным в пределах выщелачиваемой зоны </w:t>
      </w:r>
      <w:r w:rsidRPr="00586CC6">
        <w:rPr>
          <w:i/>
          <w:iCs/>
          <w:color w:val="000000"/>
          <w:szCs w:val="24"/>
          <w:lang w:val="en-US"/>
        </w:rPr>
        <w:t>d</w:t>
      </w:r>
      <w:r w:rsidRPr="00586CC6">
        <w:rPr>
          <w:color w:val="000000"/>
          <w:szCs w:val="24"/>
          <w:vertAlign w:val="subscript"/>
        </w:rPr>
        <w:t>0</w:t>
      </w:r>
      <w:r w:rsidRPr="00586CC6">
        <w:rPr>
          <w:iCs/>
          <w:color w:val="000000"/>
          <w:szCs w:val="24"/>
        </w:rPr>
        <w:t>(</w:t>
      </w:r>
      <w:r w:rsidRPr="00586CC6">
        <w:rPr>
          <w:i/>
          <w:iCs/>
          <w:color w:val="000000"/>
          <w:szCs w:val="24"/>
          <w:lang w:val="en-US"/>
        </w:rPr>
        <w:t>z</w:t>
      </w:r>
      <w:r w:rsidRPr="00586CC6">
        <w:rPr>
          <w:iCs/>
          <w:color w:val="000000"/>
          <w:szCs w:val="24"/>
        </w:rPr>
        <w:t xml:space="preserve">) = </w:t>
      </w:r>
      <w:r w:rsidRPr="00586CC6">
        <w:rPr>
          <w:color w:val="000000"/>
          <w:szCs w:val="24"/>
          <w:lang w:val="en-US"/>
        </w:rPr>
        <w:t>const</w:t>
      </w:r>
      <w:r w:rsidRPr="00586CC6">
        <w:rPr>
          <w:color w:val="000000"/>
          <w:szCs w:val="24"/>
        </w:rPr>
        <w:t>, а вся зона разбивается на слои по 0,5 м.</w:t>
      </w:r>
    </w:p>
    <w:p w:rsidR="00882D09" w:rsidRPr="00586CC6" w:rsidRDefault="00882D09">
      <w:pPr>
        <w:shd w:val="clear" w:color="auto" w:fill="FFFFFF"/>
        <w:ind w:firstLine="284"/>
        <w:jc w:val="both"/>
        <w:rPr>
          <w:color w:val="000000"/>
          <w:szCs w:val="24"/>
        </w:rPr>
      </w:pPr>
      <w:r w:rsidRPr="00586CC6">
        <w:rPr>
          <w:color w:val="000000"/>
          <w:szCs w:val="24"/>
        </w:rPr>
        <w:t xml:space="preserve">После разбивки основания на слои следует последовательно в каждом слое, начиная с верхнего, определить количество оставшегося в твердой фазе гипса в расчетный момент времени. При этом слой, в котором содержание гипса будет равно начальному, является нижней границей выщелачиваемой зоны </w:t>
      </w:r>
      <w:r w:rsidRPr="00586CC6">
        <w:rPr>
          <w:i/>
          <w:iCs/>
          <w:color w:val="000000"/>
          <w:szCs w:val="24"/>
          <w:lang w:val="en-US"/>
        </w:rPr>
        <w:t>H</w:t>
      </w:r>
      <w:r w:rsidRPr="00586CC6">
        <w:rPr>
          <w:i/>
          <w:iCs/>
          <w:color w:val="000000"/>
          <w:szCs w:val="24"/>
          <w:vertAlign w:val="subscript"/>
          <w:lang w:val="en-US"/>
        </w:rPr>
        <w:t>l</w:t>
      </w:r>
      <w:r w:rsidRPr="00586CC6">
        <w:rPr>
          <w:color w:val="000000"/>
          <w:szCs w:val="24"/>
        </w:rPr>
        <w:t>. Для нижележащих слоев расчет растворения гипса производить не следует.</w:t>
      </w:r>
    </w:p>
    <w:p w:rsidR="00882D09" w:rsidRPr="00586CC6" w:rsidRDefault="00882D09">
      <w:pPr>
        <w:shd w:val="clear" w:color="auto" w:fill="FFFFFF"/>
        <w:ind w:firstLine="284"/>
        <w:jc w:val="both"/>
        <w:rPr>
          <w:color w:val="000000"/>
          <w:szCs w:val="24"/>
        </w:rPr>
      </w:pPr>
      <w:bookmarkStart w:id="147" w:name="п_6_3_12"/>
      <w:bookmarkEnd w:id="147"/>
      <w:r w:rsidRPr="00586CC6">
        <w:rPr>
          <w:color w:val="000000"/>
          <w:szCs w:val="24"/>
        </w:rPr>
        <w:t>6.3.12 При расчете суффозионных деформаций основания, сложенного загипсованными глинистыми грунтами, при фильтрации по схеме 1</w:t>
      </w:r>
      <w:r w:rsidRPr="00586CC6">
        <w:rPr>
          <w:iCs/>
          <w:color w:val="000000"/>
          <w:szCs w:val="24"/>
        </w:rPr>
        <w:t xml:space="preserve"> </w:t>
      </w:r>
      <w:r w:rsidRPr="00586CC6">
        <w:rPr>
          <w:color w:val="000000"/>
          <w:szCs w:val="24"/>
        </w:rPr>
        <w:t xml:space="preserve">(см. рисунок 6.3) зона суффозионной осадки в основании фундамента ограничивается глубиной </w:t>
      </w:r>
      <w:r w:rsidRPr="00586CC6">
        <w:rPr>
          <w:i/>
          <w:iCs/>
          <w:color w:val="000000"/>
          <w:szCs w:val="24"/>
          <w:lang w:val="en-US"/>
        </w:rPr>
        <w:t>H</w:t>
      </w:r>
      <w:r w:rsidRPr="00586CC6">
        <w:rPr>
          <w:i/>
          <w:iCs/>
          <w:color w:val="000000"/>
          <w:szCs w:val="24"/>
          <w:vertAlign w:val="subscript"/>
        </w:rPr>
        <w:t>с</w:t>
      </w:r>
      <w:r w:rsidRPr="00586CC6">
        <w:rPr>
          <w:color w:val="000000"/>
          <w:szCs w:val="24"/>
        </w:rPr>
        <w:t xml:space="preserve">, где суммарные вертикальные напряжения от нагрузки фундамента и собственного веса грунта равны начальному давлению суффозионного сжатия </w:t>
      </w:r>
      <w:r w:rsidRPr="00586CC6">
        <w:rPr>
          <w:i/>
          <w:iCs/>
          <w:color w:val="000000"/>
          <w:szCs w:val="24"/>
        </w:rPr>
        <w:t>р</w:t>
      </w:r>
      <w:r w:rsidRPr="00586CC6">
        <w:rPr>
          <w:i/>
          <w:iCs/>
          <w:color w:val="000000"/>
          <w:szCs w:val="24"/>
          <w:vertAlign w:val="subscript"/>
          <w:lang w:val="en-US"/>
        </w:rPr>
        <w:t>sf</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Если на расчетный момент времени </w:t>
      </w:r>
      <w:r w:rsidRPr="00586CC6">
        <w:rPr>
          <w:i/>
          <w:iCs/>
          <w:color w:val="000000"/>
          <w:szCs w:val="24"/>
          <w:lang w:val="en-US"/>
        </w:rPr>
        <w:t>H</w:t>
      </w:r>
      <w:r w:rsidRPr="00586CC6">
        <w:rPr>
          <w:i/>
          <w:iCs/>
          <w:color w:val="000000"/>
          <w:szCs w:val="24"/>
          <w:vertAlign w:val="subscript"/>
          <w:lang w:val="en-US"/>
        </w:rPr>
        <w:t>l</w:t>
      </w:r>
      <w:r w:rsidRPr="00586CC6">
        <w:rPr>
          <w:color w:val="000000"/>
          <w:szCs w:val="24"/>
          <w:lang w:val="en-US"/>
        </w:rPr>
        <w:t xml:space="preserve"> </w:t>
      </w:r>
      <w:r w:rsidRPr="00586CC6">
        <w:rPr>
          <w:color w:val="000000"/>
          <w:szCs w:val="24"/>
        </w:rPr>
        <w:sym w:font="Symbol" w:char="00A3"/>
      </w:r>
      <w:r w:rsidRPr="00586CC6">
        <w:rPr>
          <w:color w:val="000000"/>
          <w:szCs w:val="24"/>
        </w:rPr>
        <w:t xml:space="preserve"> </w:t>
      </w:r>
      <w:r w:rsidRPr="00586CC6">
        <w:rPr>
          <w:i/>
          <w:iCs/>
          <w:color w:val="000000"/>
          <w:szCs w:val="24"/>
        </w:rPr>
        <w:t>Н</w:t>
      </w:r>
      <w:r w:rsidRPr="00586CC6">
        <w:rPr>
          <w:i/>
          <w:iCs/>
          <w:color w:val="000000"/>
          <w:szCs w:val="24"/>
          <w:vertAlign w:val="subscript"/>
          <w:lang w:val="en-US"/>
        </w:rPr>
        <w:t>c</w:t>
      </w:r>
      <w:r w:rsidRPr="00586CC6">
        <w:rPr>
          <w:iCs/>
          <w:color w:val="000000"/>
          <w:szCs w:val="24"/>
        </w:rPr>
        <w:t xml:space="preserve">, </w:t>
      </w:r>
      <w:r w:rsidRPr="00586CC6">
        <w:rPr>
          <w:color w:val="000000"/>
          <w:szCs w:val="24"/>
        </w:rPr>
        <w:t xml:space="preserve">расчет суффозионной осадки следует производить только в пределах выщелачиваемой зоны </w:t>
      </w:r>
      <w:r w:rsidRPr="00586CC6">
        <w:rPr>
          <w:i/>
          <w:iCs/>
          <w:color w:val="000000"/>
          <w:szCs w:val="24"/>
          <w:lang w:val="en-US"/>
        </w:rPr>
        <w:t>H</w:t>
      </w:r>
      <w:r w:rsidRPr="00586CC6">
        <w:rPr>
          <w:i/>
          <w:iCs/>
          <w:color w:val="000000"/>
          <w:szCs w:val="24"/>
          <w:vertAlign w:val="subscript"/>
          <w:lang w:val="en-US"/>
        </w:rPr>
        <w:t>l</w:t>
      </w:r>
      <w:r w:rsidRPr="00586CC6">
        <w:rPr>
          <w:color w:val="000000"/>
          <w:szCs w:val="24"/>
        </w:rPr>
        <w:t xml:space="preserve">. При </w:t>
      </w:r>
      <w:r w:rsidRPr="00586CC6">
        <w:rPr>
          <w:i/>
          <w:iCs/>
          <w:color w:val="000000"/>
          <w:szCs w:val="24"/>
          <w:lang w:val="en-US"/>
        </w:rPr>
        <w:t>H</w:t>
      </w:r>
      <w:r w:rsidRPr="00586CC6">
        <w:rPr>
          <w:i/>
          <w:iCs/>
          <w:color w:val="000000"/>
          <w:szCs w:val="24"/>
          <w:vertAlign w:val="subscript"/>
          <w:lang w:val="en-US"/>
        </w:rPr>
        <w:t>l</w:t>
      </w:r>
      <w:r w:rsidRPr="00586CC6">
        <w:rPr>
          <w:color w:val="000000"/>
          <w:szCs w:val="24"/>
        </w:rPr>
        <w:t xml:space="preserve"> &gt; </w:t>
      </w:r>
      <w:r w:rsidRPr="00586CC6">
        <w:rPr>
          <w:i/>
          <w:iCs/>
          <w:color w:val="000000"/>
          <w:szCs w:val="24"/>
        </w:rPr>
        <w:t>Н</w:t>
      </w:r>
      <w:r w:rsidRPr="00586CC6">
        <w:rPr>
          <w:i/>
          <w:iCs/>
          <w:color w:val="000000"/>
          <w:szCs w:val="24"/>
          <w:vertAlign w:val="subscript"/>
        </w:rPr>
        <w:t>с</w:t>
      </w:r>
      <w:r w:rsidRPr="00586CC6">
        <w:rPr>
          <w:iCs/>
          <w:color w:val="000000"/>
          <w:szCs w:val="24"/>
        </w:rPr>
        <w:t xml:space="preserve"> </w:t>
      </w:r>
      <w:r w:rsidRPr="00586CC6">
        <w:rPr>
          <w:color w:val="000000"/>
          <w:szCs w:val="24"/>
        </w:rPr>
        <w:t xml:space="preserve">расчет осадки необходимо выполнять в пределах сжимаемой толщи </w:t>
      </w:r>
      <w:r w:rsidRPr="00586CC6">
        <w:rPr>
          <w:i/>
          <w:iCs/>
          <w:color w:val="000000"/>
          <w:szCs w:val="24"/>
        </w:rPr>
        <w:t>Н</w:t>
      </w:r>
      <w:r w:rsidRPr="00586CC6">
        <w:rPr>
          <w:i/>
          <w:iCs/>
          <w:color w:val="000000"/>
          <w:szCs w:val="24"/>
          <w:vertAlign w:val="subscript"/>
        </w:rPr>
        <w:t>с</w:t>
      </w:r>
      <w:r w:rsidRPr="00586CC6">
        <w:rPr>
          <w:iCs/>
          <w:color w:val="000000"/>
          <w:szCs w:val="24"/>
        </w:rPr>
        <w:t xml:space="preserve">. </w:t>
      </w:r>
      <w:r w:rsidRPr="00586CC6">
        <w:rPr>
          <w:color w:val="000000"/>
          <w:szCs w:val="24"/>
        </w:rPr>
        <w:t xml:space="preserve">Глубину </w:t>
      </w:r>
      <w:r w:rsidRPr="00586CC6">
        <w:rPr>
          <w:i/>
          <w:iCs/>
          <w:color w:val="000000"/>
          <w:szCs w:val="24"/>
        </w:rPr>
        <w:t>Н</w:t>
      </w:r>
      <w:r w:rsidRPr="00586CC6">
        <w:rPr>
          <w:i/>
          <w:iCs/>
          <w:color w:val="000000"/>
          <w:szCs w:val="24"/>
          <w:vertAlign w:val="subscript"/>
        </w:rPr>
        <w:t>с</w:t>
      </w:r>
      <w:r w:rsidRPr="00586CC6">
        <w:rPr>
          <w:iCs/>
          <w:color w:val="000000"/>
          <w:szCs w:val="24"/>
        </w:rPr>
        <w:t xml:space="preserve"> </w:t>
      </w:r>
      <w:r w:rsidRPr="00586CC6">
        <w:rPr>
          <w:color w:val="000000"/>
          <w:szCs w:val="24"/>
        </w:rPr>
        <w:t>принимают за границу сжимаемой толщи (см. рисунок 6.5).</w:t>
      </w:r>
    </w:p>
    <w:p w:rsidR="00882D09" w:rsidRPr="00586CC6" w:rsidRDefault="008B293F">
      <w:pPr>
        <w:pStyle w:val="ab"/>
        <w:rPr>
          <w:color w:val="000000"/>
        </w:rPr>
      </w:pPr>
      <w:r>
        <w:rPr>
          <w:noProof/>
          <w:color w:val="000000"/>
        </w:rPr>
        <w:lastRenderedPageBreak/>
        <w:drawing>
          <wp:inline distT="0" distB="0" distL="0" distR="0">
            <wp:extent cx="2247900" cy="2381250"/>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46"/>
                    <a:srcRect/>
                    <a:stretch>
                      <a:fillRect/>
                    </a:stretch>
                  </pic:blipFill>
                  <pic:spPr bwMode="auto">
                    <a:xfrm>
                      <a:off x="0" y="0"/>
                      <a:ext cx="2247900" cy="2381250"/>
                    </a:xfrm>
                    <a:prstGeom prst="rect">
                      <a:avLst/>
                    </a:prstGeom>
                    <a:noFill/>
                    <a:ln w="9525">
                      <a:noFill/>
                      <a:miter lim="800000"/>
                      <a:headEnd/>
                      <a:tailEnd/>
                    </a:ln>
                  </pic:spPr>
                </pic:pic>
              </a:graphicData>
            </a:graphic>
          </wp:inline>
        </w:drawing>
      </w:r>
    </w:p>
    <w:p w:rsidR="00882D09" w:rsidRPr="00586CC6" w:rsidRDefault="00882D09">
      <w:pPr>
        <w:pStyle w:val="100"/>
        <w:rPr>
          <w:b/>
          <w:bCs/>
          <w:color w:val="000000"/>
        </w:rPr>
      </w:pPr>
      <w:r w:rsidRPr="00586CC6">
        <w:rPr>
          <w:b/>
          <w:bCs/>
          <w:i/>
          <w:iCs/>
          <w:color w:val="000000"/>
        </w:rPr>
        <w:t>Рисунок</w:t>
      </w:r>
      <w:r w:rsidRPr="00586CC6">
        <w:rPr>
          <w:b/>
          <w:bCs/>
          <w:iCs/>
          <w:color w:val="000000"/>
        </w:rPr>
        <w:t xml:space="preserve"> </w:t>
      </w:r>
      <w:r w:rsidRPr="00586CC6">
        <w:rPr>
          <w:b/>
          <w:bCs/>
          <w:i/>
          <w:iCs/>
          <w:color w:val="000000"/>
        </w:rPr>
        <w:t>6</w:t>
      </w:r>
      <w:r w:rsidRPr="00586CC6">
        <w:rPr>
          <w:b/>
          <w:bCs/>
          <w:iCs/>
          <w:color w:val="000000"/>
        </w:rPr>
        <w:t>.</w:t>
      </w:r>
      <w:r w:rsidRPr="00586CC6">
        <w:rPr>
          <w:b/>
          <w:bCs/>
          <w:i/>
          <w:iCs/>
          <w:color w:val="000000"/>
        </w:rPr>
        <w:t>5</w:t>
      </w:r>
      <w:r w:rsidRPr="00586CC6">
        <w:rPr>
          <w:b/>
          <w:bCs/>
          <w:iCs/>
          <w:color w:val="000000"/>
        </w:rPr>
        <w:t xml:space="preserve"> </w:t>
      </w:r>
      <w:r w:rsidRPr="00586CC6">
        <w:rPr>
          <w:b/>
          <w:bCs/>
          <w:color w:val="000000"/>
        </w:rPr>
        <w:t>- Схема для расчета суффозионной осадки засоленного грунта при вертикальной фильтрации</w:t>
      </w:r>
    </w:p>
    <w:p w:rsidR="00882D09" w:rsidRPr="00586CC6" w:rsidRDefault="00882D09">
      <w:pPr>
        <w:shd w:val="clear" w:color="auto" w:fill="FFFFFF"/>
        <w:ind w:firstLine="284"/>
        <w:jc w:val="both"/>
        <w:rPr>
          <w:color w:val="000000"/>
          <w:szCs w:val="24"/>
        </w:rPr>
      </w:pPr>
      <w:r w:rsidRPr="00586CC6">
        <w:rPr>
          <w:color w:val="000000"/>
          <w:szCs w:val="24"/>
        </w:rPr>
        <w:t xml:space="preserve">6.3.13 Суффозионную осадку основания </w:t>
      </w:r>
      <w:r w:rsidRPr="00586CC6">
        <w:rPr>
          <w:i/>
          <w:iCs/>
          <w:color w:val="000000"/>
          <w:szCs w:val="24"/>
          <w:lang w:val="en-US"/>
        </w:rPr>
        <w:t>s</w:t>
      </w:r>
      <w:r w:rsidRPr="00586CC6">
        <w:rPr>
          <w:i/>
          <w:iCs/>
          <w:color w:val="000000"/>
          <w:szCs w:val="24"/>
          <w:vertAlign w:val="subscript"/>
          <w:lang w:val="en-US"/>
        </w:rPr>
        <w:t>sf</w:t>
      </w:r>
      <w:r w:rsidRPr="00586CC6">
        <w:rPr>
          <w:iCs/>
          <w:color w:val="000000"/>
          <w:szCs w:val="24"/>
        </w:rPr>
        <w:t xml:space="preserve">, </w:t>
      </w:r>
      <w:r w:rsidRPr="00586CC6">
        <w:rPr>
          <w:color w:val="000000"/>
          <w:szCs w:val="24"/>
        </w:rPr>
        <w:t>см, сложенного засоленными грунтами, при вертикальной фильтрации (см. рисунок 6.3) определяют по формуле</w:t>
      </w:r>
    </w:p>
    <w:p w:rsidR="00882D09" w:rsidRPr="00586CC6" w:rsidRDefault="008B293F">
      <w:pPr>
        <w:pStyle w:val="ad"/>
        <w:tabs>
          <w:tab w:val="left" w:pos="8505"/>
        </w:tabs>
        <w:rPr>
          <w:color w:val="000000"/>
          <w:szCs w:val="24"/>
          <w:lang w:val="ru-RU"/>
        </w:rPr>
      </w:pPr>
      <w:r>
        <w:rPr>
          <w:noProof/>
          <w:color w:val="000000"/>
          <w:position w:val="-28"/>
          <w:lang w:val="ru-RU"/>
        </w:rPr>
        <w:drawing>
          <wp:inline distT="0" distB="0" distL="0" distR="0">
            <wp:extent cx="923925" cy="4286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srcRect/>
                    <a:stretch>
                      <a:fillRect/>
                    </a:stretch>
                  </pic:blipFill>
                  <pic:spPr bwMode="auto">
                    <a:xfrm>
                      <a:off x="0" y="0"/>
                      <a:ext cx="923925" cy="428625"/>
                    </a:xfrm>
                    <a:prstGeom prst="rect">
                      <a:avLst/>
                    </a:prstGeom>
                    <a:noFill/>
                    <a:ln w="9525">
                      <a:noFill/>
                      <a:miter lim="800000"/>
                      <a:headEnd/>
                      <a:tailEnd/>
                    </a:ln>
                  </pic:spPr>
                </pic:pic>
              </a:graphicData>
            </a:graphic>
          </wp:inline>
        </w:drawing>
      </w:r>
      <w:r w:rsidR="00882D09" w:rsidRPr="00586CC6">
        <w:rPr>
          <w:color w:val="000000"/>
          <w:lang w:val="ru-RU"/>
        </w:rPr>
        <w:tab/>
        <w:t>(6.15)</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2"/>
        </w:rPr>
        <w:sym w:font="Symbol" w:char="0065"/>
      </w:r>
      <w:r w:rsidRPr="00586CC6">
        <w:rPr>
          <w:i/>
          <w:iCs/>
          <w:color w:val="000000"/>
          <w:szCs w:val="24"/>
          <w:vertAlign w:val="subscript"/>
          <w:lang w:val="en-US"/>
        </w:rPr>
        <w:t>sf</w:t>
      </w:r>
      <w:r w:rsidRPr="00586CC6">
        <w:rPr>
          <w:i/>
          <w:iCs/>
          <w:color w:val="000000"/>
          <w:szCs w:val="24"/>
          <w:vertAlign w:val="subscript"/>
        </w:rPr>
        <w:t>,</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xml:space="preserve">- относительное суффозионное сжатие грунта </w:t>
      </w:r>
      <w:r w:rsidRPr="00586CC6">
        <w:rPr>
          <w:i/>
          <w:iCs/>
          <w:color w:val="000000"/>
          <w:szCs w:val="24"/>
          <w:lang w:val="en-US"/>
        </w:rPr>
        <w:t>i</w:t>
      </w:r>
      <w:r w:rsidRPr="00586CC6">
        <w:rPr>
          <w:color w:val="000000"/>
          <w:szCs w:val="24"/>
        </w:rPr>
        <w:t xml:space="preserve">-го слоя при давлении </w:t>
      </w:r>
      <w:r w:rsidRPr="00586CC6">
        <w:rPr>
          <w:i/>
          <w:iCs/>
          <w:color w:val="000000"/>
          <w:szCs w:val="24"/>
        </w:rPr>
        <w:t>р</w:t>
      </w:r>
      <w:r w:rsidRPr="00586CC6">
        <w:rPr>
          <w:iCs/>
          <w:color w:val="000000"/>
          <w:szCs w:val="24"/>
        </w:rPr>
        <w:t xml:space="preserve">, </w:t>
      </w:r>
      <w:r w:rsidRPr="00586CC6">
        <w:rPr>
          <w:color w:val="000000"/>
          <w:szCs w:val="24"/>
        </w:rPr>
        <w:t xml:space="preserve">равном суммарному вертикальному напряжению на рассматриваемой глубине от внешней нагрузки </w:t>
      </w:r>
      <w:r w:rsidRPr="00586CC6">
        <w:rPr>
          <w:i/>
          <w:iCs/>
          <w:color w:val="000000"/>
          <w:szCs w:val="24"/>
        </w:rPr>
        <w:sym w:font="Symbol" w:char="0073"/>
      </w:r>
      <w:r w:rsidRPr="00586CC6">
        <w:rPr>
          <w:i/>
          <w:iCs/>
          <w:color w:val="000000"/>
          <w:szCs w:val="24"/>
          <w:vertAlign w:val="subscript"/>
          <w:lang w:val="en-US"/>
        </w:rPr>
        <w:t>zp</w:t>
      </w:r>
      <w:r w:rsidRPr="00586CC6">
        <w:rPr>
          <w:color w:val="000000"/>
          <w:szCs w:val="24"/>
        </w:rPr>
        <w:t xml:space="preserve"> и собственного веса грунта </w:t>
      </w:r>
      <w:r w:rsidRPr="00586CC6">
        <w:rPr>
          <w:i/>
          <w:iCs/>
          <w:color w:val="000000"/>
          <w:szCs w:val="24"/>
        </w:rPr>
        <w:sym w:font="Symbol" w:char="0073"/>
      </w:r>
      <w:r w:rsidRPr="00586CC6">
        <w:rPr>
          <w:i/>
          <w:iCs/>
          <w:color w:val="000000"/>
          <w:szCs w:val="24"/>
          <w:vertAlign w:val="subscript"/>
          <w:lang w:val="en-US"/>
        </w:rPr>
        <w:t>zg</w:t>
      </w:r>
      <w:r w:rsidRPr="00586CC6">
        <w:rPr>
          <w:iCs/>
          <w:color w:val="000000"/>
          <w:szCs w:val="24"/>
        </w:rPr>
        <w:t xml:space="preserve">, </w:t>
      </w:r>
      <w:r w:rsidRPr="00586CC6">
        <w:rPr>
          <w:color w:val="000000"/>
          <w:szCs w:val="24"/>
        </w:rPr>
        <w:t>определяемое по 6.3.14;</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xml:space="preserve">- толщина </w:t>
      </w:r>
      <w:r w:rsidRPr="00586CC6">
        <w:rPr>
          <w:i/>
          <w:iCs/>
          <w:color w:val="000000"/>
          <w:szCs w:val="24"/>
          <w:lang w:val="en-US"/>
        </w:rPr>
        <w:t>i</w:t>
      </w:r>
      <w:r w:rsidRPr="00586CC6">
        <w:rPr>
          <w:color w:val="000000"/>
          <w:szCs w:val="24"/>
        </w:rPr>
        <w:t>-го слоя засоленного грунта, см;</w:t>
      </w:r>
    </w:p>
    <w:p w:rsidR="00882D09" w:rsidRPr="00586CC6" w:rsidRDefault="00882D09">
      <w:pPr>
        <w:shd w:val="clear" w:color="auto" w:fill="FFFFFF"/>
        <w:ind w:firstLine="284"/>
        <w:jc w:val="both"/>
        <w:rPr>
          <w:color w:val="000000"/>
          <w:szCs w:val="24"/>
        </w:rPr>
      </w:pPr>
      <w:r w:rsidRPr="00586CC6">
        <w:rPr>
          <w:i/>
          <w:iCs/>
          <w:color w:val="000000"/>
          <w:szCs w:val="24"/>
        </w:rPr>
        <w:t>п</w:t>
      </w:r>
      <w:r w:rsidRPr="00586CC6">
        <w:rPr>
          <w:iCs/>
          <w:color w:val="000000"/>
          <w:szCs w:val="24"/>
        </w:rPr>
        <w:t xml:space="preserve"> </w:t>
      </w:r>
      <w:r w:rsidRPr="00586CC6">
        <w:rPr>
          <w:color w:val="000000"/>
          <w:szCs w:val="24"/>
        </w:rPr>
        <w:t>- число слоев, на которое разбита зона суффозионной осадки засоленных грунтов.</w:t>
      </w:r>
    </w:p>
    <w:p w:rsidR="00882D09" w:rsidRPr="00586CC6" w:rsidRDefault="00882D09">
      <w:pPr>
        <w:shd w:val="clear" w:color="auto" w:fill="FFFFFF"/>
        <w:ind w:firstLine="284"/>
        <w:jc w:val="both"/>
        <w:rPr>
          <w:color w:val="000000"/>
          <w:szCs w:val="24"/>
        </w:rPr>
      </w:pPr>
      <w:r w:rsidRPr="00586CC6">
        <w:rPr>
          <w:color w:val="000000"/>
          <w:szCs w:val="24"/>
        </w:rPr>
        <w:t xml:space="preserve">Значение </w:t>
      </w:r>
      <w:r w:rsidRPr="00586CC6">
        <w:rPr>
          <w:i/>
          <w:iCs/>
          <w:color w:val="000000"/>
          <w:szCs w:val="24"/>
          <w:lang w:val="en-US"/>
        </w:rPr>
        <w:t>s</w:t>
      </w:r>
      <w:r w:rsidRPr="00586CC6">
        <w:rPr>
          <w:i/>
          <w:iCs/>
          <w:color w:val="000000"/>
          <w:szCs w:val="24"/>
          <w:vertAlign w:val="subscript"/>
          <w:lang w:val="en-US"/>
        </w:rPr>
        <w:t>sf</w:t>
      </w:r>
      <w:r w:rsidRPr="00586CC6">
        <w:rPr>
          <w:color w:val="000000"/>
          <w:szCs w:val="24"/>
          <w:lang w:val="en-US"/>
        </w:rPr>
        <w:t xml:space="preserve"> </w:t>
      </w:r>
      <w:r w:rsidRPr="00586CC6">
        <w:rPr>
          <w:color w:val="000000"/>
          <w:szCs w:val="24"/>
        </w:rPr>
        <w:t>определяют в пределах зон, устанавливаемых по 6.3.9, 6.3.12.</w:t>
      </w:r>
    </w:p>
    <w:p w:rsidR="00882D09" w:rsidRPr="00586CC6" w:rsidRDefault="00882D09">
      <w:pPr>
        <w:shd w:val="clear" w:color="auto" w:fill="FFFFFF"/>
        <w:ind w:firstLine="284"/>
        <w:jc w:val="both"/>
        <w:rPr>
          <w:color w:val="000000"/>
          <w:szCs w:val="24"/>
        </w:rPr>
      </w:pPr>
      <w:bookmarkStart w:id="148" w:name="п_6_3_14"/>
      <w:bookmarkEnd w:id="148"/>
      <w:r w:rsidRPr="00586CC6">
        <w:rPr>
          <w:color w:val="000000"/>
          <w:szCs w:val="24"/>
        </w:rPr>
        <w:t xml:space="preserve">6.3.14 Относительное суффозионное сжатие </w:t>
      </w:r>
      <w:r w:rsidRPr="00586CC6">
        <w:rPr>
          <w:i/>
          <w:iCs/>
          <w:color w:val="000000"/>
          <w:szCs w:val="22"/>
        </w:rPr>
        <w:sym w:font="Symbol" w:char="0065"/>
      </w:r>
      <w:r w:rsidRPr="00586CC6">
        <w:rPr>
          <w:i/>
          <w:iCs/>
          <w:color w:val="000000"/>
          <w:szCs w:val="24"/>
          <w:vertAlign w:val="subscript"/>
          <w:lang w:val="en-US"/>
        </w:rPr>
        <w:t>sf</w:t>
      </w:r>
      <w:r w:rsidRPr="00586CC6">
        <w:rPr>
          <w:color w:val="000000"/>
          <w:szCs w:val="24"/>
        </w:rPr>
        <w:t xml:space="preserve"> при компрессионно-фильтрационных испытаниях (ГОСТ 12248) определяют по формуле</w:t>
      </w:r>
    </w:p>
    <w:p w:rsidR="00882D09" w:rsidRPr="00586CC6" w:rsidRDefault="00882D09">
      <w:pPr>
        <w:pStyle w:val="ad"/>
        <w:tabs>
          <w:tab w:val="left" w:pos="8505"/>
        </w:tabs>
        <w:rPr>
          <w:color w:val="000000"/>
        </w:rPr>
      </w:pPr>
      <w:r w:rsidRPr="00586CC6">
        <w:rPr>
          <w:i/>
          <w:iCs/>
          <w:color w:val="000000"/>
          <w:szCs w:val="22"/>
        </w:rPr>
        <w:sym w:font="Symbol" w:char="0065"/>
      </w:r>
      <w:r w:rsidRPr="00586CC6">
        <w:rPr>
          <w:i/>
          <w:iCs/>
          <w:color w:val="000000"/>
          <w:szCs w:val="24"/>
          <w:vertAlign w:val="subscript"/>
        </w:rPr>
        <w:t>sf</w:t>
      </w:r>
      <w:r w:rsidRPr="00586CC6">
        <w:rPr>
          <w:color w:val="000000"/>
        </w:rPr>
        <w:t xml:space="preserve"> = (</w:t>
      </w:r>
      <w:r w:rsidRPr="00586CC6">
        <w:rPr>
          <w:i/>
          <w:color w:val="000000"/>
        </w:rPr>
        <w:t>h</w:t>
      </w:r>
      <w:r w:rsidRPr="00586CC6">
        <w:rPr>
          <w:i/>
          <w:color w:val="000000"/>
          <w:vertAlign w:val="subscript"/>
        </w:rPr>
        <w:t>sat,p</w:t>
      </w:r>
      <w:r w:rsidRPr="00586CC6">
        <w:rPr>
          <w:color w:val="000000"/>
        </w:rPr>
        <w:t xml:space="preserve"> - </w:t>
      </w:r>
      <w:r w:rsidRPr="00586CC6">
        <w:rPr>
          <w:i/>
          <w:color w:val="000000"/>
        </w:rPr>
        <w:t>h</w:t>
      </w:r>
      <w:r w:rsidRPr="00586CC6">
        <w:rPr>
          <w:i/>
          <w:color w:val="000000"/>
          <w:vertAlign w:val="subscript"/>
        </w:rPr>
        <w:t>sf</w:t>
      </w:r>
      <w:r w:rsidRPr="00586CC6">
        <w:rPr>
          <w:color w:val="000000"/>
          <w:vertAlign w:val="subscript"/>
        </w:rPr>
        <w:t>,</w:t>
      </w:r>
      <w:r w:rsidRPr="00586CC6">
        <w:rPr>
          <w:i/>
          <w:color w:val="000000"/>
          <w:vertAlign w:val="subscript"/>
        </w:rPr>
        <w:t>p</w:t>
      </w:r>
      <w:r w:rsidRPr="00586CC6">
        <w:rPr>
          <w:color w:val="000000"/>
        </w:rPr>
        <w:t>)/</w:t>
      </w:r>
      <w:r w:rsidRPr="00586CC6">
        <w:rPr>
          <w:i/>
          <w:color w:val="000000"/>
        </w:rPr>
        <w:t>h</w:t>
      </w:r>
      <w:r w:rsidRPr="00586CC6">
        <w:rPr>
          <w:i/>
          <w:color w:val="000000"/>
          <w:vertAlign w:val="subscript"/>
        </w:rPr>
        <w:t>ng</w:t>
      </w:r>
      <w:r w:rsidRPr="00586CC6">
        <w:rPr>
          <w:color w:val="000000"/>
        </w:rPr>
        <w:t>,</w:t>
      </w:r>
      <w:r w:rsidRPr="00586CC6">
        <w:rPr>
          <w:color w:val="000000"/>
        </w:rPr>
        <w:tab/>
        <w:t>(6.16)</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color w:val="000000"/>
        </w:rPr>
        <w:t>h</w:t>
      </w:r>
      <w:r w:rsidRPr="00586CC6">
        <w:rPr>
          <w:i/>
          <w:color w:val="000000"/>
          <w:vertAlign w:val="subscript"/>
        </w:rPr>
        <w:t>sat,p</w:t>
      </w:r>
      <w:r w:rsidRPr="00586CC6">
        <w:rPr>
          <w:iCs/>
          <w:color w:val="000000"/>
          <w:szCs w:val="24"/>
        </w:rPr>
        <w:t xml:space="preserve"> </w:t>
      </w:r>
      <w:r w:rsidRPr="00586CC6">
        <w:rPr>
          <w:color w:val="000000"/>
          <w:szCs w:val="24"/>
        </w:rPr>
        <w:t xml:space="preserve">- высота образца грунта после замачивания (полного водонасыщения) при давлении </w:t>
      </w:r>
      <w:r w:rsidRPr="00586CC6">
        <w:rPr>
          <w:i/>
          <w:iCs/>
          <w:color w:val="000000"/>
          <w:szCs w:val="24"/>
        </w:rPr>
        <w:t>р</w:t>
      </w:r>
      <w:r w:rsidRPr="00586CC6">
        <w:rPr>
          <w:iCs/>
          <w:color w:val="000000"/>
          <w:szCs w:val="24"/>
        </w:rPr>
        <w:t xml:space="preserve"> </w:t>
      </w:r>
      <w:r w:rsidRPr="00586CC6">
        <w:rPr>
          <w:color w:val="000000"/>
          <w:szCs w:val="24"/>
        </w:rPr>
        <w:t xml:space="preserve">= </w:t>
      </w:r>
      <w:r w:rsidRPr="00586CC6">
        <w:rPr>
          <w:i/>
          <w:iCs/>
          <w:color w:val="000000"/>
          <w:szCs w:val="24"/>
        </w:rPr>
        <w:sym w:font="Symbol" w:char="0073"/>
      </w:r>
      <w:r w:rsidRPr="00586CC6">
        <w:rPr>
          <w:i/>
          <w:iCs/>
          <w:color w:val="000000"/>
          <w:szCs w:val="24"/>
          <w:vertAlign w:val="subscript"/>
          <w:lang w:val="en-US"/>
        </w:rPr>
        <w:t>zp</w:t>
      </w:r>
      <w:r w:rsidRPr="00586CC6">
        <w:rPr>
          <w:iCs/>
          <w:color w:val="000000"/>
          <w:szCs w:val="24"/>
        </w:rPr>
        <w:t xml:space="preserve"> + </w:t>
      </w:r>
      <w:r w:rsidRPr="00586CC6">
        <w:rPr>
          <w:i/>
          <w:iCs/>
          <w:color w:val="000000"/>
          <w:szCs w:val="24"/>
        </w:rPr>
        <w:sym w:font="Symbol" w:char="0073"/>
      </w:r>
      <w:r w:rsidRPr="00586CC6">
        <w:rPr>
          <w:i/>
          <w:iCs/>
          <w:color w:val="000000"/>
          <w:szCs w:val="24"/>
          <w:vertAlign w:val="subscript"/>
          <w:lang w:val="en-US"/>
        </w:rPr>
        <w:t>zg</w:t>
      </w:r>
      <w:r w:rsidRPr="00586CC6">
        <w:rPr>
          <w:color w:val="000000"/>
          <w:szCs w:val="24"/>
        </w:rPr>
        <w:t>;</w:t>
      </w:r>
    </w:p>
    <w:p w:rsidR="00882D09" w:rsidRPr="00586CC6" w:rsidRDefault="00882D09">
      <w:pPr>
        <w:shd w:val="clear" w:color="auto" w:fill="FFFFFF"/>
        <w:ind w:firstLine="284"/>
        <w:jc w:val="both"/>
        <w:rPr>
          <w:iCs/>
          <w:color w:val="000000"/>
          <w:szCs w:val="24"/>
        </w:rPr>
      </w:pPr>
      <w:r w:rsidRPr="00586CC6">
        <w:rPr>
          <w:i/>
          <w:color w:val="000000"/>
        </w:rPr>
        <w:t>h</w:t>
      </w:r>
      <w:r w:rsidRPr="00586CC6">
        <w:rPr>
          <w:i/>
          <w:color w:val="000000"/>
          <w:vertAlign w:val="subscript"/>
        </w:rPr>
        <w:t>sf</w:t>
      </w:r>
      <w:r w:rsidRPr="00586CC6">
        <w:rPr>
          <w:color w:val="000000"/>
          <w:vertAlign w:val="subscript"/>
        </w:rPr>
        <w:t>,</w:t>
      </w:r>
      <w:r w:rsidRPr="00586CC6">
        <w:rPr>
          <w:i/>
          <w:color w:val="000000"/>
          <w:vertAlign w:val="subscript"/>
        </w:rPr>
        <w:t>p</w:t>
      </w:r>
      <w:r w:rsidRPr="00586CC6">
        <w:rPr>
          <w:iCs/>
          <w:color w:val="000000"/>
          <w:szCs w:val="24"/>
        </w:rPr>
        <w:t xml:space="preserve"> </w:t>
      </w:r>
      <w:r w:rsidRPr="00586CC6">
        <w:rPr>
          <w:color w:val="000000"/>
          <w:szCs w:val="24"/>
        </w:rPr>
        <w:t xml:space="preserve">- высота того же образца после длительной фильтрации воды и выщелачивания солей при давлении </w:t>
      </w:r>
      <w:r w:rsidRPr="00586CC6">
        <w:rPr>
          <w:i/>
          <w:iCs/>
          <w:color w:val="000000"/>
          <w:szCs w:val="24"/>
        </w:rPr>
        <w:t>р</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
          <w:iCs/>
          <w:color w:val="000000"/>
          <w:szCs w:val="24"/>
          <w:vertAlign w:val="subscript"/>
          <w:lang w:val="en-US"/>
        </w:rPr>
        <w:t>ng</w:t>
      </w:r>
      <w:r w:rsidRPr="00586CC6">
        <w:rPr>
          <w:iCs/>
          <w:color w:val="000000"/>
          <w:szCs w:val="24"/>
          <w:lang w:val="en-US"/>
        </w:rPr>
        <w:t xml:space="preserve"> </w:t>
      </w:r>
      <w:r w:rsidRPr="00586CC6">
        <w:rPr>
          <w:color w:val="000000"/>
          <w:szCs w:val="24"/>
        </w:rPr>
        <w:t xml:space="preserve">- высота того же образца природной влажности при давлении </w:t>
      </w:r>
      <w:r w:rsidRPr="00586CC6">
        <w:rPr>
          <w:i/>
          <w:iCs/>
          <w:color w:val="000000"/>
          <w:szCs w:val="24"/>
        </w:rPr>
        <w:t>р</w:t>
      </w:r>
      <w:r w:rsidRPr="00586CC6">
        <w:rPr>
          <w:color w:val="000000"/>
          <w:szCs w:val="24"/>
          <w:vertAlign w:val="subscript"/>
        </w:rPr>
        <w:t>1</w:t>
      </w:r>
      <w:r w:rsidRPr="00586CC6">
        <w:rPr>
          <w:iCs/>
          <w:color w:val="000000"/>
          <w:szCs w:val="24"/>
        </w:rPr>
        <w:t xml:space="preserve"> </w:t>
      </w:r>
      <w:r w:rsidRPr="00586CC6">
        <w:rPr>
          <w:color w:val="000000"/>
          <w:szCs w:val="24"/>
        </w:rPr>
        <w:t xml:space="preserve">= </w:t>
      </w:r>
      <w:r w:rsidRPr="00586CC6">
        <w:rPr>
          <w:i/>
          <w:iCs/>
          <w:color w:val="000000"/>
          <w:szCs w:val="24"/>
        </w:rPr>
        <w:sym w:font="Symbol" w:char="0073"/>
      </w:r>
      <w:r w:rsidRPr="00586CC6">
        <w:rPr>
          <w:i/>
          <w:iCs/>
          <w:color w:val="000000"/>
          <w:szCs w:val="24"/>
          <w:vertAlign w:val="subscript"/>
          <w:lang w:val="en-US"/>
        </w:rPr>
        <w:t>zg</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Начальное давление суффозионного сжатия </w:t>
      </w:r>
      <w:r w:rsidRPr="00586CC6">
        <w:rPr>
          <w:i/>
          <w:iCs/>
          <w:color w:val="000000"/>
          <w:szCs w:val="24"/>
          <w:lang w:val="en-US"/>
        </w:rPr>
        <w:t>p</w:t>
      </w:r>
      <w:r w:rsidRPr="00586CC6">
        <w:rPr>
          <w:i/>
          <w:iCs/>
          <w:color w:val="000000"/>
          <w:szCs w:val="24"/>
          <w:vertAlign w:val="subscript"/>
          <w:lang w:val="en-US"/>
        </w:rPr>
        <w:t>sf</w:t>
      </w:r>
      <w:r w:rsidRPr="00586CC6">
        <w:rPr>
          <w:iCs/>
          <w:color w:val="000000"/>
          <w:szCs w:val="24"/>
          <w:lang w:val="en-US"/>
        </w:rPr>
        <w:t xml:space="preserve"> </w:t>
      </w:r>
      <w:r w:rsidRPr="00586CC6">
        <w:rPr>
          <w:color w:val="000000"/>
          <w:szCs w:val="24"/>
        </w:rPr>
        <w:t xml:space="preserve">соответствует давлению, при котором </w:t>
      </w:r>
      <w:r w:rsidRPr="00586CC6">
        <w:rPr>
          <w:i/>
          <w:iCs/>
          <w:color w:val="000000"/>
          <w:szCs w:val="22"/>
        </w:rPr>
        <w:sym w:font="Symbol" w:char="0065"/>
      </w:r>
      <w:r w:rsidRPr="00586CC6">
        <w:rPr>
          <w:i/>
          <w:iCs/>
          <w:color w:val="000000"/>
          <w:szCs w:val="24"/>
          <w:vertAlign w:val="subscript"/>
          <w:lang w:val="en-US"/>
        </w:rPr>
        <w:t>sf</w:t>
      </w:r>
      <w:r w:rsidRPr="00586CC6">
        <w:rPr>
          <w:i/>
          <w:iCs/>
          <w:color w:val="000000"/>
          <w:szCs w:val="24"/>
          <w:lang w:val="en-US"/>
        </w:rPr>
        <w:t xml:space="preserve"> </w:t>
      </w:r>
      <w:r w:rsidRPr="00586CC6">
        <w:rPr>
          <w:i/>
          <w:iCs/>
          <w:color w:val="000000"/>
          <w:szCs w:val="24"/>
        </w:rPr>
        <w:t>=</w:t>
      </w:r>
      <w:r w:rsidRPr="00586CC6">
        <w:rPr>
          <w:iCs/>
          <w:color w:val="000000"/>
          <w:szCs w:val="24"/>
        </w:rPr>
        <w:t xml:space="preserve"> </w:t>
      </w:r>
      <w:r w:rsidRPr="00586CC6">
        <w:rPr>
          <w:color w:val="000000"/>
          <w:szCs w:val="24"/>
        </w:rPr>
        <w:t>0,01.</w:t>
      </w:r>
    </w:p>
    <w:p w:rsidR="00882D09" w:rsidRPr="00586CC6" w:rsidRDefault="00882D09">
      <w:pPr>
        <w:shd w:val="clear" w:color="auto" w:fill="FFFFFF"/>
        <w:ind w:firstLine="284"/>
        <w:jc w:val="both"/>
        <w:rPr>
          <w:color w:val="000000"/>
          <w:szCs w:val="24"/>
        </w:rPr>
      </w:pPr>
      <w:r w:rsidRPr="00586CC6">
        <w:rPr>
          <w:color w:val="000000"/>
          <w:szCs w:val="24"/>
        </w:rPr>
        <w:t xml:space="preserve">Значения </w:t>
      </w:r>
      <w:r w:rsidRPr="00586CC6">
        <w:rPr>
          <w:i/>
          <w:iCs/>
          <w:color w:val="000000"/>
          <w:szCs w:val="22"/>
        </w:rPr>
        <w:sym w:font="Symbol" w:char="0065"/>
      </w:r>
      <w:r w:rsidRPr="00586CC6">
        <w:rPr>
          <w:i/>
          <w:iCs/>
          <w:color w:val="000000"/>
          <w:szCs w:val="24"/>
          <w:vertAlign w:val="subscript"/>
          <w:lang w:val="en-US"/>
        </w:rPr>
        <w:t>sf</w:t>
      </w:r>
      <w:r w:rsidRPr="00586CC6">
        <w:rPr>
          <w:color w:val="000000"/>
          <w:szCs w:val="24"/>
        </w:rPr>
        <w:t xml:space="preserve"> и </w:t>
      </w:r>
      <w:r w:rsidRPr="00586CC6">
        <w:rPr>
          <w:i/>
          <w:iCs/>
          <w:color w:val="000000"/>
          <w:szCs w:val="24"/>
          <w:lang w:val="en-US"/>
        </w:rPr>
        <w:t>p</w:t>
      </w:r>
      <w:r w:rsidRPr="00586CC6">
        <w:rPr>
          <w:i/>
          <w:iCs/>
          <w:color w:val="000000"/>
          <w:szCs w:val="24"/>
          <w:vertAlign w:val="subscript"/>
          <w:lang w:val="en-US"/>
        </w:rPr>
        <w:t>sf</w:t>
      </w:r>
      <w:r w:rsidRPr="00586CC6">
        <w:rPr>
          <w:iCs/>
          <w:color w:val="000000"/>
          <w:szCs w:val="24"/>
          <w:lang w:val="en-US"/>
        </w:rPr>
        <w:t xml:space="preserve"> </w:t>
      </w:r>
      <w:r w:rsidRPr="00586CC6">
        <w:rPr>
          <w:color w:val="000000"/>
          <w:szCs w:val="24"/>
        </w:rPr>
        <w:t>могут быть определены также при полевых испытаниях грунтов штампом с длительным замачиванием грунтов (ГОСТ 20276).</w:t>
      </w:r>
    </w:p>
    <w:p w:rsidR="00882D09" w:rsidRPr="00586CC6" w:rsidRDefault="00882D09">
      <w:pPr>
        <w:shd w:val="clear" w:color="auto" w:fill="FFFFFF"/>
        <w:ind w:firstLine="284"/>
        <w:jc w:val="both"/>
        <w:rPr>
          <w:color w:val="000000"/>
          <w:szCs w:val="24"/>
        </w:rPr>
      </w:pPr>
      <w:r w:rsidRPr="00586CC6">
        <w:rPr>
          <w:color w:val="000000"/>
          <w:szCs w:val="24"/>
        </w:rPr>
        <w:t>6.3.15 Деформации оснований при фильтрации по схеме 2 (см. рисунок 6.3) следует рассчитывать с учетом развития во времени выщелачиваемой зоны в горизонтальном направлении и неоднородности деформационных свойств грунтов основания в пределах площади фундамента или контура сооружения.</w:t>
      </w:r>
    </w:p>
    <w:p w:rsidR="00882D09" w:rsidRPr="00586CC6" w:rsidRDefault="00882D09">
      <w:pPr>
        <w:shd w:val="clear" w:color="auto" w:fill="FFFFFF"/>
        <w:ind w:firstLine="284"/>
        <w:jc w:val="both"/>
        <w:rPr>
          <w:color w:val="000000"/>
          <w:szCs w:val="24"/>
        </w:rPr>
      </w:pPr>
      <w:r w:rsidRPr="00586CC6">
        <w:rPr>
          <w:color w:val="000000"/>
          <w:szCs w:val="24"/>
        </w:rPr>
        <w:t>Как и при фильтрации по схеме 1</w:t>
      </w:r>
      <w:r w:rsidRPr="00586CC6">
        <w:rPr>
          <w:iCs/>
          <w:color w:val="000000"/>
          <w:szCs w:val="24"/>
        </w:rPr>
        <w:t xml:space="preserve"> </w:t>
      </w:r>
      <w:r w:rsidRPr="00586CC6">
        <w:rPr>
          <w:color w:val="000000"/>
          <w:szCs w:val="24"/>
        </w:rPr>
        <w:t>(см. рисунок 6.3) необходимо установить состояние выщелачиваемой зоны в основании фундамента на расчетный момент времени (ее длину и распределение в ней гипса). Для установленного состояния выщелачиваемой зоны следует определить осадку сторон фундамента и его крен.</w:t>
      </w:r>
    </w:p>
    <w:p w:rsidR="00882D09" w:rsidRPr="00586CC6" w:rsidRDefault="00882D09">
      <w:pPr>
        <w:shd w:val="clear" w:color="auto" w:fill="FFFFFF"/>
        <w:ind w:firstLine="284"/>
        <w:jc w:val="both"/>
        <w:rPr>
          <w:color w:val="000000"/>
          <w:szCs w:val="24"/>
        </w:rPr>
      </w:pPr>
      <w:r w:rsidRPr="00586CC6">
        <w:rPr>
          <w:color w:val="000000"/>
          <w:szCs w:val="24"/>
        </w:rPr>
        <w:t xml:space="preserve">Начальное содержание гипса в грунте принимают постоянным </w:t>
      </w:r>
      <w:r w:rsidRPr="00586CC6">
        <w:rPr>
          <w:iCs/>
          <w:color w:val="000000"/>
          <w:szCs w:val="24"/>
        </w:rPr>
        <w:t>(</w:t>
      </w:r>
      <w:r w:rsidRPr="00586CC6">
        <w:rPr>
          <w:i/>
          <w:iCs/>
          <w:color w:val="000000"/>
          <w:szCs w:val="24"/>
          <w:lang w:val="en-US"/>
        </w:rPr>
        <w:t>d</w:t>
      </w:r>
      <w:r w:rsidRPr="00586CC6">
        <w:rPr>
          <w:color w:val="000000"/>
          <w:szCs w:val="24"/>
          <w:vertAlign w:val="subscript"/>
        </w:rPr>
        <w:t>0</w:t>
      </w:r>
      <w:r w:rsidRPr="00586CC6">
        <w:rPr>
          <w:iCs/>
          <w:color w:val="000000"/>
          <w:szCs w:val="24"/>
        </w:rPr>
        <w:t xml:space="preserve"> = </w:t>
      </w:r>
      <w:r w:rsidRPr="00586CC6">
        <w:rPr>
          <w:color w:val="000000"/>
          <w:szCs w:val="24"/>
          <w:lang w:val="en-US"/>
        </w:rPr>
        <w:t>const</w:t>
      </w:r>
      <w:r w:rsidRPr="00586CC6">
        <w:rPr>
          <w:color w:val="000000"/>
          <w:szCs w:val="24"/>
        </w:rPr>
        <w:t>) как по глубине загипсованной толщи, так и по площади фундамента и в его окрестности (см. рисунок 6.6) и равным среднему значению загипсованности толщи.</w:t>
      </w:r>
    </w:p>
    <w:p w:rsidR="00882D09" w:rsidRPr="00586CC6" w:rsidRDefault="00882D09">
      <w:pPr>
        <w:shd w:val="clear" w:color="auto" w:fill="FFFFFF"/>
        <w:ind w:firstLine="284"/>
        <w:jc w:val="both"/>
        <w:rPr>
          <w:color w:val="000000"/>
          <w:szCs w:val="24"/>
        </w:rPr>
      </w:pPr>
      <w:r w:rsidRPr="00586CC6">
        <w:rPr>
          <w:color w:val="000000"/>
          <w:szCs w:val="24"/>
        </w:rPr>
        <w:t xml:space="preserve">Разбивку основания на вертикальные слои шириной по 0,5 м следует производить в пределах от </w:t>
      </w:r>
      <w:r w:rsidRPr="00586CC6">
        <w:rPr>
          <w:i/>
          <w:iCs/>
          <w:color w:val="000000"/>
          <w:szCs w:val="24"/>
          <w:lang w:val="en-US"/>
        </w:rPr>
        <w:t>z</w:t>
      </w:r>
      <w:r w:rsidRPr="00586CC6">
        <w:rPr>
          <w:color w:val="000000"/>
          <w:szCs w:val="24"/>
        </w:rPr>
        <w:t xml:space="preserve"> = 0 (источник замачивания) до </w:t>
      </w:r>
      <w:r w:rsidRPr="00586CC6">
        <w:rPr>
          <w:i/>
          <w:iCs/>
          <w:color w:val="000000"/>
          <w:szCs w:val="24"/>
          <w:lang w:val="en-US"/>
        </w:rPr>
        <w:t>z</w:t>
      </w:r>
      <w:r w:rsidRPr="00586CC6">
        <w:rPr>
          <w:color w:val="000000"/>
          <w:szCs w:val="24"/>
        </w:rPr>
        <w:t xml:space="preserve"> = </w:t>
      </w:r>
      <w:r w:rsidRPr="00586CC6">
        <w:rPr>
          <w:i/>
          <w:iCs/>
          <w:color w:val="000000"/>
          <w:szCs w:val="24"/>
          <w:lang w:val="en-US"/>
        </w:rPr>
        <w:t>l</w:t>
      </w:r>
      <w:r w:rsidRPr="00586CC6">
        <w:rPr>
          <w:color w:val="000000"/>
          <w:szCs w:val="24"/>
        </w:rPr>
        <w:t xml:space="preserve"> + 2</w:t>
      </w:r>
      <w:r w:rsidRPr="00586CC6">
        <w:rPr>
          <w:i/>
          <w:iCs/>
          <w:color w:val="000000"/>
          <w:szCs w:val="24"/>
          <w:lang w:val="en-US"/>
        </w:rPr>
        <w:t>L</w:t>
      </w:r>
      <w:r w:rsidRPr="00586CC6">
        <w:rPr>
          <w:color w:val="000000"/>
          <w:szCs w:val="24"/>
        </w:rPr>
        <w:t xml:space="preserve"> + 1, где </w:t>
      </w:r>
      <w:r w:rsidRPr="00586CC6">
        <w:rPr>
          <w:i/>
          <w:iCs/>
          <w:color w:val="000000"/>
          <w:szCs w:val="24"/>
          <w:lang w:val="en-US"/>
        </w:rPr>
        <w:t>l</w:t>
      </w:r>
      <w:r w:rsidRPr="00586CC6">
        <w:rPr>
          <w:color w:val="000000"/>
          <w:szCs w:val="24"/>
        </w:rPr>
        <w:t xml:space="preserve"> - расстояние до фундамента, </w:t>
      </w:r>
      <w:r w:rsidRPr="00586CC6">
        <w:rPr>
          <w:color w:val="000000"/>
          <w:szCs w:val="24"/>
          <w:lang w:val="en-US"/>
        </w:rPr>
        <w:lastRenderedPageBreak/>
        <w:t xml:space="preserve">a </w:t>
      </w:r>
      <w:r w:rsidRPr="00586CC6">
        <w:rPr>
          <w:color w:val="000000"/>
          <w:szCs w:val="24"/>
        </w:rPr>
        <w:t>2</w:t>
      </w:r>
      <w:r w:rsidRPr="00586CC6">
        <w:rPr>
          <w:i/>
          <w:iCs/>
          <w:color w:val="000000"/>
          <w:szCs w:val="24"/>
          <w:lang w:val="en-US"/>
        </w:rPr>
        <w:t>L</w:t>
      </w:r>
      <w:r w:rsidRPr="00586CC6">
        <w:rPr>
          <w:iCs/>
          <w:color w:val="000000"/>
          <w:szCs w:val="24"/>
        </w:rPr>
        <w:t xml:space="preserve"> - </w:t>
      </w:r>
      <w:r w:rsidRPr="00586CC6">
        <w:rPr>
          <w:color w:val="000000"/>
          <w:szCs w:val="24"/>
        </w:rPr>
        <w:t>ширина фундамента. Направление формирования и перемещения выщелачиваемой зоны принимают горизонтальным.</w:t>
      </w:r>
    </w:p>
    <w:p w:rsidR="00882D09" w:rsidRPr="00586CC6" w:rsidRDefault="008B293F">
      <w:pPr>
        <w:pStyle w:val="ab"/>
        <w:rPr>
          <w:color w:val="000000"/>
        </w:rPr>
      </w:pPr>
      <w:r>
        <w:rPr>
          <w:noProof/>
          <w:color w:val="000000"/>
        </w:rPr>
        <w:drawing>
          <wp:inline distT="0" distB="0" distL="0" distR="0">
            <wp:extent cx="3219450" cy="1704975"/>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48"/>
                    <a:srcRect/>
                    <a:stretch>
                      <a:fillRect/>
                    </a:stretch>
                  </pic:blipFill>
                  <pic:spPr bwMode="auto">
                    <a:xfrm>
                      <a:off x="0" y="0"/>
                      <a:ext cx="3219450" cy="1704975"/>
                    </a:xfrm>
                    <a:prstGeom prst="rect">
                      <a:avLst/>
                    </a:prstGeom>
                    <a:noFill/>
                    <a:ln w="9525">
                      <a:noFill/>
                      <a:miter lim="800000"/>
                      <a:headEnd/>
                      <a:tailEnd/>
                    </a:ln>
                  </pic:spPr>
                </pic:pic>
              </a:graphicData>
            </a:graphic>
          </wp:inline>
        </w:drawing>
      </w:r>
    </w:p>
    <w:p w:rsidR="00882D09" w:rsidRPr="00586CC6" w:rsidRDefault="00882D09">
      <w:pPr>
        <w:pStyle w:val="100"/>
        <w:rPr>
          <w:color w:val="000000"/>
        </w:rPr>
      </w:pPr>
      <w:r w:rsidRPr="00586CC6">
        <w:rPr>
          <w:color w:val="000000"/>
        </w:rPr>
        <w:t>1 - входной участок фильтрационного потока; 2 - направление фильтрации; 3 - расчетный слой; 4 – границы расчетных слоев</w:t>
      </w:r>
      <w:r w:rsidRPr="00586CC6">
        <w:rPr>
          <w:color w:val="000000"/>
        </w:rPr>
        <w:br/>
      </w:r>
      <w:r w:rsidRPr="00586CC6">
        <w:rPr>
          <w:b/>
          <w:bCs/>
          <w:i/>
          <w:iCs/>
          <w:color w:val="000000"/>
        </w:rPr>
        <w:t>Рисунок</w:t>
      </w:r>
      <w:r w:rsidRPr="00586CC6">
        <w:rPr>
          <w:bCs/>
          <w:iCs/>
          <w:color w:val="000000"/>
        </w:rPr>
        <w:t xml:space="preserve"> </w:t>
      </w:r>
      <w:r w:rsidRPr="00586CC6">
        <w:rPr>
          <w:b/>
          <w:bCs/>
          <w:i/>
          <w:iCs/>
          <w:color w:val="000000"/>
        </w:rPr>
        <w:t>6</w:t>
      </w:r>
      <w:r w:rsidRPr="00586CC6">
        <w:rPr>
          <w:bCs/>
          <w:iCs/>
          <w:color w:val="000000"/>
        </w:rPr>
        <w:t>.</w:t>
      </w:r>
      <w:r w:rsidRPr="00586CC6">
        <w:rPr>
          <w:b/>
          <w:bCs/>
          <w:i/>
          <w:iCs/>
          <w:color w:val="000000"/>
        </w:rPr>
        <w:t xml:space="preserve">6 </w:t>
      </w:r>
      <w:r w:rsidRPr="00586CC6">
        <w:rPr>
          <w:b/>
          <w:bCs/>
          <w:color w:val="000000"/>
        </w:rPr>
        <w:t>- Схема для расчета рассоления основания при горизонтальной фильтрации</w:t>
      </w:r>
    </w:p>
    <w:p w:rsidR="00882D09" w:rsidRPr="00586CC6" w:rsidRDefault="00882D09">
      <w:pPr>
        <w:shd w:val="clear" w:color="auto" w:fill="FFFFFF"/>
        <w:ind w:firstLine="284"/>
        <w:jc w:val="both"/>
        <w:rPr>
          <w:color w:val="000000"/>
          <w:szCs w:val="24"/>
        </w:rPr>
      </w:pPr>
      <w:r w:rsidRPr="00586CC6">
        <w:rPr>
          <w:color w:val="000000"/>
          <w:szCs w:val="24"/>
        </w:rPr>
        <w:t>6.3.16. Для расчета осадок сторон фундамента при фильтрации по схеме 2 (см. рисунок 6.3) рекомендуется применять метод расчета конструкций на основании, характеризующемся переменным коэффициентом постели. Расчетная схема предусматривает наличие двух участков в основании фундамента (см. рисунок 6.7), где участок 1</w:t>
      </w:r>
      <w:r w:rsidRPr="00586CC6">
        <w:rPr>
          <w:iCs/>
          <w:color w:val="000000"/>
          <w:szCs w:val="24"/>
        </w:rPr>
        <w:t xml:space="preserve"> </w:t>
      </w:r>
      <w:r w:rsidRPr="00586CC6">
        <w:rPr>
          <w:color w:val="000000"/>
          <w:szCs w:val="24"/>
        </w:rPr>
        <w:t xml:space="preserve">равен длине выщелачиваемой зоны. Коэффициент постели на этом участке изменяется от </w:t>
      </w:r>
      <w:r w:rsidRPr="00586CC6">
        <w:rPr>
          <w:i/>
          <w:iCs/>
          <w:color w:val="000000"/>
          <w:szCs w:val="24"/>
          <w:lang w:val="en-US"/>
        </w:rPr>
        <w:t>c</w:t>
      </w:r>
      <w:r w:rsidRPr="00586CC6">
        <w:rPr>
          <w:color w:val="000000"/>
          <w:szCs w:val="24"/>
          <w:vertAlign w:val="subscript"/>
          <w:lang w:val="en-US"/>
        </w:rPr>
        <w:t>min</w:t>
      </w:r>
      <w:r w:rsidRPr="00586CC6">
        <w:rPr>
          <w:color w:val="000000"/>
          <w:szCs w:val="24"/>
          <w:lang w:val="en-US"/>
        </w:rPr>
        <w:t xml:space="preserve"> </w:t>
      </w:r>
      <w:r w:rsidRPr="00586CC6">
        <w:rPr>
          <w:color w:val="000000"/>
          <w:szCs w:val="24"/>
        </w:rPr>
        <w:t xml:space="preserve">под одной стороной фундамента, ближайшей к источнику замачивания, до </w:t>
      </w:r>
      <w:r w:rsidRPr="00586CC6">
        <w:rPr>
          <w:i/>
          <w:iCs/>
          <w:color w:val="000000"/>
          <w:szCs w:val="24"/>
        </w:rPr>
        <w:t>с</w:t>
      </w:r>
      <w:r w:rsidRPr="00586CC6">
        <w:rPr>
          <w:color w:val="000000"/>
          <w:szCs w:val="24"/>
          <w:vertAlign w:val="subscript"/>
          <w:lang w:val="en-US"/>
        </w:rPr>
        <w:t>m</w:t>
      </w:r>
      <w:r w:rsidRPr="00586CC6">
        <w:rPr>
          <w:color w:val="000000"/>
          <w:szCs w:val="24"/>
          <w:vertAlign w:val="subscript"/>
        </w:rPr>
        <w:t>ах</w:t>
      </w:r>
      <w:r w:rsidRPr="00586CC6">
        <w:rPr>
          <w:color w:val="000000"/>
          <w:szCs w:val="24"/>
        </w:rPr>
        <w:t xml:space="preserve"> на границе выщелачиваемой зоны. Участок 2 равен длине невыщелоченной зоны. Коэффициент постели на этом участке постоянен и равен </w:t>
      </w:r>
      <w:r w:rsidRPr="00586CC6">
        <w:rPr>
          <w:i/>
          <w:iCs/>
          <w:color w:val="000000"/>
          <w:szCs w:val="24"/>
        </w:rPr>
        <w:t>с</w:t>
      </w:r>
      <w:r w:rsidRPr="00586CC6">
        <w:rPr>
          <w:color w:val="000000"/>
          <w:szCs w:val="24"/>
          <w:vertAlign w:val="subscript"/>
          <w:lang w:val="en-US"/>
        </w:rPr>
        <w:t>m</w:t>
      </w:r>
      <w:r w:rsidRPr="00586CC6">
        <w:rPr>
          <w:color w:val="000000"/>
          <w:szCs w:val="24"/>
          <w:vertAlign w:val="subscript"/>
        </w:rPr>
        <w:t>ах</w:t>
      </w:r>
      <w:r w:rsidRPr="00586CC6">
        <w:rPr>
          <w:color w:val="000000"/>
          <w:szCs w:val="24"/>
        </w:rPr>
        <w:t>.</w:t>
      </w:r>
    </w:p>
    <w:p w:rsidR="00882D09" w:rsidRPr="00586CC6" w:rsidRDefault="008B293F">
      <w:pPr>
        <w:pStyle w:val="ab"/>
        <w:rPr>
          <w:color w:val="000000"/>
        </w:rPr>
      </w:pPr>
      <w:r>
        <w:rPr>
          <w:noProof/>
          <w:color w:val="000000"/>
        </w:rPr>
        <w:drawing>
          <wp:inline distT="0" distB="0" distL="0" distR="0">
            <wp:extent cx="2867025" cy="1676400"/>
            <wp:effectExtent l="1905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49"/>
                    <a:srcRect/>
                    <a:stretch>
                      <a:fillRect/>
                    </a:stretch>
                  </pic:blipFill>
                  <pic:spPr bwMode="auto">
                    <a:xfrm>
                      <a:off x="0" y="0"/>
                      <a:ext cx="2867025" cy="1676400"/>
                    </a:xfrm>
                    <a:prstGeom prst="rect">
                      <a:avLst/>
                    </a:prstGeom>
                    <a:noFill/>
                    <a:ln w="9525">
                      <a:noFill/>
                      <a:miter lim="800000"/>
                      <a:headEnd/>
                      <a:tailEnd/>
                    </a:ln>
                  </pic:spPr>
                </pic:pic>
              </a:graphicData>
            </a:graphic>
          </wp:inline>
        </w:drawing>
      </w:r>
    </w:p>
    <w:p w:rsidR="00882D09" w:rsidRPr="00586CC6" w:rsidRDefault="00882D09">
      <w:pPr>
        <w:pStyle w:val="100"/>
        <w:rPr>
          <w:b/>
          <w:bCs/>
          <w:color w:val="000000"/>
        </w:rPr>
      </w:pPr>
      <w:r w:rsidRPr="00586CC6">
        <w:rPr>
          <w:b/>
          <w:bCs/>
          <w:i/>
          <w:iCs/>
          <w:color w:val="000000"/>
        </w:rPr>
        <w:t>Рисунок</w:t>
      </w:r>
      <w:r w:rsidRPr="00586CC6">
        <w:rPr>
          <w:b/>
          <w:bCs/>
          <w:iCs/>
          <w:color w:val="000000"/>
        </w:rPr>
        <w:t xml:space="preserve"> </w:t>
      </w:r>
      <w:r w:rsidRPr="00586CC6">
        <w:rPr>
          <w:b/>
          <w:bCs/>
          <w:i/>
          <w:iCs/>
          <w:color w:val="000000"/>
        </w:rPr>
        <w:t>6</w:t>
      </w:r>
      <w:r w:rsidRPr="00586CC6">
        <w:rPr>
          <w:b/>
          <w:bCs/>
          <w:iCs/>
          <w:color w:val="000000"/>
        </w:rPr>
        <w:t>.</w:t>
      </w:r>
      <w:r w:rsidRPr="00586CC6">
        <w:rPr>
          <w:b/>
          <w:bCs/>
          <w:i/>
          <w:iCs/>
          <w:color w:val="000000"/>
        </w:rPr>
        <w:t xml:space="preserve">7 </w:t>
      </w:r>
      <w:r w:rsidRPr="00586CC6">
        <w:rPr>
          <w:b/>
          <w:bCs/>
          <w:color w:val="000000"/>
        </w:rPr>
        <w:t>- Схема для расчета деформаций засоленного грунта при горизонтальной фильтрации</w:t>
      </w:r>
    </w:p>
    <w:p w:rsidR="00882D09" w:rsidRPr="00586CC6" w:rsidRDefault="00882D09">
      <w:pPr>
        <w:shd w:val="clear" w:color="auto" w:fill="FFFFFF"/>
        <w:ind w:firstLine="284"/>
        <w:jc w:val="both"/>
        <w:rPr>
          <w:color w:val="000000"/>
          <w:szCs w:val="24"/>
        </w:rPr>
      </w:pPr>
      <w:r w:rsidRPr="00586CC6">
        <w:rPr>
          <w:color w:val="000000"/>
          <w:szCs w:val="24"/>
        </w:rPr>
        <w:t xml:space="preserve">6.3.17 При расчетных деформациях основания, сложенного засоленными грунтами, больше предельных или недостаточной несущей способности основания должны предусматриваться следующие мероприятия в соответствии с подразделом </w:t>
      </w:r>
      <w:r w:rsidRPr="00586CC6">
        <w:rPr>
          <w:color w:val="000000"/>
          <w:szCs w:val="22"/>
        </w:rPr>
        <w:t>5.9</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водозащитные;</w:t>
      </w:r>
    </w:p>
    <w:p w:rsidR="00882D09" w:rsidRPr="00586CC6" w:rsidRDefault="00882D09">
      <w:pPr>
        <w:shd w:val="clear" w:color="auto" w:fill="FFFFFF"/>
        <w:ind w:firstLine="284"/>
        <w:jc w:val="both"/>
        <w:rPr>
          <w:color w:val="000000"/>
          <w:szCs w:val="24"/>
        </w:rPr>
      </w:pPr>
      <w:r w:rsidRPr="00586CC6">
        <w:rPr>
          <w:color w:val="000000"/>
          <w:szCs w:val="24"/>
        </w:rPr>
        <w:t>конструктивные;</w:t>
      </w:r>
    </w:p>
    <w:p w:rsidR="00882D09" w:rsidRPr="00586CC6" w:rsidRDefault="00882D09">
      <w:pPr>
        <w:shd w:val="clear" w:color="auto" w:fill="FFFFFF"/>
        <w:ind w:firstLine="284"/>
        <w:jc w:val="both"/>
        <w:rPr>
          <w:color w:val="000000"/>
          <w:szCs w:val="24"/>
        </w:rPr>
      </w:pPr>
      <w:r w:rsidRPr="00586CC6">
        <w:rPr>
          <w:color w:val="000000"/>
          <w:szCs w:val="24"/>
        </w:rPr>
        <w:t>частичная или полная срезка засоленных грунтов с устройством подушки из глинистых грунтов;</w:t>
      </w:r>
    </w:p>
    <w:p w:rsidR="00882D09" w:rsidRPr="00586CC6" w:rsidRDefault="00882D09">
      <w:pPr>
        <w:shd w:val="clear" w:color="auto" w:fill="FFFFFF"/>
        <w:ind w:firstLine="284"/>
        <w:jc w:val="both"/>
        <w:rPr>
          <w:color w:val="000000"/>
          <w:szCs w:val="24"/>
        </w:rPr>
      </w:pPr>
      <w:r w:rsidRPr="00586CC6">
        <w:rPr>
          <w:color w:val="000000"/>
          <w:szCs w:val="24"/>
        </w:rPr>
        <w:t>прорезка толщи засоленных грунтов фундаментами, в том числе свайными;</w:t>
      </w:r>
    </w:p>
    <w:p w:rsidR="00882D09" w:rsidRPr="00586CC6" w:rsidRDefault="00882D09">
      <w:pPr>
        <w:shd w:val="clear" w:color="auto" w:fill="FFFFFF"/>
        <w:ind w:firstLine="284"/>
        <w:jc w:val="both"/>
        <w:rPr>
          <w:color w:val="000000"/>
          <w:szCs w:val="24"/>
        </w:rPr>
      </w:pPr>
      <w:r w:rsidRPr="00586CC6">
        <w:rPr>
          <w:color w:val="000000"/>
          <w:szCs w:val="24"/>
        </w:rPr>
        <w:t>закрепление, уплотнение или нейтрализация (насыщение грунтов растворами, исключающими растворение солей) грунтов;</w:t>
      </w:r>
    </w:p>
    <w:p w:rsidR="00882D09" w:rsidRPr="00586CC6" w:rsidRDefault="00882D09">
      <w:pPr>
        <w:shd w:val="clear" w:color="auto" w:fill="FFFFFF"/>
        <w:ind w:firstLine="284"/>
        <w:jc w:val="both"/>
        <w:rPr>
          <w:color w:val="000000"/>
          <w:szCs w:val="24"/>
        </w:rPr>
      </w:pPr>
      <w:r w:rsidRPr="00586CC6">
        <w:rPr>
          <w:color w:val="000000"/>
          <w:szCs w:val="24"/>
        </w:rPr>
        <w:t>предварительное рассоление грунтов;</w:t>
      </w:r>
    </w:p>
    <w:p w:rsidR="00882D09" w:rsidRPr="00586CC6" w:rsidRDefault="00882D09">
      <w:pPr>
        <w:shd w:val="clear" w:color="auto" w:fill="FFFFFF"/>
        <w:ind w:firstLine="284"/>
        <w:jc w:val="both"/>
        <w:rPr>
          <w:color w:val="000000"/>
          <w:szCs w:val="24"/>
        </w:rPr>
      </w:pPr>
      <w:r w:rsidRPr="00586CC6">
        <w:rPr>
          <w:color w:val="000000"/>
          <w:szCs w:val="24"/>
        </w:rPr>
        <w:t>комплекс мероприятий, включающий водозащитные и конструктивные мероприятия, а также устройство грунтовой подушки.</w:t>
      </w:r>
    </w:p>
    <w:p w:rsidR="00882D09" w:rsidRPr="00586CC6" w:rsidRDefault="00882D09">
      <w:pPr>
        <w:shd w:val="clear" w:color="auto" w:fill="FFFFFF"/>
        <w:ind w:firstLine="284"/>
        <w:jc w:val="both"/>
        <w:rPr>
          <w:color w:val="000000"/>
          <w:szCs w:val="24"/>
        </w:rPr>
      </w:pPr>
      <w:r w:rsidRPr="00586CC6">
        <w:rPr>
          <w:color w:val="000000"/>
          <w:szCs w:val="24"/>
        </w:rPr>
        <w:t>При устройстве подушки из глинистых грунтов в основании сооружений предельное содержание солей и степень уплотнения грунта должны устанавливаться по данным специальных исследований и зависят от передаваемых на основание нагрузок, свойств грунта, уровня ответственности и конструктивных особенностей сооружения, возможных условий замачивания основания.</w:t>
      </w:r>
    </w:p>
    <w:p w:rsidR="00882D09" w:rsidRPr="00586CC6" w:rsidRDefault="00882D09">
      <w:pPr>
        <w:shd w:val="clear" w:color="auto" w:fill="FFFFFF"/>
        <w:ind w:firstLine="284"/>
        <w:jc w:val="both"/>
        <w:rPr>
          <w:color w:val="000000"/>
          <w:szCs w:val="24"/>
        </w:rPr>
      </w:pPr>
      <w:r w:rsidRPr="00586CC6">
        <w:rPr>
          <w:color w:val="000000"/>
          <w:szCs w:val="24"/>
        </w:rPr>
        <w:lastRenderedPageBreak/>
        <w:t>При проектировании фундаментов в засоленных грунтах необходимо применять антикоррозионные мероприятия для защиты тела фундамента от агрессивного воздействия вод и грунтов.</w:t>
      </w:r>
    </w:p>
    <w:p w:rsidR="00882D09" w:rsidRPr="00586CC6" w:rsidRDefault="00882D09">
      <w:pPr>
        <w:shd w:val="clear" w:color="auto" w:fill="FFFFFF"/>
        <w:ind w:firstLine="284"/>
        <w:jc w:val="both"/>
        <w:rPr>
          <w:color w:val="000000"/>
          <w:szCs w:val="24"/>
        </w:rPr>
      </w:pPr>
      <w:r w:rsidRPr="00586CC6">
        <w:rPr>
          <w:color w:val="000000"/>
          <w:szCs w:val="24"/>
        </w:rPr>
        <w:t>Для сильно- и избыточно засоленных грунтов (ГОСТ 25100) рекомендуется применять:</w:t>
      </w:r>
    </w:p>
    <w:p w:rsidR="00882D09" w:rsidRPr="00586CC6" w:rsidRDefault="00882D09">
      <w:pPr>
        <w:shd w:val="clear" w:color="auto" w:fill="FFFFFF"/>
        <w:ind w:firstLine="284"/>
        <w:jc w:val="both"/>
        <w:rPr>
          <w:color w:val="000000"/>
          <w:szCs w:val="24"/>
        </w:rPr>
      </w:pPr>
      <w:r w:rsidRPr="00586CC6">
        <w:rPr>
          <w:color w:val="000000"/>
          <w:szCs w:val="24"/>
        </w:rPr>
        <w:t>прекращение или замедление движения фильтрационного потока (устройство водонепроницаемых завес: глинистых, силикатных, битумных, цементных);</w:t>
      </w:r>
    </w:p>
    <w:p w:rsidR="00882D09" w:rsidRPr="00586CC6" w:rsidRDefault="00882D09">
      <w:pPr>
        <w:shd w:val="clear" w:color="auto" w:fill="FFFFFF"/>
        <w:ind w:firstLine="284"/>
        <w:jc w:val="both"/>
        <w:rPr>
          <w:color w:val="000000"/>
          <w:szCs w:val="24"/>
        </w:rPr>
      </w:pPr>
      <w:r w:rsidRPr="00586CC6">
        <w:rPr>
          <w:color w:val="000000"/>
          <w:szCs w:val="24"/>
        </w:rPr>
        <w:t>снижение растворяющей способности подземных вод (искусственное водонасыщение фильтрационного потока солями).</w:t>
      </w:r>
    </w:p>
    <w:p w:rsidR="00882D09" w:rsidRPr="00586CC6" w:rsidRDefault="00882D09">
      <w:pPr>
        <w:pStyle w:val="2"/>
        <w:rPr>
          <w:color w:val="000000"/>
        </w:rPr>
      </w:pPr>
      <w:bookmarkStart w:id="149" w:name="п_6_4"/>
      <w:bookmarkStart w:id="150" w:name="_Toc294113046"/>
      <w:bookmarkEnd w:id="149"/>
      <w:r w:rsidRPr="00586CC6">
        <w:rPr>
          <w:color w:val="000000"/>
        </w:rPr>
        <w:t>6.4 Органоминеральные и органические грунты</w:t>
      </w:r>
      <w:bookmarkEnd w:id="150"/>
    </w:p>
    <w:p w:rsidR="00882D09" w:rsidRPr="00586CC6" w:rsidRDefault="00882D09">
      <w:pPr>
        <w:shd w:val="clear" w:color="auto" w:fill="FFFFFF"/>
        <w:ind w:firstLine="284"/>
        <w:jc w:val="both"/>
        <w:rPr>
          <w:color w:val="000000"/>
          <w:szCs w:val="24"/>
        </w:rPr>
      </w:pPr>
      <w:r w:rsidRPr="00586CC6">
        <w:rPr>
          <w:color w:val="000000"/>
          <w:szCs w:val="24"/>
        </w:rPr>
        <w:t>6.4.1 Основания, сложенные водонасыщенными органоминеральными (илы, сапропели, заторфованные грунты) и органическими грунтами (торфы) или включающие эти грунты, должны проектироваться с учетом их особенностей: большой сжимаемости, изменчивости и анизотропии прочностных, деформационных и фильтрационных характеристик и изменений их в процессе консолидации основания, длительного развития осадок во времени и возможности возникновения нестабилизированного состояния.</w:t>
      </w:r>
    </w:p>
    <w:p w:rsidR="00882D09" w:rsidRPr="00586CC6" w:rsidRDefault="00882D09">
      <w:pPr>
        <w:shd w:val="clear" w:color="auto" w:fill="FFFFFF"/>
        <w:ind w:firstLine="284"/>
        <w:jc w:val="both"/>
        <w:rPr>
          <w:color w:val="000000"/>
          <w:szCs w:val="24"/>
        </w:rPr>
      </w:pPr>
      <w:r w:rsidRPr="00586CC6">
        <w:rPr>
          <w:color w:val="000000"/>
          <w:szCs w:val="24"/>
        </w:rPr>
        <w:t>Для илов следует учитывать тиксотропию и газовыделение (метан, углекислый газ).</w:t>
      </w:r>
    </w:p>
    <w:p w:rsidR="00882D09" w:rsidRPr="00586CC6" w:rsidRDefault="00882D09">
      <w:pPr>
        <w:shd w:val="clear" w:color="auto" w:fill="FFFFFF"/>
        <w:ind w:firstLine="284"/>
        <w:jc w:val="both"/>
        <w:rPr>
          <w:color w:val="000000"/>
          <w:szCs w:val="24"/>
        </w:rPr>
      </w:pPr>
      <w:r w:rsidRPr="00586CC6">
        <w:rPr>
          <w:color w:val="000000"/>
          <w:szCs w:val="24"/>
        </w:rPr>
        <w:t>Следует учитывать также, что подземные воды в органоминеральных и органических грунтах, как правило, агрессивны к материалам подземных конструкций.</w:t>
      </w:r>
    </w:p>
    <w:p w:rsidR="00882D09" w:rsidRPr="00586CC6" w:rsidRDefault="00882D09">
      <w:pPr>
        <w:shd w:val="clear" w:color="auto" w:fill="FFFFFF"/>
        <w:ind w:firstLine="284"/>
        <w:jc w:val="both"/>
        <w:rPr>
          <w:color w:val="000000"/>
          <w:szCs w:val="24"/>
        </w:rPr>
      </w:pPr>
      <w:r w:rsidRPr="00586CC6">
        <w:rPr>
          <w:color w:val="000000"/>
          <w:szCs w:val="24"/>
        </w:rPr>
        <w:t>6.4.2 По характеру залегания органоминеральные и органические грунты делятся на открытые (залегающие с поверхности), погребенные (залегающие в виде линз или слоев на различной глубине) и искусственно погребенные (перекрытые искусственно сформированными отложениями).</w:t>
      </w:r>
    </w:p>
    <w:p w:rsidR="00882D09" w:rsidRPr="00586CC6" w:rsidRDefault="00882D09">
      <w:pPr>
        <w:shd w:val="clear" w:color="auto" w:fill="FFFFFF"/>
        <w:ind w:firstLine="284"/>
        <w:jc w:val="both"/>
        <w:rPr>
          <w:color w:val="000000"/>
          <w:szCs w:val="24"/>
        </w:rPr>
      </w:pPr>
      <w:r w:rsidRPr="00586CC6">
        <w:rPr>
          <w:color w:val="000000"/>
          <w:szCs w:val="24"/>
        </w:rPr>
        <w:t>6.4.3 В зависимости от расположения слоев или линз органоминерального и органического грунта в плане и по глубине основания выделяют наиболее распространенные типы оснований, приведенные на рисунке 6.8.</w:t>
      </w:r>
    </w:p>
    <w:p w:rsidR="00882D09" w:rsidRPr="00586CC6" w:rsidRDefault="00882D09">
      <w:pPr>
        <w:shd w:val="clear" w:color="auto" w:fill="FFFFFF"/>
        <w:ind w:firstLine="284"/>
        <w:jc w:val="both"/>
        <w:rPr>
          <w:color w:val="000000"/>
          <w:szCs w:val="24"/>
        </w:rPr>
      </w:pPr>
      <w:r w:rsidRPr="00586CC6">
        <w:rPr>
          <w:color w:val="000000"/>
          <w:szCs w:val="24"/>
        </w:rPr>
        <w:t>6.4.4 При проведении инженерно-геологических изысканий следует дополнительно устанавливать:</w:t>
      </w:r>
    </w:p>
    <w:p w:rsidR="00882D09" w:rsidRPr="00586CC6" w:rsidRDefault="00882D09">
      <w:pPr>
        <w:shd w:val="clear" w:color="auto" w:fill="FFFFFF"/>
        <w:ind w:firstLine="284"/>
        <w:jc w:val="both"/>
        <w:rPr>
          <w:color w:val="000000"/>
          <w:szCs w:val="24"/>
        </w:rPr>
      </w:pPr>
      <w:r w:rsidRPr="00586CC6">
        <w:rPr>
          <w:color w:val="000000"/>
          <w:szCs w:val="24"/>
        </w:rPr>
        <w:t>характер залегания органоминеральных и органических грунтов (см. рисунок 6.8) и толщину слоев, прослоек и линз этих грунтов;</w:t>
      </w:r>
    </w:p>
    <w:p w:rsidR="00882D09" w:rsidRPr="00586CC6" w:rsidRDefault="00882D09">
      <w:pPr>
        <w:shd w:val="clear" w:color="auto" w:fill="FFFFFF"/>
        <w:ind w:firstLine="284"/>
        <w:jc w:val="both"/>
        <w:rPr>
          <w:color w:val="000000"/>
          <w:szCs w:val="24"/>
        </w:rPr>
      </w:pPr>
      <w:r w:rsidRPr="00586CC6">
        <w:rPr>
          <w:color w:val="000000"/>
          <w:szCs w:val="24"/>
        </w:rPr>
        <w:t xml:space="preserve">содержание органического вещества </w:t>
      </w:r>
      <w:r w:rsidRPr="00586CC6">
        <w:rPr>
          <w:i/>
          <w:iCs/>
          <w:color w:val="000000"/>
          <w:szCs w:val="24"/>
          <w:lang w:val="en-US"/>
        </w:rPr>
        <w:t>I</w:t>
      </w:r>
      <w:r w:rsidRPr="00586CC6">
        <w:rPr>
          <w:i/>
          <w:iCs/>
          <w:color w:val="000000"/>
          <w:szCs w:val="24"/>
          <w:vertAlign w:val="subscript"/>
          <w:lang w:val="en-US"/>
        </w:rPr>
        <w:t>r</w:t>
      </w:r>
      <w:r w:rsidRPr="00586CC6">
        <w:rPr>
          <w:iCs/>
          <w:color w:val="000000"/>
          <w:szCs w:val="24"/>
          <w:lang w:val="en-US"/>
        </w:rPr>
        <w:t xml:space="preserve"> </w:t>
      </w:r>
      <w:r w:rsidRPr="00586CC6">
        <w:rPr>
          <w:color w:val="000000"/>
          <w:szCs w:val="24"/>
        </w:rPr>
        <w:t>для выделения заторфованных грунтов, торфов и сапропелей (ГОСТ 23740);</w:t>
      </w:r>
    </w:p>
    <w:p w:rsidR="00882D09" w:rsidRPr="00586CC6" w:rsidRDefault="00882D09">
      <w:pPr>
        <w:shd w:val="clear" w:color="auto" w:fill="FFFFFF"/>
        <w:ind w:firstLine="284"/>
        <w:jc w:val="both"/>
        <w:rPr>
          <w:color w:val="000000"/>
          <w:szCs w:val="24"/>
        </w:rPr>
      </w:pPr>
      <w:r w:rsidRPr="00586CC6">
        <w:rPr>
          <w:color w:val="000000"/>
          <w:szCs w:val="24"/>
        </w:rPr>
        <w:t xml:space="preserve">степень разложения органического вещества </w:t>
      </w:r>
      <w:r w:rsidRPr="00586CC6">
        <w:rPr>
          <w:i/>
          <w:iCs/>
          <w:color w:val="000000"/>
          <w:szCs w:val="24"/>
          <w:lang w:val="en-US"/>
        </w:rPr>
        <w:t>D</w:t>
      </w:r>
      <w:r w:rsidRPr="00586CC6">
        <w:rPr>
          <w:i/>
          <w:iCs/>
          <w:color w:val="000000"/>
          <w:szCs w:val="24"/>
          <w:vertAlign w:val="subscript"/>
          <w:lang w:val="en-US"/>
        </w:rPr>
        <w:t>dp</w:t>
      </w:r>
      <w:r w:rsidRPr="00586CC6">
        <w:rPr>
          <w:iCs/>
          <w:color w:val="000000"/>
          <w:szCs w:val="24"/>
          <w:lang w:val="en-US"/>
        </w:rPr>
        <w:t xml:space="preserve"> </w:t>
      </w:r>
      <w:r w:rsidRPr="00586CC6">
        <w:rPr>
          <w:color w:val="000000"/>
          <w:szCs w:val="24"/>
        </w:rPr>
        <w:t>в торфах (ГОСТ 10650);</w:t>
      </w:r>
    </w:p>
    <w:p w:rsidR="00882D09" w:rsidRPr="00586CC6" w:rsidRDefault="00882D09">
      <w:pPr>
        <w:shd w:val="clear" w:color="auto" w:fill="FFFFFF"/>
        <w:ind w:firstLine="284"/>
        <w:jc w:val="both"/>
        <w:rPr>
          <w:color w:val="000000"/>
          <w:szCs w:val="24"/>
        </w:rPr>
      </w:pPr>
      <w:r w:rsidRPr="00586CC6">
        <w:rPr>
          <w:color w:val="000000"/>
          <w:szCs w:val="24"/>
        </w:rPr>
        <w:t>коэффициент консолидации (ГОСТ 12248).</w:t>
      </w:r>
    </w:p>
    <w:p w:rsidR="00882D09" w:rsidRPr="00586CC6" w:rsidRDefault="00882D09">
      <w:pPr>
        <w:shd w:val="clear" w:color="auto" w:fill="FFFFFF"/>
        <w:ind w:firstLine="284"/>
        <w:jc w:val="both"/>
        <w:rPr>
          <w:color w:val="000000"/>
          <w:szCs w:val="24"/>
        </w:rPr>
      </w:pPr>
      <w:r w:rsidRPr="00586CC6">
        <w:rPr>
          <w:color w:val="000000"/>
          <w:szCs w:val="24"/>
        </w:rPr>
        <w:t>Расстояние между отдельными скважинами не должно превышать 20 м и они должны полностью прорезать толщу органоминеральных и органических грунтов с заглублением не менее чем на 2 м в подстилающие минеральные грунты.</w:t>
      </w:r>
    </w:p>
    <w:p w:rsidR="00882D09" w:rsidRPr="00586CC6" w:rsidRDefault="00882D09">
      <w:pPr>
        <w:shd w:val="clear" w:color="auto" w:fill="FFFFFF"/>
        <w:ind w:firstLine="284"/>
        <w:jc w:val="both"/>
        <w:rPr>
          <w:color w:val="000000"/>
          <w:szCs w:val="24"/>
        </w:rPr>
      </w:pPr>
      <w:r w:rsidRPr="00586CC6">
        <w:rPr>
          <w:color w:val="000000"/>
          <w:szCs w:val="24"/>
        </w:rPr>
        <w:t>Определение характеристик органоминеральных и органических грунтов должно производиться не менее чем через 0,5 м по глубине каждого обнаруженного слоя.</w:t>
      </w:r>
    </w:p>
    <w:p w:rsidR="00882D09" w:rsidRPr="00586CC6" w:rsidRDefault="00882D09">
      <w:pPr>
        <w:shd w:val="clear" w:color="auto" w:fill="FFFFFF"/>
        <w:ind w:firstLine="284"/>
        <w:jc w:val="both"/>
        <w:rPr>
          <w:color w:val="000000"/>
          <w:szCs w:val="24"/>
        </w:rPr>
      </w:pPr>
      <w:r w:rsidRPr="00586CC6">
        <w:rPr>
          <w:color w:val="000000"/>
          <w:szCs w:val="24"/>
        </w:rPr>
        <w:t>6.4.5 На площадках, в основании которых залегают илы с целью сохранения природной структуры этого грунта должны применяться методы испытаний, исключающие динамическое воздействие на грунт. Рекомендуется применение штампов, прессиометров, статического зондирования, приборов вращательного среза, радиоизотопных методов и т.д.</w:t>
      </w:r>
    </w:p>
    <w:p w:rsidR="00882D09" w:rsidRPr="00586CC6" w:rsidRDefault="00882D09">
      <w:pPr>
        <w:shd w:val="clear" w:color="auto" w:fill="FFFFFF"/>
        <w:ind w:firstLine="284"/>
        <w:jc w:val="both"/>
        <w:rPr>
          <w:color w:val="000000"/>
          <w:szCs w:val="24"/>
        </w:rPr>
      </w:pPr>
      <w:r w:rsidRPr="00586CC6">
        <w:rPr>
          <w:color w:val="000000"/>
          <w:szCs w:val="24"/>
        </w:rPr>
        <w:t>6.4.6 Следует выделять пресноводные илы с содержанием органического вещества более 10 % - сапропели. В зависимости от условий залегания сапропели подразделяют на неуплотненные и уплотненные в природном залегании; по содержанию органического вещества - на минеральные, среднеминеральные и слабоминеральные.</w:t>
      </w:r>
    </w:p>
    <w:p w:rsidR="00882D09" w:rsidRPr="00586CC6" w:rsidRDefault="00882D09">
      <w:pPr>
        <w:shd w:val="clear" w:color="auto" w:fill="FFFFFF"/>
        <w:ind w:firstLine="284"/>
        <w:jc w:val="both"/>
        <w:rPr>
          <w:color w:val="000000"/>
          <w:szCs w:val="24"/>
        </w:rPr>
      </w:pPr>
      <w:bookmarkStart w:id="151" w:name="п_6_4_7"/>
      <w:bookmarkEnd w:id="151"/>
      <w:r w:rsidRPr="00586CC6">
        <w:rPr>
          <w:color w:val="000000"/>
          <w:szCs w:val="24"/>
        </w:rPr>
        <w:t>6.4.7 Характеристики органоминеральных и органических грунтов должны определяться, как правило, на основе непосредственных испытаний грунтов в полевых или лабораторных условиях (ГОСТ 20276, ГОСТ 12248).</w:t>
      </w:r>
    </w:p>
    <w:p w:rsidR="00882D09" w:rsidRPr="00586CC6" w:rsidRDefault="00882D09">
      <w:pPr>
        <w:shd w:val="clear" w:color="auto" w:fill="FFFFFF"/>
        <w:ind w:firstLine="284"/>
        <w:jc w:val="both"/>
        <w:rPr>
          <w:color w:val="000000"/>
          <w:szCs w:val="24"/>
        </w:rPr>
      </w:pPr>
      <w:r w:rsidRPr="00586CC6">
        <w:rPr>
          <w:color w:val="000000"/>
          <w:szCs w:val="24"/>
        </w:rPr>
        <w:t xml:space="preserve">Ориентировочные значения физико-механических характеристик сапропелей, открытых и погребенных торфов и илов, которые могут быть использованы для предварительной оценки </w:t>
      </w:r>
      <w:r w:rsidRPr="00586CC6">
        <w:rPr>
          <w:color w:val="000000"/>
          <w:szCs w:val="24"/>
        </w:rPr>
        <w:lastRenderedPageBreak/>
        <w:t>оснований, сложенных указанными грунтами, приведены в приложении И.</w:t>
      </w:r>
    </w:p>
    <w:p w:rsidR="00882D09" w:rsidRPr="00586CC6" w:rsidRDefault="008B293F">
      <w:pPr>
        <w:pStyle w:val="ab"/>
        <w:rPr>
          <w:color w:val="000000"/>
        </w:rPr>
      </w:pPr>
      <w:r>
        <w:rPr>
          <w:noProof/>
          <w:color w:val="000000"/>
        </w:rPr>
        <w:drawing>
          <wp:inline distT="0" distB="0" distL="0" distR="0">
            <wp:extent cx="2828925" cy="4219575"/>
            <wp:effectExtent l="1905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50"/>
                    <a:srcRect/>
                    <a:stretch>
                      <a:fillRect/>
                    </a:stretch>
                  </pic:blipFill>
                  <pic:spPr bwMode="auto">
                    <a:xfrm>
                      <a:off x="0" y="0"/>
                      <a:ext cx="2828925" cy="4219575"/>
                    </a:xfrm>
                    <a:prstGeom prst="rect">
                      <a:avLst/>
                    </a:prstGeom>
                    <a:noFill/>
                    <a:ln w="9525">
                      <a:noFill/>
                      <a:miter lim="800000"/>
                      <a:headEnd/>
                      <a:tailEnd/>
                    </a:ln>
                  </pic:spPr>
                </pic:pic>
              </a:graphicData>
            </a:graphic>
          </wp:inline>
        </w:drawing>
      </w:r>
    </w:p>
    <w:p w:rsidR="00882D09" w:rsidRPr="00586CC6" w:rsidRDefault="00882D09">
      <w:pPr>
        <w:pStyle w:val="100"/>
        <w:rPr>
          <w:color w:val="000000"/>
        </w:rPr>
      </w:pPr>
      <w:r w:rsidRPr="00586CC6">
        <w:rPr>
          <w:color w:val="000000"/>
          <w:lang w:val="en-US"/>
        </w:rPr>
        <w:t>I</w:t>
      </w:r>
      <w:r w:rsidRPr="00586CC6">
        <w:rPr>
          <w:color w:val="000000"/>
        </w:rPr>
        <w:t xml:space="preserve"> - в пределах всей сжимаемой толщи основания залегают органоминеральные или органические грунты; </w:t>
      </w:r>
      <w:r w:rsidRPr="00586CC6">
        <w:rPr>
          <w:color w:val="000000"/>
          <w:lang w:val="en-US"/>
        </w:rPr>
        <w:t>II</w:t>
      </w:r>
      <w:r w:rsidRPr="00586CC6">
        <w:rPr>
          <w:color w:val="000000"/>
        </w:rPr>
        <w:t xml:space="preserve"> - в верхней части сжимаемой толщи основания залегает слой органоминерального или органического грунта; </w:t>
      </w:r>
      <w:r w:rsidRPr="00586CC6">
        <w:rPr>
          <w:color w:val="000000"/>
          <w:lang w:val="en-US"/>
        </w:rPr>
        <w:t>III</w:t>
      </w:r>
      <w:r w:rsidRPr="00586CC6">
        <w:rPr>
          <w:color w:val="000000"/>
        </w:rPr>
        <w:t xml:space="preserve"> - в нижней части сжимаемой толщи основания залегают органоминеральные или органические грунты; </w:t>
      </w:r>
      <w:r w:rsidRPr="00586CC6">
        <w:rPr>
          <w:color w:val="000000"/>
          <w:lang w:val="en-US"/>
        </w:rPr>
        <w:t xml:space="preserve">IV </w:t>
      </w:r>
      <w:r w:rsidRPr="00586CC6">
        <w:rPr>
          <w:color w:val="000000"/>
        </w:rPr>
        <w:t>- сжимаемая толща в пределах пятна застройки здания включает односторонне (</w:t>
      </w:r>
      <w:r w:rsidRPr="00586CC6">
        <w:rPr>
          <w:color w:val="000000"/>
          <w:lang w:val="en-US"/>
        </w:rPr>
        <w:t>IVa</w:t>
      </w:r>
      <w:r w:rsidRPr="00586CC6">
        <w:rPr>
          <w:color w:val="000000"/>
        </w:rPr>
        <w:t>), двусторонне (</w:t>
      </w:r>
      <w:r w:rsidRPr="00586CC6">
        <w:rPr>
          <w:color w:val="000000"/>
          <w:lang w:val="en-US"/>
        </w:rPr>
        <w:t>IV</w:t>
      </w:r>
      <w:r w:rsidRPr="00586CC6">
        <w:rPr>
          <w:color w:val="000000"/>
        </w:rPr>
        <w:t>б) вклинившиеся линзы или содержит множество лит (</w:t>
      </w:r>
      <w:r w:rsidRPr="00586CC6">
        <w:rPr>
          <w:color w:val="000000"/>
          <w:lang w:val="en-US"/>
        </w:rPr>
        <w:t>IVe</w:t>
      </w:r>
      <w:r w:rsidRPr="00586CC6">
        <w:rPr>
          <w:color w:val="000000"/>
        </w:rPr>
        <w:t xml:space="preserve">) из органоминеральных или органических грунтов; </w:t>
      </w:r>
      <w:r w:rsidRPr="00586CC6">
        <w:rPr>
          <w:color w:val="000000"/>
          <w:lang w:val="en-US"/>
        </w:rPr>
        <w:t xml:space="preserve">V </w:t>
      </w:r>
      <w:r w:rsidRPr="00586CC6">
        <w:rPr>
          <w:color w:val="000000"/>
        </w:rPr>
        <w:t>- в пределах глубины сжимаемой толщи находится одна (</w:t>
      </w:r>
      <w:r w:rsidRPr="00586CC6">
        <w:rPr>
          <w:color w:val="000000"/>
          <w:lang w:val="en-US"/>
        </w:rPr>
        <w:t>Va</w:t>
      </w:r>
      <w:r w:rsidRPr="00586CC6">
        <w:rPr>
          <w:color w:val="000000"/>
        </w:rPr>
        <w:t>) или несколько прослоек (</w:t>
      </w:r>
      <w:r w:rsidRPr="00586CC6">
        <w:rPr>
          <w:color w:val="000000"/>
          <w:lang w:val="en-US"/>
        </w:rPr>
        <w:t>V</w:t>
      </w:r>
      <w:r w:rsidRPr="00586CC6">
        <w:rPr>
          <w:color w:val="000000"/>
        </w:rPr>
        <w:t>б) органоминерального или органического грунта, границы которых в плане выходят за пределы пятна застройки здания</w:t>
      </w:r>
      <w:r w:rsidRPr="00586CC6">
        <w:rPr>
          <w:color w:val="000000"/>
        </w:rPr>
        <w:br/>
      </w:r>
      <w:bookmarkStart w:id="152" w:name="рис_6_8"/>
      <w:bookmarkEnd w:id="152"/>
      <w:r w:rsidRPr="00586CC6">
        <w:rPr>
          <w:b/>
          <w:bCs/>
          <w:i/>
          <w:iCs/>
          <w:color w:val="000000"/>
        </w:rPr>
        <w:t>Рисунок</w:t>
      </w:r>
      <w:r w:rsidRPr="00586CC6">
        <w:rPr>
          <w:bCs/>
          <w:iCs/>
          <w:color w:val="000000"/>
        </w:rPr>
        <w:t xml:space="preserve"> </w:t>
      </w:r>
      <w:r w:rsidRPr="00586CC6">
        <w:rPr>
          <w:b/>
          <w:bCs/>
          <w:i/>
          <w:iCs/>
          <w:color w:val="000000"/>
        </w:rPr>
        <w:t>6</w:t>
      </w:r>
      <w:r w:rsidRPr="00586CC6">
        <w:rPr>
          <w:bCs/>
          <w:iCs/>
          <w:color w:val="000000"/>
        </w:rPr>
        <w:t>.</w:t>
      </w:r>
      <w:r w:rsidRPr="00586CC6">
        <w:rPr>
          <w:b/>
          <w:bCs/>
          <w:i/>
          <w:iCs/>
          <w:color w:val="000000"/>
        </w:rPr>
        <w:t xml:space="preserve">8 </w:t>
      </w:r>
      <w:r w:rsidRPr="00586CC6">
        <w:rPr>
          <w:color w:val="000000"/>
        </w:rPr>
        <w:t xml:space="preserve">- </w:t>
      </w:r>
      <w:r w:rsidRPr="00586CC6">
        <w:rPr>
          <w:b/>
          <w:bCs/>
          <w:color w:val="000000"/>
        </w:rPr>
        <w:t>Типовые схемы оснований, содержащих органоминеральные и органические грунты</w:t>
      </w:r>
    </w:p>
    <w:p w:rsidR="00882D09" w:rsidRPr="00586CC6" w:rsidRDefault="00882D09">
      <w:pPr>
        <w:shd w:val="clear" w:color="auto" w:fill="FFFFFF"/>
        <w:ind w:firstLine="284"/>
        <w:jc w:val="both"/>
        <w:rPr>
          <w:color w:val="000000"/>
          <w:szCs w:val="24"/>
        </w:rPr>
      </w:pPr>
      <w:r w:rsidRPr="00586CC6">
        <w:rPr>
          <w:color w:val="000000"/>
          <w:szCs w:val="24"/>
        </w:rPr>
        <w:t xml:space="preserve">Для глинистых грунтов с содержанием органических веществ в долях единицы в диапазоне 0,05 </w:t>
      </w:r>
      <w:r w:rsidRPr="00586CC6">
        <w:rPr>
          <w:color w:val="000000"/>
          <w:szCs w:val="24"/>
        </w:rPr>
        <w:sym w:font="Symbol" w:char="00A3"/>
      </w:r>
      <w:r w:rsidRPr="00586CC6">
        <w:rPr>
          <w:color w:val="000000"/>
          <w:szCs w:val="24"/>
        </w:rPr>
        <w:t xml:space="preserve"> </w:t>
      </w:r>
      <w:r w:rsidRPr="00586CC6">
        <w:rPr>
          <w:i/>
          <w:iCs/>
          <w:color w:val="000000"/>
          <w:szCs w:val="24"/>
          <w:lang w:val="en-US"/>
        </w:rPr>
        <w:t>I</w:t>
      </w:r>
      <w:r w:rsidRPr="00586CC6">
        <w:rPr>
          <w:i/>
          <w:iCs/>
          <w:color w:val="000000"/>
          <w:szCs w:val="24"/>
          <w:vertAlign w:val="subscript"/>
          <w:lang w:val="en-US"/>
        </w:rPr>
        <w:t>r</w:t>
      </w:r>
      <w:r w:rsidRPr="00586CC6">
        <w:rPr>
          <w:iCs/>
          <w:color w:val="000000"/>
          <w:szCs w:val="24"/>
          <w:lang w:val="en-US"/>
        </w:rPr>
        <w:t xml:space="preserve"> </w:t>
      </w:r>
      <w:r w:rsidRPr="00586CC6">
        <w:rPr>
          <w:iCs/>
          <w:color w:val="000000"/>
          <w:szCs w:val="24"/>
        </w:rPr>
        <w:sym w:font="Symbol" w:char="00A3"/>
      </w:r>
      <w:r w:rsidRPr="00586CC6">
        <w:rPr>
          <w:iCs/>
          <w:color w:val="000000"/>
          <w:szCs w:val="24"/>
        </w:rPr>
        <w:t xml:space="preserve"> </w:t>
      </w:r>
      <w:r w:rsidRPr="00586CC6">
        <w:rPr>
          <w:color w:val="000000"/>
          <w:szCs w:val="24"/>
        </w:rPr>
        <w:t xml:space="preserve">0,25 нормативные значения характеристик </w:t>
      </w:r>
      <w:r w:rsidRPr="00586CC6">
        <w:rPr>
          <w:i/>
          <w:iCs/>
          <w:color w:val="000000"/>
          <w:szCs w:val="24"/>
        </w:rPr>
        <w:t>Е</w:t>
      </w:r>
      <w:r w:rsidRPr="00586CC6">
        <w:rPr>
          <w:iCs/>
          <w:color w:val="000000"/>
          <w:szCs w:val="24"/>
        </w:rPr>
        <w:t xml:space="preserve">, </w:t>
      </w:r>
      <w:r w:rsidRPr="00586CC6">
        <w:rPr>
          <w:i/>
          <w:color w:val="000000"/>
          <w:szCs w:val="24"/>
        </w:rPr>
        <w:sym w:font="Symbol" w:char="006A"/>
      </w:r>
      <w:r w:rsidRPr="00586CC6">
        <w:rPr>
          <w:i/>
          <w:iCs/>
          <w:color w:val="000000"/>
          <w:szCs w:val="24"/>
          <w:vertAlign w:val="subscript"/>
          <w:lang w:val="en-US"/>
        </w:rPr>
        <w:t>n</w:t>
      </w:r>
      <w:r w:rsidRPr="00586CC6">
        <w:rPr>
          <w:color w:val="000000"/>
          <w:szCs w:val="24"/>
        </w:rPr>
        <w:t xml:space="preserve"> и </w:t>
      </w:r>
      <w:r w:rsidRPr="00586CC6">
        <w:rPr>
          <w:i/>
          <w:iCs/>
          <w:color w:val="000000"/>
          <w:szCs w:val="24"/>
        </w:rPr>
        <w:t>с</w:t>
      </w:r>
      <w:r w:rsidRPr="00586CC6">
        <w:rPr>
          <w:i/>
          <w:iCs/>
          <w:color w:val="000000"/>
          <w:szCs w:val="24"/>
          <w:vertAlign w:val="subscript"/>
          <w:lang w:val="en-US"/>
        </w:rPr>
        <w:t>n</w:t>
      </w:r>
      <w:r w:rsidRPr="00586CC6">
        <w:rPr>
          <w:iCs/>
          <w:color w:val="000000"/>
          <w:szCs w:val="24"/>
          <w:lang w:val="en-US"/>
        </w:rPr>
        <w:t xml:space="preserve"> </w:t>
      </w:r>
      <w:r w:rsidRPr="00586CC6">
        <w:rPr>
          <w:color w:val="000000"/>
          <w:szCs w:val="24"/>
        </w:rPr>
        <w:t>для расчетов оснований сооружений, оговоренных в 5.3.18, допускается принимать по таблице Б.4 приложения Б.</w:t>
      </w:r>
    </w:p>
    <w:p w:rsidR="00882D09" w:rsidRPr="00586CC6" w:rsidRDefault="00882D09">
      <w:pPr>
        <w:shd w:val="clear" w:color="auto" w:fill="FFFFFF"/>
        <w:ind w:firstLine="284"/>
        <w:jc w:val="both"/>
        <w:rPr>
          <w:color w:val="000000"/>
          <w:szCs w:val="24"/>
        </w:rPr>
      </w:pPr>
      <w:r w:rsidRPr="00586CC6">
        <w:rPr>
          <w:color w:val="000000"/>
          <w:szCs w:val="24"/>
        </w:rPr>
        <w:t>6.4.8 Деформационные, прочностные и фильтрационные характеристики органоминеральных и органических грунтов должны определяться в диапазоне давлений, соответствующих напряженному состоянию основания проектируемого сооружения. Указанные характеристики должны устанавливаться при испытаниях образцов грунта в вертикальном и горизонтальном направлениях.</w:t>
      </w:r>
    </w:p>
    <w:p w:rsidR="00882D09" w:rsidRPr="00586CC6" w:rsidRDefault="00882D09">
      <w:pPr>
        <w:shd w:val="clear" w:color="auto" w:fill="FFFFFF"/>
        <w:ind w:firstLine="284"/>
        <w:jc w:val="both"/>
        <w:rPr>
          <w:color w:val="000000"/>
          <w:szCs w:val="24"/>
        </w:rPr>
      </w:pPr>
      <w:r w:rsidRPr="00586CC6">
        <w:rPr>
          <w:color w:val="000000"/>
          <w:szCs w:val="24"/>
        </w:rPr>
        <w:t xml:space="preserve">6.4.9 Для определения прочностных характеристик </w:t>
      </w:r>
      <w:r w:rsidRPr="00586CC6">
        <w:rPr>
          <w:i/>
          <w:color w:val="000000"/>
          <w:szCs w:val="24"/>
        </w:rPr>
        <w:sym w:font="Symbol" w:char="006A"/>
      </w:r>
      <w:r w:rsidRPr="00586CC6">
        <w:rPr>
          <w:color w:val="000000"/>
          <w:szCs w:val="24"/>
        </w:rPr>
        <w:t xml:space="preserve"> и </w:t>
      </w:r>
      <w:r w:rsidRPr="00586CC6">
        <w:rPr>
          <w:i/>
          <w:iCs/>
          <w:color w:val="000000"/>
          <w:szCs w:val="24"/>
        </w:rPr>
        <w:t>с</w:t>
      </w:r>
      <w:r w:rsidRPr="00586CC6">
        <w:rPr>
          <w:iCs/>
          <w:color w:val="000000"/>
          <w:szCs w:val="24"/>
        </w:rPr>
        <w:t xml:space="preserve"> </w:t>
      </w:r>
      <w:r w:rsidRPr="00586CC6">
        <w:rPr>
          <w:color w:val="000000"/>
          <w:szCs w:val="24"/>
        </w:rPr>
        <w:t>органоминеральных и органических грунтов следует проводить испытания, применяя методику консолидированных испытаний для определения этих характеристик в стабилизированном состоянии и неконсолидированных испытаний для определения в нестабилизированном состоянии (ГОСТ 12248).</w:t>
      </w:r>
    </w:p>
    <w:p w:rsidR="00882D09" w:rsidRPr="00586CC6" w:rsidRDefault="00882D09">
      <w:pPr>
        <w:shd w:val="clear" w:color="auto" w:fill="FFFFFF"/>
        <w:ind w:firstLine="284"/>
        <w:jc w:val="both"/>
        <w:rPr>
          <w:color w:val="000000"/>
          <w:szCs w:val="24"/>
        </w:rPr>
      </w:pPr>
      <w:r w:rsidRPr="00586CC6">
        <w:rPr>
          <w:color w:val="000000"/>
          <w:szCs w:val="24"/>
        </w:rPr>
        <w:t>6.4.10 В полевых условиях деформационные характеристики органоминеральных и органических грунтов определяют методами, указанными в ГОСТ 20276. При определении деформационных характеристик этих грунтов в компрессионных приборах, учитывая их высокую сжимаемость, испытуемые образцы должны иметь начальную высоту 30-50 мм, а их нагружение следует проводить небольшими ступенями согласно ГОСТ 12248.</w:t>
      </w:r>
    </w:p>
    <w:p w:rsidR="00882D09" w:rsidRPr="00586CC6" w:rsidRDefault="00882D09">
      <w:pPr>
        <w:shd w:val="clear" w:color="auto" w:fill="FFFFFF"/>
        <w:ind w:firstLine="284"/>
        <w:jc w:val="both"/>
        <w:rPr>
          <w:color w:val="000000"/>
          <w:szCs w:val="24"/>
        </w:rPr>
      </w:pPr>
      <w:r w:rsidRPr="00586CC6">
        <w:rPr>
          <w:color w:val="000000"/>
          <w:szCs w:val="24"/>
        </w:rPr>
        <w:t xml:space="preserve">Максимальное давление на образец в компрессионном опыте должно превышать </w:t>
      </w:r>
      <w:r w:rsidRPr="00586CC6">
        <w:rPr>
          <w:color w:val="000000"/>
          <w:szCs w:val="24"/>
        </w:rPr>
        <w:lastRenderedPageBreak/>
        <w:t>проектное не менее чем на 10-20 %</w:t>
      </w:r>
      <w:r w:rsidRPr="00586CC6">
        <w:rPr>
          <w:iCs/>
          <w:color w:val="000000"/>
          <w:szCs w:val="24"/>
        </w:rPr>
        <w:t xml:space="preserve">, </w:t>
      </w:r>
      <w:r w:rsidRPr="00586CC6">
        <w:rPr>
          <w:color w:val="000000"/>
          <w:szCs w:val="24"/>
        </w:rPr>
        <w:t>но быть не менее 0,1 МПа.</w:t>
      </w:r>
    </w:p>
    <w:p w:rsidR="00882D09" w:rsidRPr="00586CC6" w:rsidRDefault="00882D09">
      <w:pPr>
        <w:shd w:val="clear" w:color="auto" w:fill="FFFFFF"/>
        <w:ind w:firstLine="284"/>
        <w:jc w:val="both"/>
        <w:rPr>
          <w:color w:val="000000"/>
          <w:szCs w:val="24"/>
        </w:rPr>
      </w:pPr>
      <w:r w:rsidRPr="00586CC6">
        <w:rPr>
          <w:color w:val="000000"/>
          <w:szCs w:val="24"/>
        </w:rPr>
        <w:t>Значения модуля деформации по результатам опыта должны устанавливаться для различных интервалов давлений и использоваться в расчетах осадки в зависимости от фактических нормальных напряжений по глубине основания в пределах сжимаемой толщи.</w:t>
      </w:r>
    </w:p>
    <w:p w:rsidR="00882D09" w:rsidRPr="00586CC6" w:rsidRDefault="00882D09">
      <w:pPr>
        <w:shd w:val="clear" w:color="auto" w:fill="FFFFFF"/>
        <w:ind w:firstLine="284"/>
        <w:jc w:val="both"/>
        <w:rPr>
          <w:color w:val="000000"/>
          <w:szCs w:val="24"/>
        </w:rPr>
      </w:pPr>
      <w:r w:rsidRPr="00586CC6">
        <w:rPr>
          <w:color w:val="000000"/>
          <w:szCs w:val="24"/>
        </w:rPr>
        <w:t xml:space="preserve">6.4.11 Коэффициент бокового давления органоминеральных и органических грунтов </w:t>
      </w:r>
      <w:r w:rsidRPr="00586CC6">
        <w:rPr>
          <w:i/>
          <w:iCs/>
          <w:color w:val="000000"/>
          <w:szCs w:val="24"/>
        </w:rPr>
        <w:sym w:font="Symbol" w:char="0078"/>
      </w:r>
      <w:r w:rsidRPr="00586CC6">
        <w:rPr>
          <w:iCs/>
          <w:color w:val="000000"/>
          <w:szCs w:val="24"/>
        </w:rPr>
        <w:t xml:space="preserve"> </w:t>
      </w:r>
      <w:r w:rsidRPr="00586CC6">
        <w:rPr>
          <w:color w:val="000000"/>
          <w:szCs w:val="24"/>
        </w:rPr>
        <w:t xml:space="preserve">определяют в приборах трехосного сжатия. Допускается принимать значения </w:t>
      </w:r>
      <w:r w:rsidRPr="00586CC6">
        <w:rPr>
          <w:i/>
          <w:iCs/>
          <w:color w:val="000000"/>
          <w:szCs w:val="24"/>
        </w:rPr>
        <w:sym w:font="Symbol" w:char="0078"/>
      </w:r>
      <w:r w:rsidRPr="00586CC6">
        <w:rPr>
          <w:iCs/>
          <w:color w:val="000000"/>
          <w:szCs w:val="24"/>
        </w:rPr>
        <w:t xml:space="preserve"> </w:t>
      </w:r>
      <w:r w:rsidRPr="00586CC6">
        <w:rPr>
          <w:color w:val="000000"/>
          <w:szCs w:val="24"/>
        </w:rPr>
        <w:t>по таблицам приложения И.</w:t>
      </w:r>
    </w:p>
    <w:p w:rsidR="00882D09" w:rsidRPr="00586CC6" w:rsidRDefault="00882D09">
      <w:pPr>
        <w:shd w:val="clear" w:color="auto" w:fill="FFFFFF"/>
        <w:ind w:firstLine="284"/>
        <w:jc w:val="both"/>
        <w:rPr>
          <w:color w:val="000000"/>
          <w:szCs w:val="24"/>
        </w:rPr>
      </w:pPr>
      <w:bookmarkStart w:id="153" w:name="п_6_4_12"/>
      <w:bookmarkEnd w:id="153"/>
      <w:r w:rsidRPr="00586CC6">
        <w:rPr>
          <w:color w:val="000000"/>
          <w:szCs w:val="24"/>
        </w:rPr>
        <w:t>6.4.12 При применении комплекса мероприятий по предварительной подготовке основания, содержащего органоминеральные и органические грунты (временная или постоянная пригрузка, дренирование и т.п.), характеристики этих грунтов должны устанавливаться по результатам их испытаний после уплотнения.</w:t>
      </w:r>
    </w:p>
    <w:p w:rsidR="00882D09" w:rsidRPr="00586CC6" w:rsidRDefault="00882D09">
      <w:pPr>
        <w:shd w:val="clear" w:color="auto" w:fill="FFFFFF"/>
        <w:ind w:firstLine="284"/>
        <w:jc w:val="both"/>
        <w:rPr>
          <w:color w:val="000000"/>
          <w:szCs w:val="24"/>
        </w:rPr>
      </w:pPr>
      <w:r w:rsidRPr="00586CC6">
        <w:rPr>
          <w:color w:val="000000"/>
          <w:szCs w:val="24"/>
        </w:rPr>
        <w:t>6.4.13 При расчете оснований должны учитываться анизотропные свойства органоминеральных и органических грунтов. В каждой точке основания следует отбирать не менее двух образцов для определения характеристик в двух направлениях: вертикальном и горизонтальном. Коэффициент фильтрации также должен определяться для этих двух направлений.</w:t>
      </w:r>
    </w:p>
    <w:p w:rsidR="00882D09" w:rsidRPr="00586CC6" w:rsidRDefault="00882D09">
      <w:pPr>
        <w:shd w:val="clear" w:color="auto" w:fill="FFFFFF"/>
        <w:ind w:firstLine="284"/>
        <w:jc w:val="both"/>
        <w:rPr>
          <w:color w:val="000000"/>
          <w:szCs w:val="24"/>
        </w:rPr>
      </w:pPr>
      <w:r w:rsidRPr="00586CC6">
        <w:rPr>
          <w:color w:val="000000"/>
          <w:szCs w:val="24"/>
        </w:rPr>
        <w:t>Обозначения характеристик грунта с анизотропными свойствами должны иметь индекс, указывающий диапазоны давлений и их направление при испытании (горизонтальное или вертикальное).</w:t>
      </w:r>
    </w:p>
    <w:p w:rsidR="00882D09" w:rsidRPr="00586CC6" w:rsidRDefault="00882D09">
      <w:pPr>
        <w:shd w:val="clear" w:color="auto" w:fill="FFFFFF"/>
        <w:ind w:firstLine="284"/>
        <w:jc w:val="both"/>
        <w:rPr>
          <w:color w:val="000000"/>
          <w:szCs w:val="24"/>
        </w:rPr>
      </w:pPr>
      <w:r w:rsidRPr="00586CC6">
        <w:rPr>
          <w:color w:val="000000"/>
          <w:szCs w:val="24"/>
        </w:rPr>
        <w:t xml:space="preserve">6.4.14 Расчет оснований, сложенных органоминеральными и органическими грунтами, должен производиться в соответствии с требованиями </w:t>
      </w:r>
      <w:r w:rsidRPr="00586CC6">
        <w:rPr>
          <w:color w:val="000000"/>
          <w:szCs w:val="22"/>
        </w:rPr>
        <w:t>раздела 5</w:t>
      </w:r>
      <w:r w:rsidRPr="00586CC6">
        <w:rPr>
          <w:color w:val="000000"/>
          <w:szCs w:val="24"/>
        </w:rPr>
        <w:t xml:space="preserve"> с учетом скорости передачи нагрузки на основание, изменения эффективных напряжений в грунте в процессе консолидации основания, анизотропии свойств грунтов, вторичной консолидации. При этом допускается использовать методы теории как линейной, так и нелинейной консолидации грунтов.</w:t>
      </w:r>
    </w:p>
    <w:p w:rsidR="00882D09" w:rsidRPr="00586CC6" w:rsidRDefault="00882D09">
      <w:pPr>
        <w:pStyle w:val="a9"/>
        <w:rPr>
          <w:color w:val="000000"/>
          <w:szCs w:val="24"/>
        </w:rPr>
      </w:pPr>
      <w:r w:rsidRPr="00586CC6">
        <w:rPr>
          <w:color w:val="000000"/>
          <w:spacing w:val="40"/>
        </w:rPr>
        <w:t>Примечани</w:t>
      </w:r>
      <w:r w:rsidRPr="00586CC6">
        <w:rPr>
          <w:color w:val="000000"/>
        </w:rPr>
        <w:t>е - Анизотропию свойств органоминеральных и органических грунтов допускается не учитывать, если значения характеристик для вертикального и горизонтального направлений отличаются не более чем на 40 %.</w:t>
      </w:r>
    </w:p>
    <w:p w:rsidR="00882D09" w:rsidRPr="00586CC6" w:rsidRDefault="00882D09">
      <w:pPr>
        <w:shd w:val="clear" w:color="auto" w:fill="FFFFFF"/>
        <w:ind w:firstLine="284"/>
        <w:jc w:val="both"/>
        <w:rPr>
          <w:color w:val="000000"/>
          <w:szCs w:val="24"/>
        </w:rPr>
      </w:pPr>
      <w:r w:rsidRPr="00586CC6">
        <w:rPr>
          <w:color w:val="000000"/>
          <w:szCs w:val="24"/>
        </w:rPr>
        <w:t>6.4.15 При наличии в основании дренирующих слоев необходимо учитывать фильтрацию поровой воды в их сторону, а при наличии песчаной подушки под фундаментом - также в сторону этой подушки. Учитывать действие дренирующего слоя допускается только в том случае, если он не представляет собой замкнутую линзу, а песчаной подушки под фундаментом - если обратная засыпка пазух произведена также дренирующим грунтом.</w:t>
      </w:r>
    </w:p>
    <w:p w:rsidR="00882D09" w:rsidRPr="00586CC6" w:rsidRDefault="00882D09">
      <w:pPr>
        <w:shd w:val="clear" w:color="auto" w:fill="FFFFFF"/>
        <w:ind w:firstLine="284"/>
        <w:jc w:val="both"/>
        <w:rPr>
          <w:color w:val="000000"/>
          <w:szCs w:val="24"/>
        </w:rPr>
      </w:pPr>
      <w:r w:rsidRPr="00586CC6">
        <w:rPr>
          <w:color w:val="000000"/>
          <w:szCs w:val="24"/>
        </w:rPr>
        <w:t>6.4.16 Основания, сложенные водонасыщенными органоминеральными и органическими грунтами, в соответствии с 5.1.3, 5.7.5 должны рассчитываться по несущей способности.</w:t>
      </w:r>
    </w:p>
    <w:p w:rsidR="00882D09" w:rsidRPr="00586CC6" w:rsidRDefault="00882D09">
      <w:pPr>
        <w:shd w:val="clear" w:color="auto" w:fill="FFFFFF"/>
        <w:ind w:firstLine="284"/>
        <w:jc w:val="both"/>
        <w:rPr>
          <w:color w:val="000000"/>
          <w:szCs w:val="24"/>
        </w:rPr>
      </w:pPr>
      <w:r w:rsidRPr="00586CC6">
        <w:rPr>
          <w:color w:val="000000"/>
          <w:szCs w:val="24"/>
        </w:rPr>
        <w:t xml:space="preserve">В этих расчетах силу предельного сопротивления основания </w:t>
      </w:r>
      <w:r w:rsidRPr="00586CC6">
        <w:rPr>
          <w:i/>
          <w:iCs/>
          <w:color w:val="000000"/>
          <w:szCs w:val="24"/>
          <w:lang w:val="en-US"/>
        </w:rPr>
        <w:t>N</w:t>
      </w:r>
      <w:r w:rsidRPr="00586CC6">
        <w:rPr>
          <w:i/>
          <w:iCs/>
          <w:color w:val="000000"/>
          <w:szCs w:val="24"/>
          <w:vertAlign w:val="subscript"/>
          <w:lang w:val="en-US"/>
        </w:rPr>
        <w:t>u</w:t>
      </w:r>
      <w:r w:rsidRPr="00586CC6">
        <w:rPr>
          <w:iCs/>
          <w:color w:val="000000"/>
          <w:szCs w:val="24"/>
        </w:rPr>
        <w:t xml:space="preserve">, </w:t>
      </w:r>
      <w:r w:rsidRPr="00586CC6">
        <w:rPr>
          <w:color w:val="000000"/>
          <w:szCs w:val="24"/>
        </w:rPr>
        <w:t>кН/м, при действии вертикальной нагрузки для ленточного фундамента допускается определять по формуле</w:t>
      </w:r>
    </w:p>
    <w:p w:rsidR="00882D09" w:rsidRPr="00586CC6" w:rsidRDefault="00882D09">
      <w:pPr>
        <w:pStyle w:val="ad"/>
        <w:tabs>
          <w:tab w:val="left" w:pos="8505"/>
        </w:tabs>
        <w:rPr>
          <w:color w:val="000000"/>
        </w:rPr>
      </w:pPr>
      <w:r w:rsidRPr="00586CC6">
        <w:rPr>
          <w:i/>
          <w:color w:val="000000"/>
        </w:rPr>
        <w:t>N</w:t>
      </w:r>
      <w:r w:rsidRPr="00586CC6">
        <w:rPr>
          <w:i/>
          <w:color w:val="000000"/>
          <w:vertAlign w:val="subscript"/>
        </w:rPr>
        <w:t>u</w:t>
      </w:r>
      <w:r w:rsidRPr="00586CC6">
        <w:rPr>
          <w:color w:val="000000"/>
        </w:rPr>
        <w:t xml:space="preserve"> </w:t>
      </w:r>
      <w:r w:rsidRPr="00586CC6">
        <w:rPr>
          <w:i/>
          <w:color w:val="000000"/>
        </w:rPr>
        <w:t>=</w:t>
      </w:r>
      <w:r w:rsidRPr="00586CC6">
        <w:rPr>
          <w:color w:val="000000"/>
        </w:rPr>
        <w:t xml:space="preserve"> </w:t>
      </w:r>
      <w:r w:rsidRPr="00586CC6">
        <w:rPr>
          <w:i/>
          <w:color w:val="000000"/>
        </w:rPr>
        <w:t>b'</w:t>
      </w:r>
      <w:r w:rsidRPr="00586CC6">
        <w:rPr>
          <w:color w:val="000000"/>
        </w:rPr>
        <w:t>(</w:t>
      </w:r>
      <w:r w:rsidRPr="00586CC6">
        <w:rPr>
          <w:i/>
          <w:color w:val="000000"/>
        </w:rPr>
        <w:t>q</w:t>
      </w:r>
      <w:r w:rsidRPr="00586CC6">
        <w:rPr>
          <w:color w:val="000000"/>
        </w:rPr>
        <w:t xml:space="preserve"> + </w:t>
      </w:r>
      <w:r w:rsidRPr="00586CC6">
        <w:rPr>
          <w:iCs/>
          <w:color w:val="000000"/>
        </w:rPr>
        <w:t>5,14</w:t>
      </w:r>
      <w:r w:rsidRPr="00586CC6">
        <w:rPr>
          <w:i/>
          <w:color w:val="000000"/>
          <w:lang w:val="ru-RU"/>
        </w:rPr>
        <w:t>с</w:t>
      </w:r>
      <w:r w:rsidRPr="00586CC6">
        <w:rPr>
          <w:color w:val="000000"/>
          <w:vertAlign w:val="subscript"/>
        </w:rPr>
        <w:t>I</w:t>
      </w:r>
      <w:r w:rsidRPr="00586CC6">
        <w:rPr>
          <w:color w:val="000000"/>
        </w:rPr>
        <w:t xml:space="preserve">), </w:t>
      </w:r>
      <w:r w:rsidRPr="00586CC6">
        <w:rPr>
          <w:color w:val="000000"/>
        </w:rPr>
        <w:tab/>
        <w:t>(6.17)</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color w:val="000000"/>
        </w:rPr>
        <w:t>b'</w:t>
      </w:r>
      <w:r w:rsidRPr="00586CC6">
        <w:rPr>
          <w:i/>
          <w:iCs/>
          <w:color w:val="000000"/>
          <w:szCs w:val="24"/>
        </w:rPr>
        <w:t xml:space="preserve"> </w:t>
      </w:r>
      <w:r w:rsidRPr="00586CC6">
        <w:rPr>
          <w:color w:val="000000"/>
          <w:szCs w:val="24"/>
        </w:rPr>
        <w:t>- то же, что и в формуле (5.27);</w:t>
      </w:r>
    </w:p>
    <w:p w:rsidR="00882D09" w:rsidRPr="00586CC6" w:rsidRDefault="00882D09">
      <w:pPr>
        <w:shd w:val="clear" w:color="auto" w:fill="FFFFFF"/>
        <w:ind w:firstLine="284"/>
        <w:jc w:val="both"/>
        <w:rPr>
          <w:color w:val="000000"/>
          <w:szCs w:val="24"/>
        </w:rPr>
      </w:pPr>
      <w:r w:rsidRPr="00586CC6">
        <w:rPr>
          <w:i/>
          <w:iCs/>
          <w:color w:val="000000"/>
          <w:szCs w:val="24"/>
          <w:lang w:val="en-US"/>
        </w:rPr>
        <w:t>q</w:t>
      </w:r>
      <w:r w:rsidRPr="00586CC6">
        <w:rPr>
          <w:iCs/>
          <w:color w:val="000000"/>
          <w:szCs w:val="24"/>
          <w:lang w:val="en-US"/>
        </w:rPr>
        <w:t xml:space="preserve"> </w:t>
      </w:r>
      <w:r w:rsidRPr="00586CC6">
        <w:rPr>
          <w:color w:val="000000"/>
          <w:szCs w:val="24"/>
        </w:rPr>
        <w:t>- пригрузка, кПа;</w:t>
      </w:r>
    </w:p>
    <w:p w:rsidR="00882D09" w:rsidRPr="00586CC6" w:rsidRDefault="00882D09">
      <w:pPr>
        <w:shd w:val="clear" w:color="auto" w:fill="FFFFFF"/>
        <w:ind w:firstLine="284"/>
        <w:jc w:val="both"/>
        <w:rPr>
          <w:color w:val="000000"/>
          <w:szCs w:val="24"/>
        </w:rPr>
      </w:pPr>
      <w:r w:rsidRPr="00586CC6">
        <w:rPr>
          <w:i/>
          <w:color w:val="000000"/>
        </w:rPr>
        <w:t>с</w:t>
      </w:r>
      <w:r w:rsidRPr="00586CC6">
        <w:rPr>
          <w:color w:val="000000"/>
          <w:vertAlign w:val="subscript"/>
        </w:rPr>
        <w:t>I</w:t>
      </w:r>
      <w:r w:rsidRPr="00586CC6">
        <w:rPr>
          <w:iCs/>
          <w:color w:val="000000"/>
          <w:szCs w:val="24"/>
        </w:rPr>
        <w:t xml:space="preserve"> </w:t>
      </w:r>
      <w:r w:rsidRPr="00586CC6">
        <w:rPr>
          <w:color w:val="000000"/>
          <w:szCs w:val="24"/>
        </w:rPr>
        <w:t xml:space="preserve">- расчетное значение удельного сцепления грунта, кПа, равное </w:t>
      </w:r>
      <w:r w:rsidRPr="00586CC6">
        <w:rPr>
          <w:i/>
          <w:iCs/>
          <w:color w:val="000000"/>
          <w:szCs w:val="24"/>
        </w:rPr>
        <w:t>с</w:t>
      </w:r>
      <w:r w:rsidRPr="00586CC6">
        <w:rPr>
          <w:i/>
          <w:iCs/>
          <w:color w:val="000000"/>
          <w:szCs w:val="24"/>
          <w:vertAlign w:val="subscript"/>
        </w:rPr>
        <w:t>и</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6.4.17 При намыве на дно водоема, сложенного органоминеральными и органическими грунтами, песчаного слоя его толщина должна определяться необходимыми планировочными отметками с расчетом несущей способности основания и с учетом возможности возникновения нестабилизированного состояния.</w:t>
      </w:r>
    </w:p>
    <w:p w:rsidR="00882D09" w:rsidRPr="00586CC6" w:rsidRDefault="00882D09">
      <w:pPr>
        <w:shd w:val="clear" w:color="auto" w:fill="FFFFFF"/>
        <w:ind w:firstLine="284"/>
        <w:jc w:val="both"/>
        <w:rPr>
          <w:color w:val="000000"/>
          <w:szCs w:val="24"/>
        </w:rPr>
      </w:pPr>
      <w:r w:rsidRPr="00586CC6">
        <w:rPr>
          <w:color w:val="000000"/>
          <w:szCs w:val="24"/>
        </w:rPr>
        <w:t xml:space="preserve">6.4.18 При расчете по деформациям оснований, включающих водонасыщенные органоминеральные и органические грунты, расчетное сопротивление грунта основания </w:t>
      </w:r>
      <w:r w:rsidRPr="00586CC6">
        <w:rPr>
          <w:i/>
          <w:iCs/>
          <w:color w:val="000000"/>
          <w:szCs w:val="24"/>
          <w:lang w:val="en-US"/>
        </w:rPr>
        <w:t>R</w:t>
      </w:r>
      <w:r w:rsidRPr="00586CC6">
        <w:rPr>
          <w:iCs/>
          <w:color w:val="000000"/>
          <w:szCs w:val="24"/>
          <w:lang w:val="en-US"/>
        </w:rPr>
        <w:t xml:space="preserve"> </w:t>
      </w:r>
      <w:r w:rsidRPr="00586CC6">
        <w:rPr>
          <w:color w:val="000000"/>
          <w:szCs w:val="24"/>
        </w:rPr>
        <w:t xml:space="preserve">определяют по формуле </w:t>
      </w:r>
      <w:r w:rsidRPr="00586CC6">
        <w:rPr>
          <w:color w:val="000000"/>
        </w:rPr>
        <w:t>(5.7</w:t>
      </w:r>
      <w:r w:rsidRPr="00586CC6">
        <w:rPr>
          <w:color w:val="000000"/>
          <w:szCs w:val="24"/>
        </w:rPr>
        <w:t xml:space="preserve">). При этом коэффициент условий работы грунтового основания </w:t>
      </w:r>
      <w:r w:rsidRPr="00586CC6">
        <w:rPr>
          <w:i/>
          <w:iCs/>
          <w:color w:val="000000"/>
          <w:szCs w:val="24"/>
        </w:rPr>
        <w:sym w:font="Symbol" w:char="0067"/>
      </w:r>
      <w:r w:rsidRPr="00586CC6">
        <w:rPr>
          <w:i/>
          <w:iCs/>
          <w:color w:val="000000"/>
          <w:szCs w:val="24"/>
          <w:vertAlign w:val="subscript"/>
        </w:rPr>
        <w:t>с</w:t>
      </w:r>
      <w:r w:rsidRPr="00586CC6">
        <w:rPr>
          <w:color w:val="000000"/>
          <w:szCs w:val="24"/>
          <w:vertAlign w:val="subscript"/>
        </w:rPr>
        <w:t>1</w:t>
      </w:r>
      <w:r w:rsidRPr="00586CC6">
        <w:rPr>
          <w:iCs/>
          <w:color w:val="000000"/>
          <w:szCs w:val="24"/>
        </w:rPr>
        <w:t xml:space="preserve"> </w:t>
      </w:r>
      <w:r w:rsidRPr="00586CC6">
        <w:rPr>
          <w:color w:val="000000"/>
          <w:szCs w:val="24"/>
        </w:rPr>
        <w:t>принимают по таблице 6.5.</w:t>
      </w:r>
    </w:p>
    <w:p w:rsidR="00882D09" w:rsidRPr="00586CC6" w:rsidRDefault="00882D09">
      <w:pPr>
        <w:pStyle w:val="ac"/>
        <w:rPr>
          <w:color w:val="000000"/>
        </w:rPr>
      </w:pPr>
      <w:r w:rsidRPr="00586CC6">
        <w:rPr>
          <w:color w:val="000000"/>
        </w:rPr>
        <w:t>Таблица 6.5</w:t>
      </w:r>
    </w:p>
    <w:tbl>
      <w:tblPr>
        <w:tblW w:w="5000" w:type="pct"/>
        <w:jc w:val="center"/>
        <w:tblCellMar>
          <w:left w:w="40" w:type="dxa"/>
          <w:right w:w="40" w:type="dxa"/>
        </w:tblCellMar>
        <w:tblLook w:val="04A0"/>
      </w:tblPr>
      <w:tblGrid>
        <w:gridCol w:w="4857"/>
        <w:gridCol w:w="4864"/>
      </w:tblGrid>
      <w:tr w:rsidR="00882D09" w:rsidRPr="00586CC6">
        <w:trPr>
          <w:trHeight w:val="20"/>
          <w:jc w:val="center"/>
        </w:trPr>
        <w:tc>
          <w:tcPr>
            <w:tcW w:w="24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lastRenderedPageBreak/>
              <w:t xml:space="preserve">Наименование грунтов и степень их заторфованности </w:t>
            </w:r>
            <w:r w:rsidRPr="00586CC6">
              <w:rPr>
                <w:i/>
                <w:iCs/>
                <w:color w:val="000000"/>
                <w:sz w:val="20"/>
                <w:szCs w:val="24"/>
                <w:lang w:val="en-US"/>
              </w:rPr>
              <w:t>I</w:t>
            </w:r>
            <w:r w:rsidRPr="00586CC6">
              <w:rPr>
                <w:i/>
                <w:iCs/>
                <w:color w:val="000000"/>
                <w:sz w:val="20"/>
                <w:szCs w:val="24"/>
                <w:vertAlign w:val="subscript"/>
                <w:lang w:val="en-US"/>
              </w:rPr>
              <w:t>r</w:t>
            </w:r>
          </w:p>
        </w:tc>
        <w:tc>
          <w:tcPr>
            <w:tcW w:w="250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условий работы грунтового основания </w:t>
            </w:r>
            <w:r w:rsidRPr="00586CC6">
              <w:rPr>
                <w:i/>
                <w:iCs/>
                <w:color w:val="000000"/>
                <w:sz w:val="20"/>
                <w:szCs w:val="24"/>
              </w:rPr>
              <w:sym w:font="Symbol" w:char="0067"/>
            </w:r>
            <w:r w:rsidRPr="00586CC6">
              <w:rPr>
                <w:i/>
                <w:iCs/>
                <w:color w:val="000000"/>
                <w:sz w:val="20"/>
                <w:szCs w:val="24"/>
                <w:vertAlign w:val="subscript"/>
              </w:rPr>
              <w:t>с</w:t>
            </w:r>
            <w:r w:rsidRPr="00586CC6">
              <w:rPr>
                <w:color w:val="000000"/>
                <w:sz w:val="20"/>
                <w:szCs w:val="24"/>
                <w:vertAlign w:val="subscript"/>
              </w:rPr>
              <w:t>1</w:t>
            </w:r>
          </w:p>
        </w:tc>
      </w:tr>
      <w:tr w:rsidR="00882D09" w:rsidRPr="00586CC6">
        <w:trPr>
          <w:trHeight w:val="20"/>
          <w:jc w:val="center"/>
        </w:trPr>
        <w:tc>
          <w:tcPr>
            <w:tcW w:w="249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Пески мелкие водонасыщенные:</w:t>
            </w:r>
          </w:p>
        </w:tc>
        <w:tc>
          <w:tcPr>
            <w:tcW w:w="250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24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rPr>
              <w:t xml:space="preserve">0,03 &lt; </w:t>
            </w:r>
            <w:r w:rsidRPr="00586CC6">
              <w:rPr>
                <w:i/>
                <w:iCs/>
                <w:color w:val="000000"/>
                <w:sz w:val="20"/>
                <w:szCs w:val="24"/>
                <w:lang w:val="en-US"/>
              </w:rPr>
              <w:t>I</w:t>
            </w:r>
            <w:r w:rsidRPr="00586CC6">
              <w:rPr>
                <w:i/>
                <w:iCs/>
                <w:color w:val="000000"/>
                <w:sz w:val="20"/>
                <w:szCs w:val="24"/>
                <w:vertAlign w:val="subscript"/>
                <w:lang w:val="en-US"/>
              </w:rPr>
              <w:t>r</w:t>
            </w:r>
            <w:r w:rsidRPr="00586CC6">
              <w:rPr>
                <w:iCs/>
                <w:color w:val="000000"/>
                <w:sz w:val="20"/>
                <w:lang w:val="en-US"/>
              </w:rPr>
              <w:t xml:space="preserve"> </w:t>
            </w:r>
            <w:r w:rsidRPr="00586CC6">
              <w:rPr>
                <w:color w:val="000000"/>
                <w:sz w:val="20"/>
              </w:rPr>
              <w:sym w:font="Symbol" w:char="00A3"/>
            </w:r>
            <w:r w:rsidRPr="00586CC6">
              <w:rPr>
                <w:color w:val="000000"/>
                <w:sz w:val="20"/>
              </w:rPr>
              <w:t xml:space="preserve"> 0,25</w:t>
            </w:r>
          </w:p>
        </w:tc>
        <w:tc>
          <w:tcPr>
            <w:tcW w:w="250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0,85</w:t>
            </w:r>
          </w:p>
        </w:tc>
      </w:tr>
      <w:tr w:rsidR="00882D09" w:rsidRPr="00586CC6">
        <w:trPr>
          <w:trHeight w:val="20"/>
          <w:jc w:val="center"/>
        </w:trPr>
        <w:tc>
          <w:tcPr>
            <w:tcW w:w="24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rPr>
              <w:t xml:space="preserve">0,25 &lt; </w:t>
            </w:r>
            <w:r w:rsidRPr="00586CC6">
              <w:rPr>
                <w:i/>
                <w:iCs/>
                <w:color w:val="000000"/>
                <w:sz w:val="20"/>
                <w:szCs w:val="24"/>
                <w:lang w:val="en-US"/>
              </w:rPr>
              <w:t>I</w:t>
            </w:r>
            <w:r w:rsidRPr="00586CC6">
              <w:rPr>
                <w:i/>
                <w:iCs/>
                <w:color w:val="000000"/>
                <w:sz w:val="20"/>
                <w:szCs w:val="24"/>
                <w:vertAlign w:val="subscript"/>
                <w:lang w:val="en-US"/>
              </w:rPr>
              <w:t>r</w:t>
            </w:r>
            <w:r w:rsidRPr="00586CC6">
              <w:rPr>
                <w:iCs/>
                <w:color w:val="000000"/>
                <w:sz w:val="20"/>
                <w:lang w:val="en-US"/>
              </w:rPr>
              <w:t xml:space="preserve"> </w:t>
            </w:r>
            <w:r w:rsidRPr="00586CC6">
              <w:rPr>
                <w:iCs/>
                <w:color w:val="000000"/>
                <w:sz w:val="20"/>
              </w:rPr>
              <w:sym w:font="Symbol" w:char="00A3"/>
            </w:r>
            <w:r w:rsidRPr="00586CC6">
              <w:rPr>
                <w:color w:val="000000"/>
                <w:sz w:val="20"/>
              </w:rPr>
              <w:t xml:space="preserve"> 0,4</w:t>
            </w:r>
          </w:p>
        </w:tc>
        <w:tc>
          <w:tcPr>
            <w:tcW w:w="250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0,80</w:t>
            </w:r>
          </w:p>
        </w:tc>
      </w:tr>
      <w:tr w:rsidR="00882D09" w:rsidRPr="00586CC6">
        <w:trPr>
          <w:trHeight w:val="20"/>
          <w:jc w:val="center"/>
        </w:trPr>
        <w:tc>
          <w:tcPr>
            <w:tcW w:w="24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Пески пылеватые водонасыщенные:</w:t>
            </w:r>
          </w:p>
        </w:tc>
        <w:tc>
          <w:tcPr>
            <w:tcW w:w="250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24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rPr>
              <w:t xml:space="preserve">0,03 &lt; </w:t>
            </w:r>
            <w:r w:rsidRPr="00586CC6">
              <w:rPr>
                <w:i/>
                <w:iCs/>
                <w:color w:val="000000"/>
                <w:sz w:val="20"/>
                <w:szCs w:val="24"/>
                <w:lang w:val="en-US"/>
              </w:rPr>
              <w:t>I</w:t>
            </w:r>
            <w:r w:rsidRPr="00586CC6">
              <w:rPr>
                <w:i/>
                <w:iCs/>
                <w:color w:val="000000"/>
                <w:sz w:val="20"/>
                <w:szCs w:val="24"/>
                <w:vertAlign w:val="subscript"/>
                <w:lang w:val="en-US"/>
              </w:rPr>
              <w:t>r</w:t>
            </w:r>
            <w:r w:rsidRPr="00586CC6">
              <w:rPr>
                <w:iCs/>
                <w:color w:val="000000"/>
                <w:sz w:val="20"/>
                <w:lang w:val="en-US"/>
              </w:rPr>
              <w:t xml:space="preserve"> </w:t>
            </w:r>
            <w:r w:rsidRPr="00586CC6">
              <w:rPr>
                <w:iCs/>
                <w:color w:val="000000"/>
                <w:sz w:val="20"/>
              </w:rPr>
              <w:sym w:font="Symbol" w:char="00A3"/>
            </w:r>
            <w:r w:rsidRPr="00586CC6">
              <w:rPr>
                <w:color w:val="000000"/>
                <w:sz w:val="20"/>
              </w:rPr>
              <w:t xml:space="preserve"> 0,25</w:t>
            </w:r>
          </w:p>
        </w:tc>
        <w:tc>
          <w:tcPr>
            <w:tcW w:w="250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0,75</w:t>
            </w:r>
          </w:p>
        </w:tc>
      </w:tr>
      <w:tr w:rsidR="00882D09" w:rsidRPr="00586CC6">
        <w:trPr>
          <w:trHeight w:val="20"/>
          <w:jc w:val="center"/>
        </w:trPr>
        <w:tc>
          <w:tcPr>
            <w:tcW w:w="24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rPr>
              <w:t xml:space="preserve">0,25 &lt; </w:t>
            </w:r>
            <w:r w:rsidRPr="00586CC6">
              <w:rPr>
                <w:i/>
                <w:iCs/>
                <w:color w:val="000000"/>
                <w:sz w:val="20"/>
                <w:szCs w:val="24"/>
                <w:lang w:val="en-US"/>
              </w:rPr>
              <w:t>I</w:t>
            </w:r>
            <w:r w:rsidRPr="00586CC6">
              <w:rPr>
                <w:i/>
                <w:iCs/>
                <w:color w:val="000000"/>
                <w:sz w:val="20"/>
                <w:szCs w:val="24"/>
                <w:vertAlign w:val="subscript"/>
                <w:lang w:val="en-US"/>
              </w:rPr>
              <w:t>r</w:t>
            </w:r>
            <w:r w:rsidRPr="00586CC6">
              <w:rPr>
                <w:color w:val="000000"/>
                <w:sz w:val="20"/>
                <w:lang w:val="en-US"/>
              </w:rPr>
              <w:t xml:space="preserve"> </w:t>
            </w:r>
            <w:r w:rsidRPr="00586CC6">
              <w:rPr>
                <w:color w:val="000000"/>
                <w:sz w:val="20"/>
              </w:rPr>
              <w:sym w:font="Symbol" w:char="00A3"/>
            </w:r>
            <w:r w:rsidRPr="00586CC6">
              <w:rPr>
                <w:color w:val="000000"/>
                <w:sz w:val="20"/>
              </w:rPr>
              <w:t xml:space="preserve"> 0,4</w:t>
            </w:r>
          </w:p>
        </w:tc>
        <w:tc>
          <w:tcPr>
            <w:tcW w:w="250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0,70</w:t>
            </w:r>
          </w:p>
        </w:tc>
      </w:tr>
      <w:tr w:rsidR="00882D09" w:rsidRPr="00586CC6">
        <w:trPr>
          <w:trHeight w:val="20"/>
          <w:jc w:val="center"/>
        </w:trPr>
        <w:tc>
          <w:tcPr>
            <w:tcW w:w="24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Глинистые грунты водонасыщенные</w:t>
            </w:r>
          </w:p>
        </w:tc>
        <w:tc>
          <w:tcPr>
            <w:tcW w:w="250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24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 xml:space="preserve">0.05 &lt; </w:t>
            </w:r>
            <w:r w:rsidRPr="00586CC6">
              <w:rPr>
                <w:i/>
                <w:iCs/>
                <w:color w:val="000000"/>
                <w:sz w:val="20"/>
                <w:szCs w:val="24"/>
                <w:lang w:val="en-US"/>
              </w:rPr>
              <w:t>I</w:t>
            </w:r>
            <w:r w:rsidRPr="00586CC6">
              <w:rPr>
                <w:i/>
                <w:iCs/>
                <w:color w:val="000000"/>
                <w:sz w:val="20"/>
                <w:szCs w:val="24"/>
                <w:vertAlign w:val="subscript"/>
                <w:lang w:val="en-US"/>
              </w:rPr>
              <w:t>r</w:t>
            </w:r>
            <w:r w:rsidRPr="00586CC6">
              <w:rPr>
                <w:color w:val="000000"/>
                <w:sz w:val="20"/>
                <w:lang w:val="en-US"/>
              </w:rPr>
              <w:t xml:space="preserve"> </w:t>
            </w:r>
            <w:r w:rsidRPr="00586CC6">
              <w:rPr>
                <w:color w:val="000000"/>
                <w:sz w:val="20"/>
              </w:rPr>
              <w:sym w:font="Symbol" w:char="00A3"/>
            </w:r>
            <w:r w:rsidRPr="00586CC6">
              <w:rPr>
                <w:color w:val="000000"/>
                <w:sz w:val="20"/>
              </w:rPr>
              <w:t xml:space="preserve"> 0,25 при показателе текучести:</w:t>
            </w:r>
          </w:p>
        </w:tc>
        <w:tc>
          <w:tcPr>
            <w:tcW w:w="250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24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i/>
                <w:iCs/>
                <w:color w:val="000000"/>
                <w:sz w:val="20"/>
                <w:szCs w:val="24"/>
                <w:lang w:val="en-US"/>
              </w:rPr>
              <w:t>I</w:t>
            </w:r>
            <w:r w:rsidRPr="00586CC6">
              <w:rPr>
                <w:i/>
                <w:iCs/>
                <w:color w:val="000000"/>
                <w:sz w:val="20"/>
                <w:szCs w:val="24"/>
                <w:vertAlign w:val="subscript"/>
                <w:lang w:val="en-US"/>
              </w:rPr>
              <w:t>r</w:t>
            </w:r>
            <w:r w:rsidRPr="00586CC6">
              <w:rPr>
                <w:color w:val="000000"/>
                <w:sz w:val="20"/>
                <w:lang w:val="en-US"/>
              </w:rPr>
              <w:t xml:space="preserve"> </w:t>
            </w:r>
            <w:r w:rsidRPr="00586CC6">
              <w:rPr>
                <w:color w:val="000000"/>
                <w:sz w:val="20"/>
              </w:rPr>
              <w:sym w:font="Symbol" w:char="00A3"/>
            </w:r>
            <w:r w:rsidRPr="00586CC6">
              <w:rPr>
                <w:color w:val="000000"/>
                <w:sz w:val="20"/>
              </w:rPr>
              <w:t xml:space="preserve"> 0,5</w:t>
            </w:r>
          </w:p>
        </w:tc>
        <w:tc>
          <w:tcPr>
            <w:tcW w:w="250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1,05</w:t>
            </w:r>
          </w:p>
        </w:tc>
      </w:tr>
      <w:tr w:rsidR="00882D09" w:rsidRPr="00586CC6">
        <w:trPr>
          <w:trHeight w:val="20"/>
          <w:jc w:val="center"/>
        </w:trPr>
        <w:tc>
          <w:tcPr>
            <w:tcW w:w="24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i/>
                <w:iCs/>
                <w:color w:val="000000"/>
                <w:sz w:val="20"/>
                <w:szCs w:val="24"/>
                <w:lang w:val="en-US"/>
              </w:rPr>
              <w:t>I</w:t>
            </w:r>
            <w:r w:rsidRPr="00586CC6">
              <w:rPr>
                <w:i/>
                <w:iCs/>
                <w:color w:val="000000"/>
                <w:sz w:val="20"/>
                <w:szCs w:val="24"/>
                <w:vertAlign w:val="subscript"/>
                <w:lang w:val="en-US"/>
              </w:rPr>
              <w:t>r</w:t>
            </w:r>
            <w:r w:rsidRPr="00586CC6">
              <w:rPr>
                <w:iCs/>
                <w:color w:val="000000"/>
                <w:sz w:val="20"/>
                <w:lang w:val="en-US"/>
              </w:rPr>
              <w:t xml:space="preserve"> </w:t>
            </w:r>
            <w:r w:rsidRPr="00586CC6">
              <w:rPr>
                <w:color w:val="000000"/>
                <w:sz w:val="20"/>
              </w:rPr>
              <w:t>&gt; 0,5</w:t>
            </w:r>
          </w:p>
        </w:tc>
        <w:tc>
          <w:tcPr>
            <w:tcW w:w="250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1,00</w:t>
            </w:r>
          </w:p>
        </w:tc>
      </w:tr>
      <w:tr w:rsidR="00882D09" w:rsidRPr="00586CC6">
        <w:trPr>
          <w:trHeight w:val="20"/>
          <w:jc w:val="center"/>
        </w:trPr>
        <w:tc>
          <w:tcPr>
            <w:tcW w:w="24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Глинистые грунты водонасыщенные</w:t>
            </w:r>
          </w:p>
        </w:tc>
        <w:tc>
          <w:tcPr>
            <w:tcW w:w="250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24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 xml:space="preserve">0,25 </w:t>
            </w:r>
            <w:r w:rsidRPr="00586CC6">
              <w:rPr>
                <w:i/>
                <w:iCs/>
                <w:color w:val="000000"/>
                <w:sz w:val="20"/>
              </w:rPr>
              <w:t>&lt;</w:t>
            </w:r>
            <w:r w:rsidRPr="00586CC6">
              <w:rPr>
                <w:i/>
                <w:iCs/>
                <w:color w:val="000000"/>
                <w:sz w:val="20"/>
                <w:szCs w:val="24"/>
              </w:rPr>
              <w:t xml:space="preserve"> </w:t>
            </w:r>
            <w:r w:rsidRPr="00586CC6">
              <w:rPr>
                <w:i/>
                <w:iCs/>
                <w:color w:val="000000"/>
                <w:sz w:val="20"/>
                <w:szCs w:val="24"/>
                <w:lang w:val="en-US"/>
              </w:rPr>
              <w:t>I</w:t>
            </w:r>
            <w:r w:rsidRPr="00586CC6">
              <w:rPr>
                <w:i/>
                <w:iCs/>
                <w:color w:val="000000"/>
                <w:sz w:val="20"/>
                <w:szCs w:val="24"/>
                <w:vertAlign w:val="subscript"/>
                <w:lang w:val="en-US"/>
              </w:rPr>
              <w:t>r</w:t>
            </w:r>
            <w:r w:rsidRPr="00586CC6">
              <w:rPr>
                <w:i/>
                <w:iCs/>
                <w:color w:val="000000"/>
                <w:sz w:val="20"/>
                <w:lang w:val="en-US"/>
              </w:rPr>
              <w:t xml:space="preserve"> </w:t>
            </w:r>
            <w:r w:rsidRPr="00586CC6">
              <w:rPr>
                <w:i/>
                <w:iCs/>
                <w:color w:val="000000"/>
                <w:sz w:val="20"/>
              </w:rPr>
              <w:t>&lt;</w:t>
            </w:r>
            <w:r w:rsidRPr="00586CC6">
              <w:rPr>
                <w:iCs/>
                <w:color w:val="000000"/>
                <w:sz w:val="20"/>
              </w:rPr>
              <w:t xml:space="preserve"> </w:t>
            </w:r>
            <w:r w:rsidRPr="00586CC6">
              <w:rPr>
                <w:color w:val="000000"/>
                <w:sz w:val="20"/>
              </w:rPr>
              <w:t>0,40 при показателе текучести:</w:t>
            </w:r>
          </w:p>
        </w:tc>
        <w:tc>
          <w:tcPr>
            <w:tcW w:w="250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24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i/>
                <w:iCs/>
                <w:color w:val="000000"/>
                <w:sz w:val="20"/>
                <w:szCs w:val="24"/>
                <w:lang w:val="en-US"/>
              </w:rPr>
              <w:t>I</w:t>
            </w:r>
            <w:r w:rsidRPr="00586CC6">
              <w:rPr>
                <w:i/>
                <w:iCs/>
                <w:color w:val="000000"/>
                <w:sz w:val="20"/>
                <w:szCs w:val="24"/>
                <w:vertAlign w:val="subscript"/>
                <w:lang w:val="en-US"/>
              </w:rPr>
              <w:t>r</w:t>
            </w:r>
            <w:r w:rsidRPr="00586CC6">
              <w:rPr>
                <w:iCs/>
                <w:color w:val="000000"/>
                <w:sz w:val="20"/>
                <w:lang w:val="en-US"/>
              </w:rPr>
              <w:t xml:space="preserve"> </w:t>
            </w:r>
            <w:r w:rsidRPr="00586CC6">
              <w:rPr>
                <w:iCs/>
                <w:color w:val="000000"/>
                <w:sz w:val="20"/>
              </w:rPr>
              <w:sym w:font="Symbol" w:char="00A3"/>
            </w:r>
            <w:r w:rsidRPr="00586CC6">
              <w:rPr>
                <w:color w:val="000000"/>
                <w:sz w:val="20"/>
              </w:rPr>
              <w:t xml:space="preserve"> 0,5</w:t>
            </w:r>
          </w:p>
        </w:tc>
        <w:tc>
          <w:tcPr>
            <w:tcW w:w="250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0,90</w:t>
            </w:r>
          </w:p>
        </w:tc>
      </w:tr>
      <w:tr w:rsidR="00586CC6" w:rsidRPr="00586CC6">
        <w:trPr>
          <w:trHeight w:val="20"/>
          <w:jc w:val="center"/>
        </w:trPr>
        <w:tc>
          <w:tcPr>
            <w:tcW w:w="249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i/>
                <w:iCs/>
                <w:color w:val="000000"/>
                <w:sz w:val="20"/>
                <w:szCs w:val="24"/>
                <w:lang w:val="en-US"/>
              </w:rPr>
              <w:t>I</w:t>
            </w:r>
            <w:r w:rsidRPr="00586CC6">
              <w:rPr>
                <w:i/>
                <w:iCs/>
                <w:color w:val="000000"/>
                <w:sz w:val="20"/>
                <w:szCs w:val="24"/>
                <w:vertAlign w:val="subscript"/>
                <w:lang w:val="en-US"/>
              </w:rPr>
              <w:t>r</w:t>
            </w:r>
            <w:r w:rsidRPr="00586CC6">
              <w:rPr>
                <w:color w:val="000000"/>
                <w:sz w:val="20"/>
              </w:rPr>
              <w:t xml:space="preserve"> &gt; 0,5</w:t>
            </w:r>
          </w:p>
        </w:tc>
        <w:tc>
          <w:tcPr>
            <w:tcW w:w="250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0,80</w:t>
            </w:r>
          </w:p>
        </w:tc>
      </w:tr>
    </w:tbl>
    <w:p w:rsidR="00882D09" w:rsidRPr="00586CC6" w:rsidRDefault="00882D09">
      <w:pPr>
        <w:shd w:val="clear" w:color="auto" w:fill="FFFFFF"/>
        <w:spacing w:before="120"/>
        <w:ind w:firstLine="284"/>
        <w:jc w:val="both"/>
        <w:rPr>
          <w:color w:val="000000"/>
          <w:szCs w:val="24"/>
        </w:rPr>
      </w:pPr>
      <w:bookmarkStart w:id="154" w:name="п_6_4_19"/>
      <w:bookmarkEnd w:id="154"/>
      <w:r w:rsidRPr="00586CC6">
        <w:rPr>
          <w:color w:val="000000"/>
          <w:szCs w:val="24"/>
        </w:rPr>
        <w:t xml:space="preserve">6.4.19 Для предварительного определения размеров фундаментов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на заторфованных песках и окончательного для сооружений </w:t>
      </w:r>
      <w:r w:rsidRPr="00586CC6">
        <w:rPr>
          <w:color w:val="000000"/>
          <w:szCs w:val="24"/>
          <w:lang w:val="en-US"/>
        </w:rPr>
        <w:t>III</w:t>
      </w:r>
      <w:r w:rsidRPr="00586CC6">
        <w:rPr>
          <w:color w:val="000000"/>
          <w:szCs w:val="24"/>
        </w:rPr>
        <w:t xml:space="preserve"> уровня ответственности допускается принимать расчетные сопротивления </w:t>
      </w:r>
      <w:r w:rsidRPr="00586CC6">
        <w:rPr>
          <w:i/>
          <w:iCs/>
          <w:color w:val="000000"/>
          <w:szCs w:val="24"/>
          <w:lang w:val="en-US"/>
        </w:rPr>
        <w:t>R</w:t>
      </w:r>
      <w:r w:rsidRPr="00586CC6">
        <w:rPr>
          <w:color w:val="000000"/>
          <w:szCs w:val="24"/>
          <w:vertAlign w:val="subscript"/>
        </w:rPr>
        <w:t>0</w:t>
      </w:r>
      <w:r w:rsidRPr="00586CC6">
        <w:rPr>
          <w:iCs/>
          <w:color w:val="000000"/>
          <w:szCs w:val="24"/>
        </w:rPr>
        <w:t xml:space="preserve"> </w:t>
      </w:r>
      <w:r w:rsidRPr="00586CC6">
        <w:rPr>
          <w:color w:val="000000"/>
          <w:szCs w:val="24"/>
        </w:rPr>
        <w:t xml:space="preserve">по таблице В.5 приложения </w:t>
      </w:r>
      <w:r w:rsidRPr="00586CC6">
        <w:rPr>
          <w:color w:val="000000"/>
        </w:rPr>
        <w:t>В</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6.4.20 Расчетную схему для определения конечных осадок фундаментов на основании, включающем водонасыщенные органоминеральные и органические грунты, принимают по разделу 5.</w:t>
      </w:r>
    </w:p>
    <w:p w:rsidR="00882D09" w:rsidRPr="00586CC6" w:rsidRDefault="00882D09">
      <w:pPr>
        <w:shd w:val="clear" w:color="auto" w:fill="FFFFFF"/>
        <w:ind w:firstLine="284"/>
        <w:jc w:val="both"/>
        <w:rPr>
          <w:color w:val="000000"/>
          <w:szCs w:val="24"/>
        </w:rPr>
      </w:pPr>
      <w:r w:rsidRPr="00586CC6">
        <w:rPr>
          <w:color w:val="000000"/>
          <w:szCs w:val="24"/>
        </w:rPr>
        <w:t>Дополнительную осадку основания фундаментов за счет разложения (минерализации) органических включений допускается не учитывать, если в период срока службы сооружения уровень подземных вод не будет понижаться.</w:t>
      </w:r>
    </w:p>
    <w:p w:rsidR="00882D09" w:rsidRPr="00586CC6" w:rsidRDefault="00882D09">
      <w:pPr>
        <w:shd w:val="clear" w:color="auto" w:fill="FFFFFF"/>
        <w:ind w:firstLine="284"/>
        <w:jc w:val="both"/>
        <w:rPr>
          <w:color w:val="000000"/>
          <w:szCs w:val="24"/>
        </w:rPr>
      </w:pPr>
      <w:r w:rsidRPr="00586CC6">
        <w:rPr>
          <w:color w:val="000000"/>
          <w:szCs w:val="24"/>
        </w:rPr>
        <w:t>Осадку слоя сильнозаторфованного грунта или торфа при намыве или отсыпке на него песчаного слоя определяют по 6.4.30, 6.4.31.</w:t>
      </w:r>
    </w:p>
    <w:p w:rsidR="00882D09" w:rsidRPr="00586CC6" w:rsidRDefault="00882D09">
      <w:pPr>
        <w:shd w:val="clear" w:color="auto" w:fill="FFFFFF"/>
        <w:ind w:firstLine="284"/>
        <w:jc w:val="both"/>
        <w:rPr>
          <w:color w:val="000000"/>
          <w:szCs w:val="24"/>
        </w:rPr>
      </w:pPr>
      <w:r w:rsidRPr="00586CC6">
        <w:rPr>
          <w:color w:val="000000"/>
          <w:szCs w:val="24"/>
        </w:rPr>
        <w:t>6.4.21 В расчете по деформациям основания, содержащего органоминеральные и органические грунты, нижнюю границу сжимаемой толщи принимают в соответствии с рекомендациями 5.6.41.</w:t>
      </w:r>
    </w:p>
    <w:p w:rsidR="00882D09" w:rsidRPr="00586CC6" w:rsidRDefault="00882D09">
      <w:pPr>
        <w:shd w:val="clear" w:color="auto" w:fill="FFFFFF"/>
        <w:ind w:firstLine="284"/>
        <w:jc w:val="both"/>
        <w:rPr>
          <w:color w:val="000000"/>
          <w:szCs w:val="24"/>
        </w:rPr>
      </w:pPr>
      <w:r w:rsidRPr="00586CC6">
        <w:rPr>
          <w:color w:val="000000"/>
          <w:szCs w:val="24"/>
        </w:rPr>
        <w:t>6.4.22 Опирание фундаментов непосредственно на поверхность органоминеральных и органических грунтов не допускается, если они представлены сильнозаторфованными грунтами и торфами, сапропелями и илами.</w:t>
      </w:r>
    </w:p>
    <w:p w:rsidR="00882D09" w:rsidRPr="00586CC6" w:rsidRDefault="00882D09">
      <w:pPr>
        <w:shd w:val="clear" w:color="auto" w:fill="FFFFFF"/>
        <w:ind w:firstLine="284"/>
        <w:jc w:val="both"/>
        <w:rPr>
          <w:color w:val="000000"/>
          <w:szCs w:val="24"/>
        </w:rPr>
      </w:pPr>
      <w:r w:rsidRPr="00586CC6">
        <w:rPr>
          <w:color w:val="000000"/>
          <w:szCs w:val="24"/>
        </w:rPr>
        <w:t xml:space="preserve">Если непосредственно под подошвой фундамента залегает слой грунта с модулем деформации </w:t>
      </w:r>
      <w:r w:rsidRPr="00586CC6">
        <w:rPr>
          <w:i/>
          <w:iCs/>
          <w:color w:val="000000"/>
          <w:szCs w:val="24"/>
        </w:rPr>
        <w:t>Е</w:t>
      </w:r>
      <w:r w:rsidRPr="00586CC6">
        <w:rPr>
          <w:iCs/>
          <w:color w:val="000000"/>
          <w:szCs w:val="24"/>
        </w:rPr>
        <w:t xml:space="preserve"> </w:t>
      </w:r>
      <w:r w:rsidRPr="00586CC6">
        <w:rPr>
          <w:i/>
          <w:iCs/>
          <w:color w:val="000000"/>
          <w:szCs w:val="24"/>
        </w:rPr>
        <w:t>&lt;</w:t>
      </w:r>
      <w:r w:rsidRPr="00586CC6">
        <w:rPr>
          <w:iCs/>
          <w:color w:val="000000"/>
          <w:szCs w:val="24"/>
        </w:rPr>
        <w:t xml:space="preserve"> </w:t>
      </w:r>
      <w:r w:rsidRPr="00586CC6">
        <w:rPr>
          <w:color w:val="000000"/>
          <w:szCs w:val="24"/>
        </w:rPr>
        <w:t xml:space="preserve">5 МПа толщиной более ширины фундамента, то осадка основания фундаментов должна определяться по формуле (5.16) при </w:t>
      </w:r>
      <w:r w:rsidRPr="00586CC6">
        <w:rPr>
          <w:i/>
          <w:iCs/>
          <w:color w:val="000000"/>
          <w:szCs w:val="24"/>
        </w:rPr>
        <w:sym w:font="Symbol" w:char="0073"/>
      </w:r>
      <w:r w:rsidRPr="00586CC6">
        <w:rPr>
          <w:i/>
          <w:iCs/>
          <w:color w:val="000000"/>
          <w:szCs w:val="24"/>
          <w:vertAlign w:val="subscript"/>
          <w:lang w:val="en-US"/>
        </w:rPr>
        <w:t>z</w:t>
      </w:r>
      <w:r w:rsidRPr="00586CC6">
        <w:rPr>
          <w:i/>
          <w:iCs/>
          <w:color w:val="000000"/>
          <w:szCs w:val="24"/>
          <w:vertAlign w:val="subscript"/>
          <w:lang w:val="en-US"/>
        </w:rPr>
        <w:sym w:font="Symbol" w:char="0067"/>
      </w:r>
      <w:r w:rsidRPr="00586CC6">
        <w:rPr>
          <w:i/>
          <w:iCs/>
          <w:color w:val="000000"/>
          <w:szCs w:val="24"/>
          <w:vertAlign w:val="subscript"/>
        </w:rPr>
        <w:t>,</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0.</w:t>
      </w:r>
    </w:p>
    <w:p w:rsidR="00882D09" w:rsidRPr="00586CC6" w:rsidRDefault="00882D09">
      <w:pPr>
        <w:shd w:val="clear" w:color="auto" w:fill="FFFFFF"/>
        <w:ind w:firstLine="284"/>
        <w:jc w:val="both"/>
        <w:rPr>
          <w:color w:val="000000"/>
          <w:szCs w:val="24"/>
        </w:rPr>
      </w:pPr>
      <w:r w:rsidRPr="00586CC6">
        <w:rPr>
          <w:color w:val="000000"/>
          <w:szCs w:val="24"/>
        </w:rPr>
        <w:t xml:space="preserve">6.4.23 При расчетных деформациях основания, сложенного органоминеральными и органическими грунтами, больше предельных или недостаточной несущей способности основания должны предусматриваться следующие мероприятия в соответствии с подразделом </w:t>
      </w:r>
      <w:r w:rsidRPr="00586CC6">
        <w:rPr>
          <w:color w:val="000000"/>
          <w:szCs w:val="22"/>
        </w:rPr>
        <w:t>5.9</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полная или частичная прорезка слоев органоминеральных и органических грунтов фундаментами;</w:t>
      </w:r>
    </w:p>
    <w:p w:rsidR="00882D09" w:rsidRPr="00586CC6" w:rsidRDefault="00882D09">
      <w:pPr>
        <w:shd w:val="clear" w:color="auto" w:fill="FFFFFF"/>
        <w:ind w:firstLine="284"/>
        <w:jc w:val="both"/>
        <w:rPr>
          <w:color w:val="000000"/>
          <w:szCs w:val="24"/>
        </w:rPr>
      </w:pPr>
      <w:r w:rsidRPr="00586CC6">
        <w:rPr>
          <w:color w:val="000000"/>
          <w:szCs w:val="24"/>
        </w:rPr>
        <w:t>полная или частичная замена органоминерального и органического грунта песком, гравием, щебнем и т.д.;</w:t>
      </w:r>
    </w:p>
    <w:p w:rsidR="00882D09" w:rsidRPr="00586CC6" w:rsidRDefault="00882D09">
      <w:pPr>
        <w:shd w:val="clear" w:color="auto" w:fill="FFFFFF"/>
        <w:ind w:firstLine="284"/>
        <w:jc w:val="both"/>
        <w:rPr>
          <w:color w:val="000000"/>
          <w:szCs w:val="24"/>
        </w:rPr>
      </w:pPr>
      <w:r w:rsidRPr="00586CC6">
        <w:rPr>
          <w:color w:val="000000"/>
          <w:szCs w:val="24"/>
        </w:rPr>
        <w:t>уплотнение грунтов временной или постоянной пригрузкой основания сооружения или всей площадки строительства насыпным (намывным) грунтом или другим материалом (с устройством фильтрующего слоя или дрен при необходимости ускорения процесса консолидации основания);</w:t>
      </w:r>
    </w:p>
    <w:p w:rsidR="00882D09" w:rsidRPr="00586CC6" w:rsidRDefault="00882D09">
      <w:pPr>
        <w:shd w:val="clear" w:color="auto" w:fill="FFFFFF"/>
        <w:ind w:firstLine="284"/>
        <w:jc w:val="both"/>
        <w:rPr>
          <w:color w:val="000000"/>
          <w:szCs w:val="24"/>
        </w:rPr>
      </w:pPr>
      <w:r w:rsidRPr="00586CC6">
        <w:rPr>
          <w:color w:val="000000"/>
          <w:szCs w:val="24"/>
        </w:rPr>
        <w:t>закрепление илов буросмесительным способом.</w:t>
      </w:r>
    </w:p>
    <w:p w:rsidR="00882D09" w:rsidRPr="00586CC6" w:rsidRDefault="00882D09">
      <w:pPr>
        <w:shd w:val="clear" w:color="auto" w:fill="FFFFFF"/>
        <w:ind w:firstLine="284"/>
        <w:jc w:val="both"/>
        <w:rPr>
          <w:color w:val="000000"/>
          <w:szCs w:val="24"/>
        </w:rPr>
      </w:pPr>
      <w:r w:rsidRPr="00586CC6">
        <w:rPr>
          <w:color w:val="000000"/>
          <w:szCs w:val="24"/>
        </w:rPr>
        <w:t xml:space="preserve">6.4.24 В зависимости от типа основания (см. рисунок 6.8), степени заторфованности, глубины залегания и толщины органоминеральных и органических грунтов, а также конструктивных особенностей проектируемого сооружения и предъявляемых к нему эксплуатационных требований рекомендуются следующие варианты специальных </w:t>
      </w:r>
      <w:r w:rsidRPr="00586CC6">
        <w:rPr>
          <w:color w:val="000000"/>
          <w:szCs w:val="24"/>
        </w:rPr>
        <w:lastRenderedPageBreak/>
        <w:t>мероприятий:</w:t>
      </w:r>
    </w:p>
    <w:p w:rsidR="00882D09" w:rsidRPr="00586CC6" w:rsidRDefault="00882D09">
      <w:pPr>
        <w:shd w:val="clear" w:color="auto" w:fill="FFFFFF"/>
        <w:ind w:firstLine="284"/>
        <w:jc w:val="both"/>
        <w:rPr>
          <w:color w:val="000000"/>
          <w:szCs w:val="24"/>
        </w:rPr>
      </w:pPr>
      <w:r w:rsidRPr="00586CC6">
        <w:rPr>
          <w:color w:val="000000"/>
          <w:szCs w:val="24"/>
        </w:rPr>
        <w:t xml:space="preserve">уплотнение основания временной или постоянной нагрузкой, в том числе с устройством вертикальных дрен и дренажных прорезей - для оснований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типов;</w:t>
      </w:r>
    </w:p>
    <w:p w:rsidR="00882D09" w:rsidRPr="00586CC6" w:rsidRDefault="00882D09">
      <w:pPr>
        <w:shd w:val="clear" w:color="auto" w:fill="FFFFFF"/>
        <w:ind w:firstLine="284"/>
        <w:jc w:val="both"/>
        <w:rPr>
          <w:color w:val="000000"/>
          <w:szCs w:val="24"/>
        </w:rPr>
      </w:pPr>
      <w:r w:rsidRPr="00586CC6">
        <w:rPr>
          <w:color w:val="000000"/>
          <w:szCs w:val="24"/>
        </w:rPr>
        <w:t xml:space="preserve">полная или частичная прорезка слоя органоминеральных и органических грунтов фундаментами, в том числе свайными, - для оснований </w:t>
      </w:r>
      <w:r w:rsidRPr="00586CC6">
        <w:rPr>
          <w:color w:val="000000"/>
          <w:szCs w:val="24"/>
          <w:lang w:val="en-US"/>
        </w:rPr>
        <w:t>II</w:t>
      </w:r>
      <w:r w:rsidRPr="00586CC6">
        <w:rPr>
          <w:color w:val="000000"/>
          <w:szCs w:val="24"/>
        </w:rPr>
        <w:t xml:space="preserve">, </w:t>
      </w:r>
      <w:r w:rsidRPr="00586CC6">
        <w:rPr>
          <w:color w:val="000000"/>
          <w:szCs w:val="24"/>
          <w:lang w:val="en-US"/>
        </w:rPr>
        <w:t>IV</w:t>
      </w:r>
      <w:r w:rsidRPr="00586CC6">
        <w:rPr>
          <w:color w:val="000000"/>
          <w:szCs w:val="24"/>
        </w:rPr>
        <w:t xml:space="preserve"> и </w:t>
      </w:r>
      <w:r w:rsidRPr="00586CC6">
        <w:rPr>
          <w:color w:val="000000"/>
          <w:szCs w:val="24"/>
          <w:lang w:val="en-US"/>
        </w:rPr>
        <w:t>V</w:t>
      </w:r>
      <w:r w:rsidRPr="00586CC6">
        <w:rPr>
          <w:color w:val="000000"/>
          <w:szCs w:val="24"/>
        </w:rPr>
        <w:t xml:space="preserve"> типов;</w:t>
      </w:r>
    </w:p>
    <w:p w:rsidR="00882D09" w:rsidRPr="00586CC6" w:rsidRDefault="00882D09">
      <w:pPr>
        <w:shd w:val="clear" w:color="auto" w:fill="FFFFFF"/>
        <w:ind w:firstLine="284"/>
        <w:jc w:val="both"/>
        <w:rPr>
          <w:color w:val="000000"/>
          <w:szCs w:val="24"/>
        </w:rPr>
      </w:pPr>
      <w:r w:rsidRPr="00586CC6">
        <w:rPr>
          <w:color w:val="000000"/>
          <w:szCs w:val="24"/>
        </w:rPr>
        <w:t xml:space="preserve">выторфовка линз или слоев органоминерального и органического грунта с заменой его минеральным грунтом - для оснований </w:t>
      </w:r>
      <w:r w:rsidRPr="00586CC6">
        <w:rPr>
          <w:color w:val="000000"/>
          <w:szCs w:val="24"/>
          <w:lang w:val="en-US"/>
        </w:rPr>
        <w:t>II</w:t>
      </w:r>
      <w:r w:rsidRPr="00586CC6">
        <w:rPr>
          <w:color w:val="000000"/>
          <w:szCs w:val="24"/>
        </w:rPr>
        <w:t xml:space="preserve">, </w:t>
      </w:r>
      <w:r w:rsidRPr="00586CC6">
        <w:rPr>
          <w:color w:val="000000"/>
          <w:szCs w:val="24"/>
          <w:lang w:val="en-US"/>
        </w:rPr>
        <w:t>IV</w:t>
      </w:r>
      <w:r w:rsidRPr="00586CC6">
        <w:rPr>
          <w:color w:val="000000"/>
          <w:szCs w:val="24"/>
        </w:rPr>
        <w:t xml:space="preserve"> и </w:t>
      </w:r>
      <w:r w:rsidRPr="00586CC6">
        <w:rPr>
          <w:color w:val="000000"/>
          <w:szCs w:val="24"/>
          <w:lang w:val="en-US"/>
        </w:rPr>
        <w:t>V</w:t>
      </w:r>
      <w:r w:rsidRPr="00586CC6">
        <w:rPr>
          <w:color w:val="000000"/>
          <w:szCs w:val="24"/>
        </w:rPr>
        <w:t xml:space="preserve"> типов;</w:t>
      </w:r>
    </w:p>
    <w:p w:rsidR="00882D09" w:rsidRPr="00586CC6" w:rsidRDefault="00882D09">
      <w:pPr>
        <w:shd w:val="clear" w:color="auto" w:fill="FFFFFF"/>
        <w:ind w:firstLine="284"/>
        <w:jc w:val="both"/>
        <w:rPr>
          <w:color w:val="000000"/>
          <w:szCs w:val="24"/>
        </w:rPr>
      </w:pPr>
      <w:r w:rsidRPr="00586CC6">
        <w:rPr>
          <w:color w:val="000000"/>
          <w:szCs w:val="24"/>
        </w:rPr>
        <w:t>устройство фундаментов (столбчатых, ленточных и т.п.) на песчаной, гравийной, щебеночной подушке или на предварительно уплотненной подсыпке из местного материала - для всех типов оснований;</w:t>
      </w:r>
    </w:p>
    <w:p w:rsidR="00882D09" w:rsidRPr="00586CC6" w:rsidRDefault="00882D09">
      <w:pPr>
        <w:shd w:val="clear" w:color="auto" w:fill="FFFFFF"/>
        <w:ind w:firstLine="284"/>
        <w:jc w:val="both"/>
        <w:rPr>
          <w:color w:val="000000"/>
          <w:szCs w:val="24"/>
        </w:rPr>
      </w:pPr>
      <w:r w:rsidRPr="00586CC6">
        <w:rPr>
          <w:color w:val="000000"/>
          <w:szCs w:val="24"/>
        </w:rPr>
        <w:t>устройство сооружений на плитных фундаментах, перекрестных монолитных или сборно-монолитных лентах и т.п. с конструктивными мероприятиями по повышению пространственной жесткости сооружения - для всех типов оснований.</w:t>
      </w:r>
    </w:p>
    <w:p w:rsidR="00882D09" w:rsidRPr="00586CC6" w:rsidRDefault="00882D09">
      <w:pPr>
        <w:shd w:val="clear" w:color="auto" w:fill="FFFFFF"/>
        <w:ind w:firstLine="284"/>
        <w:jc w:val="both"/>
        <w:rPr>
          <w:color w:val="000000"/>
          <w:szCs w:val="24"/>
        </w:rPr>
      </w:pPr>
      <w:r w:rsidRPr="00586CC6">
        <w:rPr>
          <w:color w:val="000000"/>
          <w:szCs w:val="24"/>
        </w:rPr>
        <w:t>6.4.25 В отдельных случаях основание, содержащее органоминеральные и органические грунты, может быть использовано при соблюдении определенной скорости передачи нагрузки или при применении конструктивных мероприятий (введение поясов жесткости, разбивка здания на отдельные секции и т.п.).</w:t>
      </w:r>
    </w:p>
    <w:p w:rsidR="00882D09" w:rsidRPr="00586CC6" w:rsidRDefault="00882D09">
      <w:pPr>
        <w:shd w:val="clear" w:color="auto" w:fill="FFFFFF"/>
        <w:ind w:firstLine="284"/>
        <w:jc w:val="both"/>
        <w:rPr>
          <w:color w:val="000000"/>
          <w:szCs w:val="24"/>
        </w:rPr>
      </w:pPr>
      <w:r w:rsidRPr="00586CC6">
        <w:rPr>
          <w:color w:val="000000"/>
          <w:szCs w:val="24"/>
        </w:rPr>
        <w:t>6.4.26 Песчаные подушки, устраиваемые под фундаментами с целью замены органоминеральных и органических грунтов, уменьшения давления на нижележащие слои, повышения, в случае необходимости, отметки подошвы фундаментов, ускорения процесса консолидации (уплотнения) нижележащих грунтов, устраивают, как правило, из песков крупных и средней крупности. В отдельных случаях допускается применение щебня, гравия, шлака или гравийно-песчаной смеси. Мелкие пески для устройства подушек не рекомендуются.</w:t>
      </w:r>
    </w:p>
    <w:p w:rsidR="00882D09" w:rsidRPr="00586CC6" w:rsidRDefault="00882D09">
      <w:pPr>
        <w:shd w:val="clear" w:color="auto" w:fill="FFFFFF"/>
        <w:ind w:firstLine="284"/>
        <w:jc w:val="both"/>
        <w:rPr>
          <w:color w:val="000000"/>
          <w:szCs w:val="24"/>
        </w:rPr>
      </w:pPr>
      <w:r w:rsidRPr="00586CC6">
        <w:rPr>
          <w:color w:val="000000"/>
          <w:szCs w:val="24"/>
        </w:rPr>
        <w:t>Плотность сухого грунта в подушках из песка крупного и средней крупности рекомендуется не менее 1,65 т/м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При назначении прочностных характеристик уплотненного грунта в подушках следует учитывать указания 5.6.14.</w:t>
      </w:r>
    </w:p>
    <w:p w:rsidR="00882D09" w:rsidRPr="00586CC6" w:rsidRDefault="00882D09">
      <w:pPr>
        <w:shd w:val="clear" w:color="auto" w:fill="FFFFFF"/>
        <w:ind w:firstLine="284"/>
        <w:jc w:val="both"/>
        <w:rPr>
          <w:color w:val="000000"/>
          <w:szCs w:val="24"/>
        </w:rPr>
      </w:pPr>
      <w:r w:rsidRPr="00586CC6">
        <w:rPr>
          <w:color w:val="000000"/>
          <w:szCs w:val="24"/>
        </w:rPr>
        <w:t>6.4.27 Для намыва слоя грунта в качестве основания сооружения могут применяться супеси и пески любой крупности. Для ускорения консолидации намываемого слоя пылеватых песков или супесей необходимы предварительный намыв или укладка на маловодопроницаемое естественное основание, сложенное органо-минеральными и органическими грунтами, дренирующего слоя, например, из песка средней крупности.</w:t>
      </w:r>
    </w:p>
    <w:p w:rsidR="00882D09" w:rsidRPr="00586CC6" w:rsidRDefault="00882D09">
      <w:pPr>
        <w:shd w:val="clear" w:color="auto" w:fill="FFFFFF"/>
        <w:ind w:firstLine="284"/>
        <w:jc w:val="both"/>
        <w:rPr>
          <w:color w:val="000000"/>
          <w:szCs w:val="24"/>
        </w:rPr>
      </w:pPr>
      <w:r w:rsidRPr="00586CC6">
        <w:rPr>
          <w:color w:val="000000"/>
          <w:szCs w:val="24"/>
        </w:rPr>
        <w:t>6.4.28 Проектирование пригрузки должно производиться с учетом требований 6.4.12. При этом должны быть установлены толщина и размеры в плане пригрузочного слоя и время, необходимые для достижения заданной степени консолидации основания, а также конечная осадка основания под пригрузкой.</w:t>
      </w:r>
    </w:p>
    <w:p w:rsidR="00882D09" w:rsidRPr="00586CC6" w:rsidRDefault="00882D09">
      <w:pPr>
        <w:shd w:val="clear" w:color="auto" w:fill="FFFFFF"/>
        <w:ind w:firstLine="284"/>
        <w:jc w:val="both"/>
        <w:rPr>
          <w:color w:val="000000"/>
          <w:szCs w:val="24"/>
        </w:rPr>
      </w:pPr>
      <w:r w:rsidRPr="00586CC6">
        <w:rPr>
          <w:color w:val="000000"/>
          <w:szCs w:val="24"/>
        </w:rPr>
        <w:t>6.4.29 Конечную осадку и время консолидации слоя органоминерального и органического грунта при намыве или отсыпке на него песчаного слоя определяют без учета осадки подстилающего слоя, если его модуль деформации в 10 раз и более превышает модуль деформации органоминерального и органического грунта.</w:t>
      </w:r>
    </w:p>
    <w:p w:rsidR="00882D09" w:rsidRPr="00586CC6" w:rsidRDefault="00882D09">
      <w:pPr>
        <w:shd w:val="clear" w:color="auto" w:fill="FFFFFF"/>
        <w:ind w:firstLine="284"/>
        <w:jc w:val="both"/>
        <w:rPr>
          <w:color w:val="000000"/>
          <w:szCs w:val="24"/>
        </w:rPr>
      </w:pPr>
      <w:r w:rsidRPr="00586CC6">
        <w:rPr>
          <w:color w:val="000000"/>
          <w:szCs w:val="24"/>
        </w:rPr>
        <w:t>Нагрузку от намыва или отсыпки и порядок ее учета в расчетах конечной осадки, а также время консолидации слоя органоминерального и органического грунта определяют в соответствии с принятым проектом организации работ.</w:t>
      </w:r>
    </w:p>
    <w:p w:rsidR="00882D09" w:rsidRPr="00586CC6" w:rsidRDefault="00882D09">
      <w:pPr>
        <w:shd w:val="clear" w:color="auto" w:fill="FFFFFF"/>
        <w:ind w:firstLine="284"/>
        <w:jc w:val="both"/>
        <w:rPr>
          <w:color w:val="000000"/>
          <w:szCs w:val="24"/>
        </w:rPr>
      </w:pPr>
      <w:bookmarkStart w:id="155" w:name="п_6_4_30"/>
      <w:bookmarkEnd w:id="155"/>
      <w:r w:rsidRPr="00586CC6">
        <w:rPr>
          <w:color w:val="000000"/>
          <w:szCs w:val="24"/>
        </w:rPr>
        <w:t xml:space="preserve">6.4.30 Конечную осадку слоя органоминерального и органического грунта в стабилизированном состоянии </w:t>
      </w:r>
      <w:r w:rsidRPr="00586CC6">
        <w:rPr>
          <w:i/>
          <w:iCs/>
          <w:color w:val="000000"/>
          <w:szCs w:val="24"/>
          <w:lang w:val="en-US"/>
        </w:rPr>
        <w:t>s</w:t>
      </w:r>
      <w:r w:rsidRPr="00586CC6">
        <w:rPr>
          <w:iCs/>
          <w:color w:val="000000"/>
          <w:szCs w:val="24"/>
        </w:rPr>
        <w:t xml:space="preserve">, </w:t>
      </w:r>
      <w:r w:rsidRPr="00586CC6">
        <w:rPr>
          <w:color w:val="000000"/>
          <w:szCs w:val="24"/>
        </w:rPr>
        <w:t>м, вызванную намытым или отсыпанным слоем песка, определяют по формуле</w:t>
      </w:r>
    </w:p>
    <w:p w:rsidR="00882D09" w:rsidRPr="00586CC6" w:rsidRDefault="00882D09">
      <w:pPr>
        <w:pStyle w:val="ad"/>
        <w:tabs>
          <w:tab w:val="left" w:pos="8505"/>
        </w:tabs>
        <w:rPr>
          <w:color w:val="000000"/>
        </w:rPr>
      </w:pPr>
      <w:r w:rsidRPr="00586CC6">
        <w:rPr>
          <w:i/>
          <w:color w:val="000000"/>
        </w:rPr>
        <w:t>s</w:t>
      </w:r>
      <w:r w:rsidRPr="00586CC6">
        <w:rPr>
          <w:color w:val="000000"/>
        </w:rPr>
        <w:t xml:space="preserve"> </w:t>
      </w:r>
      <w:r w:rsidRPr="00586CC6">
        <w:rPr>
          <w:i/>
          <w:color w:val="000000"/>
        </w:rPr>
        <w:t>=</w:t>
      </w:r>
      <w:r w:rsidRPr="00586CC6">
        <w:rPr>
          <w:color w:val="000000"/>
        </w:rPr>
        <w:t xml:space="preserve"> </w:t>
      </w:r>
      <w:r w:rsidRPr="00586CC6">
        <w:rPr>
          <w:iCs/>
          <w:color w:val="000000"/>
        </w:rPr>
        <w:t>3</w:t>
      </w:r>
      <w:r w:rsidRPr="00586CC6">
        <w:rPr>
          <w:i/>
          <w:color w:val="000000"/>
        </w:rPr>
        <w:t>ph</w:t>
      </w:r>
      <w:r w:rsidRPr="00586CC6">
        <w:rPr>
          <w:color w:val="000000"/>
        </w:rPr>
        <w:t>/(</w:t>
      </w:r>
      <w:r w:rsidRPr="00586CC6">
        <w:rPr>
          <w:iCs/>
          <w:color w:val="000000"/>
        </w:rPr>
        <w:t>3</w:t>
      </w:r>
      <w:r w:rsidRPr="00586CC6">
        <w:rPr>
          <w:i/>
          <w:color w:val="000000"/>
        </w:rPr>
        <w:t>E</w:t>
      </w:r>
      <w:r w:rsidRPr="00586CC6">
        <w:rPr>
          <w:color w:val="000000"/>
        </w:rPr>
        <w:t xml:space="preserve"> + </w:t>
      </w:r>
      <w:r w:rsidRPr="00586CC6">
        <w:rPr>
          <w:iCs/>
          <w:color w:val="000000"/>
        </w:rPr>
        <w:t>4</w:t>
      </w:r>
      <w:r w:rsidRPr="00586CC6">
        <w:rPr>
          <w:i/>
          <w:color w:val="000000"/>
        </w:rPr>
        <w:t>p</w:t>
      </w:r>
      <w:r w:rsidRPr="00586CC6">
        <w:rPr>
          <w:color w:val="000000"/>
        </w:rPr>
        <w:t>),</w:t>
      </w:r>
      <w:r w:rsidRPr="00586CC6">
        <w:rPr>
          <w:color w:val="000000"/>
        </w:rPr>
        <w:tab/>
        <w:t>(6.18)</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t>р</w:t>
      </w:r>
      <w:r w:rsidRPr="00586CC6">
        <w:rPr>
          <w:iCs/>
          <w:color w:val="000000"/>
          <w:szCs w:val="24"/>
        </w:rPr>
        <w:t xml:space="preserve"> </w:t>
      </w:r>
      <w:r w:rsidRPr="00586CC6">
        <w:rPr>
          <w:color w:val="000000"/>
          <w:szCs w:val="24"/>
        </w:rPr>
        <w:t>- давление от песчаной насыпи на поверхность органоминерального и органического грунта, кПа;</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Cs/>
          <w:color w:val="000000"/>
          <w:szCs w:val="24"/>
          <w:lang w:val="en-US"/>
        </w:rPr>
        <w:t xml:space="preserve"> </w:t>
      </w:r>
      <w:r w:rsidRPr="00586CC6">
        <w:rPr>
          <w:color w:val="000000"/>
          <w:szCs w:val="24"/>
        </w:rPr>
        <w:t>- толщина слоя органоминерального и органического грунта, м:</w:t>
      </w:r>
    </w:p>
    <w:p w:rsidR="00882D09" w:rsidRPr="00586CC6" w:rsidRDefault="00882D09">
      <w:pPr>
        <w:shd w:val="clear" w:color="auto" w:fill="FFFFFF"/>
        <w:ind w:firstLine="284"/>
        <w:jc w:val="both"/>
        <w:rPr>
          <w:color w:val="000000"/>
          <w:szCs w:val="24"/>
        </w:rPr>
      </w:pPr>
      <w:r w:rsidRPr="00586CC6">
        <w:rPr>
          <w:i/>
          <w:iCs/>
          <w:color w:val="000000"/>
          <w:szCs w:val="24"/>
        </w:rPr>
        <w:lastRenderedPageBreak/>
        <w:t>Е</w:t>
      </w:r>
      <w:r w:rsidRPr="00586CC6">
        <w:rPr>
          <w:iCs/>
          <w:color w:val="000000"/>
          <w:szCs w:val="24"/>
        </w:rPr>
        <w:t xml:space="preserve"> </w:t>
      </w:r>
      <w:r w:rsidRPr="00586CC6">
        <w:rPr>
          <w:color w:val="000000"/>
          <w:szCs w:val="24"/>
        </w:rPr>
        <w:t>- модуль деформации органоминерального и органического грунта при полной влагоемкости, кПа.</w:t>
      </w:r>
    </w:p>
    <w:p w:rsidR="00882D09" w:rsidRPr="00586CC6" w:rsidRDefault="00882D09">
      <w:pPr>
        <w:shd w:val="clear" w:color="auto" w:fill="FFFFFF"/>
        <w:ind w:firstLine="284"/>
        <w:jc w:val="both"/>
        <w:rPr>
          <w:iCs/>
          <w:color w:val="000000"/>
          <w:szCs w:val="24"/>
        </w:rPr>
      </w:pPr>
      <w:r w:rsidRPr="00586CC6">
        <w:rPr>
          <w:color w:val="000000"/>
          <w:szCs w:val="24"/>
        </w:rPr>
        <w:t>Формулу (6.18) допускается использовать при размере насыпи в плане не менее 5</w:t>
      </w:r>
      <w:r w:rsidRPr="00586CC6">
        <w:rPr>
          <w:i/>
          <w:iCs/>
          <w:color w:val="000000"/>
          <w:szCs w:val="24"/>
          <w:lang w:val="en-US"/>
        </w:rPr>
        <w:t>h</w:t>
      </w:r>
      <w:r w:rsidRPr="00586CC6">
        <w:rPr>
          <w:iCs/>
          <w:color w:val="000000"/>
          <w:szCs w:val="24"/>
        </w:rPr>
        <w:t>.</w:t>
      </w:r>
    </w:p>
    <w:p w:rsidR="00882D09" w:rsidRPr="00586CC6" w:rsidRDefault="00882D09">
      <w:pPr>
        <w:shd w:val="clear" w:color="auto" w:fill="FFFFFF"/>
        <w:ind w:firstLine="284"/>
        <w:jc w:val="both"/>
        <w:rPr>
          <w:color w:val="000000"/>
          <w:szCs w:val="24"/>
        </w:rPr>
      </w:pPr>
      <w:bookmarkStart w:id="156" w:name="п_6_4_31"/>
      <w:bookmarkEnd w:id="156"/>
      <w:r w:rsidRPr="00586CC6">
        <w:rPr>
          <w:color w:val="000000"/>
          <w:szCs w:val="24"/>
        </w:rPr>
        <w:t>6.4.31. В случае если основание, содержащее органоминеральные и органические грунты, состоит из нескольких горизонтальных слоев с различными модулями деформации, осадку всей толщи в конце периода стабилизации определяют как сумму осадок отдельных слоев.</w:t>
      </w:r>
    </w:p>
    <w:p w:rsidR="00882D09" w:rsidRPr="00586CC6" w:rsidRDefault="00882D09">
      <w:pPr>
        <w:shd w:val="clear" w:color="auto" w:fill="FFFFFF"/>
        <w:ind w:firstLine="284"/>
        <w:jc w:val="both"/>
        <w:rPr>
          <w:color w:val="000000"/>
          <w:szCs w:val="24"/>
        </w:rPr>
      </w:pPr>
      <w:r w:rsidRPr="00586CC6">
        <w:rPr>
          <w:color w:val="000000"/>
          <w:szCs w:val="24"/>
        </w:rPr>
        <w:t>6.4.32 При толщине слоев органоминеральных и органических грунтов, превышающей 3 м, их рекомендуется уплотнять с использованием вертикальных дрен.</w:t>
      </w:r>
    </w:p>
    <w:p w:rsidR="00882D09" w:rsidRPr="00586CC6" w:rsidRDefault="00882D09">
      <w:pPr>
        <w:shd w:val="clear" w:color="auto" w:fill="FFFFFF"/>
        <w:ind w:firstLine="284"/>
        <w:jc w:val="both"/>
        <w:rPr>
          <w:color w:val="000000"/>
          <w:szCs w:val="24"/>
        </w:rPr>
      </w:pPr>
      <w:r w:rsidRPr="00586CC6">
        <w:rPr>
          <w:color w:val="000000"/>
          <w:szCs w:val="24"/>
        </w:rPr>
        <w:t>План расположения дрен, их сечение и шаг устанавливают расчетом из условия 90 % консолидации основания или в зависимости от назначаемых сроков уплотнения строительной площадки. В плане дрены располагают по квадратной или гексагональной сетке (из равносторонних треугольников) с шагом: для песчаных дрен 1,5-3 м, для дрен заводского изготовления 0,5-2 м.</w:t>
      </w:r>
    </w:p>
    <w:p w:rsidR="00882D09" w:rsidRPr="00586CC6" w:rsidRDefault="00882D09">
      <w:pPr>
        <w:shd w:val="clear" w:color="auto" w:fill="FFFFFF"/>
        <w:ind w:firstLine="284"/>
        <w:jc w:val="both"/>
        <w:rPr>
          <w:color w:val="000000"/>
          <w:szCs w:val="24"/>
        </w:rPr>
      </w:pPr>
      <w:r w:rsidRPr="00586CC6">
        <w:rPr>
          <w:color w:val="000000"/>
          <w:szCs w:val="24"/>
        </w:rPr>
        <w:t xml:space="preserve">Для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шаг дрен определяют на опытных участках.</w:t>
      </w:r>
    </w:p>
    <w:p w:rsidR="00882D09" w:rsidRPr="00586CC6" w:rsidRDefault="00882D09">
      <w:pPr>
        <w:shd w:val="clear" w:color="auto" w:fill="FFFFFF"/>
        <w:ind w:firstLine="284"/>
        <w:jc w:val="both"/>
        <w:rPr>
          <w:color w:val="000000"/>
          <w:szCs w:val="24"/>
        </w:rPr>
      </w:pPr>
      <w:r w:rsidRPr="00586CC6">
        <w:rPr>
          <w:color w:val="000000"/>
          <w:szCs w:val="24"/>
        </w:rPr>
        <w:t xml:space="preserve">6.4.33 При использовании вертикальных дрен, полностью прорезающих уплотняемый слой грунта, и наличии дренирующих слоев на концах дрены консолидация грунта под нагрузкой происходит за счет отжатая поровой воды в дрену и дренирующие слои. Эквивалентный диаметр зоны влияния дрен </w:t>
      </w:r>
      <w:r w:rsidRPr="00586CC6">
        <w:rPr>
          <w:i/>
          <w:iCs/>
          <w:color w:val="000000"/>
          <w:szCs w:val="24"/>
          <w:lang w:val="en-US"/>
        </w:rPr>
        <w:t>d</w:t>
      </w:r>
      <w:r w:rsidRPr="00586CC6">
        <w:rPr>
          <w:i/>
          <w:iCs/>
          <w:color w:val="000000"/>
          <w:szCs w:val="24"/>
          <w:vertAlign w:val="subscript"/>
          <w:lang w:val="en-US"/>
        </w:rPr>
        <w:t>e</w:t>
      </w:r>
      <w:r w:rsidRPr="00586CC6">
        <w:rPr>
          <w:iCs/>
          <w:color w:val="000000"/>
          <w:szCs w:val="24"/>
          <w:lang w:val="en-US"/>
        </w:rPr>
        <w:t xml:space="preserve"> </w:t>
      </w:r>
      <w:r w:rsidRPr="00586CC6">
        <w:rPr>
          <w:color w:val="000000"/>
          <w:szCs w:val="24"/>
        </w:rPr>
        <w:t xml:space="preserve">в этом случае следует принимать при расположении дрен по квадратной сетке </w:t>
      </w:r>
      <w:r w:rsidRPr="00586CC6">
        <w:rPr>
          <w:i/>
          <w:iCs/>
          <w:color w:val="000000"/>
          <w:szCs w:val="24"/>
          <w:lang w:val="en-US"/>
        </w:rPr>
        <w:t>d</w:t>
      </w:r>
      <w:r w:rsidRPr="00586CC6">
        <w:rPr>
          <w:i/>
          <w:iCs/>
          <w:color w:val="000000"/>
          <w:szCs w:val="24"/>
          <w:vertAlign w:val="subscript"/>
          <w:lang w:val="en-US"/>
        </w:rPr>
        <w:t>e</w:t>
      </w:r>
      <w:r w:rsidRPr="00586CC6">
        <w:rPr>
          <w:iCs/>
          <w:color w:val="000000"/>
          <w:szCs w:val="24"/>
          <w:lang w:val="en-US"/>
        </w:rPr>
        <w:t xml:space="preserve"> </w:t>
      </w:r>
      <w:r w:rsidRPr="00586CC6">
        <w:rPr>
          <w:color w:val="000000"/>
          <w:szCs w:val="24"/>
        </w:rPr>
        <w:t>= 1,13</w:t>
      </w:r>
      <w:r w:rsidRPr="00586CC6">
        <w:rPr>
          <w:i/>
          <w:iCs/>
          <w:color w:val="000000"/>
          <w:szCs w:val="24"/>
          <w:lang w:val="en-US"/>
        </w:rPr>
        <w:t>d</w:t>
      </w:r>
      <w:r w:rsidRPr="00586CC6">
        <w:rPr>
          <w:color w:val="000000"/>
          <w:szCs w:val="24"/>
        </w:rPr>
        <w:t xml:space="preserve">; по гексагональной сетке - </w:t>
      </w:r>
      <w:r w:rsidRPr="00586CC6">
        <w:rPr>
          <w:i/>
          <w:iCs/>
          <w:color w:val="000000"/>
          <w:szCs w:val="24"/>
          <w:lang w:val="en-US"/>
        </w:rPr>
        <w:t>d</w:t>
      </w:r>
      <w:r w:rsidRPr="00586CC6">
        <w:rPr>
          <w:i/>
          <w:iCs/>
          <w:color w:val="000000"/>
          <w:szCs w:val="24"/>
          <w:vertAlign w:val="subscript"/>
          <w:lang w:val="en-US"/>
        </w:rPr>
        <w:t>e</w:t>
      </w:r>
      <w:r w:rsidRPr="00586CC6">
        <w:rPr>
          <w:i/>
          <w:iCs/>
          <w:color w:val="000000"/>
          <w:szCs w:val="24"/>
        </w:rPr>
        <w:t>=</w:t>
      </w:r>
      <w:r w:rsidRPr="00586CC6">
        <w:rPr>
          <w:iCs/>
          <w:color w:val="000000"/>
          <w:szCs w:val="24"/>
        </w:rPr>
        <w:t xml:space="preserve"> </w:t>
      </w:r>
      <w:r w:rsidRPr="00586CC6">
        <w:rPr>
          <w:color w:val="000000"/>
          <w:szCs w:val="24"/>
        </w:rPr>
        <w:t>1,05</w:t>
      </w:r>
      <w:r w:rsidRPr="00586CC6">
        <w:rPr>
          <w:i/>
          <w:iCs/>
          <w:color w:val="000000"/>
          <w:szCs w:val="24"/>
          <w:lang w:val="en-US"/>
        </w:rPr>
        <w:t>d</w:t>
      </w:r>
      <w:r w:rsidRPr="00586CC6">
        <w:rPr>
          <w:color w:val="000000"/>
          <w:szCs w:val="24"/>
        </w:rPr>
        <w:t xml:space="preserve">, где </w:t>
      </w:r>
      <w:r w:rsidRPr="00586CC6">
        <w:rPr>
          <w:i/>
          <w:iCs/>
          <w:color w:val="000000"/>
          <w:szCs w:val="24"/>
          <w:lang w:val="en-US"/>
        </w:rPr>
        <w:t>d</w:t>
      </w:r>
      <w:r w:rsidRPr="00586CC6">
        <w:rPr>
          <w:iCs/>
          <w:color w:val="000000"/>
          <w:szCs w:val="24"/>
          <w:lang w:val="en-US"/>
        </w:rPr>
        <w:t xml:space="preserve"> </w:t>
      </w:r>
      <w:r w:rsidRPr="00586CC6">
        <w:rPr>
          <w:color w:val="000000"/>
          <w:szCs w:val="24"/>
        </w:rPr>
        <w:t>- расстояние между осями дрен (шаг дрен).</w:t>
      </w:r>
    </w:p>
    <w:p w:rsidR="00882D09" w:rsidRPr="00586CC6" w:rsidRDefault="00882D09">
      <w:pPr>
        <w:shd w:val="clear" w:color="auto" w:fill="FFFFFF"/>
        <w:ind w:firstLine="284"/>
        <w:jc w:val="both"/>
        <w:rPr>
          <w:color w:val="000000"/>
          <w:szCs w:val="24"/>
        </w:rPr>
      </w:pPr>
      <w:r w:rsidRPr="00586CC6">
        <w:rPr>
          <w:color w:val="000000"/>
          <w:szCs w:val="24"/>
        </w:rPr>
        <w:t>6.4.34 В проектах сооружений, возводимых на органоминеральных и органических грунтах, должны предусматриваться следующие нормы геотехнического мониторинга деформаций оснований и фундаментов:</w:t>
      </w:r>
    </w:p>
    <w:p w:rsidR="00882D09" w:rsidRPr="00586CC6" w:rsidRDefault="00882D09">
      <w:pPr>
        <w:shd w:val="clear" w:color="auto" w:fill="FFFFFF"/>
        <w:ind w:firstLine="284"/>
        <w:jc w:val="both"/>
        <w:rPr>
          <w:color w:val="000000"/>
          <w:szCs w:val="24"/>
        </w:rPr>
      </w:pPr>
      <w:r w:rsidRPr="00586CC6">
        <w:rPr>
          <w:color w:val="000000"/>
          <w:szCs w:val="24"/>
        </w:rPr>
        <w:t>при застройке новых районов типовыми зданиями высотой 5 этажей и более - одно наблюдаемое здание на 3 строящихся;</w:t>
      </w:r>
    </w:p>
    <w:p w:rsidR="00882D09" w:rsidRPr="00586CC6" w:rsidRDefault="00882D09">
      <w:pPr>
        <w:shd w:val="clear" w:color="auto" w:fill="FFFFFF"/>
        <w:ind w:firstLine="284"/>
        <w:jc w:val="both"/>
        <w:rPr>
          <w:color w:val="000000"/>
          <w:szCs w:val="24"/>
        </w:rPr>
      </w:pPr>
      <w:r w:rsidRPr="00586CC6">
        <w:rPr>
          <w:color w:val="000000"/>
          <w:szCs w:val="24"/>
        </w:rPr>
        <w:t xml:space="preserve">при застройке квартала - первое по очередности постройки здание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w:t>
      </w:r>
    </w:p>
    <w:p w:rsidR="00882D09" w:rsidRPr="00586CC6" w:rsidRDefault="00882D09">
      <w:pPr>
        <w:shd w:val="clear" w:color="auto" w:fill="FFFFFF"/>
        <w:ind w:firstLine="284"/>
        <w:jc w:val="both"/>
        <w:rPr>
          <w:color w:val="000000"/>
          <w:szCs w:val="24"/>
        </w:rPr>
      </w:pPr>
      <w:r w:rsidRPr="00586CC6">
        <w:rPr>
          <w:color w:val="000000"/>
          <w:szCs w:val="24"/>
        </w:rPr>
        <w:t>для всех сооружений, имеющих конструкции пролетом более 24 м;</w:t>
      </w:r>
    </w:p>
    <w:p w:rsidR="00882D09" w:rsidRPr="00586CC6" w:rsidRDefault="00882D09">
      <w:pPr>
        <w:shd w:val="clear" w:color="auto" w:fill="FFFFFF"/>
        <w:ind w:firstLine="284"/>
        <w:jc w:val="both"/>
        <w:rPr>
          <w:color w:val="000000"/>
          <w:szCs w:val="24"/>
        </w:rPr>
      </w:pPr>
      <w:r w:rsidRPr="00586CC6">
        <w:rPr>
          <w:color w:val="000000"/>
          <w:szCs w:val="24"/>
        </w:rPr>
        <w:t>для сооружений, в которых в ходе строительства или эксплуатации возникли значительные деформации несущих конструкций или появились трещины.</w:t>
      </w:r>
    </w:p>
    <w:p w:rsidR="00882D09" w:rsidRPr="00586CC6" w:rsidRDefault="00882D09">
      <w:pPr>
        <w:pStyle w:val="2"/>
        <w:rPr>
          <w:color w:val="000000"/>
        </w:rPr>
      </w:pPr>
      <w:bookmarkStart w:id="157" w:name="_Toc294113047"/>
      <w:r w:rsidRPr="00586CC6">
        <w:rPr>
          <w:color w:val="000000"/>
        </w:rPr>
        <w:t>6.5 Элювиальные грунты</w:t>
      </w:r>
      <w:bookmarkEnd w:id="157"/>
    </w:p>
    <w:p w:rsidR="00882D09" w:rsidRPr="00586CC6" w:rsidRDefault="00882D09">
      <w:pPr>
        <w:shd w:val="clear" w:color="auto" w:fill="FFFFFF"/>
        <w:ind w:firstLine="284"/>
        <w:jc w:val="both"/>
        <w:rPr>
          <w:color w:val="000000"/>
          <w:szCs w:val="24"/>
        </w:rPr>
      </w:pPr>
      <w:r w:rsidRPr="00586CC6">
        <w:rPr>
          <w:color w:val="000000"/>
          <w:szCs w:val="24"/>
        </w:rPr>
        <w:t>6.5.1 Основания, сложенные элювиальными грунтами - продуктами выветривания скальных и полускальных грунтов, оставшимися на месте своего образования и сохранившими структуру и текстуру исходных пород, должны проектироваться с учетом:</w:t>
      </w:r>
    </w:p>
    <w:p w:rsidR="00882D09" w:rsidRPr="00586CC6" w:rsidRDefault="00882D09">
      <w:pPr>
        <w:shd w:val="clear" w:color="auto" w:fill="FFFFFF"/>
        <w:ind w:firstLine="284"/>
        <w:jc w:val="both"/>
        <w:rPr>
          <w:color w:val="000000"/>
          <w:szCs w:val="24"/>
        </w:rPr>
      </w:pPr>
      <w:r w:rsidRPr="00586CC6">
        <w:rPr>
          <w:color w:val="000000"/>
          <w:szCs w:val="24"/>
        </w:rPr>
        <w:t>неоднородности состава и свойств по глубине и в плане из-за наличия грунтов разной степени выветрелости с различием прочностных и деформационных характеристик, возрастающих с глубиной;</w:t>
      </w:r>
    </w:p>
    <w:p w:rsidR="00882D09" w:rsidRPr="00586CC6" w:rsidRDefault="00882D09">
      <w:pPr>
        <w:shd w:val="clear" w:color="auto" w:fill="FFFFFF"/>
        <w:ind w:firstLine="284"/>
        <w:jc w:val="both"/>
        <w:rPr>
          <w:color w:val="000000"/>
          <w:szCs w:val="24"/>
        </w:rPr>
      </w:pPr>
      <w:r w:rsidRPr="00586CC6">
        <w:rPr>
          <w:color w:val="000000"/>
          <w:szCs w:val="24"/>
        </w:rPr>
        <w:t>снижения прочностных и деформационных характеристик во время их длительного пребывания в открытых котлованах;</w:t>
      </w:r>
    </w:p>
    <w:p w:rsidR="00882D09" w:rsidRPr="00586CC6" w:rsidRDefault="00882D09">
      <w:pPr>
        <w:shd w:val="clear" w:color="auto" w:fill="FFFFFF"/>
        <w:ind w:firstLine="284"/>
        <w:jc w:val="both"/>
        <w:rPr>
          <w:color w:val="000000"/>
          <w:szCs w:val="24"/>
        </w:rPr>
      </w:pPr>
      <w:r w:rsidRPr="00586CC6">
        <w:rPr>
          <w:color w:val="000000"/>
          <w:szCs w:val="24"/>
        </w:rPr>
        <w:t>возможности перехода в плывунное состояние элювиальных супесей и пылеватых песков в случае их водонасыщения в период устройства котлованов и фундаментов;</w:t>
      </w:r>
    </w:p>
    <w:p w:rsidR="00882D09" w:rsidRPr="00586CC6" w:rsidRDefault="00882D09">
      <w:pPr>
        <w:shd w:val="clear" w:color="auto" w:fill="FFFFFF"/>
        <w:ind w:firstLine="284"/>
        <w:jc w:val="both"/>
        <w:rPr>
          <w:color w:val="000000"/>
          <w:szCs w:val="24"/>
        </w:rPr>
      </w:pPr>
      <w:r w:rsidRPr="00586CC6">
        <w:rPr>
          <w:color w:val="000000"/>
          <w:szCs w:val="24"/>
        </w:rPr>
        <w:t xml:space="preserve">возможного наличия просадочных свойств у элювиальных пылеватых песков с коэффициентом пористости </w:t>
      </w:r>
      <w:r w:rsidRPr="00586CC6">
        <w:rPr>
          <w:i/>
          <w:iCs/>
          <w:color w:val="000000"/>
          <w:szCs w:val="24"/>
        </w:rPr>
        <w:t>е</w:t>
      </w:r>
      <w:r w:rsidRPr="00586CC6">
        <w:rPr>
          <w:iCs/>
          <w:color w:val="000000"/>
          <w:szCs w:val="24"/>
        </w:rPr>
        <w:t xml:space="preserve"> </w:t>
      </w:r>
      <w:r w:rsidRPr="00586CC6">
        <w:rPr>
          <w:i/>
          <w:iCs/>
          <w:color w:val="000000"/>
          <w:szCs w:val="24"/>
        </w:rPr>
        <w:t>&gt;</w:t>
      </w:r>
      <w:r w:rsidRPr="00586CC6">
        <w:rPr>
          <w:iCs/>
          <w:color w:val="000000"/>
          <w:szCs w:val="24"/>
        </w:rPr>
        <w:t xml:space="preserve"> </w:t>
      </w:r>
      <w:r w:rsidRPr="00586CC6">
        <w:rPr>
          <w:color w:val="000000"/>
          <w:szCs w:val="24"/>
        </w:rPr>
        <w:t xml:space="preserve">0,6 и степенью влажности </w:t>
      </w:r>
      <w:r w:rsidRPr="00586CC6">
        <w:rPr>
          <w:i/>
          <w:iCs/>
          <w:color w:val="000000"/>
          <w:szCs w:val="24"/>
          <w:lang w:val="en-US"/>
        </w:rPr>
        <w:t>S</w:t>
      </w:r>
      <w:r w:rsidRPr="00586CC6">
        <w:rPr>
          <w:i/>
          <w:iCs/>
          <w:color w:val="000000"/>
          <w:szCs w:val="24"/>
          <w:vertAlign w:val="subscript"/>
          <w:lang w:val="en-US"/>
        </w:rPr>
        <w:t>r</w:t>
      </w:r>
      <w:r w:rsidRPr="00586CC6">
        <w:rPr>
          <w:iCs/>
          <w:color w:val="000000"/>
          <w:szCs w:val="24"/>
          <w:lang w:val="en-US"/>
        </w:rPr>
        <w:t xml:space="preserve"> </w:t>
      </w:r>
      <w:r w:rsidRPr="00586CC6">
        <w:rPr>
          <w:i/>
          <w:iCs/>
          <w:color w:val="000000"/>
          <w:szCs w:val="24"/>
        </w:rPr>
        <w:t>&lt;</w:t>
      </w:r>
      <w:r w:rsidRPr="00586CC6">
        <w:rPr>
          <w:iCs/>
          <w:color w:val="000000"/>
          <w:szCs w:val="24"/>
        </w:rPr>
        <w:t xml:space="preserve"> </w:t>
      </w:r>
      <w:r w:rsidRPr="00586CC6">
        <w:rPr>
          <w:color w:val="000000"/>
          <w:szCs w:val="24"/>
        </w:rPr>
        <w:t>0,7 и возможности набухания элювиальных глинистых грунтов при замачивании отходами технологических производств.</w:t>
      </w:r>
    </w:p>
    <w:p w:rsidR="00882D09" w:rsidRPr="00586CC6" w:rsidRDefault="00882D09">
      <w:pPr>
        <w:shd w:val="clear" w:color="auto" w:fill="FFFFFF"/>
        <w:ind w:firstLine="284"/>
        <w:jc w:val="both"/>
        <w:rPr>
          <w:color w:val="000000"/>
          <w:szCs w:val="24"/>
        </w:rPr>
      </w:pPr>
      <w:r w:rsidRPr="00586CC6">
        <w:rPr>
          <w:color w:val="000000"/>
          <w:szCs w:val="24"/>
        </w:rPr>
        <w:t>6.5.2 В зависимости от исходных горных пород, подвергшихся выветриванию, следует выделять элювиальные грунты магматических, метаморфических и осадочных сцементированных скальных грунтов, а по содержанию кварца - подразделять элювиальные грунты на две группы: содержащие кварц и бескварцевые.</w:t>
      </w:r>
    </w:p>
    <w:p w:rsidR="00882D09" w:rsidRPr="00586CC6" w:rsidRDefault="00882D09">
      <w:pPr>
        <w:shd w:val="clear" w:color="auto" w:fill="FFFFFF"/>
        <w:ind w:firstLine="284"/>
        <w:jc w:val="both"/>
        <w:rPr>
          <w:color w:val="000000"/>
          <w:szCs w:val="24"/>
        </w:rPr>
      </w:pPr>
      <w:r w:rsidRPr="00586CC6">
        <w:rPr>
          <w:color w:val="000000"/>
          <w:szCs w:val="24"/>
        </w:rPr>
        <w:t xml:space="preserve">6.5.3 Профиль коры выветривания в общем случае может быть представлен сверху вниз следующими зонами, различающимися степенью выветрелости: дисперсной, обломочной, </w:t>
      </w:r>
      <w:r w:rsidRPr="00586CC6">
        <w:rPr>
          <w:color w:val="000000"/>
          <w:szCs w:val="24"/>
        </w:rPr>
        <w:lastRenderedPageBreak/>
        <w:t>глыбовой и трещиноватой. В соответствии с выделенными зонами наблюдается возрастание по глубине плотности элювиальных образований, уменьшение пористости и трещиноватости и увеличение прочности крупных обломков и отдельностей.</w:t>
      </w:r>
    </w:p>
    <w:p w:rsidR="00882D09" w:rsidRPr="00586CC6" w:rsidRDefault="00882D09">
      <w:pPr>
        <w:shd w:val="clear" w:color="auto" w:fill="FFFFFF"/>
        <w:ind w:firstLine="284"/>
        <w:jc w:val="both"/>
        <w:rPr>
          <w:color w:val="000000"/>
          <w:szCs w:val="24"/>
        </w:rPr>
      </w:pPr>
      <w:r w:rsidRPr="00586CC6">
        <w:rPr>
          <w:color w:val="000000"/>
          <w:szCs w:val="24"/>
        </w:rPr>
        <w:t>6.5.4 При проведении инженерно-геологических изысканий на элювиальных грунтах должны быть выявлены: генетический вид и петрографический состав исходной скальной породы; структура и профиль коры выветривания, ее трещиноватость, сланцеватость, слоистость, элементы падения и простирания, поверхности скольжения, наличие «языков» и «карманов» выветривания; размеры, форма и количество крупных включений; изменение по глубине состава и свойств грунтов.</w:t>
      </w:r>
    </w:p>
    <w:p w:rsidR="00882D09" w:rsidRPr="00586CC6" w:rsidRDefault="00882D09">
      <w:pPr>
        <w:shd w:val="clear" w:color="auto" w:fill="FFFFFF"/>
        <w:ind w:firstLine="284"/>
        <w:jc w:val="both"/>
        <w:rPr>
          <w:color w:val="000000"/>
          <w:szCs w:val="24"/>
        </w:rPr>
      </w:pPr>
      <w:r w:rsidRPr="00586CC6">
        <w:rPr>
          <w:color w:val="000000"/>
          <w:szCs w:val="24"/>
        </w:rPr>
        <w:t>6.5.5 Степень снижения прочности элювиальных грунтов основания во время пребывания их открытыми в котловане должна устанавливаться опытным путем в полевых условиях. Допускается проводить определение этих параметров в лабораторных условиях на отобранных образцах (монолитах) грунта.</w:t>
      </w:r>
    </w:p>
    <w:p w:rsidR="00882D09" w:rsidRPr="00586CC6" w:rsidRDefault="00882D09">
      <w:pPr>
        <w:shd w:val="clear" w:color="auto" w:fill="FFFFFF"/>
        <w:ind w:firstLine="284"/>
        <w:jc w:val="both"/>
        <w:rPr>
          <w:color w:val="000000"/>
          <w:szCs w:val="24"/>
        </w:rPr>
      </w:pPr>
      <w:r w:rsidRPr="00586CC6">
        <w:rPr>
          <w:color w:val="000000"/>
          <w:szCs w:val="24"/>
        </w:rPr>
        <w:t>Для предварительной оценки возможного снижения прочности элювиальных грунтов допускаются косвенные методы, учитывающие изменение в течение заданного периода времени: плотности скальных грунтов; удельного сопротивления пенетрации глинистых грунтов; содержания частиц размером менее 0,1 мм в песках и менее 2 мм в крупнообломочных грунтах.</w:t>
      </w:r>
    </w:p>
    <w:p w:rsidR="00882D09" w:rsidRPr="00586CC6" w:rsidRDefault="00882D09">
      <w:pPr>
        <w:shd w:val="clear" w:color="auto" w:fill="FFFFFF"/>
        <w:ind w:firstLine="284"/>
        <w:jc w:val="both"/>
        <w:rPr>
          <w:color w:val="000000"/>
          <w:szCs w:val="24"/>
        </w:rPr>
      </w:pPr>
      <w:r w:rsidRPr="00586CC6">
        <w:rPr>
          <w:color w:val="000000"/>
          <w:szCs w:val="24"/>
        </w:rPr>
        <w:t>6.5.6 Количественную оценку снижения прочности элювиальных грунтов в открытых котлованах производят по изменению их прочностных и деформационных характеристик в период дополнительного выветривания, а качественную оценку - по изменению значений плотности образцов грунта, их водопоглощающей способности, интенсивности распада (дробления) крупных обломков, глыб и отдельностей.</w:t>
      </w:r>
    </w:p>
    <w:p w:rsidR="00882D09" w:rsidRPr="00586CC6" w:rsidRDefault="00882D09">
      <w:pPr>
        <w:shd w:val="clear" w:color="auto" w:fill="FFFFFF"/>
        <w:ind w:firstLine="284"/>
        <w:jc w:val="both"/>
        <w:rPr>
          <w:color w:val="000000"/>
          <w:szCs w:val="24"/>
        </w:rPr>
      </w:pPr>
      <w:r w:rsidRPr="00586CC6">
        <w:rPr>
          <w:color w:val="000000"/>
          <w:szCs w:val="24"/>
        </w:rPr>
        <w:t>Необходимо устанавливать также толщину верхнего ослабленного дополнительным выветриванием слоя элювиального грунта.</w:t>
      </w:r>
    </w:p>
    <w:p w:rsidR="00882D09" w:rsidRPr="00586CC6" w:rsidRDefault="00882D09">
      <w:pPr>
        <w:shd w:val="clear" w:color="auto" w:fill="FFFFFF"/>
        <w:ind w:firstLine="284"/>
        <w:jc w:val="both"/>
        <w:rPr>
          <w:color w:val="000000"/>
          <w:szCs w:val="24"/>
        </w:rPr>
      </w:pPr>
      <w:r w:rsidRPr="00586CC6">
        <w:rPr>
          <w:color w:val="000000"/>
          <w:szCs w:val="24"/>
        </w:rPr>
        <w:t xml:space="preserve">6.5.7 Оценку стойкости элювиальных грунтов к дополнительному (атмосферному) выветриванию, устанавливающую степень снижения их прочности в открытых котлованах за ожидаемый период времени </w:t>
      </w:r>
      <w:r w:rsidRPr="00586CC6">
        <w:rPr>
          <w:i/>
          <w:iCs/>
          <w:color w:val="000000"/>
          <w:szCs w:val="24"/>
          <w:lang w:val="en-US"/>
        </w:rPr>
        <w:t>t</w:t>
      </w:r>
      <w:r w:rsidRPr="00586CC6">
        <w:rPr>
          <w:iCs/>
          <w:color w:val="000000"/>
          <w:szCs w:val="24"/>
          <w:lang w:val="en-US"/>
        </w:rPr>
        <w:t xml:space="preserve"> </w:t>
      </w:r>
      <w:r w:rsidRPr="00586CC6">
        <w:rPr>
          <w:color w:val="000000"/>
          <w:szCs w:val="24"/>
        </w:rPr>
        <w:t>(годы, месяцы, сутки), производят путем определения:</w:t>
      </w:r>
    </w:p>
    <w:p w:rsidR="00882D09" w:rsidRPr="00586CC6" w:rsidRDefault="00882D09">
      <w:pPr>
        <w:shd w:val="clear" w:color="auto" w:fill="FFFFFF"/>
        <w:ind w:firstLine="284"/>
        <w:jc w:val="both"/>
        <w:rPr>
          <w:color w:val="000000"/>
          <w:szCs w:val="24"/>
        </w:rPr>
      </w:pPr>
      <w:r w:rsidRPr="00586CC6">
        <w:rPr>
          <w:color w:val="000000"/>
          <w:szCs w:val="24"/>
        </w:rPr>
        <w:t xml:space="preserve">скорости снижения выбранного параметра степени выветрелости </w:t>
      </w:r>
      <w:r w:rsidRPr="00586CC6">
        <w:rPr>
          <w:i/>
          <w:iCs/>
          <w:color w:val="000000"/>
          <w:szCs w:val="24"/>
        </w:rPr>
        <w:t>А</w:t>
      </w:r>
      <w:r w:rsidRPr="00586CC6">
        <w:rPr>
          <w:iCs/>
          <w:color w:val="000000"/>
          <w:szCs w:val="24"/>
        </w:rPr>
        <w:t xml:space="preserve"> </w:t>
      </w:r>
      <w:r w:rsidRPr="00586CC6">
        <w:rPr>
          <w:color w:val="000000"/>
          <w:szCs w:val="24"/>
        </w:rPr>
        <w:t xml:space="preserve">за период времени </w:t>
      </w:r>
      <w:r w:rsidRPr="00586CC6">
        <w:rPr>
          <w:i/>
          <w:iCs/>
          <w:color w:val="000000"/>
          <w:szCs w:val="24"/>
          <w:lang w:val="en-US"/>
        </w:rPr>
        <w:t>t</w:t>
      </w:r>
      <w:r w:rsidRPr="00586CC6">
        <w:rPr>
          <w:iCs/>
          <w:color w:val="000000"/>
          <w:szCs w:val="24"/>
        </w:rPr>
        <w:t>: (</w:t>
      </w:r>
      <w:r w:rsidRPr="00586CC6">
        <w:rPr>
          <w:i/>
          <w:iCs/>
          <w:color w:val="000000"/>
          <w:szCs w:val="24"/>
        </w:rPr>
        <w:t>А</w:t>
      </w:r>
      <w:r w:rsidRPr="00586CC6">
        <w:rPr>
          <w:color w:val="000000"/>
          <w:szCs w:val="24"/>
          <w:vertAlign w:val="subscript"/>
        </w:rPr>
        <w:t>1</w:t>
      </w:r>
      <w:r w:rsidRPr="00586CC6">
        <w:rPr>
          <w:color w:val="000000"/>
          <w:szCs w:val="24"/>
        </w:rPr>
        <w:t xml:space="preserve"> </w:t>
      </w:r>
      <w:r w:rsidRPr="00586CC6">
        <w:rPr>
          <w:iCs/>
          <w:color w:val="000000"/>
          <w:szCs w:val="24"/>
        </w:rPr>
        <w:t xml:space="preserve">– </w:t>
      </w:r>
      <w:r w:rsidRPr="00586CC6">
        <w:rPr>
          <w:i/>
          <w:iCs/>
          <w:color w:val="000000"/>
          <w:szCs w:val="24"/>
        </w:rPr>
        <w:t>А</w:t>
      </w:r>
      <w:r w:rsidRPr="00586CC6">
        <w:rPr>
          <w:color w:val="000000"/>
          <w:szCs w:val="24"/>
          <w:vertAlign w:val="subscript"/>
        </w:rPr>
        <w:t>2</w:t>
      </w:r>
      <w:r w:rsidRPr="00586CC6">
        <w:rPr>
          <w:iCs/>
          <w:color w:val="000000"/>
          <w:szCs w:val="24"/>
        </w:rPr>
        <w:t>)</w:t>
      </w:r>
      <w:r w:rsidRPr="00586CC6">
        <w:rPr>
          <w:color w:val="000000"/>
          <w:szCs w:val="24"/>
        </w:rPr>
        <w:t>/</w:t>
      </w:r>
      <w:r w:rsidRPr="00586CC6">
        <w:rPr>
          <w:i/>
          <w:iCs/>
          <w:color w:val="000000"/>
          <w:szCs w:val="24"/>
          <w:lang w:val="en-US"/>
        </w:rPr>
        <w:t>t</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степени снижения выбранного параметра </w:t>
      </w:r>
      <w:r w:rsidRPr="00586CC6">
        <w:rPr>
          <w:i/>
          <w:iCs/>
          <w:color w:val="000000"/>
          <w:szCs w:val="24"/>
        </w:rPr>
        <w:t>А</w:t>
      </w:r>
      <w:r w:rsidRPr="00586CC6">
        <w:rPr>
          <w:color w:val="000000"/>
          <w:szCs w:val="24"/>
        </w:rPr>
        <w:t xml:space="preserve">: </w:t>
      </w:r>
      <w:r w:rsidRPr="00586CC6">
        <w:rPr>
          <w:iCs/>
          <w:color w:val="000000"/>
          <w:szCs w:val="24"/>
        </w:rPr>
        <w:t>(</w:t>
      </w:r>
      <w:r w:rsidRPr="00586CC6">
        <w:rPr>
          <w:i/>
          <w:iCs/>
          <w:color w:val="000000"/>
          <w:szCs w:val="24"/>
        </w:rPr>
        <w:t>А</w:t>
      </w:r>
      <w:r w:rsidRPr="00586CC6">
        <w:rPr>
          <w:color w:val="000000"/>
          <w:szCs w:val="24"/>
          <w:vertAlign w:val="subscript"/>
        </w:rPr>
        <w:t>1</w:t>
      </w:r>
      <w:r w:rsidRPr="00586CC6">
        <w:rPr>
          <w:color w:val="000000"/>
          <w:szCs w:val="24"/>
        </w:rPr>
        <w:t xml:space="preserve"> </w:t>
      </w:r>
      <w:r w:rsidRPr="00586CC6">
        <w:rPr>
          <w:iCs/>
          <w:color w:val="000000"/>
          <w:szCs w:val="24"/>
        </w:rPr>
        <w:t xml:space="preserve">– </w:t>
      </w:r>
      <w:r w:rsidRPr="00586CC6">
        <w:rPr>
          <w:i/>
          <w:iCs/>
          <w:color w:val="000000"/>
          <w:szCs w:val="24"/>
        </w:rPr>
        <w:t>А</w:t>
      </w:r>
      <w:r w:rsidRPr="00586CC6">
        <w:rPr>
          <w:color w:val="000000"/>
          <w:szCs w:val="24"/>
          <w:vertAlign w:val="subscript"/>
        </w:rPr>
        <w:t>2</w:t>
      </w:r>
      <w:r w:rsidRPr="00586CC6">
        <w:rPr>
          <w:iCs/>
          <w:color w:val="000000"/>
          <w:szCs w:val="24"/>
        </w:rPr>
        <w:t>)</w:t>
      </w:r>
      <w:r w:rsidRPr="00586CC6">
        <w:rPr>
          <w:color w:val="000000"/>
          <w:szCs w:val="24"/>
        </w:rPr>
        <w:t>/</w:t>
      </w:r>
      <w:r w:rsidRPr="00586CC6">
        <w:rPr>
          <w:i/>
          <w:iCs/>
          <w:color w:val="000000"/>
          <w:szCs w:val="24"/>
        </w:rPr>
        <w:t>А</w:t>
      </w:r>
      <w:r w:rsidRPr="00586CC6">
        <w:rPr>
          <w:color w:val="000000"/>
          <w:szCs w:val="24"/>
          <w:vertAlign w:val="subscript"/>
        </w:rPr>
        <w:t>1</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общего количественного снижения параметра </w:t>
      </w:r>
      <w:r w:rsidRPr="00586CC6">
        <w:rPr>
          <w:i/>
          <w:iCs/>
          <w:color w:val="000000"/>
          <w:szCs w:val="24"/>
        </w:rPr>
        <w:t>А</w:t>
      </w:r>
      <w:r w:rsidRPr="00586CC6">
        <w:rPr>
          <w:iCs/>
          <w:color w:val="000000"/>
          <w:szCs w:val="24"/>
        </w:rPr>
        <w:t xml:space="preserve"> </w:t>
      </w:r>
      <w:r w:rsidRPr="00586CC6">
        <w:rPr>
          <w:color w:val="000000"/>
          <w:szCs w:val="24"/>
        </w:rPr>
        <w:t xml:space="preserve">за весь период </w:t>
      </w:r>
      <w:r w:rsidRPr="00586CC6">
        <w:rPr>
          <w:i/>
          <w:iCs/>
          <w:color w:val="000000"/>
          <w:szCs w:val="24"/>
          <w:lang w:val="en-US"/>
        </w:rPr>
        <w:t>t</w:t>
      </w:r>
      <w:r w:rsidRPr="00586CC6">
        <w:rPr>
          <w:iCs/>
          <w:color w:val="000000"/>
          <w:szCs w:val="24"/>
        </w:rPr>
        <w:t>: (</w:t>
      </w:r>
      <w:r w:rsidRPr="00586CC6">
        <w:rPr>
          <w:i/>
          <w:iCs/>
          <w:color w:val="000000"/>
          <w:szCs w:val="24"/>
        </w:rPr>
        <w:t>А</w:t>
      </w:r>
      <w:r w:rsidRPr="00586CC6">
        <w:rPr>
          <w:color w:val="000000"/>
          <w:szCs w:val="24"/>
          <w:vertAlign w:val="subscript"/>
        </w:rPr>
        <w:t>1</w:t>
      </w:r>
      <w:r w:rsidRPr="00586CC6">
        <w:rPr>
          <w:color w:val="000000"/>
          <w:szCs w:val="24"/>
        </w:rPr>
        <w:t xml:space="preserve"> </w:t>
      </w:r>
      <w:r w:rsidRPr="00586CC6">
        <w:rPr>
          <w:iCs/>
          <w:color w:val="000000"/>
          <w:szCs w:val="24"/>
        </w:rPr>
        <w:t xml:space="preserve">– </w:t>
      </w:r>
      <w:r w:rsidRPr="00586CC6">
        <w:rPr>
          <w:i/>
          <w:iCs/>
          <w:color w:val="000000"/>
          <w:szCs w:val="24"/>
        </w:rPr>
        <w:t>А</w:t>
      </w:r>
      <w:r w:rsidRPr="00586CC6">
        <w:rPr>
          <w:color w:val="000000"/>
          <w:szCs w:val="24"/>
          <w:vertAlign w:val="subscript"/>
        </w:rPr>
        <w:t>2</w:t>
      </w:r>
      <w:r w:rsidRPr="00586CC6">
        <w:rPr>
          <w:iCs/>
          <w:color w:val="000000"/>
          <w:szCs w:val="24"/>
        </w:rPr>
        <w:t xml:space="preserve">). </w:t>
      </w:r>
      <w:r w:rsidRPr="00586CC6">
        <w:rPr>
          <w:color w:val="000000"/>
          <w:szCs w:val="24"/>
        </w:rPr>
        <w:t xml:space="preserve">Ожидаемый период пребывания элювиальных грунтов открытыми в разработанных котлованах, а также интервалы времени </w:t>
      </w:r>
      <w:r w:rsidRPr="00586CC6">
        <w:rPr>
          <w:color w:val="000000"/>
          <w:szCs w:val="24"/>
        </w:rPr>
        <w:sym w:font="Symbol" w:char="0044"/>
      </w:r>
      <w:r w:rsidRPr="00586CC6">
        <w:rPr>
          <w:i/>
          <w:iCs/>
          <w:color w:val="000000"/>
          <w:szCs w:val="24"/>
          <w:lang w:val="en-US"/>
        </w:rPr>
        <w:t>t</w:t>
      </w:r>
      <w:r w:rsidRPr="00586CC6">
        <w:rPr>
          <w:iCs/>
          <w:color w:val="000000"/>
          <w:szCs w:val="24"/>
        </w:rPr>
        <w:t xml:space="preserve">, </w:t>
      </w:r>
      <w:r w:rsidRPr="00586CC6">
        <w:rPr>
          <w:color w:val="000000"/>
          <w:szCs w:val="24"/>
        </w:rPr>
        <w:t xml:space="preserve">через которые проводят определения количественных значений параметра </w:t>
      </w:r>
      <w:r w:rsidRPr="00586CC6">
        <w:rPr>
          <w:i/>
          <w:iCs/>
          <w:color w:val="000000"/>
          <w:szCs w:val="24"/>
        </w:rPr>
        <w:t>А</w:t>
      </w:r>
      <w:r w:rsidRPr="00586CC6">
        <w:rPr>
          <w:iCs/>
          <w:color w:val="000000"/>
          <w:szCs w:val="24"/>
        </w:rPr>
        <w:t xml:space="preserve">, </w:t>
      </w:r>
      <w:r w:rsidRPr="00586CC6">
        <w:rPr>
          <w:color w:val="000000"/>
          <w:szCs w:val="24"/>
        </w:rPr>
        <w:t>устанавливают исходя из конкретных особенностей района и сроков строительства.</w:t>
      </w:r>
    </w:p>
    <w:p w:rsidR="00882D09" w:rsidRPr="00586CC6" w:rsidRDefault="00882D09">
      <w:pPr>
        <w:shd w:val="clear" w:color="auto" w:fill="FFFFFF"/>
        <w:ind w:firstLine="284"/>
        <w:jc w:val="both"/>
        <w:rPr>
          <w:color w:val="000000"/>
          <w:szCs w:val="24"/>
        </w:rPr>
      </w:pPr>
      <w:r w:rsidRPr="00586CC6">
        <w:rPr>
          <w:color w:val="000000"/>
          <w:szCs w:val="24"/>
        </w:rPr>
        <w:t>6.5.8 Для элювия скальных и элювиальных крупнообломочных грунтов необходимо устанавливать степень их выветрелости, характеризуемую коэффициентом выветрелости (см. 6.5.9, 6.5.10), а для крупнообломочных грунтов также - относительную прочность обломков, характеризуемую коэффициентом истираемости (см. 6.5.11).</w:t>
      </w:r>
    </w:p>
    <w:p w:rsidR="00882D09" w:rsidRPr="00586CC6" w:rsidRDefault="00882D09">
      <w:pPr>
        <w:shd w:val="clear" w:color="auto" w:fill="FFFFFF"/>
        <w:ind w:firstLine="284"/>
        <w:jc w:val="both"/>
        <w:rPr>
          <w:color w:val="000000"/>
          <w:szCs w:val="24"/>
        </w:rPr>
      </w:pPr>
      <w:bookmarkStart w:id="158" w:name="п_6_5_9"/>
      <w:bookmarkEnd w:id="158"/>
      <w:r w:rsidRPr="00586CC6">
        <w:rPr>
          <w:color w:val="000000"/>
          <w:szCs w:val="24"/>
        </w:rPr>
        <w:t xml:space="preserve">6.5.9 Коэффициент выветрелости </w:t>
      </w:r>
      <w:r w:rsidRPr="00586CC6">
        <w:rPr>
          <w:i/>
          <w:iCs/>
          <w:color w:val="000000"/>
          <w:szCs w:val="24"/>
          <w:lang w:val="en-US"/>
        </w:rPr>
        <w:t>K</w:t>
      </w:r>
      <w:r w:rsidRPr="00586CC6">
        <w:rPr>
          <w:i/>
          <w:iCs/>
          <w:color w:val="000000"/>
          <w:szCs w:val="24"/>
          <w:vertAlign w:val="subscript"/>
          <w:lang w:val="en-US"/>
        </w:rPr>
        <w:t>wr</w:t>
      </w:r>
      <w:r w:rsidRPr="00586CC6">
        <w:rPr>
          <w:iCs/>
          <w:color w:val="000000"/>
          <w:szCs w:val="24"/>
          <w:lang w:val="en-US"/>
        </w:rPr>
        <w:t xml:space="preserve"> </w:t>
      </w:r>
      <w:r w:rsidRPr="00586CC6">
        <w:rPr>
          <w:color w:val="000000"/>
          <w:szCs w:val="24"/>
        </w:rPr>
        <w:t xml:space="preserve">элювия скальных грунтов устанавливают с учетом плотности </w:t>
      </w:r>
      <w:r w:rsidRPr="00586CC6">
        <w:rPr>
          <w:i/>
          <w:iCs/>
          <w:color w:val="000000"/>
          <w:szCs w:val="24"/>
        </w:rPr>
        <w:sym w:font="Symbol" w:char="0072"/>
      </w:r>
      <w:r w:rsidRPr="00586CC6">
        <w:rPr>
          <w:color w:val="000000"/>
          <w:szCs w:val="24"/>
        </w:rPr>
        <w:t xml:space="preserve"> выветрелой породы в условиях природного залегания и плотности </w:t>
      </w:r>
      <w:r w:rsidRPr="00586CC6">
        <w:rPr>
          <w:i/>
          <w:iCs/>
          <w:color w:val="000000"/>
          <w:szCs w:val="24"/>
        </w:rPr>
        <w:sym w:font="Symbol" w:char="0072"/>
      </w:r>
      <w:r w:rsidRPr="00586CC6">
        <w:rPr>
          <w:i/>
          <w:iCs/>
          <w:color w:val="000000"/>
          <w:szCs w:val="24"/>
          <w:vertAlign w:val="subscript"/>
        </w:rPr>
        <w:t>и</w:t>
      </w:r>
      <w:r w:rsidRPr="00586CC6">
        <w:rPr>
          <w:iCs/>
          <w:color w:val="000000"/>
          <w:szCs w:val="24"/>
        </w:rPr>
        <w:t xml:space="preserve"> </w:t>
      </w:r>
      <w:r w:rsidRPr="00586CC6">
        <w:rPr>
          <w:color w:val="000000"/>
          <w:szCs w:val="24"/>
        </w:rPr>
        <w:t>невыветрелой (монолитной) породы и вычисляют по формуле</w:t>
      </w:r>
    </w:p>
    <w:p w:rsidR="00882D09" w:rsidRPr="00586CC6" w:rsidRDefault="00882D09">
      <w:pPr>
        <w:pStyle w:val="ad"/>
        <w:tabs>
          <w:tab w:val="left" w:pos="8505"/>
        </w:tabs>
        <w:rPr>
          <w:color w:val="000000"/>
          <w:lang w:val="ru-RU"/>
        </w:rPr>
      </w:pPr>
      <w:r w:rsidRPr="00586CC6">
        <w:rPr>
          <w:i/>
          <w:color w:val="000000"/>
        </w:rPr>
        <w:t>K</w:t>
      </w:r>
      <w:r w:rsidRPr="00586CC6">
        <w:rPr>
          <w:i/>
          <w:color w:val="000000"/>
          <w:vertAlign w:val="subscript"/>
        </w:rPr>
        <w:t>wr</w:t>
      </w:r>
      <w:r w:rsidRPr="00586CC6">
        <w:rPr>
          <w:i/>
          <w:color w:val="000000"/>
          <w:vertAlign w:val="subscript"/>
          <w:lang w:val="ru-RU"/>
        </w:rPr>
        <w:t xml:space="preserve"> </w:t>
      </w:r>
      <w:r w:rsidRPr="00586CC6">
        <w:rPr>
          <w:i/>
          <w:color w:val="000000"/>
          <w:lang w:val="ru-RU"/>
        </w:rPr>
        <w:t xml:space="preserve">= </w:t>
      </w:r>
      <w:r w:rsidRPr="00586CC6">
        <w:rPr>
          <w:iCs/>
          <w:color w:val="000000"/>
          <w:lang w:val="ru-RU"/>
        </w:rPr>
        <w:t>1</w:t>
      </w:r>
      <w:r w:rsidRPr="00586CC6">
        <w:rPr>
          <w:i/>
          <w:color w:val="000000"/>
          <w:lang w:val="ru-RU"/>
        </w:rPr>
        <w:t xml:space="preserve"> </w:t>
      </w:r>
      <w:r w:rsidRPr="00586CC6">
        <w:rPr>
          <w:color w:val="000000"/>
          <w:lang w:val="ru-RU"/>
        </w:rPr>
        <w:t xml:space="preserve">- </w:t>
      </w:r>
      <w:r w:rsidRPr="00586CC6">
        <w:rPr>
          <w:i/>
          <w:color w:val="000000"/>
        </w:rPr>
        <w:t>I</w:t>
      </w:r>
      <w:r w:rsidRPr="00586CC6">
        <w:rPr>
          <w:i/>
          <w:color w:val="000000"/>
          <w:vertAlign w:val="subscript"/>
        </w:rPr>
        <w:t>wr</w:t>
      </w:r>
      <w:r w:rsidRPr="00586CC6">
        <w:rPr>
          <w:color w:val="000000"/>
          <w:lang w:val="ru-RU"/>
        </w:rPr>
        <w:t>,</w:t>
      </w:r>
      <w:r w:rsidRPr="00586CC6">
        <w:rPr>
          <w:color w:val="000000"/>
          <w:lang w:val="ru-RU"/>
        </w:rPr>
        <w:tab/>
        <w:t>(6.19)</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color w:val="000000"/>
        </w:rPr>
        <w:t>I</w:t>
      </w:r>
      <w:r w:rsidRPr="00586CC6">
        <w:rPr>
          <w:i/>
          <w:color w:val="000000"/>
          <w:vertAlign w:val="subscript"/>
        </w:rPr>
        <w:t>wr</w:t>
      </w:r>
      <w:r w:rsidRPr="00586CC6">
        <w:rPr>
          <w:iCs/>
          <w:color w:val="000000"/>
          <w:szCs w:val="24"/>
        </w:rPr>
        <w:t xml:space="preserve"> </w:t>
      </w:r>
      <w:r w:rsidRPr="00586CC6">
        <w:rPr>
          <w:i/>
          <w:iCs/>
          <w:color w:val="000000"/>
          <w:szCs w:val="24"/>
        </w:rPr>
        <w:t>=</w:t>
      </w:r>
      <w:r w:rsidRPr="00586CC6">
        <w:rPr>
          <w:iCs/>
          <w:color w:val="000000"/>
          <w:szCs w:val="24"/>
        </w:rPr>
        <w:t xml:space="preserve"> (</w:t>
      </w:r>
      <w:r w:rsidRPr="00586CC6">
        <w:rPr>
          <w:i/>
          <w:iCs/>
          <w:color w:val="000000"/>
          <w:szCs w:val="24"/>
        </w:rPr>
        <w:sym w:font="Symbol" w:char="0072"/>
      </w:r>
      <w:r w:rsidRPr="00586CC6">
        <w:rPr>
          <w:i/>
          <w:iCs/>
          <w:color w:val="000000"/>
          <w:szCs w:val="24"/>
          <w:vertAlign w:val="subscript"/>
        </w:rPr>
        <w:t xml:space="preserve">и </w:t>
      </w:r>
      <w:r w:rsidRPr="00586CC6">
        <w:rPr>
          <w:iCs/>
          <w:color w:val="000000"/>
          <w:szCs w:val="24"/>
        </w:rPr>
        <w:t xml:space="preserve">- </w:t>
      </w:r>
      <w:r w:rsidRPr="00586CC6">
        <w:rPr>
          <w:i/>
          <w:iCs/>
          <w:color w:val="000000"/>
          <w:szCs w:val="24"/>
        </w:rPr>
        <w:sym w:font="Symbol" w:char="0072"/>
      </w:r>
      <w:r w:rsidRPr="00586CC6">
        <w:rPr>
          <w:iCs/>
          <w:color w:val="000000"/>
          <w:szCs w:val="24"/>
        </w:rPr>
        <w:t>)/</w:t>
      </w:r>
      <w:r w:rsidRPr="00586CC6">
        <w:rPr>
          <w:i/>
          <w:iCs/>
          <w:color w:val="000000"/>
          <w:szCs w:val="24"/>
        </w:rPr>
        <w:sym w:font="Symbol" w:char="0072"/>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Допускается значение </w:t>
      </w:r>
      <w:r w:rsidRPr="00586CC6">
        <w:rPr>
          <w:i/>
          <w:iCs/>
          <w:color w:val="000000"/>
          <w:szCs w:val="24"/>
        </w:rPr>
        <w:sym w:font="Symbol" w:char="0072"/>
      </w:r>
      <w:r w:rsidRPr="00586CC6">
        <w:rPr>
          <w:i/>
          <w:iCs/>
          <w:color w:val="000000"/>
          <w:szCs w:val="24"/>
          <w:vertAlign w:val="subscript"/>
        </w:rPr>
        <w:t>и</w:t>
      </w:r>
      <w:r w:rsidRPr="00586CC6">
        <w:rPr>
          <w:iCs/>
          <w:color w:val="000000"/>
          <w:szCs w:val="24"/>
        </w:rPr>
        <w:t xml:space="preserve"> </w:t>
      </w:r>
      <w:r w:rsidRPr="00586CC6">
        <w:rPr>
          <w:color w:val="000000"/>
          <w:szCs w:val="24"/>
        </w:rPr>
        <w:t>принимать равным плотности частиц скального грунта.</w:t>
      </w:r>
    </w:p>
    <w:p w:rsidR="00882D09" w:rsidRPr="00586CC6" w:rsidRDefault="00882D09">
      <w:pPr>
        <w:shd w:val="clear" w:color="auto" w:fill="FFFFFF"/>
        <w:ind w:firstLine="284"/>
        <w:jc w:val="both"/>
        <w:rPr>
          <w:color w:val="000000"/>
          <w:szCs w:val="24"/>
        </w:rPr>
      </w:pPr>
      <w:r w:rsidRPr="00586CC6">
        <w:rPr>
          <w:color w:val="000000"/>
          <w:szCs w:val="24"/>
        </w:rPr>
        <w:t xml:space="preserve">Подразделение элювия скальных грунтов по степени выветрелости приведено в таблице 6.6, а ориентировочные значения предела прочности на одноосное сжатие в водонасыщенном состоянии </w:t>
      </w:r>
      <w:r w:rsidRPr="00586CC6">
        <w:rPr>
          <w:i/>
          <w:iCs/>
          <w:color w:val="000000"/>
          <w:szCs w:val="24"/>
          <w:lang w:val="en-US"/>
        </w:rPr>
        <w:t>R</w:t>
      </w:r>
      <w:r w:rsidRPr="00586CC6">
        <w:rPr>
          <w:i/>
          <w:iCs/>
          <w:color w:val="000000"/>
          <w:szCs w:val="24"/>
          <w:vertAlign w:val="subscript"/>
          <w:lang w:val="en-US"/>
        </w:rPr>
        <w:t>c</w:t>
      </w:r>
      <w:r w:rsidRPr="00586CC6">
        <w:rPr>
          <w:iCs/>
          <w:color w:val="000000"/>
          <w:szCs w:val="24"/>
        </w:rPr>
        <w:t xml:space="preserve">, </w:t>
      </w:r>
      <w:r w:rsidRPr="00586CC6">
        <w:rPr>
          <w:color w:val="000000"/>
          <w:szCs w:val="24"/>
        </w:rPr>
        <w:t>которые могут быть использованы для предварительной оценки оснований из этих грунтов, приведены в приложении К.</w:t>
      </w:r>
    </w:p>
    <w:p w:rsidR="00882D09" w:rsidRPr="00586CC6" w:rsidRDefault="00882D09">
      <w:pPr>
        <w:pStyle w:val="ac"/>
        <w:rPr>
          <w:color w:val="000000"/>
        </w:rPr>
      </w:pPr>
      <w:r w:rsidRPr="00586CC6">
        <w:rPr>
          <w:color w:val="000000"/>
        </w:rPr>
        <w:t>Таблица 6.6</w:t>
      </w:r>
    </w:p>
    <w:tbl>
      <w:tblPr>
        <w:tblW w:w="5000" w:type="pct"/>
        <w:jc w:val="center"/>
        <w:tblCellMar>
          <w:left w:w="40" w:type="dxa"/>
          <w:right w:w="40" w:type="dxa"/>
        </w:tblCellMar>
        <w:tblLook w:val="04A0"/>
      </w:tblPr>
      <w:tblGrid>
        <w:gridCol w:w="4631"/>
        <w:gridCol w:w="2685"/>
        <w:gridCol w:w="2405"/>
      </w:tblGrid>
      <w:tr w:rsidR="00586CC6" w:rsidRPr="00586CC6">
        <w:trPr>
          <w:trHeight w:val="20"/>
          <w:jc w:val="center"/>
        </w:trPr>
        <w:tc>
          <w:tcPr>
            <w:tcW w:w="238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lastRenderedPageBreak/>
              <w:t>Разновидность элювия скальных грунтов по степени выветрелости</w:t>
            </w:r>
          </w:p>
        </w:tc>
        <w:tc>
          <w:tcPr>
            <w:tcW w:w="2618"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выветрелости </w:t>
            </w:r>
            <w:r w:rsidRPr="00586CC6">
              <w:rPr>
                <w:i/>
                <w:color w:val="000000"/>
                <w:sz w:val="20"/>
              </w:rPr>
              <w:t>K</w:t>
            </w:r>
            <w:r w:rsidRPr="00586CC6">
              <w:rPr>
                <w:i/>
                <w:color w:val="000000"/>
                <w:sz w:val="20"/>
                <w:vertAlign w:val="subscript"/>
              </w:rPr>
              <w:t>wr</w:t>
            </w:r>
            <w:r w:rsidRPr="00586CC6">
              <w:rPr>
                <w:iCs/>
                <w:color w:val="000000"/>
                <w:sz w:val="20"/>
                <w:szCs w:val="18"/>
              </w:rPr>
              <w:t xml:space="preserve"> </w:t>
            </w:r>
            <w:r w:rsidRPr="00586CC6">
              <w:rPr>
                <w:color w:val="000000"/>
                <w:sz w:val="20"/>
                <w:szCs w:val="18"/>
              </w:rPr>
              <w:t>для скальных грунтов</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38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магматических и метаморфических</w:t>
            </w:r>
          </w:p>
        </w:tc>
        <w:tc>
          <w:tcPr>
            <w:tcW w:w="123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осадочных сцементированных</w:t>
            </w:r>
          </w:p>
        </w:tc>
      </w:tr>
      <w:tr w:rsidR="00586CC6" w:rsidRPr="00586CC6">
        <w:trPr>
          <w:trHeight w:val="20"/>
          <w:jc w:val="center"/>
        </w:trPr>
        <w:tc>
          <w:tcPr>
            <w:tcW w:w="238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Невыветрелые</w:t>
            </w:r>
          </w:p>
        </w:tc>
        <w:tc>
          <w:tcPr>
            <w:tcW w:w="13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w:t>
            </w:r>
          </w:p>
        </w:tc>
        <w:tc>
          <w:tcPr>
            <w:tcW w:w="123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w:t>
            </w:r>
          </w:p>
        </w:tc>
      </w:tr>
      <w:tr w:rsidR="00586CC6" w:rsidRPr="00586CC6">
        <w:trPr>
          <w:trHeight w:val="20"/>
          <w:jc w:val="center"/>
        </w:trPr>
        <w:tc>
          <w:tcPr>
            <w:tcW w:w="238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Слабовыветрелые</w:t>
            </w:r>
          </w:p>
        </w:tc>
        <w:tc>
          <w:tcPr>
            <w:tcW w:w="13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1 &gt; </w:t>
            </w:r>
            <w:r w:rsidRPr="00586CC6">
              <w:rPr>
                <w:i/>
                <w:color w:val="000000"/>
                <w:sz w:val="20"/>
              </w:rPr>
              <w:t>K</w:t>
            </w:r>
            <w:r w:rsidRPr="00586CC6">
              <w:rPr>
                <w:i/>
                <w:color w:val="000000"/>
                <w:sz w:val="20"/>
                <w:vertAlign w:val="subscript"/>
              </w:rPr>
              <w:t>wr</w:t>
            </w:r>
            <w:r w:rsidRPr="00586CC6">
              <w:rPr>
                <w:iCs/>
                <w:color w:val="000000"/>
                <w:sz w:val="20"/>
                <w:szCs w:val="18"/>
              </w:rPr>
              <w:t xml:space="preserve"> </w:t>
            </w:r>
            <w:r w:rsidRPr="00586CC6">
              <w:rPr>
                <w:iCs/>
                <w:color w:val="000000"/>
                <w:sz w:val="20"/>
                <w:szCs w:val="18"/>
              </w:rPr>
              <w:sym w:font="Symbol" w:char="00B3"/>
            </w:r>
            <w:r w:rsidRPr="00586CC6">
              <w:rPr>
                <w:color w:val="000000"/>
                <w:sz w:val="20"/>
                <w:szCs w:val="18"/>
              </w:rPr>
              <w:t xml:space="preserve"> 0,9</w:t>
            </w:r>
          </w:p>
        </w:tc>
        <w:tc>
          <w:tcPr>
            <w:tcW w:w="123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1 &gt; </w:t>
            </w:r>
            <w:r w:rsidRPr="00586CC6">
              <w:rPr>
                <w:i/>
                <w:color w:val="000000"/>
                <w:sz w:val="20"/>
              </w:rPr>
              <w:t>K</w:t>
            </w:r>
            <w:r w:rsidRPr="00586CC6">
              <w:rPr>
                <w:i/>
                <w:color w:val="000000"/>
                <w:sz w:val="20"/>
                <w:vertAlign w:val="subscript"/>
              </w:rPr>
              <w:t>wr</w:t>
            </w:r>
            <w:r w:rsidRPr="00586CC6">
              <w:rPr>
                <w:iCs/>
                <w:color w:val="000000"/>
                <w:sz w:val="20"/>
                <w:szCs w:val="18"/>
              </w:rPr>
              <w:t xml:space="preserve"> </w:t>
            </w:r>
            <w:r w:rsidRPr="00586CC6">
              <w:rPr>
                <w:iCs/>
                <w:color w:val="000000"/>
                <w:sz w:val="20"/>
                <w:szCs w:val="18"/>
              </w:rPr>
              <w:sym w:font="Symbol" w:char="00B3"/>
            </w:r>
            <w:r w:rsidRPr="00586CC6">
              <w:rPr>
                <w:iCs/>
                <w:color w:val="000000"/>
                <w:sz w:val="20"/>
                <w:szCs w:val="18"/>
              </w:rPr>
              <w:t xml:space="preserve"> </w:t>
            </w:r>
            <w:r w:rsidRPr="00586CC6">
              <w:rPr>
                <w:color w:val="000000"/>
                <w:sz w:val="20"/>
                <w:szCs w:val="18"/>
              </w:rPr>
              <w:t>0,95</w:t>
            </w:r>
          </w:p>
        </w:tc>
      </w:tr>
      <w:tr w:rsidR="00586CC6" w:rsidRPr="00586CC6">
        <w:trPr>
          <w:trHeight w:val="20"/>
          <w:jc w:val="center"/>
        </w:trPr>
        <w:tc>
          <w:tcPr>
            <w:tcW w:w="238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Выветрелые</w:t>
            </w:r>
          </w:p>
        </w:tc>
        <w:tc>
          <w:tcPr>
            <w:tcW w:w="13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0,9 &gt; </w:t>
            </w:r>
            <w:r w:rsidRPr="00586CC6">
              <w:rPr>
                <w:i/>
                <w:color w:val="000000"/>
                <w:sz w:val="20"/>
              </w:rPr>
              <w:t>K</w:t>
            </w:r>
            <w:r w:rsidRPr="00586CC6">
              <w:rPr>
                <w:i/>
                <w:color w:val="000000"/>
                <w:sz w:val="20"/>
                <w:vertAlign w:val="subscript"/>
              </w:rPr>
              <w:t>wr</w:t>
            </w:r>
            <w:r w:rsidRPr="00586CC6">
              <w:rPr>
                <w:iCs/>
                <w:color w:val="000000"/>
                <w:sz w:val="20"/>
                <w:szCs w:val="18"/>
              </w:rPr>
              <w:t xml:space="preserve"> </w:t>
            </w:r>
            <w:r w:rsidRPr="00586CC6">
              <w:rPr>
                <w:iCs/>
                <w:color w:val="000000"/>
                <w:sz w:val="20"/>
                <w:szCs w:val="18"/>
              </w:rPr>
              <w:sym w:font="Symbol" w:char="00B3"/>
            </w:r>
            <w:r w:rsidRPr="00586CC6">
              <w:rPr>
                <w:iCs/>
                <w:color w:val="000000"/>
                <w:sz w:val="20"/>
                <w:szCs w:val="18"/>
              </w:rPr>
              <w:t xml:space="preserve"> </w:t>
            </w:r>
            <w:r w:rsidRPr="00586CC6">
              <w:rPr>
                <w:color w:val="000000"/>
                <w:sz w:val="20"/>
                <w:szCs w:val="18"/>
              </w:rPr>
              <w:t>0,8</w:t>
            </w:r>
          </w:p>
        </w:tc>
        <w:tc>
          <w:tcPr>
            <w:tcW w:w="123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0,95 &gt; </w:t>
            </w:r>
            <w:r w:rsidRPr="00586CC6">
              <w:rPr>
                <w:i/>
                <w:color w:val="000000"/>
                <w:sz w:val="20"/>
              </w:rPr>
              <w:t>K</w:t>
            </w:r>
            <w:r w:rsidRPr="00586CC6">
              <w:rPr>
                <w:i/>
                <w:color w:val="000000"/>
                <w:sz w:val="20"/>
                <w:vertAlign w:val="subscript"/>
              </w:rPr>
              <w:t>wr</w:t>
            </w:r>
            <w:r w:rsidRPr="00586CC6">
              <w:rPr>
                <w:iCs/>
                <w:color w:val="000000"/>
                <w:sz w:val="20"/>
                <w:szCs w:val="18"/>
              </w:rPr>
              <w:t xml:space="preserve"> </w:t>
            </w:r>
            <w:r w:rsidRPr="00586CC6">
              <w:rPr>
                <w:iCs/>
                <w:color w:val="000000"/>
                <w:sz w:val="20"/>
                <w:szCs w:val="18"/>
              </w:rPr>
              <w:sym w:font="Symbol" w:char="00B3"/>
            </w:r>
            <w:r w:rsidRPr="00586CC6">
              <w:rPr>
                <w:color w:val="000000"/>
                <w:sz w:val="20"/>
                <w:szCs w:val="18"/>
              </w:rPr>
              <w:t xml:space="preserve"> 0,85</w:t>
            </w:r>
          </w:p>
        </w:tc>
      </w:tr>
      <w:tr w:rsidR="00586CC6" w:rsidRPr="00586CC6">
        <w:trPr>
          <w:trHeight w:val="20"/>
          <w:jc w:val="center"/>
        </w:trPr>
        <w:tc>
          <w:tcPr>
            <w:tcW w:w="238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Сильновыветрелые (рухляки)</w:t>
            </w:r>
          </w:p>
        </w:tc>
        <w:tc>
          <w:tcPr>
            <w:tcW w:w="13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Менее 0,8</w:t>
            </w:r>
          </w:p>
        </w:tc>
        <w:tc>
          <w:tcPr>
            <w:tcW w:w="123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Менее 0,85</w:t>
            </w:r>
          </w:p>
        </w:tc>
      </w:tr>
    </w:tbl>
    <w:p w:rsidR="00882D09" w:rsidRPr="00586CC6" w:rsidRDefault="00882D09">
      <w:pPr>
        <w:shd w:val="clear" w:color="auto" w:fill="FFFFFF"/>
        <w:spacing w:before="120"/>
        <w:ind w:firstLine="284"/>
        <w:jc w:val="both"/>
        <w:rPr>
          <w:color w:val="000000"/>
          <w:szCs w:val="24"/>
        </w:rPr>
      </w:pPr>
      <w:bookmarkStart w:id="159" w:name="п_6_5_10"/>
      <w:bookmarkEnd w:id="159"/>
      <w:r w:rsidRPr="00586CC6">
        <w:rPr>
          <w:color w:val="000000"/>
          <w:szCs w:val="24"/>
        </w:rPr>
        <w:t xml:space="preserve">6.5.10 Коэффициент выветрелости элювиальных крупнообломочных грунтов </w:t>
      </w:r>
      <w:r w:rsidRPr="00586CC6">
        <w:rPr>
          <w:i/>
          <w:iCs/>
          <w:color w:val="000000"/>
          <w:szCs w:val="24"/>
          <w:lang w:val="en-US"/>
        </w:rPr>
        <w:t>K</w:t>
      </w:r>
      <w:r w:rsidRPr="00586CC6">
        <w:rPr>
          <w:i/>
          <w:iCs/>
          <w:color w:val="000000"/>
          <w:szCs w:val="24"/>
          <w:vertAlign w:val="subscript"/>
          <w:lang w:val="en-US"/>
        </w:rPr>
        <w:t>wr</w:t>
      </w:r>
      <w:r w:rsidRPr="00586CC6">
        <w:rPr>
          <w:iCs/>
          <w:color w:val="000000"/>
          <w:szCs w:val="24"/>
          <w:vertAlign w:val="subscript"/>
          <w:lang w:val="en-US"/>
        </w:rPr>
        <w:t xml:space="preserve"> </w:t>
      </w:r>
      <w:r w:rsidRPr="00586CC6">
        <w:rPr>
          <w:color w:val="000000"/>
          <w:szCs w:val="24"/>
        </w:rPr>
        <w:t>определяют по испытаниям проб грунта на истирание во вращающемся полочном барабане и вычисляют по формуле</w:t>
      </w:r>
    </w:p>
    <w:p w:rsidR="00882D09" w:rsidRPr="00586CC6" w:rsidRDefault="00882D09">
      <w:pPr>
        <w:pStyle w:val="ad"/>
        <w:tabs>
          <w:tab w:val="left" w:pos="8505"/>
        </w:tabs>
        <w:rPr>
          <w:color w:val="000000"/>
        </w:rPr>
      </w:pPr>
      <w:r w:rsidRPr="00586CC6">
        <w:rPr>
          <w:i/>
          <w:color w:val="000000"/>
        </w:rPr>
        <w:t>K</w:t>
      </w:r>
      <w:r w:rsidRPr="00586CC6">
        <w:rPr>
          <w:i/>
          <w:color w:val="000000"/>
          <w:vertAlign w:val="subscript"/>
        </w:rPr>
        <w:t>wr</w:t>
      </w:r>
      <w:r w:rsidRPr="00586CC6">
        <w:rPr>
          <w:color w:val="000000"/>
        </w:rPr>
        <w:t xml:space="preserve"> </w:t>
      </w:r>
      <w:r w:rsidRPr="00586CC6">
        <w:rPr>
          <w:i/>
          <w:color w:val="000000"/>
        </w:rPr>
        <w:t>=</w:t>
      </w:r>
      <w:r w:rsidRPr="00586CC6">
        <w:rPr>
          <w:color w:val="000000"/>
        </w:rPr>
        <w:t xml:space="preserve"> (</w:t>
      </w:r>
      <w:r w:rsidRPr="00586CC6">
        <w:rPr>
          <w:i/>
          <w:color w:val="000000"/>
        </w:rPr>
        <w:t>k</w:t>
      </w:r>
      <w:r w:rsidRPr="00586CC6">
        <w:rPr>
          <w:iCs/>
          <w:color w:val="000000"/>
          <w:vertAlign w:val="subscript"/>
        </w:rPr>
        <w:t>1</w:t>
      </w:r>
      <w:r w:rsidRPr="00586CC6">
        <w:rPr>
          <w:i/>
          <w:color w:val="000000"/>
        </w:rPr>
        <w:t xml:space="preserve"> </w:t>
      </w:r>
      <w:r w:rsidRPr="00586CC6">
        <w:rPr>
          <w:color w:val="000000"/>
        </w:rPr>
        <w:t xml:space="preserve">– </w:t>
      </w:r>
      <w:r w:rsidRPr="00586CC6">
        <w:rPr>
          <w:i/>
          <w:color w:val="000000"/>
        </w:rPr>
        <w:t>k</w:t>
      </w:r>
      <w:r w:rsidRPr="00586CC6">
        <w:rPr>
          <w:iCs/>
          <w:color w:val="000000"/>
          <w:vertAlign w:val="subscript"/>
        </w:rPr>
        <w:t>0</w:t>
      </w:r>
      <w:r w:rsidRPr="00586CC6">
        <w:rPr>
          <w:color w:val="000000"/>
        </w:rPr>
        <w:t>)/</w:t>
      </w:r>
      <w:r w:rsidRPr="00586CC6">
        <w:rPr>
          <w:i/>
          <w:color w:val="000000"/>
        </w:rPr>
        <w:t>k</w:t>
      </w:r>
      <w:r w:rsidRPr="00586CC6">
        <w:rPr>
          <w:iCs/>
          <w:color w:val="000000"/>
          <w:vertAlign w:val="subscript"/>
        </w:rPr>
        <w:t>1</w:t>
      </w:r>
      <w:r w:rsidRPr="00586CC6">
        <w:rPr>
          <w:color w:val="000000"/>
        </w:rPr>
        <w:t xml:space="preserve">, </w:t>
      </w:r>
      <w:r w:rsidRPr="00586CC6">
        <w:rPr>
          <w:color w:val="000000"/>
        </w:rPr>
        <w:tab/>
        <w:t>(6.20)</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color w:val="000000"/>
        </w:rPr>
        <w:t>k</w:t>
      </w:r>
      <w:r w:rsidRPr="00586CC6">
        <w:rPr>
          <w:iCs/>
          <w:color w:val="000000"/>
          <w:vertAlign w:val="subscript"/>
        </w:rPr>
        <w:t>1</w:t>
      </w:r>
      <w:r w:rsidRPr="00586CC6">
        <w:rPr>
          <w:iCs/>
          <w:color w:val="000000"/>
          <w:szCs w:val="24"/>
        </w:rPr>
        <w:t xml:space="preserve"> </w:t>
      </w:r>
      <w:r w:rsidRPr="00586CC6">
        <w:rPr>
          <w:color w:val="000000"/>
          <w:szCs w:val="24"/>
        </w:rPr>
        <w:t xml:space="preserve">- отношение массы </w:t>
      </w:r>
      <w:r w:rsidRPr="00586CC6">
        <w:rPr>
          <w:i/>
          <w:iCs/>
          <w:color w:val="000000"/>
          <w:szCs w:val="24"/>
        </w:rPr>
        <w:t>т</w:t>
      </w:r>
      <w:r w:rsidRPr="00586CC6">
        <w:rPr>
          <w:iCs/>
          <w:color w:val="000000"/>
          <w:vertAlign w:val="subscript"/>
        </w:rPr>
        <w:t>1</w:t>
      </w:r>
      <w:r w:rsidRPr="00586CC6">
        <w:rPr>
          <w:iCs/>
          <w:color w:val="000000"/>
          <w:szCs w:val="24"/>
        </w:rPr>
        <w:t xml:space="preserve"> </w:t>
      </w:r>
      <w:r w:rsidRPr="00586CC6">
        <w:rPr>
          <w:color w:val="000000"/>
          <w:szCs w:val="24"/>
        </w:rPr>
        <w:t xml:space="preserve">частиц размером менее 2 мм к массе </w:t>
      </w:r>
      <w:r w:rsidRPr="00586CC6">
        <w:rPr>
          <w:i/>
          <w:iCs/>
          <w:color w:val="000000"/>
          <w:szCs w:val="24"/>
        </w:rPr>
        <w:t>т</w:t>
      </w:r>
      <w:r w:rsidRPr="00586CC6">
        <w:rPr>
          <w:iCs/>
          <w:color w:val="000000"/>
          <w:vertAlign w:val="subscript"/>
        </w:rPr>
        <w:t>2</w:t>
      </w:r>
      <w:r w:rsidRPr="00586CC6">
        <w:rPr>
          <w:color w:val="000000"/>
          <w:szCs w:val="24"/>
        </w:rPr>
        <w:t xml:space="preserve"> частиц размером более 2 мм после испытания на истирание;</w:t>
      </w:r>
    </w:p>
    <w:p w:rsidR="00882D09" w:rsidRPr="00586CC6" w:rsidRDefault="00882D09">
      <w:pPr>
        <w:shd w:val="clear" w:color="auto" w:fill="FFFFFF"/>
        <w:ind w:firstLine="284"/>
        <w:jc w:val="both"/>
        <w:rPr>
          <w:color w:val="000000"/>
          <w:szCs w:val="24"/>
        </w:rPr>
      </w:pPr>
      <w:r w:rsidRPr="00586CC6">
        <w:rPr>
          <w:i/>
          <w:color w:val="000000"/>
        </w:rPr>
        <w:t>k</w:t>
      </w:r>
      <w:r w:rsidRPr="00586CC6">
        <w:rPr>
          <w:iCs/>
          <w:color w:val="000000"/>
          <w:vertAlign w:val="subscript"/>
        </w:rPr>
        <w:t>0</w:t>
      </w:r>
      <w:r w:rsidRPr="00586CC6">
        <w:rPr>
          <w:iCs/>
          <w:color w:val="000000"/>
          <w:szCs w:val="24"/>
        </w:rPr>
        <w:t xml:space="preserve"> </w:t>
      </w:r>
      <w:r w:rsidRPr="00586CC6">
        <w:rPr>
          <w:color w:val="000000"/>
          <w:szCs w:val="24"/>
        </w:rPr>
        <w:t>- то же, в природном состоянии (до испытания на истирание).</w:t>
      </w:r>
    </w:p>
    <w:p w:rsidR="00882D09" w:rsidRPr="00586CC6" w:rsidRDefault="00882D09">
      <w:pPr>
        <w:shd w:val="clear" w:color="auto" w:fill="FFFFFF"/>
        <w:ind w:firstLine="284"/>
        <w:jc w:val="both"/>
        <w:rPr>
          <w:color w:val="000000"/>
          <w:szCs w:val="24"/>
        </w:rPr>
      </w:pPr>
      <w:r w:rsidRPr="00586CC6">
        <w:rPr>
          <w:color w:val="000000"/>
          <w:szCs w:val="24"/>
        </w:rPr>
        <w:t>Подразделение элювиальных крупнообломочных грунтов по степени выветрелости приведено в таблице 6.7.</w:t>
      </w:r>
    </w:p>
    <w:p w:rsidR="00882D09" w:rsidRPr="00586CC6" w:rsidRDefault="00882D09">
      <w:pPr>
        <w:pStyle w:val="ac"/>
        <w:rPr>
          <w:color w:val="000000"/>
        </w:rPr>
      </w:pPr>
      <w:bookmarkStart w:id="160" w:name="п_6_5_11"/>
      <w:bookmarkEnd w:id="160"/>
      <w:r w:rsidRPr="00586CC6">
        <w:rPr>
          <w:color w:val="000000"/>
        </w:rPr>
        <w:t>Таблица 6.7</w:t>
      </w:r>
    </w:p>
    <w:tbl>
      <w:tblPr>
        <w:tblW w:w="5000" w:type="pct"/>
        <w:jc w:val="center"/>
        <w:tblCellMar>
          <w:left w:w="40" w:type="dxa"/>
          <w:right w:w="40" w:type="dxa"/>
        </w:tblCellMar>
        <w:tblLook w:val="04A0"/>
      </w:tblPr>
      <w:tblGrid>
        <w:gridCol w:w="4089"/>
        <w:gridCol w:w="2926"/>
        <w:gridCol w:w="2706"/>
      </w:tblGrid>
      <w:tr w:rsidR="00586CC6" w:rsidRPr="00586CC6">
        <w:trPr>
          <w:trHeight w:val="20"/>
          <w:jc w:val="center"/>
        </w:trPr>
        <w:tc>
          <w:tcPr>
            <w:tcW w:w="2103"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Разновидности элювиальных крупнообломочных грунтов по степени выветрелости</w:t>
            </w:r>
          </w:p>
        </w:tc>
        <w:tc>
          <w:tcPr>
            <w:tcW w:w="2897"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выветрелости </w:t>
            </w:r>
            <w:r w:rsidRPr="00586CC6">
              <w:rPr>
                <w:i/>
                <w:iCs/>
                <w:color w:val="000000"/>
                <w:sz w:val="20"/>
                <w:szCs w:val="18"/>
                <w:lang w:val="en-US"/>
              </w:rPr>
              <w:t>K</w:t>
            </w:r>
            <w:r w:rsidRPr="00586CC6">
              <w:rPr>
                <w:i/>
                <w:iCs/>
                <w:color w:val="000000"/>
                <w:sz w:val="20"/>
                <w:szCs w:val="18"/>
                <w:vertAlign w:val="subscript"/>
                <w:lang w:val="en-US"/>
              </w:rPr>
              <w:t>wr</w:t>
            </w:r>
            <w:r w:rsidRPr="00586CC6">
              <w:rPr>
                <w:iCs/>
                <w:color w:val="000000"/>
                <w:sz w:val="20"/>
                <w:szCs w:val="18"/>
                <w:lang w:val="en-US"/>
              </w:rPr>
              <w:t xml:space="preserve"> </w:t>
            </w:r>
            <w:r w:rsidRPr="00586CC6">
              <w:rPr>
                <w:color w:val="000000"/>
                <w:sz w:val="20"/>
                <w:szCs w:val="18"/>
              </w:rPr>
              <w:t>для крупнообломочных грунтов при исходных образующих породах</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50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магматических и метаморфических</w:t>
            </w:r>
          </w:p>
        </w:tc>
        <w:tc>
          <w:tcPr>
            <w:tcW w:w="139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осадочных сцементированных</w:t>
            </w:r>
          </w:p>
        </w:tc>
      </w:tr>
      <w:tr w:rsidR="00586CC6" w:rsidRPr="00586CC6">
        <w:trPr>
          <w:trHeight w:val="20"/>
          <w:jc w:val="center"/>
        </w:trPr>
        <w:tc>
          <w:tcPr>
            <w:tcW w:w="210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Невыветрелые</w:t>
            </w:r>
          </w:p>
        </w:tc>
        <w:tc>
          <w:tcPr>
            <w:tcW w:w="150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 &lt; </w:t>
            </w:r>
            <w:r w:rsidRPr="00586CC6">
              <w:rPr>
                <w:i/>
                <w:iCs/>
                <w:color w:val="000000"/>
                <w:sz w:val="20"/>
                <w:szCs w:val="18"/>
                <w:lang w:val="en-US"/>
              </w:rPr>
              <w:t>K</w:t>
            </w:r>
            <w:r w:rsidRPr="00586CC6">
              <w:rPr>
                <w:i/>
                <w:iCs/>
                <w:color w:val="000000"/>
                <w:sz w:val="20"/>
                <w:szCs w:val="18"/>
                <w:vertAlign w:val="subscript"/>
                <w:lang w:val="en-US"/>
              </w:rPr>
              <w:t>wr</w:t>
            </w:r>
            <w:r w:rsidRPr="00586CC6">
              <w:rPr>
                <w:iCs/>
                <w:color w:val="000000"/>
                <w:sz w:val="20"/>
                <w:szCs w:val="18"/>
                <w:lang w:val="en-US"/>
              </w:rPr>
              <w:t xml:space="preserve"> </w:t>
            </w:r>
            <w:r w:rsidRPr="00586CC6">
              <w:rPr>
                <w:iCs/>
                <w:color w:val="000000"/>
                <w:sz w:val="20"/>
                <w:szCs w:val="18"/>
              </w:rPr>
              <w:sym w:font="Symbol" w:char="00A3"/>
            </w:r>
            <w:r w:rsidRPr="00586CC6">
              <w:rPr>
                <w:iCs/>
                <w:color w:val="000000"/>
                <w:sz w:val="20"/>
                <w:szCs w:val="18"/>
              </w:rPr>
              <w:t xml:space="preserve"> </w:t>
            </w:r>
            <w:r w:rsidRPr="00586CC6">
              <w:rPr>
                <w:color w:val="000000"/>
                <w:sz w:val="20"/>
                <w:szCs w:val="18"/>
              </w:rPr>
              <w:t>0,5</w:t>
            </w:r>
          </w:p>
        </w:tc>
        <w:tc>
          <w:tcPr>
            <w:tcW w:w="139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 &lt; </w:t>
            </w:r>
            <w:r w:rsidRPr="00586CC6">
              <w:rPr>
                <w:i/>
                <w:iCs/>
                <w:color w:val="000000"/>
                <w:sz w:val="20"/>
                <w:szCs w:val="18"/>
                <w:lang w:val="en-US"/>
              </w:rPr>
              <w:t>K</w:t>
            </w:r>
            <w:r w:rsidRPr="00586CC6">
              <w:rPr>
                <w:i/>
                <w:iCs/>
                <w:color w:val="000000"/>
                <w:sz w:val="20"/>
                <w:szCs w:val="18"/>
                <w:vertAlign w:val="subscript"/>
                <w:lang w:val="en-US"/>
              </w:rPr>
              <w:t>wr</w:t>
            </w:r>
            <w:r w:rsidRPr="00586CC6">
              <w:rPr>
                <w:iCs/>
                <w:color w:val="000000"/>
                <w:sz w:val="20"/>
                <w:szCs w:val="18"/>
                <w:lang w:val="en-US"/>
              </w:rPr>
              <w:t xml:space="preserve"> </w:t>
            </w:r>
            <w:r w:rsidRPr="00586CC6">
              <w:rPr>
                <w:iCs/>
                <w:color w:val="000000"/>
                <w:sz w:val="20"/>
                <w:szCs w:val="18"/>
              </w:rPr>
              <w:sym w:font="Symbol" w:char="00A3"/>
            </w:r>
            <w:r w:rsidRPr="00586CC6">
              <w:rPr>
                <w:color w:val="000000"/>
                <w:sz w:val="20"/>
                <w:szCs w:val="18"/>
              </w:rPr>
              <w:t xml:space="preserve"> 0,33</w:t>
            </w:r>
          </w:p>
        </w:tc>
      </w:tr>
      <w:tr w:rsidR="00586CC6" w:rsidRPr="00586CC6">
        <w:trPr>
          <w:trHeight w:val="20"/>
          <w:jc w:val="center"/>
        </w:trPr>
        <w:tc>
          <w:tcPr>
            <w:tcW w:w="210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Слабовыветрелые</w:t>
            </w:r>
          </w:p>
        </w:tc>
        <w:tc>
          <w:tcPr>
            <w:tcW w:w="150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0,5 &lt; </w:t>
            </w:r>
            <w:r w:rsidRPr="00586CC6">
              <w:rPr>
                <w:i/>
                <w:iCs/>
                <w:color w:val="000000"/>
                <w:sz w:val="20"/>
                <w:szCs w:val="18"/>
                <w:lang w:val="en-US"/>
              </w:rPr>
              <w:t>K</w:t>
            </w:r>
            <w:r w:rsidRPr="00586CC6">
              <w:rPr>
                <w:i/>
                <w:iCs/>
                <w:color w:val="000000"/>
                <w:sz w:val="20"/>
                <w:szCs w:val="18"/>
                <w:vertAlign w:val="subscript"/>
                <w:lang w:val="en-US"/>
              </w:rPr>
              <w:t>wr</w:t>
            </w:r>
            <w:r w:rsidRPr="00586CC6">
              <w:rPr>
                <w:iCs/>
                <w:color w:val="000000"/>
                <w:sz w:val="20"/>
                <w:szCs w:val="18"/>
                <w:lang w:val="en-US"/>
              </w:rPr>
              <w:t xml:space="preserve"> </w:t>
            </w:r>
            <w:r w:rsidRPr="00586CC6">
              <w:rPr>
                <w:iCs/>
                <w:color w:val="000000"/>
                <w:sz w:val="20"/>
                <w:szCs w:val="18"/>
              </w:rPr>
              <w:sym w:font="Symbol" w:char="00A3"/>
            </w:r>
            <w:r w:rsidRPr="00586CC6">
              <w:rPr>
                <w:iCs/>
                <w:color w:val="000000"/>
                <w:sz w:val="20"/>
                <w:szCs w:val="18"/>
              </w:rPr>
              <w:t xml:space="preserve"> </w:t>
            </w:r>
            <w:r w:rsidRPr="00586CC6">
              <w:rPr>
                <w:color w:val="000000"/>
                <w:sz w:val="20"/>
                <w:szCs w:val="18"/>
              </w:rPr>
              <w:t>0,75</w:t>
            </w:r>
          </w:p>
        </w:tc>
        <w:tc>
          <w:tcPr>
            <w:tcW w:w="139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0,33 &lt; </w:t>
            </w:r>
            <w:r w:rsidRPr="00586CC6">
              <w:rPr>
                <w:i/>
                <w:iCs/>
                <w:color w:val="000000"/>
                <w:sz w:val="20"/>
                <w:szCs w:val="18"/>
                <w:lang w:val="en-US"/>
              </w:rPr>
              <w:t>K</w:t>
            </w:r>
            <w:r w:rsidRPr="00586CC6">
              <w:rPr>
                <w:i/>
                <w:iCs/>
                <w:color w:val="000000"/>
                <w:sz w:val="20"/>
                <w:szCs w:val="18"/>
                <w:vertAlign w:val="subscript"/>
                <w:lang w:val="en-US"/>
              </w:rPr>
              <w:t>wr</w:t>
            </w:r>
            <w:r w:rsidRPr="00586CC6">
              <w:rPr>
                <w:iCs/>
                <w:color w:val="000000"/>
                <w:sz w:val="20"/>
                <w:szCs w:val="18"/>
                <w:lang w:val="en-US"/>
              </w:rPr>
              <w:t xml:space="preserve"> </w:t>
            </w:r>
            <w:r w:rsidRPr="00586CC6">
              <w:rPr>
                <w:iCs/>
                <w:color w:val="000000"/>
                <w:sz w:val="20"/>
                <w:szCs w:val="18"/>
              </w:rPr>
              <w:sym w:font="Symbol" w:char="00A3"/>
            </w:r>
            <w:r w:rsidRPr="00586CC6">
              <w:rPr>
                <w:iCs/>
                <w:color w:val="000000"/>
                <w:sz w:val="20"/>
                <w:szCs w:val="18"/>
              </w:rPr>
              <w:t xml:space="preserve"> </w:t>
            </w:r>
            <w:r w:rsidRPr="00586CC6">
              <w:rPr>
                <w:color w:val="000000"/>
                <w:sz w:val="20"/>
                <w:szCs w:val="18"/>
              </w:rPr>
              <w:t>0,67</w:t>
            </w:r>
          </w:p>
        </w:tc>
      </w:tr>
      <w:tr w:rsidR="00586CC6" w:rsidRPr="00586CC6">
        <w:trPr>
          <w:trHeight w:val="20"/>
          <w:jc w:val="center"/>
        </w:trPr>
        <w:tc>
          <w:tcPr>
            <w:tcW w:w="210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Сильновыветрелые</w:t>
            </w:r>
          </w:p>
        </w:tc>
        <w:tc>
          <w:tcPr>
            <w:tcW w:w="150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0,75 &lt; </w:t>
            </w:r>
            <w:r w:rsidRPr="00586CC6">
              <w:rPr>
                <w:i/>
                <w:iCs/>
                <w:color w:val="000000"/>
                <w:sz w:val="20"/>
                <w:szCs w:val="18"/>
                <w:lang w:val="en-US"/>
              </w:rPr>
              <w:t>K</w:t>
            </w:r>
            <w:r w:rsidRPr="00586CC6">
              <w:rPr>
                <w:i/>
                <w:iCs/>
                <w:color w:val="000000"/>
                <w:sz w:val="20"/>
                <w:szCs w:val="18"/>
                <w:vertAlign w:val="subscript"/>
                <w:lang w:val="en-US"/>
              </w:rPr>
              <w:t>wr</w:t>
            </w:r>
            <w:r w:rsidRPr="00586CC6">
              <w:rPr>
                <w:iCs/>
                <w:color w:val="000000"/>
                <w:sz w:val="20"/>
                <w:szCs w:val="18"/>
                <w:lang w:val="en-US"/>
              </w:rPr>
              <w:t xml:space="preserve"> </w:t>
            </w:r>
            <w:r w:rsidRPr="00586CC6">
              <w:rPr>
                <w:i/>
                <w:iCs/>
                <w:color w:val="000000"/>
                <w:sz w:val="20"/>
                <w:szCs w:val="18"/>
              </w:rPr>
              <w:t>&lt;</w:t>
            </w:r>
            <w:r w:rsidRPr="00586CC6">
              <w:rPr>
                <w:iCs/>
                <w:color w:val="000000"/>
                <w:sz w:val="20"/>
                <w:szCs w:val="18"/>
              </w:rPr>
              <w:t xml:space="preserve"> </w:t>
            </w:r>
            <w:r w:rsidRPr="00586CC6">
              <w:rPr>
                <w:color w:val="000000"/>
                <w:sz w:val="20"/>
                <w:szCs w:val="18"/>
              </w:rPr>
              <w:t>1</w:t>
            </w:r>
          </w:p>
        </w:tc>
        <w:tc>
          <w:tcPr>
            <w:tcW w:w="139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0,67 &lt; </w:t>
            </w:r>
            <w:r w:rsidRPr="00586CC6">
              <w:rPr>
                <w:i/>
                <w:iCs/>
                <w:color w:val="000000"/>
                <w:sz w:val="20"/>
                <w:szCs w:val="18"/>
                <w:lang w:val="en-US"/>
              </w:rPr>
              <w:t>K</w:t>
            </w:r>
            <w:r w:rsidRPr="00586CC6">
              <w:rPr>
                <w:i/>
                <w:iCs/>
                <w:color w:val="000000"/>
                <w:sz w:val="20"/>
                <w:szCs w:val="18"/>
                <w:vertAlign w:val="subscript"/>
                <w:lang w:val="en-US"/>
              </w:rPr>
              <w:t>wr</w:t>
            </w:r>
            <w:r w:rsidRPr="00586CC6">
              <w:rPr>
                <w:iCs/>
                <w:color w:val="000000"/>
                <w:sz w:val="20"/>
                <w:szCs w:val="18"/>
                <w:lang w:val="en-US"/>
              </w:rPr>
              <w:t xml:space="preserve"> </w:t>
            </w:r>
            <w:r w:rsidRPr="00586CC6">
              <w:rPr>
                <w:i/>
                <w:iCs/>
                <w:color w:val="000000"/>
                <w:sz w:val="20"/>
                <w:szCs w:val="18"/>
              </w:rPr>
              <w:t>&lt;</w:t>
            </w:r>
            <w:r w:rsidRPr="00586CC6">
              <w:rPr>
                <w:iCs/>
                <w:color w:val="000000"/>
                <w:sz w:val="20"/>
                <w:szCs w:val="18"/>
              </w:rPr>
              <w:t xml:space="preserve"> </w:t>
            </w:r>
            <w:r w:rsidRPr="00586CC6">
              <w:rPr>
                <w:color w:val="000000"/>
                <w:sz w:val="20"/>
                <w:szCs w:val="18"/>
              </w:rPr>
              <w:t>1</w:t>
            </w:r>
          </w:p>
        </w:tc>
      </w:tr>
    </w:tbl>
    <w:p w:rsidR="00882D09" w:rsidRPr="00586CC6" w:rsidRDefault="00882D09">
      <w:pPr>
        <w:shd w:val="clear" w:color="auto" w:fill="FFFFFF"/>
        <w:spacing w:before="120"/>
        <w:ind w:firstLine="284"/>
        <w:jc w:val="both"/>
        <w:rPr>
          <w:color w:val="000000"/>
          <w:szCs w:val="24"/>
        </w:rPr>
      </w:pPr>
      <w:r w:rsidRPr="00586CC6">
        <w:rPr>
          <w:color w:val="000000"/>
          <w:szCs w:val="24"/>
        </w:rPr>
        <w:t xml:space="preserve">6.5.11 Коэффициент истираемости </w:t>
      </w:r>
      <w:r w:rsidRPr="00586CC6">
        <w:rPr>
          <w:i/>
          <w:iCs/>
          <w:color w:val="000000"/>
          <w:szCs w:val="24"/>
        </w:rPr>
        <w:t>К</w:t>
      </w:r>
      <w:r w:rsidRPr="00586CC6">
        <w:rPr>
          <w:i/>
          <w:iCs/>
          <w:color w:val="000000"/>
          <w:szCs w:val="24"/>
          <w:vertAlign w:val="subscript"/>
          <w:lang w:val="en-US"/>
        </w:rPr>
        <w:t>fr</w:t>
      </w:r>
      <w:r w:rsidRPr="00586CC6">
        <w:rPr>
          <w:iCs/>
          <w:color w:val="000000"/>
          <w:szCs w:val="24"/>
          <w:lang w:val="en-US"/>
        </w:rPr>
        <w:t xml:space="preserve"> </w:t>
      </w:r>
      <w:r w:rsidRPr="00586CC6">
        <w:rPr>
          <w:color w:val="000000"/>
          <w:szCs w:val="24"/>
        </w:rPr>
        <w:t>крупных обломков (частиц более 2 мм) элювиальных крупнообломочных грунтов определяют по испытаниям на истираемость этих частиц во вращающемся полочном барабане и вычисляют по формуле</w:t>
      </w:r>
    </w:p>
    <w:p w:rsidR="00882D09" w:rsidRPr="00586CC6" w:rsidRDefault="00882D09">
      <w:pPr>
        <w:pStyle w:val="ad"/>
        <w:tabs>
          <w:tab w:val="left" w:pos="8505"/>
        </w:tabs>
        <w:rPr>
          <w:color w:val="000000"/>
          <w:lang w:val="ru-RU"/>
        </w:rPr>
      </w:pPr>
      <w:r w:rsidRPr="00586CC6">
        <w:rPr>
          <w:i/>
          <w:iCs/>
          <w:color w:val="000000"/>
          <w:szCs w:val="24"/>
          <w:lang w:val="ru-RU"/>
        </w:rPr>
        <w:t>К</w:t>
      </w:r>
      <w:r w:rsidRPr="00586CC6">
        <w:rPr>
          <w:i/>
          <w:iCs/>
          <w:color w:val="000000"/>
          <w:szCs w:val="24"/>
          <w:vertAlign w:val="subscript"/>
        </w:rPr>
        <w:t>fr</w:t>
      </w:r>
      <w:r w:rsidRPr="00586CC6">
        <w:rPr>
          <w:color w:val="000000"/>
          <w:lang w:val="ru-RU"/>
        </w:rPr>
        <w:t xml:space="preserve"> </w:t>
      </w:r>
      <w:r w:rsidRPr="00586CC6">
        <w:rPr>
          <w:i/>
          <w:color w:val="000000"/>
          <w:lang w:val="ru-RU"/>
        </w:rPr>
        <w:t>=</w:t>
      </w:r>
      <w:r w:rsidRPr="00586CC6">
        <w:rPr>
          <w:color w:val="000000"/>
          <w:lang w:val="ru-RU"/>
        </w:rPr>
        <w:t xml:space="preserve"> </w:t>
      </w:r>
      <w:r w:rsidRPr="00586CC6">
        <w:rPr>
          <w:i/>
          <w:iCs/>
          <w:color w:val="000000"/>
          <w:szCs w:val="24"/>
          <w:lang w:val="ru-RU"/>
        </w:rPr>
        <w:t>т</w:t>
      </w:r>
      <w:r w:rsidRPr="00586CC6">
        <w:rPr>
          <w:iCs/>
          <w:color w:val="000000"/>
          <w:vertAlign w:val="subscript"/>
          <w:lang w:val="ru-RU"/>
        </w:rPr>
        <w:t>1</w:t>
      </w:r>
      <w:r w:rsidRPr="00586CC6">
        <w:rPr>
          <w:iCs/>
          <w:color w:val="000000"/>
          <w:lang w:val="ru-RU"/>
        </w:rPr>
        <w:t>/</w:t>
      </w:r>
      <w:r w:rsidRPr="00586CC6">
        <w:rPr>
          <w:i/>
          <w:color w:val="000000"/>
          <w:lang w:val="ru-RU"/>
        </w:rPr>
        <w:t>т</w:t>
      </w:r>
      <w:r w:rsidRPr="00586CC6">
        <w:rPr>
          <w:iCs/>
          <w:color w:val="000000"/>
          <w:vertAlign w:val="subscript"/>
          <w:lang w:val="ru-RU"/>
        </w:rPr>
        <w:t>0</w:t>
      </w:r>
      <w:r w:rsidRPr="00586CC6">
        <w:rPr>
          <w:color w:val="000000"/>
          <w:lang w:val="ru-RU"/>
        </w:rPr>
        <w:t>,</w:t>
      </w:r>
      <w:r w:rsidRPr="00586CC6">
        <w:rPr>
          <w:color w:val="000000"/>
          <w:lang w:val="ru-RU"/>
        </w:rPr>
        <w:tab/>
        <w:t>(6.21)</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t>т</w:t>
      </w:r>
      <w:r w:rsidRPr="00586CC6">
        <w:rPr>
          <w:iCs/>
          <w:color w:val="000000"/>
          <w:vertAlign w:val="subscript"/>
        </w:rPr>
        <w:t>1</w:t>
      </w:r>
      <w:r w:rsidRPr="00586CC6">
        <w:rPr>
          <w:iCs/>
          <w:color w:val="000000"/>
          <w:szCs w:val="24"/>
        </w:rPr>
        <w:t xml:space="preserve"> </w:t>
      </w:r>
      <w:r w:rsidRPr="00586CC6">
        <w:rPr>
          <w:color w:val="000000"/>
          <w:szCs w:val="24"/>
        </w:rPr>
        <w:t>- масса частиц размером менее 2 мм после испытания на истирание;</w:t>
      </w:r>
    </w:p>
    <w:p w:rsidR="00882D09" w:rsidRPr="00586CC6" w:rsidRDefault="00882D09">
      <w:pPr>
        <w:shd w:val="clear" w:color="auto" w:fill="FFFFFF"/>
        <w:ind w:firstLine="284"/>
        <w:jc w:val="both"/>
        <w:rPr>
          <w:color w:val="000000"/>
          <w:szCs w:val="24"/>
        </w:rPr>
      </w:pPr>
      <w:r w:rsidRPr="00586CC6">
        <w:rPr>
          <w:i/>
          <w:color w:val="000000"/>
        </w:rPr>
        <w:t>т</w:t>
      </w:r>
      <w:r w:rsidRPr="00586CC6">
        <w:rPr>
          <w:iCs/>
          <w:color w:val="000000"/>
          <w:vertAlign w:val="subscript"/>
        </w:rPr>
        <w:t>0</w:t>
      </w:r>
      <w:r w:rsidRPr="00586CC6">
        <w:rPr>
          <w:iCs/>
          <w:color w:val="000000"/>
          <w:szCs w:val="24"/>
        </w:rPr>
        <w:t xml:space="preserve"> </w:t>
      </w:r>
      <w:r w:rsidRPr="00586CC6">
        <w:rPr>
          <w:color w:val="000000"/>
          <w:szCs w:val="24"/>
        </w:rPr>
        <w:t>- начальная масса пробы крупных обломков.</w:t>
      </w:r>
    </w:p>
    <w:p w:rsidR="00882D09" w:rsidRPr="00586CC6" w:rsidRDefault="00882D09">
      <w:pPr>
        <w:shd w:val="clear" w:color="auto" w:fill="FFFFFF"/>
        <w:ind w:firstLine="284"/>
        <w:jc w:val="both"/>
        <w:rPr>
          <w:color w:val="000000"/>
          <w:szCs w:val="24"/>
        </w:rPr>
      </w:pPr>
      <w:r w:rsidRPr="00586CC6">
        <w:rPr>
          <w:color w:val="000000"/>
          <w:szCs w:val="24"/>
        </w:rPr>
        <w:t xml:space="preserve">Подразделение крупных обломков по прочности в зависимости от значений </w:t>
      </w:r>
      <w:r w:rsidRPr="00586CC6">
        <w:rPr>
          <w:i/>
          <w:iCs/>
          <w:color w:val="000000"/>
          <w:szCs w:val="24"/>
        </w:rPr>
        <w:t>К</w:t>
      </w:r>
      <w:r w:rsidRPr="00586CC6">
        <w:rPr>
          <w:i/>
          <w:iCs/>
          <w:color w:val="000000"/>
          <w:szCs w:val="24"/>
          <w:vertAlign w:val="subscript"/>
          <w:lang w:val="en-US"/>
        </w:rPr>
        <w:t>fr</w:t>
      </w:r>
      <w:r w:rsidRPr="00586CC6">
        <w:rPr>
          <w:iCs/>
          <w:color w:val="000000"/>
          <w:szCs w:val="24"/>
          <w:lang w:val="en-US"/>
        </w:rPr>
        <w:t xml:space="preserve"> </w:t>
      </w:r>
      <w:r w:rsidRPr="00586CC6">
        <w:rPr>
          <w:color w:val="000000"/>
          <w:szCs w:val="24"/>
        </w:rPr>
        <w:t>приведено в таблице 6.8.</w:t>
      </w:r>
    </w:p>
    <w:p w:rsidR="00882D09" w:rsidRPr="00586CC6" w:rsidRDefault="00882D09">
      <w:pPr>
        <w:pStyle w:val="ac"/>
        <w:rPr>
          <w:color w:val="000000"/>
        </w:rPr>
      </w:pPr>
      <w:r w:rsidRPr="00586CC6">
        <w:rPr>
          <w:color w:val="000000"/>
        </w:rPr>
        <w:t>Таблица 6.8</w:t>
      </w:r>
    </w:p>
    <w:tbl>
      <w:tblPr>
        <w:tblW w:w="5000" w:type="pct"/>
        <w:jc w:val="center"/>
        <w:tblCellMar>
          <w:left w:w="40" w:type="dxa"/>
          <w:right w:w="40" w:type="dxa"/>
        </w:tblCellMar>
        <w:tblLook w:val="04A0"/>
      </w:tblPr>
      <w:tblGrid>
        <w:gridCol w:w="5424"/>
        <w:gridCol w:w="4297"/>
      </w:tblGrid>
      <w:tr w:rsidR="00586CC6" w:rsidRPr="00586CC6">
        <w:trPr>
          <w:trHeight w:val="20"/>
          <w:jc w:val="center"/>
        </w:trPr>
        <w:tc>
          <w:tcPr>
            <w:tcW w:w="279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Наименование обломков по прочности на истирание</w:t>
            </w:r>
          </w:p>
        </w:tc>
        <w:tc>
          <w:tcPr>
            <w:tcW w:w="2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Коэффициент истираемости обломков </w:t>
            </w:r>
            <w:r w:rsidRPr="00586CC6">
              <w:rPr>
                <w:i/>
                <w:iCs/>
                <w:color w:val="000000"/>
                <w:sz w:val="20"/>
                <w:szCs w:val="18"/>
              </w:rPr>
              <w:t>К</w:t>
            </w:r>
            <w:r w:rsidRPr="00586CC6">
              <w:rPr>
                <w:i/>
                <w:iCs/>
                <w:color w:val="000000"/>
                <w:sz w:val="20"/>
                <w:szCs w:val="18"/>
                <w:vertAlign w:val="subscript"/>
                <w:lang w:val="en-US"/>
              </w:rPr>
              <w:t>fr</w:t>
            </w:r>
          </w:p>
        </w:tc>
      </w:tr>
      <w:tr w:rsidR="00586CC6" w:rsidRPr="00586CC6">
        <w:trPr>
          <w:trHeight w:val="20"/>
          <w:jc w:val="center"/>
        </w:trPr>
        <w:tc>
          <w:tcPr>
            <w:tcW w:w="279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Очень прочные</w:t>
            </w:r>
          </w:p>
        </w:tc>
        <w:tc>
          <w:tcPr>
            <w:tcW w:w="2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К</w:t>
            </w:r>
            <w:r w:rsidRPr="00586CC6">
              <w:rPr>
                <w:i/>
                <w:iCs/>
                <w:color w:val="000000"/>
                <w:sz w:val="20"/>
                <w:szCs w:val="18"/>
                <w:vertAlign w:val="subscript"/>
                <w:lang w:val="en-US"/>
              </w:rPr>
              <w:t>fr</w:t>
            </w:r>
            <w:r w:rsidRPr="00586CC6">
              <w:rPr>
                <w:iCs/>
                <w:color w:val="000000"/>
                <w:sz w:val="20"/>
                <w:szCs w:val="18"/>
                <w:lang w:val="en-US"/>
              </w:rPr>
              <w:t xml:space="preserve"> </w:t>
            </w:r>
            <w:r w:rsidRPr="00586CC6">
              <w:rPr>
                <w:iCs/>
                <w:color w:val="000000"/>
                <w:sz w:val="20"/>
                <w:szCs w:val="18"/>
              </w:rPr>
              <w:sym w:font="Symbol" w:char="00A3"/>
            </w:r>
            <w:r w:rsidRPr="00586CC6">
              <w:rPr>
                <w:iCs/>
                <w:color w:val="000000"/>
                <w:sz w:val="20"/>
                <w:szCs w:val="18"/>
              </w:rPr>
              <w:t xml:space="preserve"> </w:t>
            </w:r>
            <w:r w:rsidRPr="00586CC6">
              <w:rPr>
                <w:color w:val="000000"/>
                <w:sz w:val="20"/>
                <w:szCs w:val="18"/>
              </w:rPr>
              <w:t>0,05</w:t>
            </w:r>
          </w:p>
        </w:tc>
      </w:tr>
      <w:tr w:rsidR="00586CC6" w:rsidRPr="00586CC6">
        <w:trPr>
          <w:trHeight w:val="20"/>
          <w:jc w:val="center"/>
        </w:trPr>
        <w:tc>
          <w:tcPr>
            <w:tcW w:w="279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Прочные</w:t>
            </w:r>
          </w:p>
        </w:tc>
        <w:tc>
          <w:tcPr>
            <w:tcW w:w="2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0,05 &lt; </w:t>
            </w:r>
            <w:r w:rsidRPr="00586CC6">
              <w:rPr>
                <w:i/>
                <w:iCs/>
                <w:color w:val="000000"/>
                <w:sz w:val="20"/>
                <w:szCs w:val="18"/>
              </w:rPr>
              <w:t>К</w:t>
            </w:r>
            <w:r w:rsidRPr="00586CC6">
              <w:rPr>
                <w:i/>
                <w:iCs/>
                <w:color w:val="000000"/>
                <w:sz w:val="20"/>
                <w:szCs w:val="18"/>
                <w:vertAlign w:val="subscript"/>
                <w:lang w:val="en-US"/>
              </w:rPr>
              <w:t>fr</w:t>
            </w:r>
            <w:r w:rsidRPr="00586CC6">
              <w:rPr>
                <w:iCs/>
                <w:color w:val="000000"/>
                <w:sz w:val="20"/>
                <w:szCs w:val="18"/>
                <w:lang w:val="en-US"/>
              </w:rPr>
              <w:t xml:space="preserve"> </w:t>
            </w:r>
            <w:r w:rsidRPr="00586CC6">
              <w:rPr>
                <w:iCs/>
                <w:color w:val="000000"/>
                <w:sz w:val="20"/>
                <w:szCs w:val="18"/>
              </w:rPr>
              <w:sym w:font="Symbol" w:char="00A3"/>
            </w:r>
            <w:r w:rsidRPr="00586CC6">
              <w:rPr>
                <w:iCs/>
                <w:color w:val="000000"/>
                <w:sz w:val="20"/>
                <w:szCs w:val="18"/>
              </w:rPr>
              <w:t xml:space="preserve"> </w:t>
            </w:r>
            <w:r w:rsidRPr="00586CC6">
              <w:rPr>
                <w:color w:val="000000"/>
                <w:sz w:val="20"/>
                <w:szCs w:val="18"/>
              </w:rPr>
              <w:t>0,2</w:t>
            </w:r>
          </w:p>
        </w:tc>
      </w:tr>
      <w:tr w:rsidR="00586CC6" w:rsidRPr="00586CC6">
        <w:trPr>
          <w:trHeight w:val="20"/>
          <w:jc w:val="center"/>
        </w:trPr>
        <w:tc>
          <w:tcPr>
            <w:tcW w:w="279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Средней прочности</w:t>
            </w:r>
          </w:p>
        </w:tc>
        <w:tc>
          <w:tcPr>
            <w:tcW w:w="2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0,2 &lt; </w:t>
            </w:r>
            <w:r w:rsidRPr="00586CC6">
              <w:rPr>
                <w:i/>
                <w:iCs/>
                <w:color w:val="000000"/>
                <w:sz w:val="20"/>
                <w:szCs w:val="18"/>
              </w:rPr>
              <w:t>К</w:t>
            </w:r>
            <w:r w:rsidRPr="00586CC6">
              <w:rPr>
                <w:i/>
                <w:iCs/>
                <w:color w:val="000000"/>
                <w:sz w:val="20"/>
                <w:szCs w:val="18"/>
                <w:vertAlign w:val="subscript"/>
                <w:lang w:val="en-US"/>
              </w:rPr>
              <w:t>fr</w:t>
            </w:r>
            <w:r w:rsidRPr="00586CC6">
              <w:rPr>
                <w:iCs/>
                <w:color w:val="000000"/>
                <w:sz w:val="20"/>
                <w:szCs w:val="18"/>
                <w:lang w:val="en-US"/>
              </w:rPr>
              <w:t xml:space="preserve"> </w:t>
            </w:r>
            <w:r w:rsidRPr="00586CC6">
              <w:rPr>
                <w:iCs/>
                <w:color w:val="000000"/>
                <w:sz w:val="20"/>
                <w:szCs w:val="18"/>
              </w:rPr>
              <w:sym w:font="Symbol" w:char="00A3"/>
            </w:r>
            <w:r w:rsidRPr="00586CC6">
              <w:rPr>
                <w:iCs/>
                <w:color w:val="000000"/>
                <w:sz w:val="20"/>
                <w:szCs w:val="18"/>
              </w:rPr>
              <w:t xml:space="preserve"> </w:t>
            </w:r>
            <w:r w:rsidRPr="00586CC6">
              <w:rPr>
                <w:color w:val="000000"/>
                <w:sz w:val="20"/>
                <w:szCs w:val="18"/>
              </w:rPr>
              <w:t>0,3</w:t>
            </w:r>
          </w:p>
        </w:tc>
      </w:tr>
      <w:tr w:rsidR="00586CC6" w:rsidRPr="00586CC6">
        <w:trPr>
          <w:trHeight w:val="20"/>
          <w:jc w:val="center"/>
        </w:trPr>
        <w:tc>
          <w:tcPr>
            <w:tcW w:w="279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Малопрочные</w:t>
            </w:r>
          </w:p>
        </w:tc>
        <w:tc>
          <w:tcPr>
            <w:tcW w:w="2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0,3 &lt; </w:t>
            </w:r>
            <w:r w:rsidRPr="00586CC6">
              <w:rPr>
                <w:i/>
                <w:iCs/>
                <w:color w:val="000000"/>
                <w:sz w:val="20"/>
                <w:szCs w:val="18"/>
                <w:lang w:val="en-US"/>
              </w:rPr>
              <w:t>K</w:t>
            </w:r>
            <w:r w:rsidRPr="00586CC6">
              <w:rPr>
                <w:i/>
                <w:iCs/>
                <w:color w:val="000000"/>
                <w:sz w:val="20"/>
                <w:szCs w:val="18"/>
                <w:vertAlign w:val="subscript"/>
                <w:lang w:val="en-US"/>
              </w:rPr>
              <w:t>fr</w:t>
            </w:r>
            <w:r w:rsidRPr="00586CC6">
              <w:rPr>
                <w:iCs/>
                <w:color w:val="000000"/>
                <w:sz w:val="20"/>
                <w:szCs w:val="18"/>
                <w:lang w:val="en-US"/>
              </w:rPr>
              <w:t xml:space="preserve"> </w:t>
            </w:r>
            <w:r w:rsidRPr="00586CC6">
              <w:rPr>
                <w:iCs/>
                <w:color w:val="000000"/>
                <w:sz w:val="20"/>
                <w:szCs w:val="18"/>
              </w:rPr>
              <w:sym w:font="Symbol" w:char="00A3"/>
            </w:r>
            <w:r w:rsidRPr="00586CC6">
              <w:rPr>
                <w:iCs/>
                <w:color w:val="000000"/>
                <w:sz w:val="20"/>
                <w:szCs w:val="18"/>
              </w:rPr>
              <w:t xml:space="preserve"> </w:t>
            </w:r>
            <w:r w:rsidRPr="00586CC6">
              <w:rPr>
                <w:color w:val="000000"/>
                <w:sz w:val="20"/>
                <w:szCs w:val="18"/>
              </w:rPr>
              <w:t>0,4</w:t>
            </w:r>
          </w:p>
        </w:tc>
      </w:tr>
      <w:tr w:rsidR="00586CC6" w:rsidRPr="00586CC6">
        <w:trPr>
          <w:trHeight w:val="20"/>
          <w:jc w:val="center"/>
        </w:trPr>
        <w:tc>
          <w:tcPr>
            <w:tcW w:w="279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Непрочные</w:t>
            </w:r>
          </w:p>
        </w:tc>
        <w:tc>
          <w:tcPr>
            <w:tcW w:w="2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К</w:t>
            </w:r>
            <w:r w:rsidRPr="00586CC6">
              <w:rPr>
                <w:i/>
                <w:iCs/>
                <w:color w:val="000000"/>
                <w:sz w:val="20"/>
                <w:szCs w:val="18"/>
                <w:vertAlign w:val="subscript"/>
                <w:lang w:val="en-US"/>
              </w:rPr>
              <w:t>fr</w:t>
            </w:r>
            <w:r w:rsidRPr="00586CC6">
              <w:rPr>
                <w:iCs/>
                <w:color w:val="000000"/>
                <w:sz w:val="20"/>
                <w:szCs w:val="18"/>
                <w:lang w:val="en-US"/>
              </w:rPr>
              <w:t xml:space="preserve"> </w:t>
            </w:r>
            <w:r w:rsidRPr="00586CC6">
              <w:rPr>
                <w:i/>
                <w:iCs/>
                <w:color w:val="000000"/>
                <w:sz w:val="20"/>
                <w:szCs w:val="18"/>
              </w:rPr>
              <w:t>&gt;</w:t>
            </w:r>
            <w:r w:rsidRPr="00586CC6">
              <w:rPr>
                <w:iCs/>
                <w:color w:val="000000"/>
                <w:sz w:val="20"/>
                <w:szCs w:val="18"/>
              </w:rPr>
              <w:t xml:space="preserve"> </w:t>
            </w:r>
            <w:r w:rsidRPr="00586CC6">
              <w:rPr>
                <w:color w:val="000000"/>
                <w:sz w:val="20"/>
                <w:szCs w:val="18"/>
              </w:rPr>
              <w:t>0,4</w:t>
            </w:r>
          </w:p>
        </w:tc>
      </w:tr>
    </w:tbl>
    <w:p w:rsidR="00882D09" w:rsidRPr="00586CC6" w:rsidRDefault="00882D09">
      <w:pPr>
        <w:shd w:val="clear" w:color="auto" w:fill="FFFFFF"/>
        <w:spacing w:before="120"/>
        <w:ind w:firstLine="284"/>
        <w:jc w:val="both"/>
        <w:rPr>
          <w:color w:val="000000"/>
          <w:szCs w:val="24"/>
        </w:rPr>
      </w:pPr>
      <w:bookmarkStart w:id="161" w:name="п_6_5_12"/>
      <w:bookmarkEnd w:id="161"/>
      <w:r w:rsidRPr="00586CC6">
        <w:rPr>
          <w:color w:val="000000"/>
          <w:szCs w:val="24"/>
        </w:rPr>
        <w:t>6.5.12 При подразделении элювиальных крупнообломочных грунтов по гранулометрическому составу на разновидности в дополнение к ГОСТ 25100 необходимо указывать содержание частиц заполнителя размером менее 0,1 мм, а также выделять щебенисто-дресвяные грунты при содержании частиц менее 0,1 мм до 10 %</w:t>
      </w:r>
      <w:r w:rsidRPr="00586CC6">
        <w:rPr>
          <w:iCs/>
          <w:color w:val="000000"/>
          <w:szCs w:val="24"/>
        </w:rPr>
        <w:t xml:space="preserve">, </w:t>
      </w:r>
      <w:r w:rsidRPr="00586CC6">
        <w:rPr>
          <w:color w:val="000000"/>
          <w:szCs w:val="24"/>
        </w:rPr>
        <w:t>а частиц крупнее 10 мм - более 25 % по массе.</w:t>
      </w:r>
    </w:p>
    <w:p w:rsidR="00882D09" w:rsidRPr="00586CC6" w:rsidRDefault="00882D09">
      <w:pPr>
        <w:pStyle w:val="ac"/>
        <w:spacing w:before="0" w:after="0"/>
        <w:rPr>
          <w:color w:val="000000"/>
        </w:rPr>
      </w:pPr>
      <w:r w:rsidRPr="00586CC6">
        <w:rPr>
          <w:color w:val="000000"/>
        </w:rPr>
        <w:t>Ориентировочные значения модуля деформации для разновидностей элювиальных крупнообломочных грунтов приведены в приложении К.</w:t>
      </w:r>
    </w:p>
    <w:p w:rsidR="00882D09" w:rsidRPr="00586CC6" w:rsidRDefault="00882D09">
      <w:pPr>
        <w:shd w:val="clear" w:color="auto" w:fill="FFFFFF"/>
        <w:ind w:firstLine="284"/>
        <w:jc w:val="both"/>
        <w:rPr>
          <w:color w:val="000000"/>
          <w:szCs w:val="24"/>
        </w:rPr>
      </w:pPr>
      <w:r w:rsidRPr="00586CC6">
        <w:rPr>
          <w:color w:val="000000"/>
          <w:szCs w:val="24"/>
        </w:rPr>
        <w:t>6.5.13 В элювиальных песках и глинистых грунтах - продуктах выветривания магматических и метаморфических пород - следует выделять прочноструктурные и слабоструктурные разновидности.</w:t>
      </w:r>
    </w:p>
    <w:p w:rsidR="00882D09" w:rsidRPr="00586CC6" w:rsidRDefault="00882D09">
      <w:pPr>
        <w:shd w:val="clear" w:color="auto" w:fill="FFFFFF"/>
        <w:ind w:firstLine="284"/>
        <w:jc w:val="both"/>
        <w:rPr>
          <w:color w:val="000000"/>
          <w:szCs w:val="24"/>
        </w:rPr>
      </w:pPr>
      <w:r w:rsidRPr="00586CC6">
        <w:rPr>
          <w:color w:val="000000"/>
          <w:szCs w:val="24"/>
        </w:rPr>
        <w:t xml:space="preserve">К прочноструктурным (сапролитам) относятся пески и глинистые грунты, в которых </w:t>
      </w:r>
      <w:r w:rsidRPr="00586CC6">
        <w:rPr>
          <w:color w:val="000000"/>
          <w:szCs w:val="24"/>
        </w:rPr>
        <w:lastRenderedPageBreak/>
        <w:t xml:space="preserve">частично сохранена макроструктура исходных пород и которые при природной влажности характеризуются пределом прочности на одноосное сжатие </w:t>
      </w:r>
      <w:r w:rsidRPr="00586CC6">
        <w:rPr>
          <w:i/>
          <w:iCs/>
          <w:color w:val="000000"/>
          <w:szCs w:val="24"/>
          <w:lang w:val="en-US"/>
        </w:rPr>
        <w:t>R</w:t>
      </w:r>
      <w:r w:rsidRPr="00586CC6">
        <w:rPr>
          <w:i/>
          <w:iCs/>
          <w:color w:val="000000"/>
          <w:szCs w:val="24"/>
          <w:vertAlign w:val="subscript"/>
        </w:rPr>
        <w:t>с</w:t>
      </w:r>
      <w:r w:rsidRPr="00586CC6">
        <w:rPr>
          <w:iCs/>
          <w:color w:val="000000"/>
          <w:szCs w:val="24"/>
        </w:rPr>
        <w:t xml:space="preserve"> </w:t>
      </w:r>
      <w:r w:rsidRPr="00586CC6">
        <w:rPr>
          <w:iCs/>
          <w:color w:val="000000"/>
          <w:szCs w:val="24"/>
        </w:rPr>
        <w:sym w:font="Symbol" w:char="00B3"/>
      </w:r>
      <w:r w:rsidRPr="00586CC6">
        <w:rPr>
          <w:iCs/>
          <w:color w:val="000000"/>
          <w:szCs w:val="24"/>
        </w:rPr>
        <w:t xml:space="preserve"> </w:t>
      </w:r>
      <w:r w:rsidRPr="00586CC6">
        <w:rPr>
          <w:color w:val="000000"/>
          <w:szCs w:val="24"/>
        </w:rPr>
        <w:t>0,2 МПа.</w:t>
      </w:r>
    </w:p>
    <w:p w:rsidR="00882D09" w:rsidRPr="00586CC6" w:rsidRDefault="00882D09">
      <w:pPr>
        <w:shd w:val="clear" w:color="auto" w:fill="FFFFFF"/>
        <w:ind w:firstLine="284"/>
        <w:jc w:val="both"/>
        <w:rPr>
          <w:color w:val="000000"/>
          <w:szCs w:val="24"/>
        </w:rPr>
      </w:pPr>
      <w:r w:rsidRPr="00586CC6">
        <w:rPr>
          <w:color w:val="000000"/>
          <w:szCs w:val="24"/>
        </w:rPr>
        <w:t xml:space="preserve">Элювиальные пески и глинистые грунты, имеющие при природной влажности значение </w:t>
      </w:r>
      <w:r w:rsidRPr="00586CC6">
        <w:rPr>
          <w:i/>
          <w:iCs/>
          <w:color w:val="000000"/>
          <w:szCs w:val="24"/>
          <w:lang w:val="en-US"/>
        </w:rPr>
        <w:t>R</w:t>
      </w:r>
      <w:r w:rsidRPr="00586CC6">
        <w:rPr>
          <w:i/>
          <w:iCs/>
          <w:color w:val="000000"/>
          <w:szCs w:val="24"/>
          <w:vertAlign w:val="subscript"/>
        </w:rPr>
        <w:t>с</w:t>
      </w:r>
      <w:r w:rsidRPr="00586CC6">
        <w:rPr>
          <w:iCs/>
          <w:color w:val="000000"/>
          <w:szCs w:val="24"/>
        </w:rPr>
        <w:t xml:space="preserve"> </w:t>
      </w:r>
      <w:r w:rsidRPr="00586CC6">
        <w:rPr>
          <w:color w:val="000000"/>
          <w:szCs w:val="24"/>
        </w:rPr>
        <w:t xml:space="preserve">&lt; 0,2 МПа, относятся к слабоструктурным. Нормативные значения </w:t>
      </w:r>
      <w:r w:rsidRPr="00586CC6">
        <w:rPr>
          <w:i/>
          <w:iCs/>
          <w:color w:val="000000"/>
          <w:szCs w:val="24"/>
        </w:rPr>
        <w:t>Е</w:t>
      </w:r>
      <w:r w:rsidRPr="00586CC6">
        <w:rPr>
          <w:iCs/>
          <w:color w:val="000000"/>
          <w:szCs w:val="24"/>
        </w:rPr>
        <w:t xml:space="preserve">, </w:t>
      </w:r>
      <w:r w:rsidRPr="00586CC6">
        <w:rPr>
          <w:i/>
          <w:color w:val="000000"/>
          <w:szCs w:val="24"/>
        </w:rPr>
        <w:sym w:font="Symbol" w:char="006A"/>
      </w:r>
      <w:r w:rsidRPr="00586CC6">
        <w:rPr>
          <w:color w:val="000000"/>
          <w:szCs w:val="24"/>
        </w:rPr>
        <w:t xml:space="preserve"> и </w:t>
      </w:r>
      <w:r w:rsidRPr="00586CC6">
        <w:rPr>
          <w:i/>
          <w:iCs/>
          <w:color w:val="000000"/>
          <w:szCs w:val="24"/>
        </w:rPr>
        <w:t>с</w:t>
      </w:r>
      <w:r w:rsidRPr="00586CC6">
        <w:rPr>
          <w:iCs/>
          <w:color w:val="000000"/>
          <w:szCs w:val="24"/>
        </w:rPr>
        <w:t xml:space="preserve"> </w:t>
      </w:r>
      <w:r w:rsidRPr="00586CC6">
        <w:rPr>
          <w:color w:val="000000"/>
          <w:szCs w:val="24"/>
        </w:rPr>
        <w:t>этих грунтов для расчетов оснований сооружений, оговоренных в 5.3.18, допускается принимать по таблицам Б.5 и Б.6 приложения Б.</w:t>
      </w:r>
    </w:p>
    <w:p w:rsidR="00882D09" w:rsidRPr="00586CC6" w:rsidRDefault="00882D09">
      <w:pPr>
        <w:shd w:val="clear" w:color="auto" w:fill="FFFFFF"/>
        <w:ind w:firstLine="284"/>
        <w:jc w:val="both"/>
        <w:rPr>
          <w:color w:val="000000"/>
          <w:szCs w:val="24"/>
        </w:rPr>
      </w:pPr>
      <w:r w:rsidRPr="00586CC6">
        <w:rPr>
          <w:color w:val="000000"/>
          <w:szCs w:val="24"/>
        </w:rPr>
        <w:t xml:space="preserve">6.5.14 Элювиальные глинистые грунты - продукты выветривания осадочных сцементированных скальных грунтов аргиллито-алевролитового комплекса - представлены в основном суглинками и глинами. Нормативные значения </w:t>
      </w:r>
      <w:r w:rsidRPr="00586CC6">
        <w:rPr>
          <w:i/>
          <w:iCs/>
          <w:color w:val="000000"/>
          <w:szCs w:val="24"/>
        </w:rPr>
        <w:t>Е</w:t>
      </w:r>
      <w:r w:rsidRPr="00586CC6">
        <w:rPr>
          <w:iCs/>
          <w:color w:val="000000"/>
          <w:szCs w:val="24"/>
        </w:rPr>
        <w:t xml:space="preserve">, </w:t>
      </w:r>
      <w:r w:rsidRPr="00586CC6">
        <w:rPr>
          <w:i/>
          <w:color w:val="000000"/>
          <w:szCs w:val="24"/>
        </w:rPr>
        <w:sym w:font="Symbol" w:char="006A"/>
      </w:r>
      <w:r w:rsidRPr="00586CC6">
        <w:rPr>
          <w:color w:val="000000"/>
          <w:szCs w:val="24"/>
        </w:rPr>
        <w:t xml:space="preserve"> и </w:t>
      </w:r>
      <w:r w:rsidRPr="00586CC6">
        <w:rPr>
          <w:i/>
          <w:iCs/>
          <w:color w:val="000000"/>
          <w:szCs w:val="24"/>
        </w:rPr>
        <w:t>с</w:t>
      </w:r>
      <w:r w:rsidRPr="00586CC6">
        <w:rPr>
          <w:iCs/>
          <w:color w:val="000000"/>
          <w:szCs w:val="24"/>
        </w:rPr>
        <w:t xml:space="preserve"> </w:t>
      </w:r>
      <w:r w:rsidRPr="00586CC6">
        <w:rPr>
          <w:color w:val="000000"/>
          <w:szCs w:val="24"/>
        </w:rPr>
        <w:t>этих грунтов допускается принимать по таблице Б.7 приложения Б, а для песков осадочных пород - по таблице Б.5 приложения Б, так как они близки по свойствам к пескам магматических кварцесодержащих пород.</w:t>
      </w:r>
    </w:p>
    <w:p w:rsidR="00882D09" w:rsidRPr="00586CC6" w:rsidRDefault="00882D09">
      <w:pPr>
        <w:shd w:val="clear" w:color="auto" w:fill="FFFFFF"/>
        <w:ind w:firstLine="284"/>
        <w:jc w:val="both"/>
        <w:rPr>
          <w:color w:val="000000"/>
          <w:szCs w:val="24"/>
        </w:rPr>
      </w:pPr>
      <w:r w:rsidRPr="00586CC6">
        <w:rPr>
          <w:color w:val="000000"/>
          <w:szCs w:val="24"/>
        </w:rPr>
        <w:t xml:space="preserve">6.5.15 Расчет оснований фундаментов, сложенных элювиальными грунтами, должен производиться в соответствии с требованиями </w:t>
      </w:r>
      <w:r w:rsidRPr="00586CC6">
        <w:rPr>
          <w:color w:val="000000"/>
          <w:szCs w:val="22"/>
        </w:rPr>
        <w:t>раздела 5</w:t>
      </w:r>
      <w:r w:rsidRPr="00586CC6">
        <w:rPr>
          <w:color w:val="000000"/>
          <w:szCs w:val="24"/>
        </w:rPr>
        <w:t>. Если элювиальные грунты являются просадочными или набухающими, следует учитывать требования подразделов 6.1 и 6.2.</w:t>
      </w:r>
    </w:p>
    <w:p w:rsidR="00882D09" w:rsidRPr="00586CC6" w:rsidRDefault="00882D09">
      <w:pPr>
        <w:shd w:val="clear" w:color="auto" w:fill="FFFFFF"/>
        <w:ind w:firstLine="284"/>
        <w:jc w:val="both"/>
        <w:rPr>
          <w:color w:val="000000"/>
          <w:szCs w:val="24"/>
        </w:rPr>
      </w:pPr>
      <w:bookmarkStart w:id="162" w:name="п_6_5_16"/>
      <w:bookmarkEnd w:id="162"/>
      <w:r w:rsidRPr="00586CC6">
        <w:rPr>
          <w:color w:val="000000"/>
          <w:szCs w:val="24"/>
        </w:rPr>
        <w:t xml:space="preserve">6.5.16 Расчетные сопротивления </w:t>
      </w:r>
      <w:r w:rsidRPr="00586CC6">
        <w:rPr>
          <w:i/>
          <w:iCs/>
          <w:color w:val="000000"/>
          <w:szCs w:val="24"/>
          <w:lang w:val="en-US"/>
        </w:rPr>
        <w:t>R</w:t>
      </w:r>
      <w:r w:rsidRPr="00586CC6">
        <w:rPr>
          <w:iCs/>
          <w:color w:val="000000"/>
          <w:szCs w:val="24"/>
          <w:lang w:val="en-US"/>
        </w:rPr>
        <w:t xml:space="preserve"> </w:t>
      </w:r>
      <w:r w:rsidRPr="00586CC6">
        <w:rPr>
          <w:color w:val="000000"/>
          <w:szCs w:val="24"/>
        </w:rPr>
        <w:t>дисперсных элювиальных грунтов при расчетах оснований фундаментов по деформациям определяют согласно требованиям подраздела 5.6.</w:t>
      </w:r>
    </w:p>
    <w:p w:rsidR="00882D09" w:rsidRPr="00586CC6" w:rsidRDefault="00882D09">
      <w:pPr>
        <w:shd w:val="clear" w:color="auto" w:fill="FFFFFF"/>
        <w:ind w:firstLine="284"/>
        <w:jc w:val="both"/>
        <w:rPr>
          <w:color w:val="000000"/>
          <w:szCs w:val="24"/>
        </w:rPr>
      </w:pPr>
      <w:r w:rsidRPr="00586CC6">
        <w:rPr>
          <w:color w:val="000000"/>
          <w:szCs w:val="24"/>
        </w:rPr>
        <w:t xml:space="preserve">Расчетные сопротивления </w:t>
      </w:r>
      <w:r w:rsidRPr="00586CC6">
        <w:rPr>
          <w:i/>
          <w:iCs/>
          <w:color w:val="000000"/>
          <w:szCs w:val="24"/>
          <w:lang w:val="en-US"/>
        </w:rPr>
        <w:t>R</w:t>
      </w:r>
      <w:r w:rsidRPr="00586CC6">
        <w:rPr>
          <w:color w:val="000000"/>
          <w:szCs w:val="24"/>
          <w:vertAlign w:val="subscript"/>
        </w:rPr>
        <w:t>0</w:t>
      </w:r>
      <w:r w:rsidRPr="00586CC6">
        <w:rPr>
          <w:iCs/>
          <w:color w:val="000000"/>
          <w:szCs w:val="24"/>
        </w:rPr>
        <w:t xml:space="preserve"> </w:t>
      </w:r>
      <w:r w:rsidRPr="00586CC6">
        <w:rPr>
          <w:color w:val="000000"/>
          <w:szCs w:val="24"/>
        </w:rPr>
        <w:t xml:space="preserve">для назначения предвари тельных размеров фундаментов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и окончательных размеров сооружений </w:t>
      </w:r>
      <w:r w:rsidRPr="00586CC6">
        <w:rPr>
          <w:color w:val="000000"/>
          <w:szCs w:val="24"/>
          <w:lang w:val="en-US"/>
        </w:rPr>
        <w:t>III</w:t>
      </w:r>
      <w:r w:rsidRPr="00586CC6">
        <w:rPr>
          <w:color w:val="000000"/>
          <w:szCs w:val="24"/>
        </w:rPr>
        <w:t xml:space="preserve"> уровня ответственности приведены в таблицах В.6-В.8 приложения </w:t>
      </w:r>
      <w:r w:rsidRPr="00586CC6">
        <w:rPr>
          <w:color w:val="000000"/>
        </w:rPr>
        <w:t>В</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6.5.17 При расчетных деформациях основания фундаментов, сложенного элювиальными грунтами, больше предельных или недостаточной несущей способности основания должны предусматриваться следующие мероприятия в соответствии с подразделом </w:t>
      </w:r>
      <w:r w:rsidRPr="00586CC6">
        <w:rPr>
          <w:color w:val="000000"/>
          <w:szCs w:val="22"/>
        </w:rPr>
        <w:t>5.9</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устройство уплотненных грунтовых распределительных подушек из песка, гравия, щебня или крупнообломочных грунтов с обломками исходных горных пород, в частности при неровной поверхности скальных грунтов;</w:t>
      </w:r>
    </w:p>
    <w:p w:rsidR="00882D09" w:rsidRPr="00586CC6" w:rsidRDefault="00882D09">
      <w:pPr>
        <w:shd w:val="clear" w:color="auto" w:fill="FFFFFF"/>
        <w:ind w:firstLine="284"/>
        <w:jc w:val="both"/>
        <w:rPr>
          <w:color w:val="000000"/>
          <w:szCs w:val="24"/>
        </w:rPr>
      </w:pPr>
      <w:r w:rsidRPr="00586CC6">
        <w:rPr>
          <w:color w:val="000000"/>
          <w:szCs w:val="24"/>
        </w:rPr>
        <w:t>удаление из верхней зоны основания включений скальных грунтов, полная или частичная замена рыхлого заполнения «карманов» и «гнезд» выветривания в скальных грунтах щебнем, гравием или песком с уплотнением.</w:t>
      </w:r>
    </w:p>
    <w:p w:rsidR="00882D09" w:rsidRPr="00586CC6" w:rsidRDefault="00882D09">
      <w:pPr>
        <w:shd w:val="clear" w:color="auto" w:fill="FFFFFF"/>
        <w:ind w:firstLine="284"/>
        <w:jc w:val="both"/>
        <w:rPr>
          <w:color w:val="000000"/>
          <w:szCs w:val="24"/>
        </w:rPr>
      </w:pPr>
      <w:r w:rsidRPr="00586CC6">
        <w:rPr>
          <w:color w:val="000000"/>
          <w:szCs w:val="24"/>
        </w:rPr>
        <w:t xml:space="preserve">В случае недостаточности этих мероприятий следует предусматривать конструктивные мероприятия в соответствии с требованиями подраздела </w:t>
      </w:r>
      <w:r w:rsidRPr="00586CC6">
        <w:rPr>
          <w:color w:val="000000"/>
          <w:szCs w:val="22"/>
        </w:rPr>
        <w:t>5.9</w:t>
      </w:r>
      <w:r w:rsidRPr="00586CC6">
        <w:rPr>
          <w:color w:val="000000"/>
          <w:szCs w:val="24"/>
        </w:rPr>
        <w:t>, свайные фундаменты или метод выравнивания осадок основания фундаментов.</w:t>
      </w:r>
    </w:p>
    <w:p w:rsidR="00882D09" w:rsidRPr="00586CC6" w:rsidRDefault="00882D09">
      <w:pPr>
        <w:shd w:val="clear" w:color="auto" w:fill="FFFFFF"/>
        <w:ind w:firstLine="284"/>
        <w:jc w:val="both"/>
        <w:rPr>
          <w:color w:val="000000"/>
          <w:szCs w:val="24"/>
        </w:rPr>
      </w:pPr>
      <w:r w:rsidRPr="00586CC6">
        <w:rPr>
          <w:color w:val="000000"/>
          <w:szCs w:val="24"/>
        </w:rPr>
        <w:t>6.5.18 В проекте оснований и фундаментов должна предусматриваться защита элювиальных грунтов от разрушения атмосферными воздействиями и водой в период устройства котлованов. Для этой цели следует применять водозащитные мероприятия, не допускать перерывы в устройстве оснований и последующем возведении фундаментов; предусматривать недобор грунта в котловане; применять взрывной способ разработки скальных грунтов лишь при условии мелкошпуровой отпалки.</w:t>
      </w:r>
    </w:p>
    <w:p w:rsidR="00882D09" w:rsidRPr="00586CC6" w:rsidRDefault="00882D09">
      <w:pPr>
        <w:pStyle w:val="2"/>
        <w:rPr>
          <w:color w:val="000000"/>
        </w:rPr>
      </w:pPr>
      <w:bookmarkStart w:id="163" w:name="_Toc294113048"/>
      <w:r w:rsidRPr="00586CC6">
        <w:rPr>
          <w:color w:val="000000"/>
        </w:rPr>
        <w:t>6.6 Насыпные грунты</w:t>
      </w:r>
      <w:bookmarkEnd w:id="163"/>
    </w:p>
    <w:p w:rsidR="00882D09" w:rsidRPr="00586CC6" w:rsidRDefault="00882D09">
      <w:pPr>
        <w:shd w:val="clear" w:color="auto" w:fill="FFFFFF"/>
        <w:ind w:firstLine="284"/>
        <w:jc w:val="both"/>
        <w:rPr>
          <w:color w:val="000000"/>
          <w:szCs w:val="24"/>
        </w:rPr>
      </w:pPr>
      <w:r w:rsidRPr="00586CC6">
        <w:rPr>
          <w:color w:val="000000"/>
          <w:szCs w:val="24"/>
        </w:rPr>
        <w:t>6.6.1 Основания, сложенные насыпными грунтами, должны проектироваться с учетом их неоднородности по составу, неравномерной сжимаемости и возможности самоуплотнения, особенно при вибрационных воздействиях, замачивании, а также за счет разложения органических включений.</w:t>
      </w:r>
    </w:p>
    <w:p w:rsidR="00882D09" w:rsidRPr="00586CC6" w:rsidRDefault="00882D09">
      <w:pPr>
        <w:pStyle w:val="a9"/>
        <w:rPr>
          <w:color w:val="000000"/>
          <w:szCs w:val="24"/>
        </w:rPr>
      </w:pPr>
      <w:r w:rsidRPr="00586CC6">
        <w:rPr>
          <w:color w:val="000000"/>
          <w:spacing w:val="40"/>
        </w:rPr>
        <w:t>Примечани</w:t>
      </w:r>
      <w:r w:rsidRPr="00586CC6">
        <w:rPr>
          <w:color w:val="000000"/>
        </w:rPr>
        <w:t>е - В насыпных грунтах, состоящих из шлаков и глин, необходимо учитывать возможность их набухания при замачивании водой или химическими отходами производств.</w:t>
      </w:r>
    </w:p>
    <w:p w:rsidR="00882D09" w:rsidRPr="00586CC6" w:rsidRDefault="00882D09">
      <w:pPr>
        <w:pStyle w:val="ac"/>
        <w:spacing w:before="0" w:after="0"/>
        <w:rPr>
          <w:color w:val="000000"/>
        </w:rPr>
      </w:pPr>
      <w:r w:rsidRPr="00586CC6">
        <w:rPr>
          <w:color w:val="000000"/>
        </w:rPr>
        <w:t>6.6.2 В зависимости от состава и характера происхождения различают насыпные грунты, отходы производств и бытовые отходы.</w:t>
      </w:r>
    </w:p>
    <w:p w:rsidR="00882D09" w:rsidRPr="00586CC6" w:rsidRDefault="00882D09">
      <w:pPr>
        <w:shd w:val="clear" w:color="auto" w:fill="FFFFFF"/>
        <w:ind w:firstLine="284"/>
        <w:jc w:val="both"/>
        <w:rPr>
          <w:color w:val="000000"/>
          <w:szCs w:val="24"/>
        </w:rPr>
      </w:pPr>
      <w:r w:rsidRPr="00586CC6">
        <w:rPr>
          <w:color w:val="000000"/>
          <w:szCs w:val="24"/>
        </w:rPr>
        <w:t>Насыпные грунты состоят из минералов природного происхождения, первоначальная структура которых изменена в результате разработки и вторичной укладки. К ним относятся: нарушенные природные грунты, вскрышные породы, хвосты обогатительных фабрик.</w:t>
      </w:r>
    </w:p>
    <w:p w:rsidR="00882D09" w:rsidRPr="00586CC6" w:rsidRDefault="00882D09">
      <w:pPr>
        <w:shd w:val="clear" w:color="auto" w:fill="FFFFFF"/>
        <w:ind w:firstLine="284"/>
        <w:jc w:val="both"/>
        <w:rPr>
          <w:color w:val="000000"/>
          <w:szCs w:val="24"/>
        </w:rPr>
      </w:pPr>
      <w:r w:rsidRPr="00586CC6">
        <w:rPr>
          <w:color w:val="000000"/>
          <w:szCs w:val="24"/>
        </w:rPr>
        <w:lastRenderedPageBreak/>
        <w:t>Отходы производств представляют собой искусственные материалы, образовавшиеся в результате термической или химической обработки природных материалов. К ним относятся: шлаки, золы, золошлаки, шламы.</w:t>
      </w:r>
    </w:p>
    <w:p w:rsidR="00882D09" w:rsidRPr="00586CC6" w:rsidRDefault="00882D09">
      <w:pPr>
        <w:shd w:val="clear" w:color="auto" w:fill="FFFFFF"/>
        <w:ind w:firstLine="284"/>
        <w:jc w:val="both"/>
        <w:rPr>
          <w:color w:val="000000"/>
          <w:szCs w:val="24"/>
        </w:rPr>
      </w:pPr>
      <w:r w:rsidRPr="00586CC6">
        <w:rPr>
          <w:color w:val="000000"/>
          <w:szCs w:val="24"/>
        </w:rPr>
        <w:t>Бытовые отходы состоят из бытового и строительного мусора с примесями грунтов различного состава.</w:t>
      </w:r>
    </w:p>
    <w:p w:rsidR="00882D09" w:rsidRPr="00586CC6" w:rsidRDefault="00882D09">
      <w:pPr>
        <w:shd w:val="clear" w:color="auto" w:fill="FFFFFF"/>
        <w:ind w:firstLine="284"/>
        <w:jc w:val="both"/>
        <w:rPr>
          <w:color w:val="000000"/>
          <w:szCs w:val="24"/>
        </w:rPr>
      </w:pPr>
      <w:r w:rsidRPr="00586CC6">
        <w:rPr>
          <w:color w:val="000000"/>
          <w:szCs w:val="24"/>
        </w:rPr>
        <w:t>6.6.3 Насыпные грунты и отходы производств подвержены процессу самоуплотнения, продолжительность которого в зависимости от гранулометрического состава и способа отсыпки приведена в таблице 6.9. По истечении времени, указанного в таблице, насыпные грунты и отходы производств относятся к слежавшимся.</w:t>
      </w:r>
    </w:p>
    <w:p w:rsidR="00882D09" w:rsidRPr="00586CC6" w:rsidRDefault="00882D09">
      <w:pPr>
        <w:pStyle w:val="ac"/>
        <w:rPr>
          <w:color w:val="000000"/>
        </w:rPr>
      </w:pPr>
      <w:r w:rsidRPr="00586CC6">
        <w:rPr>
          <w:color w:val="000000"/>
        </w:rPr>
        <w:t>Таблица 6.9</w:t>
      </w:r>
    </w:p>
    <w:tbl>
      <w:tblPr>
        <w:tblW w:w="5000" w:type="pct"/>
        <w:jc w:val="center"/>
        <w:tblCellMar>
          <w:left w:w="40" w:type="dxa"/>
          <w:right w:w="40" w:type="dxa"/>
        </w:tblCellMar>
        <w:tblLook w:val="04A0"/>
      </w:tblPr>
      <w:tblGrid>
        <w:gridCol w:w="4736"/>
        <w:gridCol w:w="3412"/>
        <w:gridCol w:w="840"/>
        <w:gridCol w:w="733"/>
      </w:tblGrid>
      <w:tr w:rsidR="00586CC6" w:rsidRPr="00586CC6">
        <w:trPr>
          <w:trHeight w:val="20"/>
          <w:jc w:val="center"/>
        </w:trPr>
        <w:tc>
          <w:tcPr>
            <w:tcW w:w="2436"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Виды насыпных грунтов и отходов производств</w:t>
            </w:r>
          </w:p>
        </w:tc>
        <w:tc>
          <w:tcPr>
            <w:tcW w:w="2564"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Продолжительность самоуплотнения, год</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75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планомерно возведенных насыпей</w:t>
            </w:r>
          </w:p>
        </w:tc>
        <w:tc>
          <w:tcPr>
            <w:tcW w:w="43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отвалов</w:t>
            </w:r>
          </w:p>
        </w:tc>
        <w:tc>
          <w:tcPr>
            <w:tcW w:w="37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свалок</w:t>
            </w:r>
          </w:p>
        </w:tc>
      </w:tr>
      <w:tr w:rsidR="00586CC6" w:rsidRPr="00586CC6">
        <w:trPr>
          <w:trHeight w:val="20"/>
          <w:jc w:val="center"/>
        </w:trPr>
        <w:tc>
          <w:tcPr>
            <w:tcW w:w="243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Крупнообломочные</w:t>
            </w:r>
          </w:p>
        </w:tc>
        <w:tc>
          <w:tcPr>
            <w:tcW w:w="175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0,2-1</w:t>
            </w:r>
          </w:p>
        </w:tc>
        <w:tc>
          <w:tcPr>
            <w:tcW w:w="43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37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r>
      <w:tr w:rsidR="00586CC6" w:rsidRPr="00586CC6">
        <w:trPr>
          <w:trHeight w:val="20"/>
          <w:jc w:val="center"/>
        </w:trPr>
        <w:tc>
          <w:tcPr>
            <w:tcW w:w="243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Песчаные</w:t>
            </w:r>
          </w:p>
        </w:tc>
        <w:tc>
          <w:tcPr>
            <w:tcW w:w="175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0,5-1</w:t>
            </w:r>
          </w:p>
        </w:tc>
        <w:tc>
          <w:tcPr>
            <w:tcW w:w="43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37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5-10</w:t>
            </w:r>
          </w:p>
        </w:tc>
      </w:tr>
      <w:tr w:rsidR="00586CC6" w:rsidRPr="00586CC6">
        <w:trPr>
          <w:trHeight w:val="20"/>
          <w:jc w:val="center"/>
        </w:trPr>
        <w:tc>
          <w:tcPr>
            <w:tcW w:w="243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Глинистые</w:t>
            </w:r>
          </w:p>
        </w:tc>
        <w:tc>
          <w:tcPr>
            <w:tcW w:w="175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43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10-15</w:t>
            </w:r>
          </w:p>
        </w:tc>
        <w:tc>
          <w:tcPr>
            <w:tcW w:w="37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20-30</w:t>
            </w:r>
          </w:p>
        </w:tc>
      </w:tr>
    </w:tbl>
    <w:p w:rsidR="00882D09" w:rsidRPr="00586CC6" w:rsidRDefault="00882D09">
      <w:pPr>
        <w:pStyle w:val="ac"/>
        <w:spacing w:after="0"/>
        <w:rPr>
          <w:color w:val="000000"/>
          <w:sz w:val="20"/>
          <w:szCs w:val="20"/>
        </w:rPr>
      </w:pPr>
      <w:r w:rsidRPr="00586CC6">
        <w:rPr>
          <w:color w:val="000000"/>
          <w:spacing w:val="40"/>
          <w:sz w:val="20"/>
          <w:szCs w:val="20"/>
        </w:rPr>
        <w:t>Примечани</w:t>
      </w:r>
      <w:r w:rsidRPr="00586CC6">
        <w:rPr>
          <w:color w:val="000000"/>
          <w:sz w:val="20"/>
          <w:szCs w:val="20"/>
        </w:rPr>
        <w:t>я</w:t>
      </w:r>
    </w:p>
    <w:p w:rsidR="00882D09" w:rsidRPr="00586CC6" w:rsidRDefault="00882D09">
      <w:pPr>
        <w:shd w:val="clear" w:color="auto" w:fill="FFFFFF"/>
        <w:ind w:firstLine="284"/>
        <w:jc w:val="both"/>
        <w:rPr>
          <w:color w:val="000000"/>
          <w:sz w:val="20"/>
          <w:szCs w:val="24"/>
        </w:rPr>
      </w:pPr>
      <w:r w:rsidRPr="00586CC6">
        <w:rPr>
          <w:color w:val="000000"/>
          <w:sz w:val="20"/>
        </w:rPr>
        <w:t>1 Планомерно возведенные насыпи выполняют из однородных грунтов и отходов производств путем отсыпки или намыва с уплотнением до заданной плотности сложения.</w:t>
      </w:r>
    </w:p>
    <w:p w:rsidR="00882D09" w:rsidRPr="00586CC6" w:rsidRDefault="00882D09">
      <w:pPr>
        <w:pStyle w:val="ac"/>
        <w:spacing w:before="0" w:after="0"/>
        <w:rPr>
          <w:color w:val="000000"/>
          <w:sz w:val="20"/>
          <w:szCs w:val="20"/>
        </w:rPr>
      </w:pPr>
      <w:r w:rsidRPr="00586CC6">
        <w:rPr>
          <w:color w:val="000000"/>
          <w:sz w:val="20"/>
          <w:szCs w:val="20"/>
        </w:rPr>
        <w:t>2 Отвалы формируют путем отсыпки без уплотнения различных видов грунтов, полученных при отрывке котлованов, производстве вскрышных работ, проходке подземных выработок и т.п., а также хвостов обогатительных фабрик и отходов производств.</w:t>
      </w:r>
    </w:p>
    <w:p w:rsidR="00882D09" w:rsidRPr="00586CC6" w:rsidRDefault="00882D09">
      <w:pPr>
        <w:pStyle w:val="ac"/>
        <w:spacing w:before="0"/>
        <w:rPr>
          <w:color w:val="000000"/>
          <w:sz w:val="20"/>
          <w:szCs w:val="20"/>
        </w:rPr>
      </w:pPr>
      <w:r w:rsidRPr="00586CC6">
        <w:rPr>
          <w:color w:val="000000"/>
          <w:sz w:val="20"/>
          <w:szCs w:val="20"/>
        </w:rPr>
        <w:t>3 Свалки грунтов, отходов производств и бытовых отходов представляют собой отсыпки, образовавшиеся в результате неорганизованного накопления различных материалов.</w:t>
      </w:r>
    </w:p>
    <w:p w:rsidR="00882D09" w:rsidRPr="00586CC6" w:rsidRDefault="00882D09">
      <w:pPr>
        <w:shd w:val="clear" w:color="auto" w:fill="FFFFFF"/>
        <w:ind w:firstLine="284"/>
        <w:jc w:val="both"/>
        <w:rPr>
          <w:color w:val="000000"/>
          <w:szCs w:val="24"/>
        </w:rPr>
      </w:pPr>
      <w:r w:rsidRPr="00586CC6">
        <w:rPr>
          <w:color w:val="000000"/>
          <w:szCs w:val="24"/>
        </w:rPr>
        <w:t>6.6.4 В качестве естественных оснований рекомендуется использовать:</w:t>
      </w:r>
    </w:p>
    <w:p w:rsidR="00882D09" w:rsidRPr="00586CC6" w:rsidRDefault="00882D09">
      <w:pPr>
        <w:shd w:val="clear" w:color="auto" w:fill="FFFFFF"/>
        <w:ind w:firstLine="284"/>
        <w:jc w:val="both"/>
        <w:rPr>
          <w:color w:val="000000"/>
          <w:szCs w:val="24"/>
        </w:rPr>
      </w:pPr>
      <w:r w:rsidRPr="00586CC6">
        <w:rPr>
          <w:color w:val="000000"/>
          <w:szCs w:val="24"/>
        </w:rPr>
        <w:t>планомерно возведенные насыпи из грунтов и отходов производств;</w:t>
      </w:r>
    </w:p>
    <w:p w:rsidR="00882D09" w:rsidRPr="00586CC6" w:rsidRDefault="00882D09">
      <w:pPr>
        <w:shd w:val="clear" w:color="auto" w:fill="FFFFFF"/>
        <w:ind w:firstLine="284"/>
        <w:jc w:val="both"/>
        <w:rPr>
          <w:color w:val="000000"/>
          <w:szCs w:val="24"/>
        </w:rPr>
      </w:pPr>
      <w:r w:rsidRPr="00586CC6">
        <w:rPr>
          <w:color w:val="000000"/>
          <w:szCs w:val="24"/>
        </w:rPr>
        <w:t>отвалы грунтов и отходов производств, состоящие из щебенистых и гравийных грунтов, крупных песков и шлаков.</w:t>
      </w:r>
    </w:p>
    <w:p w:rsidR="00882D09" w:rsidRPr="00586CC6" w:rsidRDefault="00882D09">
      <w:pPr>
        <w:shd w:val="clear" w:color="auto" w:fill="FFFFFF"/>
        <w:ind w:firstLine="284"/>
        <w:jc w:val="both"/>
        <w:rPr>
          <w:color w:val="000000"/>
          <w:szCs w:val="24"/>
        </w:rPr>
      </w:pPr>
      <w:r w:rsidRPr="00586CC6">
        <w:rPr>
          <w:color w:val="000000"/>
          <w:szCs w:val="24"/>
        </w:rPr>
        <w:t xml:space="preserve">Свалки грунтов и отходов производств допускается использовать для строительства сооружений </w:t>
      </w:r>
      <w:r w:rsidRPr="00586CC6">
        <w:rPr>
          <w:color w:val="000000"/>
          <w:szCs w:val="24"/>
          <w:lang w:val="en-US"/>
        </w:rPr>
        <w:t>III</w:t>
      </w:r>
      <w:r w:rsidRPr="00586CC6">
        <w:rPr>
          <w:color w:val="000000"/>
          <w:szCs w:val="24"/>
        </w:rPr>
        <w:t xml:space="preserve"> уровня ответственности при проведении расчета по деформациям. Использование свалок бытовых отходов в качестве естественных оснований не допускается.</w:t>
      </w:r>
    </w:p>
    <w:p w:rsidR="00882D09" w:rsidRPr="00586CC6" w:rsidRDefault="00882D09">
      <w:pPr>
        <w:shd w:val="clear" w:color="auto" w:fill="FFFFFF"/>
        <w:ind w:firstLine="284"/>
        <w:jc w:val="both"/>
        <w:rPr>
          <w:color w:val="000000"/>
          <w:szCs w:val="24"/>
        </w:rPr>
      </w:pPr>
      <w:r w:rsidRPr="00586CC6">
        <w:rPr>
          <w:color w:val="000000"/>
          <w:szCs w:val="24"/>
        </w:rPr>
        <w:t>6.6.5 Неравномерность сжимаемости насыпных грунтов должна определяться по результатам полевых и лабораторных исследований, выполняемых с учетом состава и сложения насыпных грунтов, способа отсыпки, вида материала, составляющего основную часть насыпи. Модуль деформации насыпных грунтов, как правило, должен определяться на основе штамповых испытаний.</w:t>
      </w:r>
    </w:p>
    <w:p w:rsidR="00882D09" w:rsidRPr="00586CC6" w:rsidRDefault="00882D09">
      <w:pPr>
        <w:shd w:val="clear" w:color="auto" w:fill="FFFFFF"/>
        <w:ind w:firstLine="284"/>
        <w:jc w:val="both"/>
        <w:rPr>
          <w:color w:val="000000"/>
          <w:szCs w:val="24"/>
        </w:rPr>
      </w:pPr>
      <w:r w:rsidRPr="00586CC6">
        <w:rPr>
          <w:color w:val="000000"/>
          <w:szCs w:val="24"/>
        </w:rPr>
        <w:t>6.6.6 Дополнительные осадки фундаментов за счет разложения органических включений учитывают в пределах слоев, расположенных выше уровня подземных вод, при относительном содержании по массе органических веществ в насыпях из песков, хвостов обогатительных фабрик и шлаков более 0,03, а из глинистых грунтов и золошлаков - более 0,05.</w:t>
      </w:r>
    </w:p>
    <w:p w:rsidR="00882D09" w:rsidRPr="00586CC6" w:rsidRDefault="00882D09">
      <w:pPr>
        <w:shd w:val="clear" w:color="auto" w:fill="FFFFFF"/>
        <w:ind w:firstLine="284"/>
        <w:jc w:val="both"/>
        <w:rPr>
          <w:color w:val="000000"/>
          <w:szCs w:val="24"/>
        </w:rPr>
      </w:pPr>
      <w:r w:rsidRPr="00586CC6">
        <w:rPr>
          <w:color w:val="000000"/>
          <w:szCs w:val="24"/>
        </w:rPr>
        <w:t>6.6.7 Дополнительные осадки, их неравномерность и время развития за счет уплотнения подстилающих грунтов от веса насыпи определяются толщиной слоя насыпных грунтов, а также сжимаемостью и условиями консолидации подстилающих насыпь грунтов.</w:t>
      </w:r>
    </w:p>
    <w:p w:rsidR="00882D09" w:rsidRPr="00586CC6" w:rsidRDefault="00882D09">
      <w:pPr>
        <w:pStyle w:val="a9"/>
        <w:rPr>
          <w:color w:val="000000"/>
          <w:szCs w:val="24"/>
        </w:rPr>
      </w:pPr>
      <w:r w:rsidRPr="00586CC6">
        <w:rPr>
          <w:color w:val="000000"/>
          <w:spacing w:val="40"/>
        </w:rPr>
        <w:t>Примечание</w:t>
      </w:r>
      <w:r w:rsidRPr="00586CC6">
        <w:rPr>
          <w:color w:val="000000"/>
        </w:rPr>
        <w:t xml:space="preserve"> - Допускается принимать, что уплотнение подстилающих грунтов от веса насыпи практически заканчивается для грунтов: песков - через год, глинистых, расположенных выше уровня подземных вод, - через 2 года, а находящихся ниже уровня подземных вод - через 5 лет.</w:t>
      </w:r>
    </w:p>
    <w:p w:rsidR="00882D09" w:rsidRPr="00586CC6" w:rsidRDefault="00882D09">
      <w:pPr>
        <w:shd w:val="clear" w:color="auto" w:fill="FFFFFF"/>
        <w:ind w:firstLine="284"/>
        <w:jc w:val="both"/>
        <w:rPr>
          <w:color w:val="000000"/>
          <w:szCs w:val="24"/>
        </w:rPr>
      </w:pPr>
      <w:r w:rsidRPr="00586CC6">
        <w:rPr>
          <w:color w:val="000000"/>
          <w:szCs w:val="24"/>
        </w:rPr>
        <w:t xml:space="preserve">6.6.8 Инженерно-геологические изыскания насыпных грунтов предусматривают в дополнение к общим требованиям изучение их состава, способа и давности отсыпки, толщины насыпи и ее изменение на застраиваемом участке, степени изменчивости сжимаемости. При исследовании отходов производств необходимо изучить технологию их образования, химический состав и характерные особенности: склонность к распаду, загрязнение токсичными веществами, наличие органических включений, выделение газов и </w:t>
      </w:r>
      <w:r w:rsidRPr="00586CC6">
        <w:rPr>
          <w:color w:val="000000"/>
          <w:szCs w:val="24"/>
        </w:rPr>
        <w:lastRenderedPageBreak/>
        <w:t>т.п.</w:t>
      </w:r>
    </w:p>
    <w:p w:rsidR="00882D09" w:rsidRPr="00586CC6" w:rsidRDefault="00882D09">
      <w:pPr>
        <w:shd w:val="clear" w:color="auto" w:fill="FFFFFF"/>
        <w:ind w:firstLine="284"/>
        <w:jc w:val="both"/>
        <w:rPr>
          <w:color w:val="000000"/>
          <w:szCs w:val="24"/>
        </w:rPr>
      </w:pPr>
      <w:r w:rsidRPr="00586CC6">
        <w:rPr>
          <w:color w:val="000000"/>
          <w:szCs w:val="24"/>
        </w:rPr>
        <w:t>6.6.9 При проведении изысканий кроме бурения необходимо предусматривать проходку шурфов для отбора монолитов для лабораторных исследований и проведения испытаний грунтов штампами (см. 6.6.11).</w:t>
      </w:r>
    </w:p>
    <w:p w:rsidR="00882D09" w:rsidRPr="00586CC6" w:rsidRDefault="00882D09">
      <w:pPr>
        <w:shd w:val="clear" w:color="auto" w:fill="FFFFFF"/>
        <w:ind w:firstLine="284"/>
        <w:jc w:val="both"/>
        <w:rPr>
          <w:color w:val="000000"/>
          <w:szCs w:val="24"/>
        </w:rPr>
      </w:pPr>
      <w:r w:rsidRPr="00586CC6">
        <w:rPr>
          <w:color w:val="000000"/>
          <w:szCs w:val="24"/>
        </w:rPr>
        <w:t>Для изучения плотности сложения, степени изменчивости сжимаемости, выявления крупных пустот, установления необходимой глубины погружения свай необходимо использовать зондирование (ГОСТ 19912) и геофизические методы исследований.</w:t>
      </w:r>
    </w:p>
    <w:p w:rsidR="00882D09" w:rsidRPr="00586CC6" w:rsidRDefault="00882D09">
      <w:pPr>
        <w:shd w:val="clear" w:color="auto" w:fill="FFFFFF"/>
        <w:ind w:firstLine="284"/>
        <w:jc w:val="both"/>
        <w:rPr>
          <w:color w:val="000000"/>
          <w:szCs w:val="24"/>
        </w:rPr>
      </w:pPr>
      <w:r w:rsidRPr="00586CC6">
        <w:rPr>
          <w:color w:val="000000"/>
          <w:szCs w:val="24"/>
        </w:rPr>
        <w:t>6.6.10 Скважины бурят на глубину, превышающую глубину насыпного слоя не менее чем на 5 м. Расстояния между скважинами принимают не более, м: для планомерно возведенных насыпей - 50; отвалов - 40; свалок - 30.</w:t>
      </w:r>
    </w:p>
    <w:p w:rsidR="00882D09" w:rsidRPr="00586CC6" w:rsidRDefault="00882D09">
      <w:pPr>
        <w:shd w:val="clear" w:color="auto" w:fill="FFFFFF"/>
        <w:ind w:firstLine="284"/>
        <w:jc w:val="both"/>
        <w:rPr>
          <w:color w:val="000000"/>
          <w:szCs w:val="24"/>
        </w:rPr>
      </w:pPr>
      <w:r w:rsidRPr="00586CC6">
        <w:rPr>
          <w:color w:val="000000"/>
          <w:szCs w:val="24"/>
        </w:rPr>
        <w:t>Шурфы проходят на всю толщину насыпного слоя. Расстояния между шурфами принимают не более, м: для планомерно возведенных насыпей - 100; отвалов - 60; свалок - 40. Монолиты для лабораторных испытаний отбирают через 1-2 м по глубине.</w:t>
      </w:r>
    </w:p>
    <w:p w:rsidR="00882D09" w:rsidRPr="00586CC6" w:rsidRDefault="00882D09">
      <w:pPr>
        <w:shd w:val="clear" w:color="auto" w:fill="FFFFFF"/>
        <w:ind w:firstLine="284"/>
        <w:jc w:val="both"/>
        <w:rPr>
          <w:color w:val="000000"/>
          <w:szCs w:val="24"/>
        </w:rPr>
      </w:pPr>
      <w:r w:rsidRPr="00586CC6">
        <w:rPr>
          <w:color w:val="000000"/>
          <w:szCs w:val="24"/>
        </w:rPr>
        <w:t>Расстояния между зондировочными скважинами принимают не более, м: для планомерно возведенных насыпей - 50; отвалов - 20; свалок - 15.</w:t>
      </w:r>
    </w:p>
    <w:p w:rsidR="00882D09" w:rsidRPr="00586CC6" w:rsidRDefault="00882D09">
      <w:pPr>
        <w:shd w:val="clear" w:color="auto" w:fill="FFFFFF"/>
        <w:ind w:firstLine="284"/>
        <w:jc w:val="both"/>
        <w:rPr>
          <w:color w:val="000000"/>
          <w:szCs w:val="24"/>
        </w:rPr>
      </w:pPr>
      <w:r w:rsidRPr="00586CC6">
        <w:rPr>
          <w:color w:val="000000"/>
          <w:szCs w:val="24"/>
        </w:rPr>
        <w:t xml:space="preserve">6.6.11 Для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сжимаемость всех видов насыпных грунтов и отходов производств необходимо определять в полевых условиях статическими нагрузками в соответствии с ГОСТ 20276.</w:t>
      </w:r>
    </w:p>
    <w:p w:rsidR="00882D09" w:rsidRPr="00586CC6" w:rsidRDefault="00882D09">
      <w:pPr>
        <w:shd w:val="clear" w:color="auto" w:fill="FFFFFF"/>
        <w:ind w:firstLine="284"/>
        <w:jc w:val="both"/>
        <w:rPr>
          <w:color w:val="000000"/>
          <w:szCs w:val="24"/>
        </w:rPr>
      </w:pPr>
      <w:r w:rsidRPr="00586CC6">
        <w:rPr>
          <w:color w:val="000000"/>
          <w:szCs w:val="24"/>
        </w:rPr>
        <w:t>Число испытаний штампами в пределах проектируемого сооружения принимают не менее: для планомерно возведенных насыпей - 2; для отвалов - 3.</w:t>
      </w:r>
    </w:p>
    <w:p w:rsidR="00882D09" w:rsidRPr="00586CC6" w:rsidRDefault="00882D09">
      <w:pPr>
        <w:shd w:val="clear" w:color="auto" w:fill="FFFFFF"/>
        <w:ind w:firstLine="284"/>
        <w:jc w:val="both"/>
        <w:rPr>
          <w:color w:val="000000"/>
          <w:szCs w:val="24"/>
        </w:rPr>
      </w:pPr>
      <w:r w:rsidRPr="00586CC6">
        <w:rPr>
          <w:color w:val="000000"/>
          <w:szCs w:val="24"/>
        </w:rPr>
        <w:t>6.6.12 При использовании насыпных грунтов и отходов производств для устройства искусственных оснований, насыпей, подсыпок под полы, обратных засыпок котлованов и т.п. для назначения проектной плотности и диапазона изменения влажности необходимо предусматривать испытания грунтов по ГОСТ 22733.</w:t>
      </w:r>
    </w:p>
    <w:p w:rsidR="00882D09" w:rsidRPr="00586CC6" w:rsidRDefault="00882D09">
      <w:pPr>
        <w:shd w:val="clear" w:color="auto" w:fill="FFFFFF"/>
        <w:ind w:firstLine="284"/>
        <w:jc w:val="both"/>
        <w:rPr>
          <w:color w:val="000000"/>
          <w:szCs w:val="24"/>
        </w:rPr>
      </w:pPr>
      <w:r w:rsidRPr="00586CC6">
        <w:rPr>
          <w:color w:val="000000"/>
          <w:szCs w:val="24"/>
        </w:rPr>
        <w:t xml:space="preserve">6.6.13 Основания, сложенные насыпными грунтами и отходами производств, должны рассчитываться в соответствии с требованиями </w:t>
      </w:r>
      <w:r w:rsidRPr="00586CC6">
        <w:rPr>
          <w:color w:val="000000"/>
          <w:szCs w:val="22"/>
        </w:rPr>
        <w:t>раздела 5</w:t>
      </w:r>
      <w:r w:rsidRPr="00586CC6">
        <w:rPr>
          <w:color w:val="000000"/>
          <w:szCs w:val="24"/>
        </w:rPr>
        <w:t xml:space="preserve">. Если насыпные грунты являются просадочными, набухающими или имеют относительное содержание органического вещества </w:t>
      </w:r>
      <w:r w:rsidRPr="00586CC6">
        <w:rPr>
          <w:i/>
          <w:iCs/>
          <w:color w:val="000000"/>
          <w:szCs w:val="24"/>
          <w:lang w:val="en-US"/>
        </w:rPr>
        <w:t>I</w:t>
      </w:r>
      <w:r w:rsidRPr="00586CC6">
        <w:rPr>
          <w:i/>
          <w:iCs/>
          <w:color w:val="000000"/>
          <w:szCs w:val="24"/>
          <w:vertAlign w:val="subscript"/>
          <w:lang w:val="en-US"/>
        </w:rPr>
        <w:t>r</w:t>
      </w:r>
      <w:r w:rsidRPr="00586CC6">
        <w:rPr>
          <w:iCs/>
          <w:color w:val="000000"/>
          <w:szCs w:val="24"/>
          <w:lang w:val="en-US"/>
        </w:rPr>
        <w:t xml:space="preserve"> </w:t>
      </w:r>
      <w:r w:rsidRPr="00586CC6">
        <w:rPr>
          <w:i/>
          <w:iCs/>
          <w:color w:val="000000"/>
          <w:szCs w:val="24"/>
        </w:rPr>
        <w:t>&gt;</w:t>
      </w:r>
      <w:r w:rsidRPr="00586CC6">
        <w:rPr>
          <w:iCs/>
          <w:color w:val="000000"/>
          <w:szCs w:val="24"/>
        </w:rPr>
        <w:t xml:space="preserve"> </w:t>
      </w:r>
      <w:r w:rsidRPr="00586CC6">
        <w:rPr>
          <w:color w:val="000000"/>
          <w:szCs w:val="24"/>
        </w:rPr>
        <w:t>0,1, следует учитывать соответственно требования подразделов 6.1, 6.2 и 6.4. Полная деформация основания должна определяться суммированием осадок основания от внешней нагрузки и дополнительных осадок от самоуплотнения насыпных грунтов и разложения органических включений, а также осадок (просадок) подстилающих грунтов от веса насыпи и нагрузок от фундамента.</w:t>
      </w:r>
    </w:p>
    <w:p w:rsidR="00882D09" w:rsidRPr="00586CC6" w:rsidRDefault="00882D09">
      <w:pPr>
        <w:shd w:val="clear" w:color="auto" w:fill="FFFFFF"/>
        <w:ind w:firstLine="284"/>
        <w:jc w:val="both"/>
        <w:rPr>
          <w:color w:val="000000"/>
          <w:szCs w:val="24"/>
        </w:rPr>
      </w:pPr>
      <w:r w:rsidRPr="00586CC6">
        <w:rPr>
          <w:color w:val="000000"/>
          <w:szCs w:val="24"/>
        </w:rPr>
        <w:t xml:space="preserve">6.6.14 Для учета самоуплотнения неслежавшихся насыпных грунтов и отходов производств к значениям дополнительного вертикального напряжения от внешней нагрузки </w:t>
      </w:r>
      <w:r w:rsidRPr="00586CC6">
        <w:rPr>
          <w:i/>
          <w:iCs/>
          <w:color w:val="000000"/>
          <w:szCs w:val="24"/>
        </w:rPr>
        <w:sym w:font="Symbol" w:char="0073"/>
      </w:r>
      <w:r w:rsidRPr="00586CC6">
        <w:rPr>
          <w:i/>
          <w:iCs/>
          <w:color w:val="000000"/>
          <w:szCs w:val="24"/>
          <w:vertAlign w:val="subscript"/>
          <w:lang w:val="en-US"/>
        </w:rPr>
        <w:t>zp</w:t>
      </w:r>
      <w:r w:rsidRPr="00586CC6">
        <w:rPr>
          <w:iCs/>
          <w:color w:val="000000"/>
          <w:szCs w:val="24"/>
          <w:lang w:val="en-US"/>
        </w:rPr>
        <w:t xml:space="preserve"> </w:t>
      </w:r>
      <w:r w:rsidRPr="00586CC6">
        <w:rPr>
          <w:color w:val="000000"/>
          <w:szCs w:val="24"/>
        </w:rPr>
        <w:t xml:space="preserve">по 5.6.32 в пределах насыпного слоя добавляют вертикальное напряжение от собственного веса грунта, равное произведению </w:t>
      </w:r>
      <w:r w:rsidRPr="00586CC6">
        <w:rPr>
          <w:i/>
          <w:iCs/>
          <w:color w:val="000000"/>
          <w:szCs w:val="24"/>
          <w:lang w:val="en-US"/>
        </w:rPr>
        <w:t>k</w:t>
      </w:r>
      <w:r w:rsidRPr="00586CC6">
        <w:rPr>
          <w:i/>
          <w:iCs/>
          <w:color w:val="000000"/>
          <w:szCs w:val="24"/>
          <w:vertAlign w:val="subscript"/>
          <w:lang w:val="en-US"/>
        </w:rPr>
        <w:t>ss</w:t>
      </w:r>
      <w:r w:rsidRPr="00586CC6">
        <w:rPr>
          <w:i/>
          <w:iCs/>
          <w:color w:val="000000"/>
          <w:szCs w:val="24"/>
        </w:rPr>
        <w:sym w:font="Symbol" w:char="0073"/>
      </w:r>
      <w:r w:rsidRPr="00586CC6">
        <w:rPr>
          <w:i/>
          <w:iCs/>
          <w:color w:val="000000"/>
          <w:szCs w:val="24"/>
          <w:vertAlign w:val="subscript"/>
          <w:lang w:val="en-US"/>
        </w:rPr>
        <w:t>zp</w:t>
      </w:r>
      <w:r w:rsidRPr="00586CC6">
        <w:rPr>
          <w:iCs/>
          <w:color w:val="000000"/>
          <w:szCs w:val="24"/>
        </w:rPr>
        <w:t xml:space="preserve">, </w:t>
      </w:r>
      <w:r w:rsidRPr="00586CC6">
        <w:rPr>
          <w:color w:val="000000"/>
          <w:szCs w:val="24"/>
        </w:rPr>
        <w:t xml:space="preserve">где </w:t>
      </w:r>
      <w:r w:rsidRPr="00586CC6">
        <w:rPr>
          <w:i/>
          <w:iCs/>
          <w:color w:val="000000"/>
          <w:szCs w:val="24"/>
          <w:lang w:val="en-US"/>
        </w:rPr>
        <w:t>k</w:t>
      </w:r>
      <w:r w:rsidRPr="00586CC6">
        <w:rPr>
          <w:i/>
          <w:iCs/>
          <w:color w:val="000000"/>
          <w:szCs w:val="24"/>
          <w:vertAlign w:val="subscript"/>
          <w:lang w:val="en-US"/>
        </w:rPr>
        <w:t>ss</w:t>
      </w:r>
      <w:r w:rsidRPr="00586CC6">
        <w:rPr>
          <w:iCs/>
          <w:color w:val="000000"/>
          <w:szCs w:val="24"/>
          <w:lang w:val="en-US"/>
        </w:rPr>
        <w:t xml:space="preserve"> </w:t>
      </w:r>
      <w:r w:rsidRPr="00586CC6">
        <w:rPr>
          <w:color w:val="000000"/>
          <w:szCs w:val="24"/>
        </w:rPr>
        <w:t xml:space="preserve">= 0,4 - для неслежавшихся насыпей из песков (кроме пылеватых), шлаков и т.п. и </w:t>
      </w:r>
      <w:r w:rsidRPr="00586CC6">
        <w:rPr>
          <w:i/>
          <w:iCs/>
          <w:color w:val="000000"/>
          <w:szCs w:val="24"/>
          <w:lang w:val="en-US"/>
        </w:rPr>
        <w:t>k</w:t>
      </w:r>
      <w:r w:rsidRPr="00586CC6">
        <w:rPr>
          <w:i/>
          <w:iCs/>
          <w:color w:val="000000"/>
          <w:szCs w:val="24"/>
          <w:vertAlign w:val="subscript"/>
          <w:lang w:val="en-US"/>
        </w:rPr>
        <w:t>ss</w:t>
      </w:r>
      <w:r w:rsidRPr="00586CC6">
        <w:rPr>
          <w:iCs/>
          <w:color w:val="000000"/>
          <w:szCs w:val="24"/>
          <w:lang w:val="en-US"/>
        </w:rPr>
        <w:t xml:space="preserve"> </w:t>
      </w:r>
      <w:r w:rsidRPr="00586CC6">
        <w:rPr>
          <w:color w:val="000000"/>
          <w:szCs w:val="24"/>
        </w:rPr>
        <w:t>= 0,6 - из пылеватых песков, глинистых грунтов, золошлаков и т.п.</w:t>
      </w:r>
    </w:p>
    <w:p w:rsidR="00882D09" w:rsidRPr="00586CC6" w:rsidRDefault="00882D09">
      <w:pPr>
        <w:shd w:val="clear" w:color="auto" w:fill="FFFFFF"/>
        <w:ind w:firstLine="284"/>
        <w:jc w:val="both"/>
        <w:rPr>
          <w:color w:val="000000"/>
          <w:szCs w:val="24"/>
        </w:rPr>
      </w:pPr>
      <w:r w:rsidRPr="00586CC6">
        <w:rPr>
          <w:color w:val="000000"/>
          <w:szCs w:val="24"/>
        </w:rPr>
        <w:t xml:space="preserve">При расчете осадок основания фундаментов учитывают осадку подстилающих грунтов от веса насыпи путем добавления к значениям </w:t>
      </w:r>
      <w:r w:rsidRPr="00586CC6">
        <w:rPr>
          <w:i/>
          <w:iCs/>
          <w:color w:val="000000"/>
          <w:szCs w:val="24"/>
        </w:rPr>
        <w:sym w:font="Symbol" w:char="0073"/>
      </w:r>
      <w:r w:rsidRPr="00586CC6">
        <w:rPr>
          <w:i/>
          <w:iCs/>
          <w:color w:val="000000"/>
          <w:szCs w:val="24"/>
          <w:vertAlign w:val="subscript"/>
          <w:lang w:val="en-US"/>
        </w:rPr>
        <w:t>zp</w:t>
      </w:r>
      <w:r w:rsidRPr="00586CC6">
        <w:rPr>
          <w:iCs/>
          <w:color w:val="000000"/>
          <w:szCs w:val="24"/>
        </w:rPr>
        <w:t xml:space="preserve">, </w:t>
      </w:r>
      <w:r w:rsidRPr="00586CC6">
        <w:rPr>
          <w:color w:val="000000"/>
          <w:szCs w:val="24"/>
        </w:rPr>
        <w:t>ниже кровли подстилающих грунтов вертикального напряжения от веса вышележащих слоев.</w:t>
      </w:r>
    </w:p>
    <w:p w:rsidR="00882D09" w:rsidRPr="00586CC6" w:rsidRDefault="00882D09">
      <w:pPr>
        <w:pStyle w:val="a9"/>
        <w:rPr>
          <w:color w:val="000000"/>
          <w:szCs w:val="24"/>
        </w:rPr>
      </w:pPr>
      <w:r w:rsidRPr="00586CC6">
        <w:rPr>
          <w:color w:val="000000"/>
          <w:spacing w:val="40"/>
        </w:rPr>
        <w:t>Примечание</w:t>
      </w:r>
      <w:r w:rsidRPr="00586CC6">
        <w:rPr>
          <w:color w:val="000000"/>
        </w:rPr>
        <w:t xml:space="preserve"> - Допускается не учитывать дополнительную осадку подстилающих грунтов при давности отсыпки насыпей из песков и шлаков более двух лет и из глинистых грунтов, хвостов обогатительных фабрик, зол, золошлаков и шламов - пяти лет.</w:t>
      </w:r>
    </w:p>
    <w:p w:rsidR="00882D09" w:rsidRPr="00586CC6" w:rsidRDefault="00882D09">
      <w:pPr>
        <w:shd w:val="clear" w:color="auto" w:fill="FFFFFF"/>
        <w:ind w:firstLine="284"/>
        <w:jc w:val="both"/>
        <w:rPr>
          <w:color w:val="000000"/>
          <w:szCs w:val="24"/>
        </w:rPr>
      </w:pPr>
      <w:bookmarkStart w:id="164" w:name="п_6_6_15"/>
      <w:bookmarkEnd w:id="164"/>
      <w:r w:rsidRPr="00586CC6">
        <w:rPr>
          <w:color w:val="000000"/>
          <w:szCs w:val="24"/>
        </w:rPr>
        <w:t xml:space="preserve">6.6.15 Расчетное сопротивление основания </w:t>
      </w:r>
      <w:r w:rsidRPr="00586CC6">
        <w:rPr>
          <w:i/>
          <w:iCs/>
          <w:color w:val="000000"/>
          <w:szCs w:val="24"/>
          <w:lang w:val="en-US"/>
        </w:rPr>
        <w:t>R</w:t>
      </w:r>
      <w:r w:rsidRPr="00586CC6">
        <w:rPr>
          <w:iCs/>
          <w:color w:val="000000"/>
          <w:szCs w:val="24"/>
        </w:rPr>
        <w:t xml:space="preserve">, </w:t>
      </w:r>
      <w:r w:rsidRPr="00586CC6">
        <w:rPr>
          <w:color w:val="000000"/>
          <w:szCs w:val="24"/>
        </w:rPr>
        <w:t>сложенного насыпными грунтами и отходами производств, определяют в соответствии с требованиями подраздела 5.6.</w:t>
      </w:r>
    </w:p>
    <w:p w:rsidR="00882D09" w:rsidRPr="00586CC6" w:rsidRDefault="00882D09">
      <w:pPr>
        <w:shd w:val="clear" w:color="auto" w:fill="FFFFFF"/>
        <w:ind w:firstLine="284"/>
        <w:jc w:val="both"/>
        <w:rPr>
          <w:color w:val="000000"/>
          <w:szCs w:val="24"/>
        </w:rPr>
      </w:pPr>
      <w:r w:rsidRPr="00586CC6">
        <w:rPr>
          <w:color w:val="000000"/>
          <w:szCs w:val="24"/>
        </w:rPr>
        <w:t xml:space="preserve">При определении расчетных сопротивлений грунтов по формуле 5.7 значения коэффициентов </w:t>
      </w:r>
      <w:r w:rsidRPr="00586CC6">
        <w:rPr>
          <w:i/>
          <w:iCs/>
          <w:color w:val="000000"/>
          <w:szCs w:val="24"/>
        </w:rPr>
        <w:sym w:font="Symbol" w:char="0067"/>
      </w:r>
      <w:r w:rsidRPr="00586CC6">
        <w:rPr>
          <w:i/>
          <w:iCs/>
          <w:color w:val="000000"/>
          <w:szCs w:val="24"/>
          <w:vertAlign w:val="subscript"/>
        </w:rPr>
        <w:t>с</w:t>
      </w:r>
      <w:r w:rsidRPr="00586CC6">
        <w:rPr>
          <w:color w:val="000000"/>
          <w:szCs w:val="24"/>
          <w:vertAlign w:val="subscript"/>
        </w:rPr>
        <w:t>1</w:t>
      </w:r>
      <w:r w:rsidRPr="00586CC6">
        <w:rPr>
          <w:iCs/>
          <w:color w:val="000000"/>
          <w:szCs w:val="24"/>
        </w:rPr>
        <w:t xml:space="preserve"> </w:t>
      </w:r>
      <w:r w:rsidRPr="00586CC6">
        <w:rPr>
          <w:color w:val="000000"/>
          <w:szCs w:val="24"/>
        </w:rPr>
        <w:t xml:space="preserve">и </w:t>
      </w:r>
      <w:r w:rsidRPr="00586CC6">
        <w:rPr>
          <w:i/>
          <w:iCs/>
          <w:color w:val="000000"/>
          <w:szCs w:val="24"/>
        </w:rPr>
        <w:sym w:font="Symbol" w:char="0067"/>
      </w:r>
      <w:r w:rsidRPr="00586CC6">
        <w:rPr>
          <w:i/>
          <w:iCs/>
          <w:color w:val="000000"/>
          <w:szCs w:val="24"/>
          <w:vertAlign w:val="subscript"/>
        </w:rPr>
        <w:t>с</w:t>
      </w:r>
      <w:r w:rsidRPr="00586CC6">
        <w:rPr>
          <w:color w:val="000000"/>
          <w:szCs w:val="24"/>
          <w:vertAlign w:val="subscript"/>
        </w:rPr>
        <w:t>2</w:t>
      </w:r>
      <w:r w:rsidRPr="00586CC6">
        <w:rPr>
          <w:color w:val="000000"/>
          <w:szCs w:val="24"/>
        </w:rPr>
        <w:t xml:space="preserve"> принимают равными для планомерно возведенных насыпей по таблице 5.4; отвалов - </w:t>
      </w:r>
      <w:r w:rsidRPr="00586CC6">
        <w:rPr>
          <w:i/>
          <w:iCs/>
          <w:color w:val="000000"/>
          <w:szCs w:val="24"/>
        </w:rPr>
        <w:sym w:font="Symbol" w:char="0067"/>
      </w:r>
      <w:r w:rsidRPr="00586CC6">
        <w:rPr>
          <w:i/>
          <w:iCs/>
          <w:color w:val="000000"/>
          <w:szCs w:val="24"/>
          <w:vertAlign w:val="subscript"/>
        </w:rPr>
        <w:t>с</w:t>
      </w:r>
      <w:r w:rsidRPr="00586CC6">
        <w:rPr>
          <w:color w:val="000000"/>
          <w:szCs w:val="24"/>
          <w:vertAlign w:val="subscript"/>
        </w:rPr>
        <w:t>1</w:t>
      </w:r>
      <w:r w:rsidRPr="00586CC6">
        <w:rPr>
          <w:color w:val="000000"/>
          <w:szCs w:val="24"/>
        </w:rPr>
        <w:t xml:space="preserve"> = 0,8 и </w:t>
      </w:r>
      <w:r w:rsidRPr="00586CC6">
        <w:rPr>
          <w:i/>
          <w:iCs/>
          <w:color w:val="000000"/>
          <w:szCs w:val="24"/>
        </w:rPr>
        <w:sym w:font="Symbol" w:char="0067"/>
      </w:r>
      <w:r w:rsidRPr="00586CC6">
        <w:rPr>
          <w:i/>
          <w:iCs/>
          <w:color w:val="000000"/>
          <w:szCs w:val="24"/>
          <w:vertAlign w:val="subscript"/>
        </w:rPr>
        <w:t>с</w:t>
      </w:r>
      <w:r w:rsidRPr="00586CC6">
        <w:rPr>
          <w:color w:val="000000"/>
          <w:szCs w:val="24"/>
          <w:vertAlign w:val="subscript"/>
        </w:rPr>
        <w:t>2</w:t>
      </w:r>
      <w:r w:rsidRPr="00586CC6">
        <w:rPr>
          <w:color w:val="000000"/>
          <w:szCs w:val="24"/>
        </w:rPr>
        <w:t xml:space="preserve"> = 0,9; свалок - </w:t>
      </w:r>
      <w:r w:rsidRPr="00586CC6">
        <w:rPr>
          <w:i/>
          <w:iCs/>
          <w:color w:val="000000"/>
          <w:szCs w:val="24"/>
        </w:rPr>
        <w:sym w:font="Symbol" w:char="0067"/>
      </w:r>
      <w:r w:rsidRPr="00586CC6">
        <w:rPr>
          <w:i/>
          <w:iCs/>
          <w:color w:val="000000"/>
          <w:szCs w:val="24"/>
          <w:vertAlign w:val="subscript"/>
        </w:rPr>
        <w:t>с</w:t>
      </w:r>
      <w:r w:rsidRPr="00586CC6">
        <w:rPr>
          <w:color w:val="000000"/>
          <w:szCs w:val="24"/>
          <w:vertAlign w:val="subscript"/>
        </w:rPr>
        <w:t>1</w:t>
      </w:r>
      <w:r w:rsidRPr="00586CC6">
        <w:rPr>
          <w:color w:val="000000"/>
          <w:szCs w:val="24"/>
        </w:rPr>
        <w:t xml:space="preserve"> = 0,6 и </w:t>
      </w:r>
      <w:r w:rsidRPr="00586CC6">
        <w:rPr>
          <w:i/>
          <w:iCs/>
          <w:color w:val="000000"/>
          <w:szCs w:val="24"/>
        </w:rPr>
        <w:sym w:font="Symbol" w:char="0067"/>
      </w:r>
      <w:r w:rsidRPr="00586CC6">
        <w:rPr>
          <w:i/>
          <w:iCs/>
          <w:color w:val="000000"/>
          <w:szCs w:val="24"/>
          <w:vertAlign w:val="subscript"/>
        </w:rPr>
        <w:t>с</w:t>
      </w:r>
      <w:r w:rsidRPr="00586CC6">
        <w:rPr>
          <w:color w:val="000000"/>
          <w:szCs w:val="24"/>
          <w:vertAlign w:val="subscript"/>
        </w:rPr>
        <w:t>2</w:t>
      </w:r>
      <w:r w:rsidRPr="00586CC6">
        <w:rPr>
          <w:color w:val="000000"/>
          <w:szCs w:val="24"/>
        </w:rPr>
        <w:t xml:space="preserve"> = 0,7.</w:t>
      </w:r>
    </w:p>
    <w:p w:rsidR="00882D09" w:rsidRPr="00586CC6" w:rsidRDefault="00882D09">
      <w:pPr>
        <w:shd w:val="clear" w:color="auto" w:fill="FFFFFF"/>
        <w:ind w:firstLine="284"/>
        <w:jc w:val="both"/>
        <w:rPr>
          <w:color w:val="000000"/>
          <w:szCs w:val="24"/>
        </w:rPr>
      </w:pPr>
      <w:r w:rsidRPr="00586CC6">
        <w:rPr>
          <w:color w:val="000000"/>
          <w:szCs w:val="24"/>
        </w:rPr>
        <w:t xml:space="preserve">Предварительные размеры фундаментов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возводимых на слежавшихся насыпных грунтах, допускается назначать исходя из значений расчетных сопротивлений грунтов основания </w:t>
      </w:r>
      <w:r w:rsidRPr="00586CC6">
        <w:rPr>
          <w:i/>
          <w:iCs/>
          <w:color w:val="000000"/>
          <w:szCs w:val="24"/>
          <w:lang w:val="en-US"/>
        </w:rPr>
        <w:t>R</w:t>
      </w:r>
      <w:r w:rsidRPr="00586CC6">
        <w:rPr>
          <w:color w:val="000000"/>
          <w:szCs w:val="24"/>
          <w:vertAlign w:val="subscript"/>
        </w:rPr>
        <w:t>0</w:t>
      </w:r>
      <w:r w:rsidRPr="00586CC6">
        <w:rPr>
          <w:color w:val="000000"/>
          <w:szCs w:val="24"/>
        </w:rPr>
        <w:t xml:space="preserve"> по таблице В.9 приложения </w:t>
      </w:r>
      <w:r w:rsidRPr="00586CC6">
        <w:rPr>
          <w:color w:val="000000"/>
        </w:rPr>
        <w:t>В</w:t>
      </w:r>
      <w:r w:rsidRPr="00586CC6">
        <w:rPr>
          <w:color w:val="000000"/>
          <w:szCs w:val="24"/>
        </w:rPr>
        <w:t xml:space="preserve">. Эти значения </w:t>
      </w:r>
      <w:r w:rsidRPr="00586CC6">
        <w:rPr>
          <w:i/>
          <w:iCs/>
          <w:color w:val="000000"/>
          <w:szCs w:val="24"/>
          <w:lang w:val="en-US"/>
        </w:rPr>
        <w:lastRenderedPageBreak/>
        <w:t>R</w:t>
      </w:r>
      <w:r w:rsidRPr="00586CC6">
        <w:rPr>
          <w:color w:val="000000"/>
          <w:szCs w:val="24"/>
          <w:vertAlign w:val="subscript"/>
        </w:rPr>
        <w:t>0</w:t>
      </w:r>
      <w:r w:rsidRPr="00586CC6">
        <w:rPr>
          <w:iCs/>
          <w:color w:val="000000"/>
          <w:szCs w:val="24"/>
        </w:rPr>
        <w:t xml:space="preserve"> </w:t>
      </w:r>
      <w:r w:rsidRPr="00586CC6">
        <w:rPr>
          <w:color w:val="000000"/>
          <w:szCs w:val="24"/>
        </w:rPr>
        <w:t xml:space="preserve">допускается использовать также для назначения окончательных размеров фундаментов сооружений </w:t>
      </w:r>
      <w:r w:rsidRPr="00586CC6">
        <w:rPr>
          <w:color w:val="000000"/>
          <w:szCs w:val="24"/>
          <w:lang w:val="en-US"/>
        </w:rPr>
        <w:t>III</w:t>
      </w:r>
      <w:r w:rsidRPr="00586CC6">
        <w:rPr>
          <w:color w:val="000000"/>
          <w:szCs w:val="24"/>
        </w:rPr>
        <w:t xml:space="preserve"> уровня ответственности.</w:t>
      </w:r>
    </w:p>
    <w:p w:rsidR="00882D09" w:rsidRPr="00586CC6" w:rsidRDefault="00882D09">
      <w:pPr>
        <w:shd w:val="clear" w:color="auto" w:fill="FFFFFF"/>
        <w:ind w:firstLine="284"/>
        <w:jc w:val="both"/>
        <w:rPr>
          <w:color w:val="000000"/>
          <w:szCs w:val="24"/>
        </w:rPr>
      </w:pPr>
      <w:r w:rsidRPr="00586CC6">
        <w:rPr>
          <w:color w:val="000000"/>
          <w:szCs w:val="24"/>
        </w:rPr>
        <w:t xml:space="preserve">6.6.16 При проведении уплотнения, устройстве песчаных, гравийных и т.п. подушек расчетные сопротивления </w:t>
      </w:r>
      <w:r w:rsidRPr="00586CC6">
        <w:rPr>
          <w:i/>
          <w:iCs/>
          <w:color w:val="000000"/>
          <w:szCs w:val="24"/>
          <w:lang w:val="en-US"/>
        </w:rPr>
        <w:t>R</w:t>
      </w:r>
      <w:r w:rsidRPr="00586CC6">
        <w:rPr>
          <w:color w:val="000000"/>
          <w:szCs w:val="24"/>
          <w:vertAlign w:val="subscript"/>
        </w:rPr>
        <w:t>0</w:t>
      </w:r>
      <w:r w:rsidRPr="00586CC6">
        <w:rPr>
          <w:iCs/>
          <w:color w:val="000000"/>
          <w:szCs w:val="24"/>
        </w:rPr>
        <w:t xml:space="preserve"> </w:t>
      </w:r>
      <w:r w:rsidRPr="00586CC6">
        <w:rPr>
          <w:color w:val="000000"/>
          <w:szCs w:val="24"/>
        </w:rPr>
        <w:t>уточняют из условия, чтобы полное вертикальное напряжение от нагрузки на фундамент и от собственного веса уплотненного грунта на подстилающие насыпные (неуплотненные) или природные грунты не превышало расчетные сопротивления этих грунтов в соответствии с требованиями 5.6.25.</w:t>
      </w:r>
    </w:p>
    <w:p w:rsidR="00882D09" w:rsidRPr="00586CC6" w:rsidRDefault="00882D09">
      <w:pPr>
        <w:shd w:val="clear" w:color="auto" w:fill="FFFFFF"/>
        <w:ind w:firstLine="284"/>
        <w:jc w:val="both"/>
        <w:rPr>
          <w:color w:val="000000"/>
          <w:szCs w:val="24"/>
        </w:rPr>
      </w:pPr>
      <w:r w:rsidRPr="00586CC6">
        <w:rPr>
          <w:color w:val="000000"/>
          <w:szCs w:val="24"/>
        </w:rPr>
        <w:t xml:space="preserve">6.6.17. При расчетных деформациях основания, сложенного насыпными грунтами, больше предельных или недостаточной несущей способности основания рекомендуется предусматривать следующие мероприятия в соответствии с требованиями подраздела </w:t>
      </w:r>
      <w:r w:rsidRPr="00586CC6">
        <w:rPr>
          <w:color w:val="000000"/>
          <w:szCs w:val="22"/>
        </w:rPr>
        <w:t>5.9</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поверхностное уплотнение оснований тяжелыми трамбовками, вибрационными машинами, катками;</w:t>
      </w:r>
    </w:p>
    <w:p w:rsidR="00882D09" w:rsidRPr="00586CC6" w:rsidRDefault="00882D09">
      <w:pPr>
        <w:shd w:val="clear" w:color="auto" w:fill="FFFFFF"/>
        <w:ind w:firstLine="284"/>
        <w:jc w:val="both"/>
        <w:rPr>
          <w:color w:val="000000"/>
          <w:szCs w:val="24"/>
        </w:rPr>
      </w:pPr>
      <w:r w:rsidRPr="00586CC6">
        <w:rPr>
          <w:color w:val="000000"/>
          <w:szCs w:val="24"/>
        </w:rPr>
        <w:t>глубинное уплотнение грунтовыми сваями, гидровиброуплотнение;</w:t>
      </w:r>
    </w:p>
    <w:p w:rsidR="00882D09" w:rsidRPr="00586CC6" w:rsidRDefault="00882D09">
      <w:pPr>
        <w:shd w:val="clear" w:color="auto" w:fill="FFFFFF"/>
        <w:ind w:firstLine="284"/>
        <w:jc w:val="both"/>
        <w:rPr>
          <w:color w:val="000000"/>
          <w:szCs w:val="24"/>
        </w:rPr>
      </w:pPr>
      <w:r w:rsidRPr="00586CC6">
        <w:rPr>
          <w:color w:val="000000"/>
          <w:szCs w:val="24"/>
        </w:rPr>
        <w:t>устройство грунтовых подушек;</w:t>
      </w:r>
    </w:p>
    <w:p w:rsidR="00882D09" w:rsidRPr="00586CC6" w:rsidRDefault="00882D09">
      <w:pPr>
        <w:shd w:val="clear" w:color="auto" w:fill="FFFFFF"/>
        <w:ind w:firstLine="284"/>
        <w:jc w:val="both"/>
        <w:rPr>
          <w:color w:val="000000"/>
          <w:szCs w:val="24"/>
        </w:rPr>
      </w:pPr>
      <w:r w:rsidRPr="00586CC6">
        <w:rPr>
          <w:color w:val="000000"/>
          <w:szCs w:val="24"/>
        </w:rPr>
        <w:t>прорезка насыпных грунтов фундаментами, в том числе свайными;</w:t>
      </w:r>
    </w:p>
    <w:p w:rsidR="00882D09" w:rsidRPr="00586CC6" w:rsidRDefault="00882D09">
      <w:pPr>
        <w:shd w:val="clear" w:color="auto" w:fill="FFFFFF"/>
        <w:ind w:firstLine="284"/>
        <w:jc w:val="both"/>
        <w:rPr>
          <w:color w:val="000000"/>
          <w:szCs w:val="24"/>
        </w:rPr>
      </w:pPr>
      <w:r w:rsidRPr="00586CC6">
        <w:rPr>
          <w:color w:val="000000"/>
          <w:szCs w:val="24"/>
        </w:rPr>
        <w:t>конструктивные мероприятия.</w:t>
      </w:r>
    </w:p>
    <w:p w:rsidR="00882D09" w:rsidRPr="00586CC6" w:rsidRDefault="00882D09">
      <w:pPr>
        <w:shd w:val="clear" w:color="auto" w:fill="FFFFFF"/>
        <w:ind w:firstLine="284"/>
        <w:jc w:val="both"/>
        <w:rPr>
          <w:color w:val="000000"/>
          <w:szCs w:val="24"/>
        </w:rPr>
      </w:pPr>
      <w:r w:rsidRPr="00586CC6">
        <w:rPr>
          <w:color w:val="000000"/>
          <w:szCs w:val="24"/>
        </w:rPr>
        <w:t>6.6.18 В проекте основания, уплотняемого тяжелыми трамбовками, должны быть указаны:</w:t>
      </w:r>
    </w:p>
    <w:p w:rsidR="00882D09" w:rsidRPr="00586CC6" w:rsidRDefault="00882D09">
      <w:pPr>
        <w:shd w:val="clear" w:color="auto" w:fill="FFFFFF"/>
        <w:ind w:firstLine="284"/>
        <w:jc w:val="both"/>
        <w:rPr>
          <w:color w:val="000000"/>
          <w:szCs w:val="24"/>
        </w:rPr>
      </w:pPr>
      <w:r w:rsidRPr="00586CC6">
        <w:rPr>
          <w:color w:val="000000"/>
          <w:szCs w:val="24"/>
        </w:rPr>
        <w:t>размеры уплотняемой площади и глубина уплотнения;</w:t>
      </w:r>
    </w:p>
    <w:p w:rsidR="00882D09" w:rsidRPr="00586CC6" w:rsidRDefault="00882D09">
      <w:pPr>
        <w:shd w:val="clear" w:color="auto" w:fill="FFFFFF"/>
        <w:ind w:firstLine="284"/>
        <w:jc w:val="both"/>
        <w:rPr>
          <w:color w:val="000000"/>
          <w:szCs w:val="24"/>
        </w:rPr>
      </w:pPr>
      <w:r w:rsidRPr="00586CC6">
        <w:rPr>
          <w:color w:val="000000"/>
          <w:szCs w:val="24"/>
        </w:rPr>
        <w:t>параметры трамбования (масса и диаметр трамбовки, высота сбрасывания, число ударов);</w:t>
      </w:r>
    </w:p>
    <w:p w:rsidR="00882D09" w:rsidRPr="00586CC6" w:rsidRDefault="00882D09">
      <w:pPr>
        <w:shd w:val="clear" w:color="auto" w:fill="FFFFFF"/>
        <w:ind w:firstLine="284"/>
        <w:jc w:val="both"/>
        <w:rPr>
          <w:color w:val="000000"/>
          <w:szCs w:val="24"/>
        </w:rPr>
      </w:pPr>
      <w:r w:rsidRPr="00586CC6">
        <w:rPr>
          <w:color w:val="000000"/>
          <w:szCs w:val="24"/>
        </w:rPr>
        <w:t>величина недобора грунта до проектной отметки заложения фундаментов (понижение уплотняемой поверхности);</w:t>
      </w:r>
    </w:p>
    <w:p w:rsidR="00882D09" w:rsidRPr="00586CC6" w:rsidRDefault="00882D09">
      <w:pPr>
        <w:shd w:val="clear" w:color="auto" w:fill="FFFFFF"/>
        <w:ind w:firstLine="284"/>
        <w:jc w:val="both"/>
        <w:rPr>
          <w:color w:val="000000"/>
          <w:szCs w:val="24"/>
        </w:rPr>
      </w:pPr>
      <w:r w:rsidRPr="00586CC6">
        <w:rPr>
          <w:color w:val="000000"/>
          <w:szCs w:val="24"/>
        </w:rPr>
        <w:t>плотность уплотненного грунта и оптимальная влажность.</w:t>
      </w:r>
    </w:p>
    <w:p w:rsidR="00882D09" w:rsidRPr="00586CC6" w:rsidRDefault="00882D09">
      <w:pPr>
        <w:shd w:val="clear" w:color="auto" w:fill="FFFFFF"/>
        <w:ind w:firstLine="284"/>
        <w:jc w:val="both"/>
        <w:rPr>
          <w:color w:val="000000"/>
          <w:szCs w:val="24"/>
        </w:rPr>
      </w:pPr>
      <w:r w:rsidRPr="00586CC6">
        <w:rPr>
          <w:color w:val="000000"/>
          <w:szCs w:val="24"/>
        </w:rPr>
        <w:t xml:space="preserve">6.6.19 Вибрационные машины и катки используют при уплотнении на глубину до 1,5 м и для уплотнения отдельных слоев при возведении насыпей из грунтов и отходов производств, имеющих степень влажности </w:t>
      </w:r>
      <w:r w:rsidRPr="00586CC6">
        <w:rPr>
          <w:i/>
          <w:iCs/>
          <w:color w:val="000000"/>
          <w:szCs w:val="24"/>
          <w:lang w:val="en-US"/>
        </w:rPr>
        <w:t>S</w:t>
      </w:r>
      <w:r w:rsidRPr="00586CC6">
        <w:rPr>
          <w:i/>
          <w:iCs/>
          <w:color w:val="000000"/>
          <w:szCs w:val="24"/>
          <w:vertAlign w:val="subscript"/>
          <w:lang w:val="en-US"/>
        </w:rPr>
        <w:t>r</w:t>
      </w:r>
      <w:r w:rsidRPr="00586CC6">
        <w:rPr>
          <w:iCs/>
          <w:color w:val="000000"/>
          <w:szCs w:val="24"/>
          <w:lang w:val="en-US"/>
        </w:rPr>
        <w:t xml:space="preserve"> </w:t>
      </w:r>
      <w:r w:rsidRPr="00586CC6">
        <w:rPr>
          <w:iCs/>
          <w:color w:val="000000"/>
          <w:szCs w:val="24"/>
        </w:rPr>
        <w:sym w:font="Symbol" w:char="00A3"/>
      </w:r>
      <w:r w:rsidRPr="00586CC6">
        <w:rPr>
          <w:color w:val="000000"/>
          <w:szCs w:val="24"/>
        </w:rPr>
        <w:t xml:space="preserve"> 0,7.</w:t>
      </w:r>
    </w:p>
    <w:p w:rsidR="00882D09" w:rsidRPr="00586CC6" w:rsidRDefault="00882D09">
      <w:pPr>
        <w:shd w:val="clear" w:color="auto" w:fill="FFFFFF"/>
        <w:ind w:firstLine="284"/>
        <w:jc w:val="both"/>
        <w:rPr>
          <w:color w:val="000000"/>
          <w:szCs w:val="24"/>
        </w:rPr>
      </w:pPr>
      <w:r w:rsidRPr="00586CC6">
        <w:rPr>
          <w:color w:val="000000"/>
          <w:szCs w:val="24"/>
        </w:rPr>
        <w:t xml:space="preserve">6.6.20 Гидровиброуплотнение применяют для уплотнения на глубину до 6 м насыпных грунтов и отходов производств (хвостов, формовочной земли, золошлаков) с содержанием по массе глинистых частиц не более 0,05 и степени влажности </w:t>
      </w:r>
      <w:r w:rsidRPr="00586CC6">
        <w:rPr>
          <w:i/>
          <w:iCs/>
          <w:color w:val="000000"/>
          <w:szCs w:val="24"/>
          <w:lang w:val="en-US"/>
        </w:rPr>
        <w:t>S</w:t>
      </w:r>
      <w:r w:rsidRPr="00586CC6">
        <w:rPr>
          <w:i/>
          <w:iCs/>
          <w:color w:val="000000"/>
          <w:szCs w:val="24"/>
          <w:vertAlign w:val="subscript"/>
          <w:lang w:val="en-US"/>
        </w:rPr>
        <w:t>r</w:t>
      </w:r>
      <w:r w:rsidRPr="00586CC6">
        <w:rPr>
          <w:iCs/>
          <w:color w:val="000000"/>
          <w:szCs w:val="24"/>
          <w:lang w:val="en-US"/>
        </w:rPr>
        <w:t xml:space="preserve"> </w:t>
      </w:r>
      <w:r w:rsidRPr="00586CC6">
        <w:rPr>
          <w:i/>
          <w:iCs/>
          <w:color w:val="000000"/>
          <w:szCs w:val="24"/>
        </w:rPr>
        <w:t>&gt;</w:t>
      </w:r>
      <w:r w:rsidRPr="00586CC6">
        <w:rPr>
          <w:iCs/>
          <w:color w:val="000000"/>
          <w:szCs w:val="24"/>
        </w:rPr>
        <w:t xml:space="preserve"> </w:t>
      </w:r>
      <w:r w:rsidRPr="00586CC6">
        <w:rPr>
          <w:color w:val="000000"/>
          <w:szCs w:val="24"/>
        </w:rPr>
        <w:t>0,7.</w:t>
      </w:r>
    </w:p>
    <w:p w:rsidR="00882D09" w:rsidRPr="00586CC6" w:rsidRDefault="00882D09">
      <w:pPr>
        <w:shd w:val="clear" w:color="auto" w:fill="FFFFFF"/>
        <w:ind w:firstLine="284"/>
        <w:jc w:val="both"/>
        <w:rPr>
          <w:color w:val="000000"/>
          <w:szCs w:val="24"/>
        </w:rPr>
      </w:pPr>
      <w:r w:rsidRPr="00586CC6">
        <w:rPr>
          <w:color w:val="000000"/>
          <w:szCs w:val="24"/>
        </w:rPr>
        <w:t>6.6.21 Грунтовые подушки применяют при замене сильно- и неравномерно сжимаемых насыпных грунтов. Они могут устраиваться как из природных грунтов (щебеночных, гравийных, песчаных и т.п.), так и из отходов производств (шлаков, золошлаков).</w:t>
      </w:r>
    </w:p>
    <w:p w:rsidR="00882D09" w:rsidRPr="00586CC6" w:rsidRDefault="00882D09">
      <w:pPr>
        <w:shd w:val="clear" w:color="auto" w:fill="FFFFFF"/>
        <w:ind w:firstLine="284"/>
        <w:jc w:val="both"/>
        <w:rPr>
          <w:color w:val="000000"/>
          <w:szCs w:val="24"/>
        </w:rPr>
      </w:pPr>
      <w:r w:rsidRPr="00586CC6">
        <w:rPr>
          <w:color w:val="000000"/>
          <w:szCs w:val="24"/>
        </w:rPr>
        <w:t>Плотность подушек назначают в зависимости от вида применяемых грунтов и отходов производств и уровня ответственности сооружения.</w:t>
      </w:r>
    </w:p>
    <w:p w:rsidR="00882D09" w:rsidRPr="00586CC6" w:rsidRDefault="00882D09">
      <w:pPr>
        <w:shd w:val="clear" w:color="auto" w:fill="FFFFFF"/>
        <w:ind w:firstLine="284"/>
        <w:jc w:val="both"/>
        <w:rPr>
          <w:color w:val="000000"/>
          <w:szCs w:val="24"/>
        </w:rPr>
      </w:pPr>
      <w:r w:rsidRPr="00586CC6">
        <w:rPr>
          <w:color w:val="000000"/>
          <w:szCs w:val="24"/>
        </w:rPr>
        <w:t>6.6.22 Модули деформации подушек и оснований из насыпных грунтов, уплотненных тяжелыми трамбовками, вибрационными машинами, катками и гидровиброметодом принимают по результатам полевых испытаний статическими нагрузками.</w:t>
      </w:r>
    </w:p>
    <w:p w:rsidR="00882D09" w:rsidRPr="00586CC6" w:rsidRDefault="00882D09">
      <w:pPr>
        <w:shd w:val="clear" w:color="auto" w:fill="FFFFFF"/>
        <w:ind w:firstLine="284"/>
        <w:jc w:val="both"/>
        <w:rPr>
          <w:color w:val="000000"/>
          <w:szCs w:val="24"/>
        </w:rPr>
      </w:pPr>
      <w:r w:rsidRPr="00586CC6">
        <w:rPr>
          <w:color w:val="000000"/>
          <w:szCs w:val="24"/>
        </w:rPr>
        <w:t xml:space="preserve">6.6.23 Конструктивные мероприятия при строительстве сооружений на насыпных грунтах и отходах производств применяют в соответствии с подразделом </w:t>
      </w:r>
      <w:r w:rsidRPr="00586CC6">
        <w:rPr>
          <w:color w:val="000000"/>
          <w:szCs w:val="22"/>
        </w:rPr>
        <w:t>5.9</w:t>
      </w:r>
      <w:r w:rsidRPr="00586CC6">
        <w:rPr>
          <w:color w:val="000000"/>
          <w:szCs w:val="24"/>
        </w:rPr>
        <w:t>.</w:t>
      </w:r>
    </w:p>
    <w:p w:rsidR="00882D09" w:rsidRPr="00586CC6" w:rsidRDefault="00882D09">
      <w:pPr>
        <w:pStyle w:val="2"/>
        <w:rPr>
          <w:color w:val="000000"/>
        </w:rPr>
      </w:pPr>
      <w:bookmarkStart w:id="165" w:name="_Toc294113049"/>
      <w:r w:rsidRPr="00586CC6">
        <w:rPr>
          <w:color w:val="000000"/>
        </w:rPr>
        <w:t>6.7 Намывные грунты</w:t>
      </w:r>
      <w:bookmarkEnd w:id="165"/>
    </w:p>
    <w:p w:rsidR="00882D09" w:rsidRPr="00586CC6" w:rsidRDefault="00882D09">
      <w:pPr>
        <w:shd w:val="clear" w:color="auto" w:fill="FFFFFF"/>
        <w:ind w:firstLine="284"/>
        <w:jc w:val="both"/>
        <w:rPr>
          <w:color w:val="000000"/>
          <w:szCs w:val="24"/>
        </w:rPr>
      </w:pPr>
      <w:r w:rsidRPr="00586CC6">
        <w:rPr>
          <w:color w:val="000000"/>
          <w:szCs w:val="24"/>
        </w:rPr>
        <w:t>6.7.1 Основания, сложенные намывными грунтами, должны проектироваться с учетом их неоднородности (многослойности, изменчивости состава и свойств в плане и по глубине), способности изменять физико-механические свойства со временем (в том числе за счет колебаний уровня подземных вод), чувствительности к вибрационным воздействиям, а также возможных осадок подстилающих слоев.</w:t>
      </w:r>
    </w:p>
    <w:p w:rsidR="00882D09" w:rsidRPr="00586CC6" w:rsidRDefault="00882D09">
      <w:pPr>
        <w:shd w:val="clear" w:color="auto" w:fill="FFFFFF"/>
        <w:ind w:firstLine="284"/>
        <w:jc w:val="both"/>
        <w:rPr>
          <w:color w:val="000000"/>
          <w:szCs w:val="24"/>
        </w:rPr>
      </w:pPr>
      <w:r w:rsidRPr="00586CC6">
        <w:rPr>
          <w:color w:val="000000"/>
          <w:szCs w:val="24"/>
        </w:rPr>
        <w:t>Для намыва следует использовать пески различной крупности, а также супеси при соответствующем обосновании.</w:t>
      </w:r>
    </w:p>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Намыв грунта на просадочные (в грунтовых условиях </w:t>
      </w:r>
      <w:r w:rsidRPr="00586CC6">
        <w:rPr>
          <w:color w:val="000000"/>
          <w:lang w:val="en-US"/>
        </w:rPr>
        <w:t>I</w:t>
      </w:r>
      <w:r w:rsidRPr="00586CC6">
        <w:rPr>
          <w:color w:val="000000"/>
        </w:rPr>
        <w:t xml:space="preserve"> типа), набухающие и засоленные грунты допускается при соответствующем обосновании. Намыв на просадочные грунты </w:t>
      </w:r>
      <w:r w:rsidRPr="00586CC6">
        <w:rPr>
          <w:color w:val="000000"/>
          <w:lang w:val="en-US"/>
        </w:rPr>
        <w:t>II</w:t>
      </w:r>
      <w:r w:rsidRPr="00586CC6">
        <w:rPr>
          <w:color w:val="000000"/>
        </w:rPr>
        <w:t xml:space="preserve"> типа не допускается.</w:t>
      </w:r>
    </w:p>
    <w:p w:rsidR="00882D09" w:rsidRPr="00586CC6" w:rsidRDefault="00882D09">
      <w:pPr>
        <w:shd w:val="clear" w:color="auto" w:fill="FFFFFF"/>
        <w:ind w:firstLine="284"/>
        <w:jc w:val="both"/>
        <w:rPr>
          <w:color w:val="000000"/>
          <w:szCs w:val="24"/>
        </w:rPr>
      </w:pPr>
      <w:r w:rsidRPr="00586CC6">
        <w:rPr>
          <w:color w:val="000000"/>
          <w:szCs w:val="24"/>
        </w:rPr>
        <w:t>6.7.2 Проектирование оснований и фундаментов должно производиться по результатам инженерно-геологических изысканий, выполненных не ранее чем через три месяца после окончания намыва песчаных грунтов.</w:t>
      </w:r>
    </w:p>
    <w:p w:rsidR="00882D09" w:rsidRPr="00586CC6" w:rsidRDefault="00882D09">
      <w:pPr>
        <w:pStyle w:val="ac"/>
        <w:spacing w:before="0" w:after="0"/>
        <w:rPr>
          <w:color w:val="000000"/>
        </w:rPr>
      </w:pPr>
      <w:r w:rsidRPr="00586CC6">
        <w:rPr>
          <w:color w:val="000000"/>
        </w:rPr>
        <w:lastRenderedPageBreak/>
        <w:t>6.7.3 Прочностные и деформационные характеристики намывных грунтов должны устанавливаться по результатам полевых и лабораторных исследований грунтов ненарушенного сложения с учетом возраста намывного грунта, т.е. времени, прошедшего от окончания намыва, а также разницы во времени между периодом инженерно-геологических изысканий и началом строительства.</w:t>
      </w:r>
    </w:p>
    <w:p w:rsidR="00882D09" w:rsidRPr="00586CC6" w:rsidRDefault="00882D09">
      <w:pPr>
        <w:shd w:val="clear" w:color="auto" w:fill="FFFFFF"/>
        <w:ind w:firstLine="284"/>
        <w:jc w:val="both"/>
        <w:rPr>
          <w:color w:val="000000"/>
          <w:szCs w:val="24"/>
        </w:rPr>
      </w:pPr>
      <w:r w:rsidRPr="00586CC6">
        <w:rPr>
          <w:color w:val="000000"/>
          <w:szCs w:val="24"/>
        </w:rPr>
        <w:t>6.7.4 Намывные пески обладают способностью до двух лет после намыва интенсивно менять свои физико-механические свойства. В связи с этим на расчетные значения характеристик намывных грунтов должна вводиться поправка, учитывающая разницу во времени между периодом инженерно-геологических изысканий и моментом устройства фундаментов.</w:t>
      </w:r>
    </w:p>
    <w:p w:rsidR="00882D09" w:rsidRPr="00586CC6" w:rsidRDefault="00882D09">
      <w:pPr>
        <w:shd w:val="clear" w:color="auto" w:fill="FFFFFF"/>
        <w:ind w:firstLine="284"/>
        <w:jc w:val="both"/>
        <w:rPr>
          <w:color w:val="000000"/>
          <w:szCs w:val="24"/>
        </w:rPr>
      </w:pPr>
      <w:r w:rsidRPr="00586CC6">
        <w:rPr>
          <w:color w:val="000000"/>
          <w:szCs w:val="24"/>
        </w:rPr>
        <w:t xml:space="preserve">6.7.5 Для предварительных расчетов оснований зданий и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а также окончательных расчетов оснований зданий и сооружений </w:t>
      </w:r>
      <w:r w:rsidRPr="00586CC6">
        <w:rPr>
          <w:color w:val="000000"/>
          <w:szCs w:val="24"/>
          <w:lang w:val="en-US"/>
        </w:rPr>
        <w:t>III</w:t>
      </w:r>
      <w:r w:rsidRPr="00586CC6">
        <w:rPr>
          <w:color w:val="000000"/>
          <w:szCs w:val="24"/>
        </w:rPr>
        <w:t xml:space="preserve"> уровня ответственности допускается пользоваться значениями прочностных и деформационных характеристик грунтов, полученными по их физическим характеристикам в зависимости от возраста намывных грунтов по таблице Б.8 приложения Б.</w:t>
      </w:r>
    </w:p>
    <w:p w:rsidR="00882D09" w:rsidRPr="00586CC6" w:rsidRDefault="00882D09">
      <w:pPr>
        <w:shd w:val="clear" w:color="auto" w:fill="FFFFFF"/>
        <w:ind w:firstLine="284"/>
        <w:jc w:val="both"/>
        <w:rPr>
          <w:color w:val="000000"/>
          <w:szCs w:val="24"/>
        </w:rPr>
      </w:pPr>
      <w:r w:rsidRPr="00586CC6">
        <w:rPr>
          <w:color w:val="000000"/>
          <w:szCs w:val="24"/>
        </w:rPr>
        <w:t>6.7.6 Численные значения механических характеристик намывных грунтов для конкретных строительных площадок рекомендуется определять по эмпирическим зависимостям. Параметры в этих зависимостях следует находить в результате последовательных двухкратных испытаний грунтов на строительной площадке, при этом сроки испытаний намывных грунтов следует выбирать такими, чтобы от завершения гидронамыва и до начала строительства зданий или сооружений обеспечить последовательные двухкратные испытания через равные промежутки времени.</w:t>
      </w:r>
    </w:p>
    <w:p w:rsidR="00882D09" w:rsidRPr="00586CC6" w:rsidRDefault="00882D09">
      <w:pPr>
        <w:shd w:val="clear" w:color="auto" w:fill="FFFFFF"/>
        <w:ind w:firstLine="284"/>
        <w:jc w:val="both"/>
        <w:rPr>
          <w:color w:val="000000"/>
          <w:szCs w:val="24"/>
        </w:rPr>
      </w:pPr>
      <w:r w:rsidRPr="00586CC6">
        <w:rPr>
          <w:color w:val="000000"/>
          <w:szCs w:val="24"/>
        </w:rPr>
        <w:t xml:space="preserve">6.7.7 Нормативное значение модуля деформации </w:t>
      </w:r>
      <w:r w:rsidRPr="00586CC6">
        <w:rPr>
          <w:i/>
          <w:iCs/>
          <w:color w:val="000000"/>
          <w:szCs w:val="24"/>
        </w:rPr>
        <w:t>Е</w:t>
      </w:r>
      <w:r w:rsidRPr="00586CC6">
        <w:rPr>
          <w:iCs/>
          <w:color w:val="000000"/>
          <w:szCs w:val="24"/>
        </w:rPr>
        <w:t xml:space="preserve"> </w:t>
      </w:r>
      <w:r w:rsidRPr="00586CC6">
        <w:rPr>
          <w:color w:val="000000"/>
          <w:szCs w:val="24"/>
        </w:rPr>
        <w:t xml:space="preserve">пылеватых, мелких и среднезернистых намывных песков для их возраста </w:t>
      </w:r>
      <w:r w:rsidRPr="00586CC6">
        <w:rPr>
          <w:i/>
          <w:iCs/>
          <w:color w:val="000000"/>
          <w:szCs w:val="24"/>
          <w:lang w:val="en-US"/>
        </w:rPr>
        <w:t>t</w:t>
      </w:r>
      <w:r w:rsidRPr="00586CC6">
        <w:rPr>
          <w:iCs/>
          <w:color w:val="000000"/>
          <w:szCs w:val="24"/>
        </w:rPr>
        <w:t xml:space="preserve">, </w:t>
      </w:r>
      <w:r w:rsidRPr="00586CC6">
        <w:rPr>
          <w:color w:val="000000"/>
          <w:szCs w:val="24"/>
        </w:rPr>
        <w:t>годы, после гидронамыва в пределах от 0,5 до 4,5 рекомендуется определять по эмпирической формуле</w:t>
      </w:r>
    </w:p>
    <w:p w:rsidR="00882D09" w:rsidRPr="00586CC6" w:rsidRDefault="008B293F">
      <w:pPr>
        <w:pStyle w:val="ad"/>
        <w:tabs>
          <w:tab w:val="left" w:pos="8505"/>
        </w:tabs>
        <w:rPr>
          <w:color w:val="000000"/>
          <w:lang w:val="ru-RU"/>
        </w:rPr>
      </w:pPr>
      <w:r>
        <w:rPr>
          <w:noProof/>
          <w:color w:val="000000"/>
          <w:position w:val="-30"/>
          <w:lang w:val="ru-RU"/>
        </w:rPr>
        <w:drawing>
          <wp:inline distT="0" distB="0" distL="0" distR="0">
            <wp:extent cx="914400" cy="4286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a:srcRect/>
                    <a:stretch>
                      <a:fillRect/>
                    </a:stretch>
                  </pic:blipFill>
                  <pic:spPr bwMode="auto">
                    <a:xfrm>
                      <a:off x="0" y="0"/>
                      <a:ext cx="914400" cy="428625"/>
                    </a:xfrm>
                    <a:prstGeom prst="rect">
                      <a:avLst/>
                    </a:prstGeom>
                    <a:noFill/>
                    <a:ln w="9525">
                      <a:noFill/>
                      <a:miter lim="800000"/>
                      <a:headEnd/>
                      <a:tailEnd/>
                    </a:ln>
                  </pic:spPr>
                </pic:pic>
              </a:graphicData>
            </a:graphic>
          </wp:inline>
        </w:drawing>
      </w:r>
      <w:r w:rsidR="00882D09" w:rsidRPr="00586CC6">
        <w:rPr>
          <w:color w:val="000000"/>
          <w:lang w:val="ru-RU"/>
        </w:rPr>
        <w:tab/>
      </w:r>
      <w:bookmarkStart w:id="166" w:name="фор_6_22"/>
      <w:bookmarkEnd w:id="166"/>
      <w:r w:rsidR="00882D09" w:rsidRPr="00586CC6">
        <w:rPr>
          <w:color w:val="000000"/>
          <w:lang w:val="ru-RU"/>
        </w:rPr>
        <w:t>(6.22)</w:t>
      </w:r>
    </w:p>
    <w:p w:rsidR="00882D09" w:rsidRPr="00586CC6" w:rsidRDefault="00882D09">
      <w:pPr>
        <w:shd w:val="clear" w:color="auto" w:fill="FFFFFF"/>
        <w:ind w:firstLine="284"/>
        <w:jc w:val="both"/>
        <w:rPr>
          <w:color w:val="000000"/>
          <w:szCs w:val="24"/>
        </w:rPr>
      </w:pPr>
      <w:r w:rsidRPr="00586CC6">
        <w:rPr>
          <w:color w:val="000000"/>
          <w:szCs w:val="24"/>
        </w:rPr>
        <w:t>где</w:t>
      </w:r>
    </w:p>
    <w:p w:rsidR="00882D09" w:rsidRPr="00586CC6" w:rsidRDefault="008B293F">
      <w:pPr>
        <w:pStyle w:val="ad"/>
        <w:tabs>
          <w:tab w:val="left" w:pos="8505"/>
        </w:tabs>
        <w:rPr>
          <w:color w:val="000000"/>
          <w:szCs w:val="24"/>
          <w:lang w:val="ru-RU"/>
        </w:rPr>
      </w:pPr>
      <w:r>
        <w:rPr>
          <w:noProof/>
          <w:color w:val="000000"/>
          <w:position w:val="-30"/>
          <w:lang w:val="ru-RU"/>
        </w:rPr>
        <w:drawing>
          <wp:inline distT="0" distB="0" distL="0" distR="0">
            <wp:extent cx="1219200" cy="42862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2"/>
                    <a:srcRect/>
                    <a:stretch>
                      <a:fillRect/>
                    </a:stretch>
                  </pic:blipFill>
                  <pic:spPr bwMode="auto">
                    <a:xfrm>
                      <a:off x="0" y="0"/>
                      <a:ext cx="1219200" cy="428625"/>
                    </a:xfrm>
                    <a:prstGeom prst="rect">
                      <a:avLst/>
                    </a:prstGeom>
                    <a:noFill/>
                    <a:ln w="9525">
                      <a:noFill/>
                      <a:miter lim="800000"/>
                      <a:headEnd/>
                      <a:tailEnd/>
                    </a:ln>
                  </pic:spPr>
                </pic:pic>
              </a:graphicData>
            </a:graphic>
          </wp:inline>
        </w:drawing>
      </w:r>
      <w:r w:rsidR="00882D09" w:rsidRPr="00586CC6">
        <w:rPr>
          <w:color w:val="000000"/>
          <w:lang w:val="ru-RU"/>
        </w:rPr>
        <w:tab/>
        <w:t>(6.23)</w:t>
      </w:r>
    </w:p>
    <w:p w:rsidR="00882D09" w:rsidRPr="00586CC6" w:rsidRDefault="008B293F">
      <w:pPr>
        <w:pStyle w:val="ad"/>
        <w:tabs>
          <w:tab w:val="left" w:pos="8505"/>
        </w:tabs>
        <w:rPr>
          <w:color w:val="000000"/>
          <w:szCs w:val="24"/>
          <w:lang w:val="ru-RU"/>
        </w:rPr>
      </w:pPr>
      <w:r>
        <w:rPr>
          <w:noProof/>
          <w:color w:val="000000"/>
          <w:position w:val="-30"/>
          <w:lang w:val="ru-RU"/>
        </w:rPr>
        <w:drawing>
          <wp:inline distT="0" distB="0" distL="0" distR="0">
            <wp:extent cx="1295400" cy="42862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a:srcRect/>
                    <a:stretch>
                      <a:fillRect/>
                    </a:stretch>
                  </pic:blipFill>
                  <pic:spPr bwMode="auto">
                    <a:xfrm>
                      <a:off x="0" y="0"/>
                      <a:ext cx="1295400" cy="428625"/>
                    </a:xfrm>
                    <a:prstGeom prst="rect">
                      <a:avLst/>
                    </a:prstGeom>
                    <a:noFill/>
                    <a:ln w="9525">
                      <a:noFill/>
                      <a:miter lim="800000"/>
                      <a:headEnd/>
                      <a:tailEnd/>
                    </a:ln>
                  </pic:spPr>
                </pic:pic>
              </a:graphicData>
            </a:graphic>
          </wp:inline>
        </w:drawing>
      </w:r>
      <w:r w:rsidR="00882D09" w:rsidRPr="00586CC6">
        <w:rPr>
          <w:color w:val="000000"/>
          <w:lang w:val="ru-RU"/>
        </w:rPr>
        <w:tab/>
        <w:t>(6.24)</w:t>
      </w:r>
    </w:p>
    <w:p w:rsidR="00882D09" w:rsidRPr="00586CC6" w:rsidRDefault="00882D09">
      <w:pPr>
        <w:shd w:val="clear" w:color="auto" w:fill="FFFFFF"/>
        <w:ind w:firstLine="284"/>
        <w:jc w:val="both"/>
        <w:rPr>
          <w:color w:val="000000"/>
          <w:szCs w:val="24"/>
        </w:rPr>
      </w:pPr>
      <w:r w:rsidRPr="00586CC6">
        <w:rPr>
          <w:i/>
          <w:iCs/>
          <w:color w:val="000000"/>
          <w:szCs w:val="24"/>
        </w:rPr>
        <w:t>К</w:t>
      </w:r>
      <w:r w:rsidRPr="00586CC6">
        <w:rPr>
          <w:iCs/>
          <w:color w:val="000000"/>
          <w:szCs w:val="24"/>
        </w:rPr>
        <w:t xml:space="preserve"> </w:t>
      </w:r>
      <w:r w:rsidRPr="00586CC6">
        <w:rPr>
          <w:color w:val="000000"/>
          <w:szCs w:val="24"/>
        </w:rPr>
        <w:t>- коэффициент, равный 1 МПа;</w:t>
      </w:r>
    </w:p>
    <w:p w:rsidR="00882D09" w:rsidRPr="00586CC6" w:rsidRDefault="00882D09">
      <w:pPr>
        <w:shd w:val="clear" w:color="auto" w:fill="FFFFFF"/>
        <w:ind w:firstLine="284"/>
        <w:jc w:val="both"/>
        <w:rPr>
          <w:color w:val="000000"/>
          <w:szCs w:val="24"/>
        </w:rPr>
      </w:pPr>
      <w:r w:rsidRPr="00586CC6">
        <w:rPr>
          <w:i/>
          <w:iCs/>
          <w:color w:val="000000"/>
          <w:szCs w:val="24"/>
        </w:rPr>
        <w:t>К</w:t>
      </w:r>
      <w:r w:rsidRPr="00586CC6">
        <w:rPr>
          <w:color w:val="000000"/>
          <w:szCs w:val="24"/>
          <w:vertAlign w:val="subscript"/>
        </w:rPr>
        <w:t>1</w:t>
      </w:r>
      <w:r w:rsidRPr="00586CC6">
        <w:rPr>
          <w:iCs/>
          <w:color w:val="000000"/>
          <w:szCs w:val="24"/>
        </w:rPr>
        <w:t xml:space="preserve"> </w:t>
      </w:r>
      <w:r w:rsidRPr="00586CC6">
        <w:rPr>
          <w:color w:val="000000"/>
          <w:szCs w:val="24"/>
        </w:rPr>
        <w:t>- коэффициент, равный 1/год;</w:t>
      </w:r>
    </w:p>
    <w:p w:rsidR="00882D09" w:rsidRPr="00586CC6" w:rsidRDefault="00882D09">
      <w:pPr>
        <w:shd w:val="clear" w:color="auto" w:fill="FFFFFF"/>
        <w:ind w:firstLine="284"/>
        <w:jc w:val="both"/>
        <w:rPr>
          <w:color w:val="000000"/>
          <w:szCs w:val="24"/>
        </w:rPr>
      </w:pPr>
      <w:r w:rsidRPr="00586CC6">
        <w:rPr>
          <w:i/>
          <w:iCs/>
          <w:color w:val="000000"/>
          <w:szCs w:val="24"/>
        </w:rPr>
        <w:t>А</w:t>
      </w:r>
      <w:r w:rsidRPr="00586CC6">
        <w:rPr>
          <w:iCs/>
          <w:color w:val="000000"/>
          <w:szCs w:val="24"/>
        </w:rPr>
        <w:t xml:space="preserve">, </w:t>
      </w:r>
      <w:r w:rsidRPr="00586CC6">
        <w:rPr>
          <w:i/>
          <w:iCs/>
          <w:color w:val="000000"/>
          <w:szCs w:val="24"/>
        </w:rPr>
        <w:t>В</w:t>
      </w:r>
      <w:r w:rsidRPr="00586CC6">
        <w:rPr>
          <w:iCs/>
          <w:color w:val="000000"/>
          <w:szCs w:val="24"/>
        </w:rPr>
        <w:t xml:space="preserve"> </w:t>
      </w:r>
      <w:r w:rsidRPr="00586CC6">
        <w:rPr>
          <w:color w:val="000000"/>
          <w:szCs w:val="24"/>
        </w:rPr>
        <w:t>- безразмерные параметры;</w:t>
      </w:r>
    </w:p>
    <w:p w:rsidR="00882D09" w:rsidRPr="00586CC6" w:rsidRDefault="00882D09">
      <w:pPr>
        <w:shd w:val="clear" w:color="auto" w:fill="FFFFFF"/>
        <w:ind w:firstLine="284"/>
        <w:jc w:val="both"/>
        <w:rPr>
          <w:color w:val="000000"/>
          <w:szCs w:val="24"/>
        </w:rPr>
      </w:pPr>
      <w:r w:rsidRPr="00586CC6">
        <w:rPr>
          <w:i/>
          <w:iCs/>
          <w:color w:val="000000"/>
          <w:szCs w:val="24"/>
        </w:rPr>
        <w:t>Е</w:t>
      </w:r>
      <w:r w:rsidRPr="00586CC6">
        <w:rPr>
          <w:color w:val="000000"/>
          <w:szCs w:val="24"/>
          <w:vertAlign w:val="subscript"/>
        </w:rPr>
        <w:t>1</w:t>
      </w:r>
      <w:r w:rsidRPr="00586CC6">
        <w:rPr>
          <w:iCs/>
          <w:color w:val="000000"/>
          <w:szCs w:val="24"/>
        </w:rPr>
        <w:t xml:space="preserve">, </w:t>
      </w:r>
      <w:r w:rsidRPr="00586CC6">
        <w:rPr>
          <w:i/>
          <w:iCs/>
          <w:color w:val="000000"/>
          <w:szCs w:val="24"/>
        </w:rPr>
        <w:t>Е</w:t>
      </w:r>
      <w:r w:rsidRPr="00586CC6">
        <w:rPr>
          <w:color w:val="000000"/>
          <w:szCs w:val="24"/>
          <w:vertAlign w:val="subscript"/>
        </w:rPr>
        <w:t>2</w:t>
      </w:r>
      <w:r w:rsidRPr="00586CC6">
        <w:rPr>
          <w:iCs/>
          <w:color w:val="000000"/>
          <w:szCs w:val="24"/>
        </w:rPr>
        <w:t xml:space="preserve"> </w:t>
      </w:r>
      <w:r w:rsidRPr="00586CC6">
        <w:rPr>
          <w:color w:val="000000"/>
          <w:szCs w:val="24"/>
        </w:rPr>
        <w:t xml:space="preserve">- модули деформации, МПа, полученные в результате последовательных во времени двухкратных испытаний намывных грунтов на одной и той же строительной площадке в период времени </w:t>
      </w:r>
      <w:r w:rsidRPr="00586CC6">
        <w:rPr>
          <w:i/>
          <w:iCs/>
          <w:color w:val="000000"/>
          <w:szCs w:val="24"/>
          <w:lang w:val="en-US"/>
        </w:rPr>
        <w:t>t</w:t>
      </w:r>
      <w:r w:rsidRPr="00586CC6">
        <w:rPr>
          <w:color w:val="000000"/>
          <w:szCs w:val="24"/>
          <w:vertAlign w:val="subscript"/>
        </w:rPr>
        <w:t>1</w:t>
      </w:r>
      <w:r w:rsidRPr="00586CC6">
        <w:rPr>
          <w:iCs/>
          <w:color w:val="000000"/>
          <w:szCs w:val="24"/>
        </w:rPr>
        <w:t xml:space="preserve"> </w:t>
      </w:r>
      <w:r w:rsidRPr="00586CC6">
        <w:rPr>
          <w:color w:val="000000"/>
          <w:szCs w:val="24"/>
        </w:rPr>
        <w:t xml:space="preserve">и </w:t>
      </w:r>
      <w:r w:rsidRPr="00586CC6">
        <w:rPr>
          <w:i/>
          <w:iCs/>
          <w:color w:val="000000"/>
          <w:szCs w:val="24"/>
          <w:lang w:val="en-US"/>
        </w:rPr>
        <w:t>t</w:t>
      </w:r>
      <w:r w:rsidRPr="00586CC6">
        <w:rPr>
          <w:color w:val="000000"/>
          <w:szCs w:val="24"/>
          <w:vertAlign w:val="subscript"/>
        </w:rPr>
        <w:t>2</w:t>
      </w:r>
      <w:r w:rsidRPr="00586CC6">
        <w:rPr>
          <w:iCs/>
          <w:color w:val="000000"/>
          <w:szCs w:val="24"/>
        </w:rPr>
        <w:t xml:space="preserve"> </w:t>
      </w:r>
      <w:r w:rsidRPr="00586CC6">
        <w:rPr>
          <w:color w:val="000000"/>
          <w:szCs w:val="24"/>
        </w:rPr>
        <w:t>(в годах) после гидронамыва.</w:t>
      </w:r>
    </w:p>
    <w:p w:rsidR="00882D09" w:rsidRPr="00586CC6" w:rsidRDefault="00882D09">
      <w:pPr>
        <w:shd w:val="clear" w:color="auto" w:fill="FFFFFF"/>
        <w:ind w:firstLine="284"/>
        <w:jc w:val="both"/>
        <w:rPr>
          <w:color w:val="000000"/>
          <w:szCs w:val="24"/>
        </w:rPr>
      </w:pPr>
      <w:bookmarkStart w:id="167" w:name="п_6_7_8"/>
      <w:bookmarkEnd w:id="167"/>
      <w:r w:rsidRPr="00586CC6">
        <w:rPr>
          <w:color w:val="000000"/>
          <w:szCs w:val="24"/>
        </w:rPr>
        <w:t xml:space="preserve">6.7.8 Нормативное значение удельного сцепления </w:t>
      </w:r>
      <w:r w:rsidRPr="00586CC6">
        <w:rPr>
          <w:i/>
          <w:iCs/>
          <w:color w:val="000000"/>
          <w:szCs w:val="24"/>
        </w:rPr>
        <w:t>с</w:t>
      </w:r>
      <w:r w:rsidRPr="00586CC6">
        <w:rPr>
          <w:i/>
          <w:iCs/>
          <w:color w:val="000000"/>
          <w:szCs w:val="24"/>
          <w:vertAlign w:val="subscript"/>
          <w:lang w:val="en-US"/>
        </w:rPr>
        <w:t>n</w:t>
      </w:r>
      <w:r w:rsidRPr="00586CC6">
        <w:rPr>
          <w:color w:val="000000"/>
          <w:szCs w:val="24"/>
        </w:rPr>
        <w:t xml:space="preserve"> пылеватых, мелких и среднезернистых намывных грунтов для их возраста </w:t>
      </w:r>
      <w:r w:rsidRPr="00586CC6">
        <w:rPr>
          <w:i/>
          <w:iCs/>
          <w:color w:val="000000"/>
          <w:szCs w:val="24"/>
          <w:lang w:val="en-US"/>
        </w:rPr>
        <w:t>t</w:t>
      </w:r>
      <w:r w:rsidRPr="00586CC6">
        <w:rPr>
          <w:iCs/>
          <w:color w:val="000000"/>
          <w:szCs w:val="24"/>
        </w:rPr>
        <w:t xml:space="preserve">, </w:t>
      </w:r>
      <w:r w:rsidRPr="00586CC6">
        <w:rPr>
          <w:color w:val="000000"/>
          <w:szCs w:val="24"/>
        </w:rPr>
        <w:t>годы, после гидронамыва в пределах от 0,5 до 4,5 рекомендуется определять по эмпирической формуле</w:t>
      </w:r>
    </w:p>
    <w:p w:rsidR="00882D09" w:rsidRPr="00586CC6" w:rsidRDefault="008B293F">
      <w:pPr>
        <w:pStyle w:val="ad"/>
        <w:tabs>
          <w:tab w:val="left" w:pos="8505"/>
        </w:tabs>
        <w:rPr>
          <w:color w:val="000000"/>
          <w:lang w:val="ru-RU"/>
        </w:rPr>
      </w:pPr>
      <w:r>
        <w:rPr>
          <w:noProof/>
          <w:color w:val="000000"/>
          <w:position w:val="-30"/>
          <w:lang w:val="ru-RU"/>
        </w:rPr>
        <w:drawing>
          <wp:inline distT="0" distB="0" distL="0" distR="0">
            <wp:extent cx="981075" cy="428625"/>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4"/>
                    <a:srcRect/>
                    <a:stretch>
                      <a:fillRect/>
                    </a:stretch>
                  </pic:blipFill>
                  <pic:spPr bwMode="auto">
                    <a:xfrm>
                      <a:off x="0" y="0"/>
                      <a:ext cx="981075" cy="428625"/>
                    </a:xfrm>
                    <a:prstGeom prst="rect">
                      <a:avLst/>
                    </a:prstGeom>
                    <a:noFill/>
                    <a:ln w="9525">
                      <a:noFill/>
                      <a:miter lim="800000"/>
                      <a:headEnd/>
                      <a:tailEnd/>
                    </a:ln>
                  </pic:spPr>
                </pic:pic>
              </a:graphicData>
            </a:graphic>
          </wp:inline>
        </w:drawing>
      </w:r>
      <w:r w:rsidR="00882D09" w:rsidRPr="00586CC6">
        <w:rPr>
          <w:color w:val="000000"/>
          <w:lang w:val="ru-RU"/>
        </w:rPr>
        <w:tab/>
        <w:t>(6.25)</w:t>
      </w:r>
    </w:p>
    <w:p w:rsidR="00882D09" w:rsidRPr="00586CC6" w:rsidRDefault="00882D09">
      <w:pPr>
        <w:shd w:val="clear" w:color="auto" w:fill="FFFFFF"/>
        <w:ind w:firstLine="284"/>
        <w:jc w:val="both"/>
        <w:rPr>
          <w:color w:val="000000"/>
          <w:szCs w:val="24"/>
        </w:rPr>
      </w:pPr>
      <w:r w:rsidRPr="00586CC6">
        <w:rPr>
          <w:color w:val="000000"/>
        </w:rPr>
        <w:t>где</w:t>
      </w:r>
    </w:p>
    <w:p w:rsidR="00882D09" w:rsidRPr="00586CC6" w:rsidRDefault="008B293F">
      <w:pPr>
        <w:pStyle w:val="ad"/>
        <w:tabs>
          <w:tab w:val="left" w:pos="8505"/>
        </w:tabs>
        <w:rPr>
          <w:color w:val="000000"/>
          <w:szCs w:val="24"/>
          <w:lang w:val="ru-RU"/>
        </w:rPr>
      </w:pPr>
      <w:r>
        <w:rPr>
          <w:noProof/>
          <w:color w:val="000000"/>
          <w:position w:val="-30"/>
          <w:lang w:val="ru-RU"/>
        </w:rPr>
        <w:drawing>
          <wp:inline distT="0" distB="0" distL="0" distR="0">
            <wp:extent cx="1190625" cy="428625"/>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5"/>
                    <a:srcRect/>
                    <a:stretch>
                      <a:fillRect/>
                    </a:stretch>
                  </pic:blipFill>
                  <pic:spPr bwMode="auto">
                    <a:xfrm>
                      <a:off x="0" y="0"/>
                      <a:ext cx="1190625" cy="428625"/>
                    </a:xfrm>
                    <a:prstGeom prst="rect">
                      <a:avLst/>
                    </a:prstGeom>
                    <a:noFill/>
                    <a:ln w="9525">
                      <a:noFill/>
                      <a:miter lim="800000"/>
                      <a:headEnd/>
                      <a:tailEnd/>
                    </a:ln>
                  </pic:spPr>
                </pic:pic>
              </a:graphicData>
            </a:graphic>
          </wp:inline>
        </w:drawing>
      </w:r>
      <w:r w:rsidR="00882D09" w:rsidRPr="00586CC6">
        <w:rPr>
          <w:color w:val="000000"/>
          <w:lang w:val="ru-RU"/>
        </w:rPr>
        <w:tab/>
        <w:t>(6.26)</w:t>
      </w:r>
    </w:p>
    <w:p w:rsidR="00882D09" w:rsidRPr="00586CC6" w:rsidRDefault="008B293F">
      <w:pPr>
        <w:pStyle w:val="ad"/>
        <w:tabs>
          <w:tab w:val="left" w:pos="8505"/>
        </w:tabs>
        <w:rPr>
          <w:color w:val="000000"/>
          <w:szCs w:val="24"/>
          <w:lang w:val="ru-RU"/>
        </w:rPr>
      </w:pPr>
      <w:r>
        <w:rPr>
          <w:noProof/>
          <w:color w:val="000000"/>
          <w:position w:val="-30"/>
          <w:lang w:val="ru-RU"/>
        </w:rPr>
        <w:lastRenderedPageBreak/>
        <w:drawing>
          <wp:inline distT="0" distB="0" distL="0" distR="0">
            <wp:extent cx="1247775" cy="42862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6"/>
                    <a:srcRect/>
                    <a:stretch>
                      <a:fillRect/>
                    </a:stretch>
                  </pic:blipFill>
                  <pic:spPr bwMode="auto">
                    <a:xfrm>
                      <a:off x="0" y="0"/>
                      <a:ext cx="1247775" cy="428625"/>
                    </a:xfrm>
                    <a:prstGeom prst="rect">
                      <a:avLst/>
                    </a:prstGeom>
                    <a:noFill/>
                    <a:ln w="9525">
                      <a:noFill/>
                      <a:miter lim="800000"/>
                      <a:headEnd/>
                      <a:tailEnd/>
                    </a:ln>
                  </pic:spPr>
                </pic:pic>
              </a:graphicData>
            </a:graphic>
          </wp:inline>
        </w:drawing>
      </w:r>
      <w:r w:rsidR="00882D09" w:rsidRPr="00586CC6">
        <w:rPr>
          <w:color w:val="000000"/>
          <w:lang w:val="ru-RU"/>
        </w:rPr>
        <w:tab/>
        <w:t>(6.27)</w:t>
      </w:r>
    </w:p>
    <w:p w:rsidR="00882D09" w:rsidRPr="00586CC6" w:rsidRDefault="00882D09">
      <w:pPr>
        <w:shd w:val="clear" w:color="auto" w:fill="FFFFFF"/>
        <w:ind w:firstLine="284"/>
        <w:jc w:val="both"/>
        <w:rPr>
          <w:color w:val="000000"/>
          <w:szCs w:val="24"/>
        </w:rPr>
      </w:pPr>
      <w:r w:rsidRPr="00586CC6">
        <w:rPr>
          <w:i/>
          <w:iCs/>
          <w:color w:val="000000"/>
          <w:szCs w:val="24"/>
        </w:rPr>
        <w:t>К</w:t>
      </w:r>
      <w:r w:rsidRPr="00586CC6">
        <w:rPr>
          <w:iCs/>
          <w:color w:val="000000"/>
          <w:szCs w:val="24"/>
        </w:rPr>
        <w:t xml:space="preserve">, </w:t>
      </w:r>
      <w:r w:rsidRPr="00586CC6">
        <w:rPr>
          <w:i/>
          <w:iCs/>
          <w:color w:val="000000"/>
          <w:szCs w:val="24"/>
        </w:rPr>
        <w:t>К</w:t>
      </w:r>
      <w:r w:rsidRPr="00586CC6">
        <w:rPr>
          <w:color w:val="000000"/>
          <w:szCs w:val="24"/>
          <w:vertAlign w:val="subscript"/>
        </w:rPr>
        <w:t>1</w:t>
      </w:r>
      <w:r w:rsidRPr="00586CC6">
        <w:rPr>
          <w:iCs/>
          <w:color w:val="000000"/>
          <w:szCs w:val="24"/>
        </w:rPr>
        <w:t xml:space="preserve"> </w:t>
      </w:r>
      <w:r w:rsidRPr="00586CC6">
        <w:rPr>
          <w:color w:val="000000"/>
          <w:szCs w:val="24"/>
        </w:rPr>
        <w:t>- коэффициенты, то же, что и в формуле (6.22);</w:t>
      </w:r>
    </w:p>
    <w:p w:rsidR="00882D09" w:rsidRPr="00586CC6" w:rsidRDefault="00882D09">
      <w:pPr>
        <w:shd w:val="clear" w:color="auto" w:fill="FFFFFF"/>
        <w:ind w:firstLine="284"/>
        <w:jc w:val="both"/>
        <w:rPr>
          <w:color w:val="000000"/>
          <w:szCs w:val="24"/>
        </w:rPr>
      </w:pPr>
      <w:r w:rsidRPr="00586CC6">
        <w:rPr>
          <w:i/>
          <w:iCs/>
          <w:color w:val="000000"/>
          <w:szCs w:val="24"/>
        </w:rPr>
        <w:t>А</w:t>
      </w:r>
      <w:r w:rsidRPr="00586CC6">
        <w:rPr>
          <w:color w:val="000000"/>
          <w:szCs w:val="24"/>
          <w:vertAlign w:val="subscript"/>
        </w:rPr>
        <w:t>1</w:t>
      </w:r>
      <w:r w:rsidRPr="00586CC6">
        <w:rPr>
          <w:iCs/>
          <w:color w:val="000000"/>
          <w:szCs w:val="24"/>
        </w:rPr>
        <w:t xml:space="preserve">, </w:t>
      </w:r>
      <w:r w:rsidRPr="00586CC6">
        <w:rPr>
          <w:i/>
          <w:iCs/>
          <w:color w:val="000000"/>
          <w:szCs w:val="24"/>
        </w:rPr>
        <w:t>В</w:t>
      </w:r>
      <w:r w:rsidRPr="00586CC6">
        <w:rPr>
          <w:color w:val="000000"/>
          <w:szCs w:val="24"/>
          <w:vertAlign w:val="subscript"/>
        </w:rPr>
        <w:t>1</w:t>
      </w:r>
      <w:r w:rsidRPr="00586CC6">
        <w:rPr>
          <w:iCs/>
          <w:color w:val="000000"/>
          <w:szCs w:val="24"/>
        </w:rPr>
        <w:t xml:space="preserve"> </w:t>
      </w:r>
      <w:r w:rsidRPr="00586CC6">
        <w:rPr>
          <w:color w:val="000000"/>
          <w:szCs w:val="24"/>
        </w:rPr>
        <w:t>- безразмерные параметры;</w:t>
      </w:r>
    </w:p>
    <w:p w:rsidR="00882D09" w:rsidRPr="00586CC6" w:rsidRDefault="00882D09">
      <w:pPr>
        <w:shd w:val="clear" w:color="auto" w:fill="FFFFFF"/>
        <w:ind w:firstLine="284"/>
        <w:jc w:val="both"/>
        <w:rPr>
          <w:color w:val="000000"/>
          <w:szCs w:val="24"/>
        </w:rPr>
      </w:pPr>
      <w:r w:rsidRPr="00586CC6">
        <w:rPr>
          <w:i/>
          <w:iCs/>
          <w:color w:val="000000"/>
          <w:szCs w:val="24"/>
          <w:lang w:val="en-US"/>
        </w:rPr>
        <w:t>c</w:t>
      </w:r>
      <w:r w:rsidRPr="00586CC6">
        <w:rPr>
          <w:color w:val="000000"/>
          <w:szCs w:val="24"/>
          <w:vertAlign w:val="subscript"/>
        </w:rPr>
        <w:t>1</w:t>
      </w:r>
      <w:r w:rsidRPr="00586CC6">
        <w:rPr>
          <w:iCs/>
          <w:color w:val="000000"/>
          <w:szCs w:val="24"/>
        </w:rPr>
        <w:t xml:space="preserve">, </w:t>
      </w:r>
      <w:r w:rsidRPr="00586CC6">
        <w:rPr>
          <w:i/>
          <w:iCs/>
          <w:color w:val="000000"/>
          <w:szCs w:val="24"/>
        </w:rPr>
        <w:t>с</w:t>
      </w:r>
      <w:r w:rsidRPr="00586CC6">
        <w:rPr>
          <w:color w:val="000000"/>
          <w:szCs w:val="24"/>
          <w:vertAlign w:val="subscript"/>
        </w:rPr>
        <w:t>2</w:t>
      </w:r>
      <w:r w:rsidRPr="00586CC6">
        <w:rPr>
          <w:iCs/>
          <w:color w:val="000000"/>
          <w:szCs w:val="24"/>
        </w:rPr>
        <w:t xml:space="preserve"> </w:t>
      </w:r>
      <w:r w:rsidRPr="00586CC6">
        <w:rPr>
          <w:color w:val="000000"/>
          <w:szCs w:val="24"/>
        </w:rPr>
        <w:t xml:space="preserve">- нормативные удельные сцепления, полученные в результате испытаний намывных грунтов на одной и той же строительной площадке в период времени </w:t>
      </w:r>
      <w:r w:rsidRPr="00586CC6">
        <w:rPr>
          <w:i/>
          <w:iCs/>
          <w:color w:val="000000"/>
          <w:szCs w:val="24"/>
          <w:lang w:val="en-US"/>
        </w:rPr>
        <w:t>t</w:t>
      </w:r>
      <w:r w:rsidRPr="00586CC6">
        <w:rPr>
          <w:color w:val="000000"/>
          <w:szCs w:val="24"/>
          <w:vertAlign w:val="subscript"/>
        </w:rPr>
        <w:t>1</w:t>
      </w:r>
      <w:r w:rsidRPr="00586CC6">
        <w:rPr>
          <w:iCs/>
          <w:color w:val="000000"/>
          <w:szCs w:val="24"/>
        </w:rPr>
        <w:t xml:space="preserve"> </w:t>
      </w:r>
      <w:r w:rsidRPr="00586CC6">
        <w:rPr>
          <w:color w:val="000000"/>
          <w:szCs w:val="24"/>
        </w:rPr>
        <w:t xml:space="preserve">и </w:t>
      </w:r>
      <w:r w:rsidRPr="00586CC6">
        <w:rPr>
          <w:i/>
          <w:iCs/>
          <w:color w:val="000000"/>
          <w:szCs w:val="24"/>
          <w:lang w:val="en-US"/>
        </w:rPr>
        <w:t>t</w:t>
      </w:r>
      <w:r w:rsidRPr="00586CC6">
        <w:rPr>
          <w:color w:val="000000"/>
          <w:szCs w:val="24"/>
          <w:vertAlign w:val="subscript"/>
        </w:rPr>
        <w:t>2</w:t>
      </w:r>
      <w:r w:rsidRPr="00586CC6">
        <w:rPr>
          <w:iCs/>
          <w:color w:val="000000"/>
          <w:szCs w:val="24"/>
        </w:rPr>
        <w:t xml:space="preserve"> </w:t>
      </w:r>
      <w:r w:rsidRPr="00586CC6">
        <w:rPr>
          <w:color w:val="000000"/>
          <w:szCs w:val="24"/>
        </w:rPr>
        <w:t>(в годах) после гидронамыва.</w:t>
      </w:r>
    </w:p>
    <w:p w:rsidR="00882D09" w:rsidRPr="00586CC6" w:rsidRDefault="00882D09">
      <w:pPr>
        <w:shd w:val="clear" w:color="auto" w:fill="FFFFFF"/>
        <w:ind w:firstLine="284"/>
        <w:jc w:val="both"/>
        <w:rPr>
          <w:color w:val="000000"/>
          <w:szCs w:val="24"/>
        </w:rPr>
      </w:pPr>
      <w:bookmarkStart w:id="168" w:name="п_6_7_9"/>
      <w:bookmarkEnd w:id="168"/>
      <w:r w:rsidRPr="00586CC6">
        <w:rPr>
          <w:color w:val="000000"/>
          <w:szCs w:val="24"/>
        </w:rPr>
        <w:t xml:space="preserve">6.7.9 Нормативный угол внутреннего трения </w:t>
      </w:r>
      <w:r w:rsidRPr="00586CC6">
        <w:rPr>
          <w:i/>
          <w:iCs/>
          <w:color w:val="000000"/>
          <w:szCs w:val="24"/>
        </w:rPr>
        <w:sym w:font="Symbol" w:char="006A"/>
      </w:r>
      <w:r w:rsidRPr="00586CC6">
        <w:rPr>
          <w:i/>
          <w:iCs/>
          <w:color w:val="000000"/>
          <w:szCs w:val="24"/>
          <w:vertAlign w:val="subscript"/>
          <w:lang w:val="en-US"/>
        </w:rPr>
        <w:t>n</w:t>
      </w:r>
      <w:r w:rsidRPr="00586CC6">
        <w:rPr>
          <w:color w:val="000000"/>
          <w:szCs w:val="24"/>
        </w:rPr>
        <w:t xml:space="preserve">, пылеватых, мелких и среднезернистых намывных песков для их возраста </w:t>
      </w:r>
      <w:r w:rsidRPr="00586CC6">
        <w:rPr>
          <w:i/>
          <w:iCs/>
          <w:color w:val="000000"/>
          <w:szCs w:val="24"/>
          <w:lang w:val="en-US"/>
        </w:rPr>
        <w:t>t</w:t>
      </w:r>
      <w:r w:rsidRPr="00586CC6">
        <w:rPr>
          <w:iCs/>
          <w:color w:val="000000"/>
          <w:szCs w:val="24"/>
        </w:rPr>
        <w:t xml:space="preserve">, </w:t>
      </w:r>
      <w:r w:rsidRPr="00586CC6">
        <w:rPr>
          <w:color w:val="000000"/>
          <w:szCs w:val="24"/>
        </w:rPr>
        <w:t>годы, после гидронамыва в пределах от 0,5 до 4,5 рекомендуется определять по эмпирической формуле</w:t>
      </w:r>
    </w:p>
    <w:p w:rsidR="00882D09" w:rsidRPr="00586CC6" w:rsidRDefault="00882D09">
      <w:pPr>
        <w:pStyle w:val="ad"/>
        <w:tabs>
          <w:tab w:val="left" w:pos="8505"/>
        </w:tabs>
        <w:rPr>
          <w:color w:val="000000"/>
        </w:rPr>
      </w:pPr>
      <w:r w:rsidRPr="00586CC6">
        <w:rPr>
          <w:i/>
          <w:iCs/>
          <w:color w:val="000000"/>
          <w:szCs w:val="24"/>
        </w:rPr>
        <w:sym w:font="Symbol" w:char="006A"/>
      </w:r>
      <w:r w:rsidRPr="00586CC6">
        <w:rPr>
          <w:i/>
          <w:iCs/>
          <w:color w:val="000000"/>
          <w:szCs w:val="24"/>
          <w:vertAlign w:val="subscript"/>
        </w:rPr>
        <w:t>n</w:t>
      </w:r>
      <w:r w:rsidRPr="00586CC6">
        <w:rPr>
          <w:iCs/>
          <w:color w:val="000000"/>
        </w:rPr>
        <w:t xml:space="preserve"> </w:t>
      </w:r>
      <w:r w:rsidRPr="00586CC6">
        <w:rPr>
          <w:color w:val="000000"/>
        </w:rPr>
        <w:t xml:space="preserve">= </w:t>
      </w:r>
      <w:r w:rsidRPr="00586CC6">
        <w:rPr>
          <w:i/>
          <w:iCs/>
          <w:color w:val="000000"/>
          <w:szCs w:val="24"/>
        </w:rPr>
        <w:sym w:font="Symbol" w:char="006A"/>
      </w:r>
      <w:r w:rsidRPr="00586CC6">
        <w:rPr>
          <w:color w:val="000000"/>
          <w:szCs w:val="24"/>
          <w:vertAlign w:val="subscript"/>
        </w:rPr>
        <w:sym w:font="Symbol" w:char="00B5"/>
      </w:r>
      <w:r w:rsidRPr="00586CC6">
        <w:rPr>
          <w:color w:val="000000"/>
        </w:rPr>
        <w:t>[1 - exp(-</w:t>
      </w:r>
      <w:r w:rsidRPr="00586CC6">
        <w:rPr>
          <w:i/>
          <w:iCs/>
          <w:color w:val="000000"/>
          <w:szCs w:val="24"/>
        </w:rPr>
        <w:t>t</w:t>
      </w:r>
      <w:r w:rsidRPr="00586CC6">
        <w:rPr>
          <w:color w:val="000000"/>
        </w:rPr>
        <w:t>/</w:t>
      </w:r>
      <w:r w:rsidRPr="00586CC6">
        <w:rPr>
          <w:i/>
          <w:iCs/>
          <w:color w:val="000000"/>
        </w:rPr>
        <w:t>C</w:t>
      </w:r>
      <w:r w:rsidRPr="00586CC6">
        <w:rPr>
          <w:color w:val="000000"/>
        </w:rPr>
        <w:t xml:space="preserve"> - </w:t>
      </w:r>
      <w:r w:rsidRPr="00586CC6">
        <w:rPr>
          <w:i/>
          <w:iCs/>
          <w:color w:val="000000"/>
        </w:rPr>
        <w:t>D</w:t>
      </w:r>
      <w:r w:rsidRPr="00586CC6">
        <w:rPr>
          <w:color w:val="000000"/>
        </w:rPr>
        <w:t xml:space="preserve">)], </w:t>
      </w:r>
      <w:r w:rsidRPr="00586CC6">
        <w:rPr>
          <w:color w:val="000000"/>
        </w:rPr>
        <w:tab/>
        <w:t>(6.28)</w:t>
      </w:r>
    </w:p>
    <w:p w:rsidR="00882D09" w:rsidRPr="00586CC6" w:rsidRDefault="00882D09">
      <w:pPr>
        <w:shd w:val="clear" w:color="auto" w:fill="FFFFFF"/>
        <w:ind w:firstLine="284"/>
        <w:jc w:val="both"/>
        <w:rPr>
          <w:color w:val="000000"/>
          <w:szCs w:val="24"/>
        </w:rPr>
      </w:pPr>
      <w:r w:rsidRPr="00586CC6">
        <w:rPr>
          <w:color w:val="000000"/>
          <w:szCs w:val="24"/>
        </w:rPr>
        <w:t>где</w:t>
      </w:r>
    </w:p>
    <w:p w:rsidR="00882D09" w:rsidRPr="00586CC6" w:rsidRDefault="008B293F">
      <w:pPr>
        <w:pStyle w:val="ad"/>
        <w:tabs>
          <w:tab w:val="left" w:pos="8505"/>
        </w:tabs>
        <w:rPr>
          <w:color w:val="000000"/>
          <w:lang w:val="ru-RU"/>
        </w:rPr>
      </w:pPr>
      <w:r>
        <w:rPr>
          <w:noProof/>
          <w:color w:val="000000"/>
          <w:position w:val="-68"/>
          <w:lang w:val="ru-RU"/>
        </w:rPr>
        <w:drawing>
          <wp:inline distT="0" distB="0" distL="0" distR="0">
            <wp:extent cx="1857375" cy="676275"/>
            <wp:effectExtent l="1905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7"/>
                    <a:srcRect/>
                    <a:stretch>
                      <a:fillRect/>
                    </a:stretch>
                  </pic:blipFill>
                  <pic:spPr bwMode="auto">
                    <a:xfrm>
                      <a:off x="0" y="0"/>
                      <a:ext cx="1857375" cy="676275"/>
                    </a:xfrm>
                    <a:prstGeom prst="rect">
                      <a:avLst/>
                    </a:prstGeom>
                    <a:noFill/>
                    <a:ln w="9525">
                      <a:noFill/>
                      <a:miter lim="800000"/>
                      <a:headEnd/>
                      <a:tailEnd/>
                    </a:ln>
                  </pic:spPr>
                </pic:pic>
              </a:graphicData>
            </a:graphic>
          </wp:inline>
        </w:drawing>
      </w:r>
      <w:r w:rsidR="00882D09" w:rsidRPr="00586CC6">
        <w:rPr>
          <w:color w:val="000000"/>
          <w:lang w:val="ru-RU"/>
        </w:rPr>
        <w:tab/>
        <w:t>(6.29)</w:t>
      </w:r>
    </w:p>
    <w:p w:rsidR="00882D09" w:rsidRPr="00586CC6" w:rsidRDefault="008B293F">
      <w:pPr>
        <w:pStyle w:val="ad"/>
        <w:tabs>
          <w:tab w:val="left" w:pos="8505"/>
        </w:tabs>
        <w:rPr>
          <w:color w:val="000000"/>
          <w:lang w:val="ru-RU"/>
        </w:rPr>
      </w:pPr>
      <w:r>
        <w:rPr>
          <w:noProof/>
          <w:color w:val="000000"/>
          <w:position w:val="-30"/>
          <w:lang w:val="ru-RU"/>
        </w:rPr>
        <w:drawing>
          <wp:inline distT="0" distB="0" distL="0" distR="0">
            <wp:extent cx="2047875" cy="695325"/>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8"/>
                    <a:srcRect/>
                    <a:stretch>
                      <a:fillRect/>
                    </a:stretch>
                  </pic:blipFill>
                  <pic:spPr bwMode="auto">
                    <a:xfrm>
                      <a:off x="0" y="0"/>
                      <a:ext cx="2047875" cy="695325"/>
                    </a:xfrm>
                    <a:prstGeom prst="rect">
                      <a:avLst/>
                    </a:prstGeom>
                    <a:noFill/>
                    <a:ln w="9525">
                      <a:noFill/>
                      <a:miter lim="800000"/>
                      <a:headEnd/>
                      <a:tailEnd/>
                    </a:ln>
                  </pic:spPr>
                </pic:pic>
              </a:graphicData>
            </a:graphic>
          </wp:inline>
        </w:drawing>
      </w:r>
      <w:r w:rsidR="00882D09" w:rsidRPr="00586CC6">
        <w:rPr>
          <w:color w:val="000000"/>
          <w:lang w:val="ru-RU"/>
        </w:rPr>
        <w:tab/>
        <w:t>(6.30)</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A"/>
      </w:r>
      <w:r w:rsidRPr="00586CC6">
        <w:rPr>
          <w:color w:val="000000"/>
          <w:szCs w:val="24"/>
          <w:vertAlign w:val="subscript"/>
        </w:rPr>
        <w:sym w:font="Symbol" w:char="00B5"/>
      </w:r>
      <w:r w:rsidRPr="00586CC6">
        <w:rPr>
          <w:color w:val="000000"/>
          <w:szCs w:val="24"/>
          <w:vertAlign w:val="subscript"/>
        </w:rPr>
        <w:t xml:space="preserve"> </w:t>
      </w:r>
      <w:r w:rsidRPr="00586CC6">
        <w:rPr>
          <w:color w:val="000000"/>
          <w:szCs w:val="24"/>
        </w:rPr>
        <w:t xml:space="preserve">- стабилизированное значение угла внутреннего трения намывных песков, которое допускается определять как </w:t>
      </w:r>
      <w:r w:rsidRPr="00586CC6">
        <w:rPr>
          <w:i/>
          <w:iCs/>
          <w:color w:val="000000"/>
          <w:szCs w:val="24"/>
        </w:rPr>
        <w:sym w:font="Symbol" w:char="006A"/>
      </w:r>
      <w:r w:rsidRPr="00586CC6">
        <w:rPr>
          <w:i/>
          <w:iCs/>
          <w:color w:val="000000"/>
          <w:szCs w:val="24"/>
          <w:vertAlign w:val="subscript"/>
          <w:lang w:val="en-US"/>
        </w:rPr>
        <w:t>n</w:t>
      </w:r>
      <w:r w:rsidRPr="00586CC6">
        <w:rPr>
          <w:color w:val="000000"/>
          <w:szCs w:val="24"/>
        </w:rPr>
        <w:t xml:space="preserve"> по таблице Б.8 приложения Б;</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A"/>
      </w:r>
      <w:r w:rsidRPr="00586CC6">
        <w:rPr>
          <w:color w:val="000000"/>
          <w:szCs w:val="24"/>
          <w:vertAlign w:val="subscript"/>
        </w:rPr>
        <w:t>1</w:t>
      </w:r>
      <w:r w:rsidRPr="00586CC6">
        <w:rPr>
          <w:color w:val="000000"/>
          <w:szCs w:val="24"/>
        </w:rPr>
        <w:t xml:space="preserve">, </w:t>
      </w:r>
      <w:r w:rsidRPr="00586CC6">
        <w:rPr>
          <w:i/>
          <w:iCs/>
          <w:color w:val="000000"/>
          <w:szCs w:val="24"/>
        </w:rPr>
        <w:sym w:font="Symbol" w:char="006A"/>
      </w:r>
      <w:r w:rsidRPr="00586CC6">
        <w:rPr>
          <w:color w:val="000000"/>
          <w:szCs w:val="24"/>
          <w:vertAlign w:val="subscript"/>
        </w:rPr>
        <w:t>2</w:t>
      </w:r>
      <w:r w:rsidRPr="00586CC6">
        <w:rPr>
          <w:color w:val="000000"/>
          <w:szCs w:val="24"/>
        </w:rPr>
        <w:t xml:space="preserve"> - нормативные значения углов внутреннего трения, полученные в результате испытаний намывных грунтов на одной и той же строительной площадке в период времени </w:t>
      </w:r>
      <w:r w:rsidRPr="00586CC6">
        <w:rPr>
          <w:i/>
          <w:iCs/>
          <w:color w:val="000000"/>
          <w:szCs w:val="24"/>
          <w:lang w:val="en-US"/>
        </w:rPr>
        <w:t>t</w:t>
      </w:r>
      <w:r w:rsidRPr="00586CC6">
        <w:rPr>
          <w:color w:val="000000"/>
          <w:szCs w:val="24"/>
          <w:vertAlign w:val="subscript"/>
        </w:rPr>
        <w:t>1</w:t>
      </w:r>
      <w:r w:rsidRPr="00586CC6">
        <w:rPr>
          <w:iCs/>
          <w:color w:val="000000"/>
          <w:szCs w:val="24"/>
        </w:rPr>
        <w:t xml:space="preserve"> </w:t>
      </w:r>
      <w:r w:rsidRPr="00586CC6">
        <w:rPr>
          <w:color w:val="000000"/>
          <w:szCs w:val="24"/>
        </w:rPr>
        <w:t xml:space="preserve">и </w:t>
      </w:r>
      <w:r w:rsidRPr="00586CC6">
        <w:rPr>
          <w:i/>
          <w:iCs/>
          <w:color w:val="000000"/>
          <w:szCs w:val="24"/>
          <w:lang w:val="en-US"/>
        </w:rPr>
        <w:t>t</w:t>
      </w:r>
      <w:r w:rsidRPr="00586CC6">
        <w:rPr>
          <w:color w:val="000000"/>
          <w:szCs w:val="24"/>
          <w:vertAlign w:val="subscript"/>
        </w:rPr>
        <w:t>2</w:t>
      </w:r>
      <w:r w:rsidRPr="00586CC6">
        <w:rPr>
          <w:color w:val="000000"/>
          <w:szCs w:val="24"/>
        </w:rPr>
        <w:t xml:space="preserve"> после гидронамыва.</w:t>
      </w:r>
    </w:p>
    <w:p w:rsidR="00882D09" w:rsidRPr="00586CC6" w:rsidRDefault="00882D09">
      <w:pPr>
        <w:shd w:val="clear" w:color="auto" w:fill="FFFFFF"/>
        <w:ind w:firstLine="284"/>
        <w:jc w:val="both"/>
        <w:rPr>
          <w:color w:val="000000"/>
          <w:szCs w:val="24"/>
        </w:rPr>
      </w:pPr>
      <w:r w:rsidRPr="00586CC6">
        <w:rPr>
          <w:color w:val="000000"/>
          <w:szCs w:val="24"/>
        </w:rPr>
        <w:t xml:space="preserve">6.7.10. Для предварительных расчетов допускается принимать значения параметров </w:t>
      </w:r>
      <w:r w:rsidRPr="00586CC6">
        <w:rPr>
          <w:i/>
          <w:iCs/>
          <w:color w:val="000000"/>
          <w:szCs w:val="24"/>
          <w:lang w:val="en-US"/>
        </w:rPr>
        <w:t>A</w:t>
      </w:r>
      <w:r w:rsidRPr="00586CC6">
        <w:rPr>
          <w:color w:val="000000"/>
          <w:szCs w:val="24"/>
        </w:rPr>
        <w:t xml:space="preserve">, </w:t>
      </w:r>
      <w:r w:rsidRPr="00586CC6">
        <w:rPr>
          <w:i/>
          <w:iCs/>
          <w:color w:val="000000"/>
          <w:szCs w:val="24"/>
        </w:rPr>
        <w:t>В</w:t>
      </w:r>
      <w:r w:rsidRPr="00586CC6">
        <w:rPr>
          <w:iCs/>
          <w:color w:val="000000"/>
          <w:szCs w:val="24"/>
        </w:rPr>
        <w:t xml:space="preserve">, </w:t>
      </w:r>
      <w:r w:rsidRPr="00586CC6">
        <w:rPr>
          <w:i/>
          <w:iCs/>
          <w:color w:val="000000"/>
          <w:szCs w:val="24"/>
        </w:rPr>
        <w:t>А</w:t>
      </w:r>
      <w:r w:rsidRPr="00586CC6">
        <w:rPr>
          <w:color w:val="000000"/>
          <w:szCs w:val="24"/>
          <w:vertAlign w:val="subscript"/>
        </w:rPr>
        <w:t>1</w:t>
      </w:r>
      <w:r w:rsidRPr="00586CC6">
        <w:rPr>
          <w:iCs/>
          <w:color w:val="000000"/>
          <w:szCs w:val="24"/>
        </w:rPr>
        <w:t xml:space="preserve">, </w:t>
      </w:r>
      <w:r w:rsidRPr="00586CC6">
        <w:rPr>
          <w:i/>
          <w:iCs/>
          <w:color w:val="000000"/>
          <w:szCs w:val="24"/>
        </w:rPr>
        <w:t>В</w:t>
      </w:r>
      <w:r w:rsidRPr="00586CC6">
        <w:rPr>
          <w:color w:val="000000"/>
          <w:szCs w:val="24"/>
          <w:vertAlign w:val="subscript"/>
        </w:rPr>
        <w:t>1</w:t>
      </w:r>
      <w:r w:rsidRPr="00586CC6">
        <w:rPr>
          <w:iCs/>
          <w:color w:val="000000"/>
          <w:szCs w:val="24"/>
        </w:rPr>
        <w:t xml:space="preserve">, </w:t>
      </w:r>
      <w:r w:rsidRPr="00586CC6">
        <w:rPr>
          <w:i/>
          <w:iCs/>
          <w:color w:val="000000"/>
          <w:szCs w:val="24"/>
        </w:rPr>
        <w:t>С</w:t>
      </w:r>
      <w:r w:rsidRPr="00586CC6">
        <w:rPr>
          <w:iCs/>
          <w:color w:val="000000"/>
          <w:szCs w:val="24"/>
        </w:rPr>
        <w:t xml:space="preserve">, </w:t>
      </w:r>
      <w:r w:rsidRPr="00586CC6">
        <w:rPr>
          <w:i/>
          <w:iCs/>
          <w:color w:val="000000"/>
          <w:szCs w:val="24"/>
          <w:lang w:val="en-US"/>
        </w:rPr>
        <w:t>D</w:t>
      </w:r>
      <w:r w:rsidRPr="00586CC6">
        <w:rPr>
          <w:iCs/>
          <w:color w:val="000000"/>
          <w:szCs w:val="24"/>
        </w:rPr>
        <w:t xml:space="preserve">, </w:t>
      </w:r>
      <w:r w:rsidRPr="00586CC6">
        <w:rPr>
          <w:i/>
          <w:iCs/>
          <w:color w:val="000000"/>
          <w:szCs w:val="24"/>
        </w:rPr>
        <w:sym w:font="Symbol" w:char="006A"/>
      </w:r>
      <w:r w:rsidRPr="00586CC6">
        <w:rPr>
          <w:color w:val="000000"/>
          <w:szCs w:val="24"/>
          <w:vertAlign w:val="subscript"/>
        </w:rPr>
        <w:sym w:font="Symbol" w:char="00B5"/>
      </w:r>
      <w:r w:rsidRPr="00586CC6">
        <w:rPr>
          <w:color w:val="000000"/>
          <w:szCs w:val="24"/>
          <w:vertAlign w:val="subscript"/>
        </w:rPr>
        <w:t xml:space="preserve"> </w:t>
      </w:r>
      <w:r w:rsidRPr="00586CC6">
        <w:rPr>
          <w:color w:val="000000"/>
          <w:szCs w:val="24"/>
        </w:rPr>
        <w:t>по таблице 6.10.</w:t>
      </w:r>
    </w:p>
    <w:p w:rsidR="00882D09" w:rsidRPr="00586CC6" w:rsidRDefault="00882D09">
      <w:pPr>
        <w:pStyle w:val="ac"/>
        <w:rPr>
          <w:color w:val="000000"/>
        </w:rPr>
      </w:pPr>
      <w:r w:rsidRPr="00586CC6">
        <w:rPr>
          <w:color w:val="000000"/>
        </w:rPr>
        <w:t>Таблица 6.10</w:t>
      </w:r>
    </w:p>
    <w:tbl>
      <w:tblPr>
        <w:tblW w:w="5000" w:type="pct"/>
        <w:jc w:val="center"/>
        <w:tblCellMar>
          <w:left w:w="40" w:type="dxa"/>
          <w:right w:w="40" w:type="dxa"/>
        </w:tblCellMar>
        <w:tblLook w:val="04A0"/>
      </w:tblPr>
      <w:tblGrid>
        <w:gridCol w:w="2558"/>
        <w:gridCol w:w="2752"/>
        <w:gridCol w:w="883"/>
        <w:gridCol w:w="883"/>
        <w:gridCol w:w="883"/>
        <w:gridCol w:w="883"/>
        <w:gridCol w:w="879"/>
      </w:tblGrid>
      <w:tr w:rsidR="00586CC6" w:rsidRPr="00586CC6">
        <w:trPr>
          <w:trHeight w:val="20"/>
          <w:jc w:val="center"/>
        </w:trPr>
        <w:tc>
          <w:tcPr>
            <w:tcW w:w="1316"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Пески намывные</w:t>
            </w:r>
          </w:p>
        </w:tc>
        <w:tc>
          <w:tcPr>
            <w:tcW w:w="1416"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Параметры грунта</w:t>
            </w:r>
          </w:p>
        </w:tc>
        <w:tc>
          <w:tcPr>
            <w:tcW w:w="2268" w:type="pct"/>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Коэффициенты пористости</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0,50</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0,55</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0,60</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0,65</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0,70</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2268" w:type="pct"/>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Значения параметров</w:t>
            </w:r>
          </w:p>
        </w:tc>
      </w:tr>
      <w:tr w:rsidR="00586CC6" w:rsidRPr="00586CC6">
        <w:trPr>
          <w:trHeight w:val="20"/>
          <w:jc w:val="center"/>
        </w:trPr>
        <w:tc>
          <w:tcPr>
            <w:tcW w:w="13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w:t>
            </w:r>
          </w:p>
        </w:tc>
        <w:tc>
          <w:tcPr>
            <w:tcW w:w="14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6</w:t>
            </w:r>
          </w:p>
        </w:tc>
        <w:tc>
          <w:tcPr>
            <w:tcW w:w="4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7</w:t>
            </w:r>
          </w:p>
        </w:tc>
      </w:tr>
      <w:tr w:rsidR="00586CC6" w:rsidRPr="00586CC6">
        <w:trPr>
          <w:trHeight w:val="20"/>
          <w:jc w:val="center"/>
        </w:trPr>
        <w:tc>
          <w:tcPr>
            <w:tcW w:w="131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Средней</w:t>
            </w:r>
          </w:p>
        </w:tc>
        <w:tc>
          <w:tcPr>
            <w:tcW w:w="141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А</w:t>
            </w:r>
          </w:p>
        </w:tc>
        <w:tc>
          <w:tcPr>
            <w:tcW w:w="4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48</w:t>
            </w:r>
          </w:p>
        </w:tc>
        <w:tc>
          <w:tcPr>
            <w:tcW w:w="4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43</w:t>
            </w:r>
          </w:p>
        </w:tc>
        <w:tc>
          <w:tcPr>
            <w:tcW w:w="4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c>
          <w:tcPr>
            <w:tcW w:w="4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c>
          <w:tcPr>
            <w:tcW w:w="4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27</w:t>
            </w:r>
          </w:p>
        </w:tc>
      </w:tr>
      <w:tr w:rsidR="00586CC6" w:rsidRPr="00586CC6">
        <w:trPr>
          <w:trHeight w:val="20"/>
          <w:jc w:val="center"/>
        </w:trPr>
        <w:tc>
          <w:tcPr>
            <w:tcW w:w="13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крупности</w:t>
            </w:r>
          </w:p>
        </w:tc>
        <w:tc>
          <w:tcPr>
            <w:tcW w:w="14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В</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w:t>
            </w:r>
          </w:p>
        </w:tc>
      </w:tr>
      <w:tr w:rsidR="00586CC6" w:rsidRPr="00586CC6">
        <w:trPr>
          <w:trHeight w:val="20"/>
          <w:jc w:val="center"/>
        </w:trPr>
        <w:tc>
          <w:tcPr>
            <w:tcW w:w="13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rPr>
              <w:t>А</w:t>
            </w:r>
            <w:r w:rsidRPr="00586CC6">
              <w:rPr>
                <w:color w:val="000000"/>
                <w:sz w:val="20"/>
                <w:szCs w:val="24"/>
                <w:vertAlign w:val="subscript"/>
              </w:rPr>
              <w:t>1</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0,007</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0,006</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0,005</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0,004</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0,003</w:t>
            </w:r>
          </w:p>
        </w:tc>
      </w:tr>
      <w:tr w:rsidR="00586CC6" w:rsidRPr="00586CC6">
        <w:trPr>
          <w:trHeight w:val="20"/>
          <w:jc w:val="center"/>
        </w:trPr>
        <w:tc>
          <w:tcPr>
            <w:tcW w:w="13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rPr>
              <w:t>В</w:t>
            </w:r>
            <w:r w:rsidRPr="00586CC6">
              <w:rPr>
                <w:color w:val="000000"/>
                <w:sz w:val="20"/>
                <w:szCs w:val="24"/>
                <w:vertAlign w:val="subscript"/>
              </w:rPr>
              <w:t>1</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r>
      <w:tr w:rsidR="00586CC6" w:rsidRPr="00586CC6">
        <w:trPr>
          <w:trHeight w:val="20"/>
          <w:jc w:val="center"/>
        </w:trPr>
        <w:tc>
          <w:tcPr>
            <w:tcW w:w="13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rPr>
              <w:sym w:font="Symbol" w:char="006A"/>
            </w:r>
            <w:r w:rsidRPr="00586CC6">
              <w:rPr>
                <w:color w:val="000000"/>
                <w:sz w:val="20"/>
                <w:szCs w:val="24"/>
                <w:vertAlign w:val="subscript"/>
              </w:rPr>
              <w:sym w:font="Symbol" w:char="00B5"/>
            </w:r>
            <w:r w:rsidRPr="00586CC6">
              <w:rPr>
                <w:color w:val="000000"/>
                <w:sz w:val="20"/>
                <w:szCs w:val="18"/>
              </w:rPr>
              <w:t xml:space="preserve"> (град.)</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39</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38</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36,5</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35</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33</w:t>
            </w:r>
          </w:p>
        </w:tc>
      </w:tr>
      <w:tr w:rsidR="00586CC6" w:rsidRPr="00586CC6">
        <w:trPr>
          <w:trHeight w:val="20"/>
          <w:jc w:val="center"/>
        </w:trPr>
        <w:tc>
          <w:tcPr>
            <w:tcW w:w="13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i/>
                <w:iCs/>
                <w:color w:val="000000"/>
                <w:sz w:val="20"/>
                <w:szCs w:val="24"/>
              </w:rPr>
            </w:pPr>
            <w:r w:rsidRPr="00586CC6">
              <w:rPr>
                <w:i/>
                <w:iCs/>
                <w:color w:val="000000"/>
                <w:sz w:val="20"/>
                <w:szCs w:val="18"/>
              </w:rPr>
              <w:t>С</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r>
      <w:tr w:rsidR="00586CC6" w:rsidRPr="00586CC6">
        <w:trPr>
          <w:trHeight w:val="20"/>
          <w:jc w:val="center"/>
        </w:trPr>
        <w:tc>
          <w:tcPr>
            <w:tcW w:w="131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lang w:val="en-US"/>
              </w:rPr>
              <w:t>D</w:t>
            </w:r>
          </w:p>
        </w:tc>
        <w:tc>
          <w:tcPr>
            <w:tcW w:w="4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4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4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4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4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r>
      <w:tr w:rsidR="00586CC6" w:rsidRPr="00586CC6">
        <w:trPr>
          <w:trHeight w:val="20"/>
          <w:jc w:val="center"/>
        </w:trPr>
        <w:tc>
          <w:tcPr>
            <w:tcW w:w="131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Мелкие</w:t>
            </w:r>
          </w:p>
        </w:tc>
        <w:tc>
          <w:tcPr>
            <w:tcW w:w="141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А</w:t>
            </w:r>
          </w:p>
        </w:tc>
        <w:tc>
          <w:tcPr>
            <w:tcW w:w="4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41</w:t>
            </w:r>
          </w:p>
        </w:tc>
        <w:tc>
          <w:tcPr>
            <w:tcW w:w="4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c>
          <w:tcPr>
            <w:tcW w:w="4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4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23</w:t>
            </w:r>
          </w:p>
        </w:tc>
        <w:tc>
          <w:tcPr>
            <w:tcW w:w="4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r>
      <w:tr w:rsidR="00586CC6" w:rsidRPr="00586CC6">
        <w:trPr>
          <w:trHeight w:val="20"/>
          <w:jc w:val="center"/>
        </w:trPr>
        <w:tc>
          <w:tcPr>
            <w:tcW w:w="13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В</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w:t>
            </w:r>
          </w:p>
        </w:tc>
      </w:tr>
      <w:tr w:rsidR="00586CC6" w:rsidRPr="00586CC6">
        <w:trPr>
          <w:trHeight w:val="20"/>
          <w:jc w:val="center"/>
        </w:trPr>
        <w:tc>
          <w:tcPr>
            <w:tcW w:w="13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rPr>
              <w:t>А</w:t>
            </w:r>
            <w:r w:rsidRPr="00586CC6">
              <w:rPr>
                <w:color w:val="000000"/>
                <w:sz w:val="20"/>
                <w:szCs w:val="24"/>
                <w:vertAlign w:val="subscript"/>
              </w:rPr>
              <w:t>1</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0,009</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0,007</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0,005</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0,004</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0,003</w:t>
            </w:r>
          </w:p>
        </w:tc>
      </w:tr>
      <w:tr w:rsidR="00586CC6" w:rsidRPr="00586CC6">
        <w:trPr>
          <w:trHeight w:val="20"/>
          <w:jc w:val="center"/>
        </w:trPr>
        <w:tc>
          <w:tcPr>
            <w:tcW w:w="13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rPr>
              <w:t>В</w:t>
            </w:r>
            <w:r w:rsidRPr="00586CC6">
              <w:rPr>
                <w:color w:val="000000"/>
                <w:sz w:val="20"/>
                <w:szCs w:val="24"/>
                <w:vertAlign w:val="subscript"/>
              </w:rPr>
              <w:t>1</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w:t>
            </w:r>
          </w:p>
        </w:tc>
      </w:tr>
      <w:tr w:rsidR="00586CC6" w:rsidRPr="00586CC6">
        <w:trPr>
          <w:trHeight w:val="20"/>
          <w:jc w:val="center"/>
        </w:trPr>
        <w:tc>
          <w:tcPr>
            <w:tcW w:w="13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rPr>
              <w:sym w:font="Symbol" w:char="006A"/>
            </w:r>
            <w:r w:rsidRPr="00586CC6">
              <w:rPr>
                <w:color w:val="000000"/>
                <w:sz w:val="20"/>
                <w:szCs w:val="24"/>
                <w:vertAlign w:val="subscript"/>
              </w:rPr>
              <w:sym w:font="Symbol" w:char="00B5"/>
            </w:r>
            <w:r w:rsidRPr="00586CC6">
              <w:rPr>
                <w:color w:val="000000"/>
                <w:sz w:val="20"/>
                <w:szCs w:val="18"/>
              </w:rPr>
              <w:t xml:space="preserve"> (град.)</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34</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r>
      <w:tr w:rsidR="00586CC6" w:rsidRPr="00586CC6">
        <w:trPr>
          <w:trHeight w:val="20"/>
          <w:jc w:val="center"/>
        </w:trPr>
        <w:tc>
          <w:tcPr>
            <w:tcW w:w="13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i/>
                <w:iCs/>
                <w:color w:val="000000"/>
                <w:sz w:val="20"/>
                <w:szCs w:val="24"/>
              </w:rPr>
            </w:pPr>
            <w:r w:rsidRPr="00586CC6">
              <w:rPr>
                <w:i/>
                <w:iCs/>
                <w:color w:val="000000"/>
                <w:sz w:val="20"/>
                <w:szCs w:val="18"/>
              </w:rPr>
              <w:t>С</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4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r>
      <w:tr w:rsidR="00586CC6" w:rsidRPr="00586CC6">
        <w:trPr>
          <w:trHeight w:val="20"/>
          <w:jc w:val="center"/>
        </w:trPr>
        <w:tc>
          <w:tcPr>
            <w:tcW w:w="131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lang w:val="en-US"/>
              </w:rPr>
              <w:t>D</w:t>
            </w:r>
          </w:p>
        </w:tc>
        <w:tc>
          <w:tcPr>
            <w:tcW w:w="4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4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4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4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4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r>
    </w:tbl>
    <w:p w:rsidR="00882D09" w:rsidRPr="00586CC6" w:rsidRDefault="00882D09">
      <w:pPr>
        <w:pStyle w:val="ac"/>
        <w:spacing w:after="0"/>
        <w:rPr>
          <w:color w:val="000000"/>
        </w:rPr>
      </w:pPr>
      <w:r w:rsidRPr="00586CC6">
        <w:rPr>
          <w:color w:val="000000"/>
        </w:rPr>
        <w:t xml:space="preserve">6.7.11 Расчет оснований, сложенных намывными грунтами, должен производиться в соответствии с требованиями </w:t>
      </w:r>
      <w:r w:rsidRPr="00586CC6">
        <w:rPr>
          <w:color w:val="000000"/>
          <w:szCs w:val="22"/>
        </w:rPr>
        <w:t>раздела 5</w:t>
      </w:r>
      <w:r w:rsidRPr="00586CC6">
        <w:rPr>
          <w:color w:val="000000"/>
        </w:rPr>
        <w:t>.</w:t>
      </w:r>
    </w:p>
    <w:p w:rsidR="00882D09" w:rsidRPr="00586CC6" w:rsidRDefault="00882D09">
      <w:pPr>
        <w:shd w:val="clear" w:color="auto" w:fill="FFFFFF"/>
        <w:ind w:firstLine="284"/>
        <w:jc w:val="both"/>
        <w:rPr>
          <w:color w:val="000000"/>
          <w:szCs w:val="24"/>
        </w:rPr>
      </w:pPr>
      <w:r w:rsidRPr="00586CC6">
        <w:rPr>
          <w:color w:val="000000"/>
          <w:szCs w:val="24"/>
        </w:rPr>
        <w:t xml:space="preserve">Если толща намывных грунтов подстилается биогенными грунтами или илами, в расчетах оснований следует дополнительно учитывать требования подраздела 6.4. В указанном случае </w:t>
      </w:r>
      <w:r w:rsidRPr="00586CC6">
        <w:rPr>
          <w:color w:val="000000"/>
          <w:szCs w:val="24"/>
        </w:rPr>
        <w:lastRenderedPageBreak/>
        <w:t>применение столбчатых фундаментов не допускается.</w:t>
      </w:r>
    </w:p>
    <w:p w:rsidR="00882D09" w:rsidRPr="00586CC6" w:rsidRDefault="00882D09">
      <w:pPr>
        <w:shd w:val="clear" w:color="auto" w:fill="FFFFFF"/>
        <w:ind w:firstLine="284"/>
        <w:jc w:val="both"/>
        <w:rPr>
          <w:color w:val="000000"/>
          <w:szCs w:val="24"/>
        </w:rPr>
      </w:pPr>
      <w:r w:rsidRPr="00586CC6">
        <w:rPr>
          <w:color w:val="000000"/>
          <w:szCs w:val="24"/>
        </w:rPr>
        <w:t xml:space="preserve">6.7.12 Расчетное сопротивление </w:t>
      </w:r>
      <w:r w:rsidRPr="00586CC6">
        <w:rPr>
          <w:i/>
          <w:iCs/>
          <w:color w:val="000000"/>
          <w:szCs w:val="24"/>
          <w:lang w:val="en-US"/>
        </w:rPr>
        <w:t>R</w:t>
      </w:r>
      <w:r w:rsidRPr="00586CC6">
        <w:rPr>
          <w:iCs/>
          <w:color w:val="000000"/>
          <w:szCs w:val="24"/>
          <w:lang w:val="en-US"/>
        </w:rPr>
        <w:t xml:space="preserve"> </w:t>
      </w:r>
      <w:r w:rsidRPr="00586CC6">
        <w:rPr>
          <w:color w:val="000000"/>
          <w:szCs w:val="24"/>
        </w:rPr>
        <w:t>намывных грунтов определяется в соответствии с требованиями подраздела 5.6. При этом значения прочностных характеристик намывного грунта (</w:t>
      </w:r>
      <w:r w:rsidRPr="00586CC6">
        <w:rPr>
          <w:i/>
          <w:iCs/>
          <w:color w:val="000000"/>
          <w:szCs w:val="24"/>
        </w:rPr>
        <w:sym w:font="Symbol" w:char="006A"/>
      </w:r>
      <w:r w:rsidRPr="00586CC6">
        <w:rPr>
          <w:color w:val="000000"/>
          <w:szCs w:val="24"/>
          <w:vertAlign w:val="subscript"/>
          <w:lang w:val="en-US"/>
        </w:rPr>
        <w:t>II</w:t>
      </w:r>
      <w:r w:rsidRPr="00586CC6">
        <w:rPr>
          <w:color w:val="000000"/>
          <w:szCs w:val="24"/>
        </w:rPr>
        <w:t xml:space="preserve">, </w:t>
      </w:r>
      <w:r w:rsidRPr="00586CC6">
        <w:rPr>
          <w:i/>
          <w:iCs/>
          <w:color w:val="000000"/>
          <w:szCs w:val="24"/>
        </w:rPr>
        <w:t>с</w:t>
      </w:r>
      <w:r w:rsidRPr="00586CC6">
        <w:rPr>
          <w:color w:val="000000"/>
          <w:szCs w:val="24"/>
          <w:vertAlign w:val="subscript"/>
          <w:lang w:val="en-US"/>
        </w:rPr>
        <w:t>II</w:t>
      </w:r>
      <w:r w:rsidRPr="00586CC6">
        <w:rPr>
          <w:iCs/>
          <w:color w:val="000000"/>
          <w:szCs w:val="24"/>
        </w:rPr>
        <w:t xml:space="preserve">) </w:t>
      </w:r>
      <w:r w:rsidRPr="00586CC6">
        <w:rPr>
          <w:color w:val="000000"/>
          <w:szCs w:val="24"/>
        </w:rPr>
        <w:t>рекомендуется принимать соответствующими началу строительства с учетом 6.7.8 и 6.7.9.</w:t>
      </w:r>
    </w:p>
    <w:p w:rsidR="00882D09" w:rsidRPr="00586CC6" w:rsidRDefault="00882D09">
      <w:pPr>
        <w:shd w:val="clear" w:color="auto" w:fill="FFFFFF"/>
        <w:ind w:firstLine="284"/>
        <w:jc w:val="both"/>
        <w:rPr>
          <w:color w:val="000000"/>
          <w:szCs w:val="24"/>
        </w:rPr>
      </w:pPr>
      <w:r w:rsidRPr="00586CC6">
        <w:rPr>
          <w:color w:val="000000"/>
          <w:szCs w:val="24"/>
        </w:rPr>
        <w:t>6.7.13 Общая осадка основания, сложенного намывными грунтами, должна определяться суммированием осадок основания от внешней нагрузки, самоуплотнения толщи намывных грунтов и дополнительных осадок загруженных намывом подстилающих слоев грунта с учетом их консолидации.</w:t>
      </w:r>
    </w:p>
    <w:p w:rsidR="00882D09" w:rsidRPr="00586CC6" w:rsidRDefault="00882D09">
      <w:pPr>
        <w:shd w:val="clear" w:color="auto" w:fill="FFFFFF"/>
        <w:ind w:firstLine="284"/>
        <w:jc w:val="both"/>
        <w:rPr>
          <w:color w:val="000000"/>
          <w:szCs w:val="24"/>
        </w:rPr>
      </w:pPr>
      <w:r w:rsidRPr="00586CC6">
        <w:rPr>
          <w:color w:val="000000"/>
          <w:szCs w:val="24"/>
        </w:rPr>
        <w:t>6.7.14 Расчет осадки намывного основания фундамента при толщине верхнего намывного песчаного слоя не менее 4</w:t>
      </w:r>
      <w:r w:rsidRPr="00586CC6">
        <w:rPr>
          <w:i/>
          <w:iCs/>
          <w:color w:val="000000"/>
          <w:szCs w:val="24"/>
          <w:lang w:val="en-US"/>
        </w:rPr>
        <w:t>b</w:t>
      </w:r>
      <w:r w:rsidRPr="00586CC6">
        <w:rPr>
          <w:iCs/>
          <w:color w:val="000000"/>
          <w:szCs w:val="24"/>
          <w:lang w:val="en-US"/>
        </w:rPr>
        <w:t xml:space="preserve"> </w:t>
      </w:r>
      <w:r w:rsidRPr="00586CC6">
        <w:rPr>
          <w:color w:val="000000"/>
          <w:szCs w:val="24"/>
        </w:rPr>
        <w:t xml:space="preserve">(где </w:t>
      </w:r>
      <w:r w:rsidRPr="00586CC6">
        <w:rPr>
          <w:i/>
          <w:iCs/>
          <w:color w:val="000000"/>
          <w:szCs w:val="24"/>
          <w:lang w:val="en-US"/>
        </w:rPr>
        <w:t>b</w:t>
      </w:r>
      <w:r w:rsidRPr="00586CC6">
        <w:rPr>
          <w:iCs/>
          <w:color w:val="000000"/>
          <w:szCs w:val="24"/>
          <w:lang w:val="en-US"/>
        </w:rPr>
        <w:t xml:space="preserve"> </w:t>
      </w:r>
      <w:r w:rsidRPr="00586CC6">
        <w:rPr>
          <w:color w:val="000000"/>
          <w:szCs w:val="24"/>
        </w:rPr>
        <w:t xml:space="preserve">- ширина фундамента) и при отношении суммарной площади фундаментов к площади застройки здания или сооружения больше 0,3, следует проводить от нагрузки, распределенной по площади застройки и полученной путем деления веса здания или сооружения на площадь, ограниченную контуром наружных граней фундаментов. При отношении суммарной площади фундаментов к площади застройки здания или сооружения меньше 0,3, расчет осадки основания фундаментов следует проводить в соответствии с указаниями </w:t>
      </w:r>
      <w:r w:rsidRPr="00586CC6">
        <w:rPr>
          <w:color w:val="000000"/>
          <w:szCs w:val="22"/>
        </w:rPr>
        <w:t>раздела 5</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6.7.15 При расчетных деформациях основания фундаментов, сложенного намывными грунтами, превышающих предельные, или при недостаточной несущей способности основания в соответствии с указаниями раздела </w:t>
      </w:r>
      <w:r w:rsidRPr="00586CC6">
        <w:rPr>
          <w:color w:val="000000"/>
          <w:szCs w:val="22"/>
        </w:rPr>
        <w:t>5.9</w:t>
      </w:r>
      <w:r w:rsidRPr="00586CC6">
        <w:rPr>
          <w:color w:val="000000"/>
          <w:szCs w:val="24"/>
        </w:rPr>
        <w:t xml:space="preserve"> должны предусматриваться:</w:t>
      </w:r>
    </w:p>
    <w:p w:rsidR="00882D09" w:rsidRPr="00586CC6" w:rsidRDefault="00882D09">
      <w:pPr>
        <w:shd w:val="clear" w:color="auto" w:fill="FFFFFF"/>
        <w:ind w:firstLine="284"/>
        <w:jc w:val="both"/>
        <w:rPr>
          <w:color w:val="000000"/>
          <w:szCs w:val="24"/>
        </w:rPr>
      </w:pPr>
      <w:r w:rsidRPr="00586CC6">
        <w:rPr>
          <w:color w:val="000000"/>
          <w:szCs w:val="24"/>
        </w:rPr>
        <w:t>уплотнение намывных грунтов (вибрационными машинами и катками, глубинным гидровиброуплотнением, использованием энергии взрыва, трамбованием, избыточным намывом грунта на площади застройки и др.);</w:t>
      </w:r>
    </w:p>
    <w:p w:rsidR="00882D09" w:rsidRPr="00586CC6" w:rsidRDefault="00882D09">
      <w:pPr>
        <w:shd w:val="clear" w:color="auto" w:fill="FFFFFF"/>
        <w:ind w:firstLine="284"/>
        <w:jc w:val="both"/>
        <w:rPr>
          <w:color w:val="000000"/>
          <w:szCs w:val="24"/>
        </w:rPr>
      </w:pPr>
      <w:r w:rsidRPr="00586CC6">
        <w:rPr>
          <w:color w:val="000000"/>
          <w:szCs w:val="24"/>
        </w:rPr>
        <w:t>закрепление или армирование намывного грунта;</w:t>
      </w:r>
    </w:p>
    <w:p w:rsidR="00882D09" w:rsidRPr="00586CC6" w:rsidRDefault="00882D09">
      <w:pPr>
        <w:shd w:val="clear" w:color="auto" w:fill="FFFFFF"/>
        <w:ind w:firstLine="284"/>
        <w:jc w:val="both"/>
        <w:rPr>
          <w:color w:val="000000"/>
          <w:szCs w:val="24"/>
        </w:rPr>
      </w:pPr>
      <w:r w:rsidRPr="00586CC6">
        <w:rPr>
          <w:color w:val="000000"/>
          <w:szCs w:val="24"/>
        </w:rPr>
        <w:t>конструктивные мероприятия.</w:t>
      </w:r>
    </w:p>
    <w:p w:rsidR="00882D09" w:rsidRPr="00586CC6" w:rsidRDefault="00882D09">
      <w:pPr>
        <w:shd w:val="clear" w:color="auto" w:fill="FFFFFF"/>
        <w:ind w:firstLine="284"/>
        <w:jc w:val="both"/>
        <w:rPr>
          <w:color w:val="000000"/>
          <w:szCs w:val="24"/>
        </w:rPr>
      </w:pPr>
      <w:r w:rsidRPr="00586CC6">
        <w:rPr>
          <w:color w:val="000000"/>
          <w:szCs w:val="24"/>
        </w:rPr>
        <w:t>6.7.16 Отметку заложения подошвы фундамента принимают независимо от глубины сезонного промерзания грунтов, если в основании здания залегает толща намывных песков гравелистых, крупных и средней крупности, а также мелких, если специальными исследованиями на данной площадке установлено, что они не обладают пучинистыми свойствами.</w:t>
      </w:r>
    </w:p>
    <w:p w:rsidR="00882D09" w:rsidRPr="00586CC6" w:rsidRDefault="00882D09">
      <w:pPr>
        <w:shd w:val="clear" w:color="auto" w:fill="FFFFFF"/>
        <w:ind w:firstLine="284"/>
        <w:jc w:val="both"/>
        <w:rPr>
          <w:color w:val="000000"/>
          <w:szCs w:val="24"/>
        </w:rPr>
      </w:pPr>
      <w:r w:rsidRPr="00586CC6">
        <w:rPr>
          <w:color w:val="000000"/>
          <w:szCs w:val="24"/>
        </w:rPr>
        <w:t>6.7.17 При проектировании намывных работ необходимо так размещать дамбы обвалования, ограждающие карты намыва, чтобы они не служили основанием зданий и сооружений во избежание развития недопустимых неравномерных осадок.</w:t>
      </w:r>
    </w:p>
    <w:p w:rsidR="00882D09" w:rsidRPr="00586CC6" w:rsidRDefault="00882D09">
      <w:pPr>
        <w:pStyle w:val="2"/>
        <w:rPr>
          <w:color w:val="000000"/>
        </w:rPr>
      </w:pPr>
      <w:bookmarkStart w:id="169" w:name="п_6_8"/>
      <w:bookmarkStart w:id="170" w:name="_Toc294113050"/>
      <w:bookmarkEnd w:id="169"/>
      <w:r w:rsidRPr="00586CC6">
        <w:rPr>
          <w:color w:val="000000"/>
        </w:rPr>
        <w:t>6.8 Пучинистые грунты</w:t>
      </w:r>
      <w:bookmarkEnd w:id="170"/>
    </w:p>
    <w:p w:rsidR="00882D09" w:rsidRPr="00586CC6" w:rsidRDefault="00882D09">
      <w:pPr>
        <w:shd w:val="clear" w:color="auto" w:fill="FFFFFF"/>
        <w:ind w:firstLine="284"/>
        <w:jc w:val="both"/>
        <w:rPr>
          <w:color w:val="000000"/>
          <w:szCs w:val="24"/>
        </w:rPr>
      </w:pPr>
      <w:r w:rsidRPr="00586CC6">
        <w:rPr>
          <w:color w:val="000000"/>
          <w:szCs w:val="24"/>
        </w:rPr>
        <w:t>6.8.1 Основания, сложенные пучинистыми грунтами, должны проектироваться с учетом способности таких грунтов при сезонном или многолетнем промерзании увеличиваться в объеме, что сопровождается подъемом поверхности грунта и развитием сил морозного пучения, действующих на фундаменты и другие конструкции сооружений. При последующем оттаивании пучинистого грунта происходит его осадка.</w:t>
      </w:r>
    </w:p>
    <w:p w:rsidR="00882D09" w:rsidRPr="00586CC6" w:rsidRDefault="00882D09">
      <w:pPr>
        <w:shd w:val="clear" w:color="auto" w:fill="FFFFFF"/>
        <w:ind w:firstLine="284"/>
        <w:jc w:val="both"/>
        <w:rPr>
          <w:color w:val="000000"/>
          <w:szCs w:val="24"/>
        </w:rPr>
      </w:pPr>
      <w:r w:rsidRPr="00586CC6">
        <w:rPr>
          <w:color w:val="000000"/>
          <w:szCs w:val="24"/>
        </w:rPr>
        <w:t>6.8.2 К пучинистым грунтам относятся глинистые грунты, пески пылеватые и мелкие, а также крупнообломочные грунты с глинистым заполнителем, имеющие к началу промерзания влажность выше определенного уровня (ГОСТ 25100). При проектировании фундаментов на основаниях, сложенных пучинистыми грунтами, следует учитывать возможность повышения влажности грунта за счет подъема уровня подземных вод, инфильтрации поверхностных вод и экранирования поверхности.</w:t>
      </w:r>
    </w:p>
    <w:p w:rsidR="00882D09" w:rsidRPr="00586CC6" w:rsidRDefault="00882D09">
      <w:pPr>
        <w:shd w:val="clear" w:color="auto" w:fill="FFFFFF"/>
        <w:ind w:firstLine="284"/>
        <w:jc w:val="both"/>
        <w:rPr>
          <w:color w:val="000000"/>
          <w:szCs w:val="24"/>
        </w:rPr>
      </w:pPr>
      <w:r w:rsidRPr="00586CC6">
        <w:rPr>
          <w:color w:val="000000"/>
          <w:szCs w:val="24"/>
        </w:rPr>
        <w:t>6.8.3 Пучинистые грунты характеризуются:</w:t>
      </w:r>
    </w:p>
    <w:p w:rsidR="00882D09" w:rsidRPr="00586CC6" w:rsidRDefault="00882D09">
      <w:pPr>
        <w:shd w:val="clear" w:color="auto" w:fill="FFFFFF"/>
        <w:ind w:firstLine="284"/>
        <w:jc w:val="both"/>
        <w:rPr>
          <w:color w:val="000000"/>
          <w:szCs w:val="24"/>
        </w:rPr>
      </w:pPr>
      <w:r w:rsidRPr="00586CC6">
        <w:rPr>
          <w:color w:val="000000"/>
          <w:szCs w:val="24"/>
        </w:rPr>
        <w:t xml:space="preserve">абсолютной деформацией морозного пучения </w:t>
      </w:r>
      <w:r w:rsidRPr="00586CC6">
        <w:rPr>
          <w:i/>
          <w:iCs/>
          <w:color w:val="000000"/>
          <w:szCs w:val="24"/>
          <w:lang w:val="en-US"/>
        </w:rPr>
        <w:t>h</w:t>
      </w:r>
      <w:r w:rsidRPr="00586CC6">
        <w:rPr>
          <w:i/>
          <w:iCs/>
          <w:color w:val="000000"/>
          <w:szCs w:val="24"/>
          <w:vertAlign w:val="subscript"/>
          <w:lang w:val="en-US"/>
        </w:rPr>
        <w:t>f</w:t>
      </w:r>
      <w:r w:rsidRPr="00586CC6">
        <w:rPr>
          <w:iCs/>
          <w:color w:val="000000"/>
          <w:szCs w:val="24"/>
        </w:rPr>
        <w:t xml:space="preserve">, </w:t>
      </w:r>
      <w:r w:rsidRPr="00586CC6">
        <w:rPr>
          <w:color w:val="000000"/>
          <w:szCs w:val="24"/>
        </w:rPr>
        <w:t>представляющей подъем ненагруженной поверхности промерзающего грунта;</w:t>
      </w:r>
    </w:p>
    <w:p w:rsidR="00882D09" w:rsidRPr="00586CC6" w:rsidRDefault="00882D09">
      <w:pPr>
        <w:shd w:val="clear" w:color="auto" w:fill="FFFFFF"/>
        <w:ind w:firstLine="284"/>
        <w:jc w:val="both"/>
        <w:rPr>
          <w:color w:val="000000"/>
          <w:szCs w:val="24"/>
        </w:rPr>
      </w:pPr>
      <w:r w:rsidRPr="00586CC6">
        <w:rPr>
          <w:color w:val="000000"/>
          <w:szCs w:val="24"/>
        </w:rPr>
        <w:t xml:space="preserve">относительной деформацией (интенсивностью) морозного пучения </w:t>
      </w:r>
      <w:r w:rsidRPr="00586CC6">
        <w:rPr>
          <w:i/>
          <w:iCs/>
          <w:color w:val="000000"/>
          <w:szCs w:val="24"/>
        </w:rPr>
        <w:sym w:font="Symbol" w:char="0065"/>
      </w:r>
      <w:r w:rsidRPr="00586CC6">
        <w:rPr>
          <w:i/>
          <w:iCs/>
          <w:color w:val="000000"/>
          <w:szCs w:val="24"/>
          <w:vertAlign w:val="subscript"/>
          <w:lang w:val="en-US"/>
        </w:rPr>
        <w:t>fh</w:t>
      </w:r>
      <w:r w:rsidRPr="00586CC6">
        <w:rPr>
          <w:color w:val="000000"/>
          <w:szCs w:val="24"/>
        </w:rPr>
        <w:t xml:space="preserve"> - отношением </w:t>
      </w:r>
      <w:r w:rsidRPr="00586CC6">
        <w:rPr>
          <w:i/>
          <w:iCs/>
          <w:color w:val="000000"/>
          <w:szCs w:val="24"/>
          <w:lang w:val="en-US"/>
        </w:rPr>
        <w:t>h</w:t>
      </w:r>
      <w:r w:rsidRPr="00586CC6">
        <w:rPr>
          <w:i/>
          <w:iCs/>
          <w:color w:val="000000"/>
          <w:szCs w:val="24"/>
          <w:vertAlign w:val="subscript"/>
          <w:lang w:val="en-US"/>
        </w:rPr>
        <w:t>f</w:t>
      </w:r>
      <w:r w:rsidRPr="00586CC6">
        <w:rPr>
          <w:iCs/>
          <w:color w:val="000000"/>
          <w:szCs w:val="24"/>
          <w:lang w:val="en-US"/>
        </w:rPr>
        <w:t xml:space="preserve"> </w:t>
      </w:r>
      <w:r w:rsidRPr="00586CC6">
        <w:rPr>
          <w:color w:val="000000"/>
          <w:szCs w:val="24"/>
        </w:rPr>
        <w:t xml:space="preserve">к толщине промерзающего слоя </w:t>
      </w:r>
      <w:r w:rsidRPr="00586CC6">
        <w:rPr>
          <w:i/>
          <w:iCs/>
          <w:color w:val="000000"/>
          <w:szCs w:val="24"/>
          <w:lang w:val="en-US"/>
        </w:rPr>
        <w:t>d</w:t>
      </w:r>
      <w:r w:rsidRPr="00586CC6">
        <w:rPr>
          <w:i/>
          <w:iCs/>
          <w:color w:val="000000"/>
          <w:szCs w:val="24"/>
          <w:vertAlign w:val="subscript"/>
          <w:lang w:val="en-US"/>
        </w:rPr>
        <w:t>f</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вертикальным давлением морозного пучения </w:t>
      </w:r>
      <w:r w:rsidRPr="00586CC6">
        <w:rPr>
          <w:i/>
          <w:iCs/>
          <w:color w:val="000000"/>
          <w:szCs w:val="24"/>
        </w:rPr>
        <w:t>р</w:t>
      </w:r>
      <w:r w:rsidRPr="00586CC6">
        <w:rPr>
          <w:i/>
          <w:iCs/>
          <w:color w:val="000000"/>
          <w:szCs w:val="24"/>
          <w:vertAlign w:val="subscript"/>
          <w:lang w:val="en-US"/>
        </w:rPr>
        <w:t>fh</w:t>
      </w:r>
      <w:r w:rsidRPr="00586CC6">
        <w:rPr>
          <w:i/>
          <w:iCs/>
          <w:color w:val="000000"/>
          <w:szCs w:val="24"/>
          <w:vertAlign w:val="subscript"/>
        </w:rPr>
        <w:t>,</w:t>
      </w:r>
      <w:r w:rsidRPr="00586CC6">
        <w:rPr>
          <w:i/>
          <w:iCs/>
          <w:color w:val="000000"/>
          <w:szCs w:val="24"/>
          <w:vertAlign w:val="subscript"/>
          <w:lang w:val="en-US"/>
        </w:rPr>
        <w:t>v</w:t>
      </w:r>
      <w:r w:rsidRPr="00586CC6">
        <w:rPr>
          <w:iCs/>
          <w:color w:val="000000"/>
          <w:szCs w:val="24"/>
        </w:rPr>
        <w:t xml:space="preserve">, </w:t>
      </w:r>
      <w:r w:rsidRPr="00586CC6">
        <w:rPr>
          <w:color w:val="000000"/>
          <w:szCs w:val="24"/>
        </w:rPr>
        <w:t xml:space="preserve">действующим нормально к подошве </w:t>
      </w:r>
      <w:r w:rsidRPr="00586CC6">
        <w:rPr>
          <w:color w:val="000000"/>
          <w:szCs w:val="24"/>
        </w:rPr>
        <w:lastRenderedPageBreak/>
        <w:t>фундамента;</w:t>
      </w:r>
    </w:p>
    <w:p w:rsidR="00882D09" w:rsidRPr="00586CC6" w:rsidRDefault="00882D09">
      <w:pPr>
        <w:shd w:val="clear" w:color="auto" w:fill="FFFFFF"/>
        <w:ind w:firstLine="284"/>
        <w:jc w:val="both"/>
        <w:rPr>
          <w:color w:val="000000"/>
          <w:szCs w:val="24"/>
        </w:rPr>
      </w:pPr>
      <w:r w:rsidRPr="00586CC6">
        <w:rPr>
          <w:color w:val="000000"/>
          <w:szCs w:val="24"/>
        </w:rPr>
        <w:t xml:space="preserve">горизонтальным давлением морозного пучения </w:t>
      </w:r>
      <w:r w:rsidRPr="00586CC6">
        <w:rPr>
          <w:i/>
          <w:iCs/>
          <w:color w:val="000000"/>
          <w:szCs w:val="24"/>
        </w:rPr>
        <w:t>р</w:t>
      </w:r>
      <w:r w:rsidRPr="00586CC6">
        <w:rPr>
          <w:i/>
          <w:iCs/>
          <w:color w:val="000000"/>
          <w:szCs w:val="24"/>
          <w:vertAlign w:val="subscript"/>
          <w:lang w:val="en-US"/>
        </w:rPr>
        <w:t>fh</w:t>
      </w:r>
      <w:r w:rsidRPr="00586CC6">
        <w:rPr>
          <w:i/>
          <w:iCs/>
          <w:color w:val="000000"/>
          <w:szCs w:val="24"/>
          <w:vertAlign w:val="subscript"/>
        </w:rPr>
        <w:t>,</w:t>
      </w:r>
      <w:r w:rsidRPr="00586CC6">
        <w:rPr>
          <w:i/>
          <w:iCs/>
          <w:color w:val="000000"/>
          <w:szCs w:val="24"/>
          <w:vertAlign w:val="subscript"/>
          <w:lang w:val="en-US"/>
        </w:rPr>
        <w:t>h</w:t>
      </w:r>
      <w:r w:rsidRPr="00586CC6">
        <w:rPr>
          <w:iCs/>
          <w:color w:val="000000"/>
          <w:szCs w:val="24"/>
        </w:rPr>
        <w:t xml:space="preserve">, </w:t>
      </w:r>
      <w:r w:rsidRPr="00586CC6">
        <w:rPr>
          <w:color w:val="000000"/>
          <w:szCs w:val="24"/>
        </w:rPr>
        <w:t>действующим нормально к боковой поверхности фундамента;</w:t>
      </w:r>
    </w:p>
    <w:p w:rsidR="00882D09" w:rsidRPr="00586CC6" w:rsidRDefault="00882D09">
      <w:pPr>
        <w:shd w:val="clear" w:color="auto" w:fill="FFFFFF"/>
        <w:ind w:firstLine="284"/>
        <w:jc w:val="both"/>
        <w:rPr>
          <w:color w:val="000000"/>
          <w:szCs w:val="24"/>
        </w:rPr>
      </w:pPr>
      <w:r w:rsidRPr="00586CC6">
        <w:rPr>
          <w:color w:val="000000"/>
          <w:szCs w:val="24"/>
        </w:rPr>
        <w:t xml:space="preserve">удельным значением касательной силы морозного пучения </w:t>
      </w:r>
      <w:r w:rsidRPr="00586CC6">
        <w:rPr>
          <w:i/>
          <w:iCs/>
          <w:color w:val="000000"/>
          <w:szCs w:val="24"/>
        </w:rPr>
        <w:sym w:font="Symbol" w:char="0074"/>
      </w:r>
      <w:r w:rsidRPr="00586CC6">
        <w:rPr>
          <w:i/>
          <w:iCs/>
          <w:color w:val="000000"/>
          <w:szCs w:val="24"/>
          <w:vertAlign w:val="subscript"/>
          <w:lang w:val="en-US"/>
        </w:rPr>
        <w:t>fh</w:t>
      </w:r>
      <w:r w:rsidRPr="00586CC6">
        <w:rPr>
          <w:iCs/>
          <w:color w:val="000000"/>
          <w:szCs w:val="24"/>
        </w:rPr>
        <w:t xml:space="preserve">, </w:t>
      </w:r>
      <w:r w:rsidRPr="00586CC6">
        <w:rPr>
          <w:color w:val="000000"/>
          <w:szCs w:val="24"/>
        </w:rPr>
        <w:t>действующей вдоль боковой поверхности фундамента.</w:t>
      </w:r>
    </w:p>
    <w:p w:rsidR="00882D09" w:rsidRPr="00586CC6" w:rsidRDefault="00882D09">
      <w:pPr>
        <w:shd w:val="clear" w:color="auto" w:fill="FFFFFF"/>
        <w:ind w:firstLine="284"/>
        <w:jc w:val="both"/>
        <w:rPr>
          <w:color w:val="000000"/>
          <w:szCs w:val="24"/>
        </w:rPr>
      </w:pPr>
      <w:r w:rsidRPr="00586CC6">
        <w:rPr>
          <w:color w:val="000000"/>
          <w:szCs w:val="24"/>
        </w:rPr>
        <w:t xml:space="preserve">Указанные характеристики должны устанавливаться на основе опытных данных с учетом возможного изменения гидрогеологических условий. Для сооружений </w:t>
      </w:r>
      <w:r w:rsidRPr="00586CC6">
        <w:rPr>
          <w:color w:val="000000"/>
          <w:szCs w:val="24"/>
          <w:lang w:val="en-US"/>
        </w:rPr>
        <w:t>III</w:t>
      </w:r>
      <w:r w:rsidRPr="00586CC6">
        <w:rPr>
          <w:color w:val="000000"/>
          <w:szCs w:val="24"/>
        </w:rPr>
        <w:t xml:space="preserve"> уровня ответственности допускается определять значения </w:t>
      </w:r>
      <w:r w:rsidRPr="00586CC6">
        <w:rPr>
          <w:i/>
          <w:iCs/>
          <w:color w:val="000000"/>
          <w:szCs w:val="24"/>
        </w:rPr>
        <w:sym w:font="Symbol" w:char="0065"/>
      </w:r>
      <w:r w:rsidRPr="00586CC6">
        <w:rPr>
          <w:i/>
          <w:iCs/>
          <w:color w:val="000000"/>
          <w:szCs w:val="24"/>
          <w:vertAlign w:val="subscript"/>
          <w:lang w:val="en-US"/>
        </w:rPr>
        <w:t>fh</w:t>
      </w:r>
      <w:r w:rsidRPr="00586CC6">
        <w:rPr>
          <w:color w:val="000000"/>
          <w:szCs w:val="24"/>
          <w:lang w:val="en-US"/>
        </w:rPr>
        <w:t xml:space="preserve"> </w:t>
      </w:r>
      <w:r w:rsidRPr="00586CC6">
        <w:rPr>
          <w:color w:val="000000"/>
          <w:szCs w:val="24"/>
        </w:rPr>
        <w:t xml:space="preserve">в зависимости от параметра </w:t>
      </w:r>
      <w:r w:rsidRPr="00586CC6">
        <w:rPr>
          <w:i/>
          <w:iCs/>
          <w:color w:val="000000"/>
          <w:szCs w:val="24"/>
          <w:lang w:val="en-US"/>
        </w:rPr>
        <w:t>R</w:t>
      </w:r>
      <w:r w:rsidRPr="00586CC6">
        <w:rPr>
          <w:i/>
          <w:color w:val="000000"/>
          <w:szCs w:val="24"/>
          <w:vertAlign w:val="subscript"/>
          <w:lang w:val="en-US"/>
        </w:rPr>
        <w:t>f</w:t>
      </w:r>
      <w:r w:rsidRPr="00586CC6">
        <w:rPr>
          <w:iCs/>
          <w:color w:val="000000"/>
          <w:szCs w:val="24"/>
          <w:lang w:val="en-US"/>
        </w:rPr>
        <w:t xml:space="preserve"> </w:t>
      </w:r>
      <w:r w:rsidRPr="00586CC6">
        <w:rPr>
          <w:color w:val="000000"/>
          <w:szCs w:val="24"/>
        </w:rPr>
        <w:t>(рисунок 6.9), вычисляемого по формуле</w:t>
      </w:r>
    </w:p>
    <w:p w:rsidR="00882D09" w:rsidRPr="00586CC6" w:rsidRDefault="008B293F">
      <w:pPr>
        <w:pStyle w:val="ad"/>
        <w:tabs>
          <w:tab w:val="left" w:pos="8505"/>
        </w:tabs>
        <w:rPr>
          <w:color w:val="000000"/>
          <w:lang w:val="ru-RU"/>
        </w:rPr>
      </w:pPr>
      <w:r>
        <w:rPr>
          <w:noProof/>
          <w:color w:val="000000"/>
          <w:position w:val="-36"/>
          <w:lang w:val="ru-RU"/>
        </w:rPr>
        <w:drawing>
          <wp:inline distT="0" distB="0" distL="0" distR="0">
            <wp:extent cx="2705100" cy="533400"/>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9"/>
                    <a:srcRect/>
                    <a:stretch>
                      <a:fillRect/>
                    </a:stretch>
                  </pic:blipFill>
                  <pic:spPr bwMode="auto">
                    <a:xfrm>
                      <a:off x="0" y="0"/>
                      <a:ext cx="2705100" cy="533400"/>
                    </a:xfrm>
                    <a:prstGeom prst="rect">
                      <a:avLst/>
                    </a:prstGeom>
                    <a:noFill/>
                    <a:ln w="9525">
                      <a:noFill/>
                      <a:miter lim="800000"/>
                      <a:headEnd/>
                      <a:tailEnd/>
                    </a:ln>
                  </pic:spPr>
                </pic:pic>
              </a:graphicData>
            </a:graphic>
          </wp:inline>
        </w:drawing>
      </w:r>
      <w:r w:rsidR="00882D09" w:rsidRPr="00586CC6">
        <w:rPr>
          <w:color w:val="000000"/>
          <w:lang w:val="ru-RU"/>
        </w:rPr>
        <w:tab/>
        <w:t>(6.31)</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w</w:t>
      </w:r>
      <w:r w:rsidRPr="00586CC6">
        <w:rPr>
          <w:color w:val="000000"/>
          <w:szCs w:val="24"/>
        </w:rPr>
        <w:t xml:space="preserve">, </w:t>
      </w:r>
      <w:r w:rsidRPr="00586CC6">
        <w:rPr>
          <w:i/>
          <w:iCs/>
          <w:color w:val="000000"/>
          <w:szCs w:val="24"/>
          <w:lang w:val="en-US"/>
        </w:rPr>
        <w:t>w</w:t>
      </w:r>
      <w:r w:rsidRPr="00586CC6">
        <w:rPr>
          <w:i/>
          <w:iCs/>
          <w:color w:val="000000"/>
          <w:szCs w:val="24"/>
          <w:vertAlign w:val="subscript"/>
          <w:lang w:val="en-US"/>
        </w:rPr>
        <w:t>p</w:t>
      </w:r>
      <w:r w:rsidRPr="00586CC6">
        <w:rPr>
          <w:iCs/>
          <w:color w:val="000000"/>
          <w:szCs w:val="24"/>
          <w:lang w:val="en-US"/>
        </w:rPr>
        <w:t xml:space="preserve"> </w:t>
      </w:r>
      <w:r w:rsidRPr="00586CC6">
        <w:rPr>
          <w:color w:val="000000"/>
          <w:szCs w:val="24"/>
        </w:rPr>
        <w:t>- влажность в пределах слоя промерзающего грунта соответственно природная и на границе раскатывания, доли единицы;</w:t>
      </w:r>
    </w:p>
    <w:p w:rsidR="00882D09" w:rsidRPr="00586CC6" w:rsidRDefault="00882D09">
      <w:pPr>
        <w:shd w:val="clear" w:color="auto" w:fill="FFFFFF"/>
        <w:ind w:firstLine="284"/>
        <w:jc w:val="both"/>
        <w:rPr>
          <w:color w:val="000000"/>
          <w:szCs w:val="24"/>
        </w:rPr>
      </w:pPr>
      <w:r w:rsidRPr="00586CC6">
        <w:rPr>
          <w:i/>
          <w:iCs/>
          <w:color w:val="000000"/>
          <w:szCs w:val="24"/>
          <w:lang w:val="en-US"/>
        </w:rPr>
        <w:t>w</w:t>
      </w:r>
      <w:r w:rsidRPr="00586CC6">
        <w:rPr>
          <w:i/>
          <w:iCs/>
          <w:color w:val="000000"/>
          <w:szCs w:val="24"/>
          <w:vertAlign w:val="subscript"/>
          <w:lang w:val="en-US"/>
        </w:rPr>
        <w:t>cr</w:t>
      </w:r>
      <w:r w:rsidRPr="00586CC6">
        <w:rPr>
          <w:color w:val="000000"/>
          <w:szCs w:val="24"/>
          <w:vertAlign w:val="subscript"/>
          <w:lang w:val="en-US"/>
        </w:rPr>
        <w:t xml:space="preserve"> </w:t>
      </w:r>
      <w:r w:rsidRPr="00586CC6">
        <w:rPr>
          <w:color w:val="000000"/>
          <w:szCs w:val="24"/>
        </w:rPr>
        <w:t>- критическая влажность, доли единицы, ниже значения которой в промерзающем пучинистом грунте прекращается перераспределение влаги, вызывающей морозное пучение; определяется по графикам (см. рисунок 6.10);</w:t>
      </w:r>
    </w:p>
    <w:p w:rsidR="00882D09" w:rsidRPr="00586CC6" w:rsidRDefault="00882D09">
      <w:pPr>
        <w:shd w:val="clear" w:color="auto" w:fill="FFFFFF"/>
        <w:ind w:firstLine="284"/>
        <w:jc w:val="both"/>
        <w:rPr>
          <w:color w:val="000000"/>
          <w:szCs w:val="24"/>
        </w:rPr>
      </w:pPr>
      <w:r w:rsidRPr="00586CC6">
        <w:rPr>
          <w:i/>
          <w:iCs/>
          <w:color w:val="000000"/>
          <w:szCs w:val="24"/>
          <w:lang w:val="en-US"/>
        </w:rPr>
        <w:t>w</w:t>
      </w:r>
      <w:r w:rsidRPr="00586CC6">
        <w:rPr>
          <w:i/>
          <w:iCs/>
          <w:color w:val="000000"/>
          <w:szCs w:val="24"/>
          <w:vertAlign w:val="subscript"/>
          <w:lang w:val="en-US"/>
        </w:rPr>
        <w:t>sat</w:t>
      </w:r>
      <w:r w:rsidRPr="00586CC6">
        <w:rPr>
          <w:iCs/>
          <w:color w:val="000000"/>
          <w:szCs w:val="24"/>
          <w:lang w:val="en-US"/>
        </w:rPr>
        <w:t xml:space="preserve"> </w:t>
      </w:r>
      <w:r w:rsidRPr="00586CC6">
        <w:rPr>
          <w:color w:val="000000"/>
          <w:szCs w:val="24"/>
        </w:rPr>
        <w:t>- полная влагоемкость грунта, доли единицы;</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2"/>
      </w:r>
      <w:r w:rsidRPr="00586CC6">
        <w:rPr>
          <w:i/>
          <w:iCs/>
          <w:color w:val="000000"/>
          <w:szCs w:val="24"/>
          <w:vertAlign w:val="subscript"/>
          <w:lang w:val="en-US"/>
        </w:rPr>
        <w:t>d</w:t>
      </w:r>
      <w:r w:rsidRPr="00586CC6">
        <w:rPr>
          <w:iCs/>
          <w:color w:val="000000"/>
          <w:szCs w:val="24"/>
          <w:lang w:val="en-US"/>
        </w:rPr>
        <w:t xml:space="preserve"> </w:t>
      </w:r>
      <w:r w:rsidRPr="00586CC6">
        <w:rPr>
          <w:color w:val="000000"/>
          <w:szCs w:val="24"/>
        </w:rPr>
        <w:t>- плотность сухого грунта, т/м ;</w:t>
      </w:r>
    </w:p>
    <w:p w:rsidR="00882D09" w:rsidRPr="00586CC6" w:rsidRDefault="00882D09">
      <w:pPr>
        <w:shd w:val="clear" w:color="auto" w:fill="FFFFFF"/>
        <w:ind w:firstLine="284"/>
        <w:jc w:val="both"/>
        <w:rPr>
          <w:color w:val="000000"/>
          <w:szCs w:val="24"/>
        </w:rPr>
      </w:pPr>
      <w:r w:rsidRPr="00586CC6">
        <w:rPr>
          <w:i/>
          <w:iCs/>
          <w:color w:val="000000"/>
          <w:szCs w:val="24"/>
        </w:rPr>
        <w:t>М</w:t>
      </w:r>
      <w:r w:rsidRPr="00586CC6">
        <w:rPr>
          <w:color w:val="000000"/>
          <w:szCs w:val="24"/>
          <w:vertAlign w:val="subscript"/>
        </w:rPr>
        <w:t>0</w:t>
      </w:r>
      <w:r w:rsidRPr="00586CC6">
        <w:rPr>
          <w:color w:val="000000"/>
          <w:szCs w:val="24"/>
        </w:rPr>
        <w:t xml:space="preserve"> - безразмерный коэффициент, численно равный абсолютному значению средней многолетней температуры воздуха за зимний период, определяемый в соответствии с СНиП 23-01.</w:t>
      </w:r>
    </w:p>
    <w:p w:rsidR="00882D09" w:rsidRPr="00586CC6" w:rsidRDefault="00882D09">
      <w:pPr>
        <w:shd w:val="clear" w:color="auto" w:fill="FFFFFF"/>
        <w:ind w:firstLine="284"/>
        <w:jc w:val="both"/>
        <w:rPr>
          <w:color w:val="000000"/>
          <w:szCs w:val="24"/>
        </w:rPr>
      </w:pPr>
      <w:r w:rsidRPr="00586CC6">
        <w:rPr>
          <w:color w:val="000000"/>
          <w:szCs w:val="24"/>
        </w:rPr>
        <w:t xml:space="preserve">6.8.4 По степени пучинистости грунты подразделяют в зависимости от </w:t>
      </w:r>
      <w:r w:rsidRPr="00586CC6">
        <w:rPr>
          <w:i/>
          <w:iCs/>
          <w:color w:val="000000"/>
          <w:szCs w:val="24"/>
        </w:rPr>
        <w:sym w:font="Symbol" w:char="0065"/>
      </w:r>
      <w:r w:rsidRPr="00586CC6">
        <w:rPr>
          <w:i/>
          <w:iCs/>
          <w:color w:val="000000"/>
          <w:szCs w:val="24"/>
          <w:vertAlign w:val="subscript"/>
          <w:lang w:val="en-US"/>
        </w:rPr>
        <w:t>fh</w:t>
      </w:r>
      <w:r w:rsidRPr="00586CC6">
        <w:rPr>
          <w:color w:val="000000"/>
          <w:szCs w:val="24"/>
          <w:lang w:val="en-US"/>
        </w:rPr>
        <w:t xml:space="preserve"> </w:t>
      </w:r>
      <w:r w:rsidRPr="00586CC6">
        <w:rPr>
          <w:color w:val="000000"/>
          <w:szCs w:val="24"/>
        </w:rPr>
        <w:t xml:space="preserve">на пять групп (ГОСТ 25100). Принадлежность глинистого грунта к одной из групп также может быть оценена по параметру </w:t>
      </w:r>
      <w:r w:rsidRPr="00586CC6">
        <w:rPr>
          <w:i/>
          <w:iCs/>
          <w:color w:val="000000"/>
          <w:szCs w:val="24"/>
          <w:lang w:val="en-US"/>
        </w:rPr>
        <w:t>R</w:t>
      </w:r>
      <w:r w:rsidRPr="00586CC6">
        <w:rPr>
          <w:i/>
          <w:color w:val="000000"/>
          <w:szCs w:val="24"/>
          <w:vertAlign w:val="subscript"/>
          <w:lang w:val="en-US"/>
        </w:rPr>
        <w:t>f</w:t>
      </w:r>
      <w:r w:rsidRPr="00586CC6">
        <w:rPr>
          <w:iCs/>
          <w:color w:val="000000"/>
          <w:szCs w:val="24"/>
          <w:lang w:val="en-US"/>
        </w:rPr>
        <w:t xml:space="preserve"> </w:t>
      </w:r>
      <w:r w:rsidRPr="00586CC6">
        <w:rPr>
          <w:color w:val="000000"/>
          <w:szCs w:val="24"/>
        </w:rPr>
        <w:t>(см. рисунок 6.9).</w:t>
      </w:r>
    </w:p>
    <w:p w:rsidR="00882D09" w:rsidRPr="00586CC6" w:rsidRDefault="00882D09">
      <w:pPr>
        <w:shd w:val="clear" w:color="auto" w:fill="FFFFFF"/>
        <w:ind w:firstLine="284"/>
        <w:jc w:val="both"/>
        <w:rPr>
          <w:color w:val="000000"/>
          <w:szCs w:val="24"/>
        </w:rPr>
      </w:pPr>
      <w:r w:rsidRPr="00586CC6">
        <w:rPr>
          <w:color w:val="000000"/>
          <w:szCs w:val="24"/>
        </w:rPr>
        <w:t xml:space="preserve">6.8.5 Расчет оснований, сложенных пучинистыми грунтами, должен выполняться в соответствии с рекомендациями </w:t>
      </w:r>
      <w:r w:rsidRPr="00586CC6">
        <w:rPr>
          <w:color w:val="000000"/>
          <w:szCs w:val="22"/>
        </w:rPr>
        <w:t>раздела 5</w:t>
      </w:r>
      <w:r w:rsidRPr="00586CC6">
        <w:rPr>
          <w:color w:val="000000"/>
          <w:szCs w:val="24"/>
        </w:rPr>
        <w:t xml:space="preserve"> и предусматривать проверку устойчивости фундаментов при действии сил морозного пучения.</w:t>
      </w:r>
    </w:p>
    <w:p w:rsidR="00882D09" w:rsidRPr="00586CC6" w:rsidRDefault="00882D09">
      <w:pPr>
        <w:shd w:val="clear" w:color="auto" w:fill="FFFFFF"/>
        <w:ind w:firstLine="284"/>
        <w:jc w:val="both"/>
        <w:rPr>
          <w:color w:val="000000"/>
          <w:szCs w:val="24"/>
        </w:rPr>
      </w:pPr>
      <w:r w:rsidRPr="00586CC6">
        <w:rPr>
          <w:color w:val="000000"/>
          <w:szCs w:val="24"/>
        </w:rPr>
        <w:t>6.8.6 Расчет устойчивости фундаментов на воздействие касательных сил морозного пучения, действующих вдоль боковой поверхности фундаментов, должен выполняться при заложении подошвы фундаментов ниже расчетной глубины промерзания пучинистых грунтов.</w:t>
      </w:r>
    </w:p>
    <w:p w:rsidR="00882D09" w:rsidRPr="00586CC6" w:rsidRDefault="00882D09">
      <w:pPr>
        <w:shd w:val="clear" w:color="auto" w:fill="FFFFFF"/>
        <w:ind w:firstLine="284"/>
        <w:jc w:val="both"/>
        <w:rPr>
          <w:color w:val="000000"/>
          <w:szCs w:val="24"/>
        </w:rPr>
      </w:pPr>
      <w:r w:rsidRPr="00586CC6">
        <w:rPr>
          <w:color w:val="000000"/>
          <w:szCs w:val="24"/>
        </w:rPr>
        <w:t>Устойчивость фундаментов проверяют по формуле</w:t>
      </w:r>
    </w:p>
    <w:p w:rsidR="00882D09" w:rsidRPr="00586CC6" w:rsidRDefault="008B293F">
      <w:pPr>
        <w:pStyle w:val="ad"/>
        <w:tabs>
          <w:tab w:val="left" w:pos="8505"/>
        </w:tabs>
        <w:rPr>
          <w:color w:val="000000"/>
          <w:lang w:val="ru-RU"/>
        </w:rPr>
      </w:pPr>
      <w:r>
        <w:rPr>
          <w:noProof/>
          <w:color w:val="000000"/>
          <w:position w:val="-30"/>
          <w:lang w:val="ru-RU"/>
        </w:rPr>
        <w:drawing>
          <wp:inline distT="0" distB="0" distL="0" distR="0">
            <wp:extent cx="1228725" cy="4286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0"/>
                    <a:srcRect/>
                    <a:stretch>
                      <a:fillRect/>
                    </a:stretch>
                  </pic:blipFill>
                  <pic:spPr bwMode="auto">
                    <a:xfrm>
                      <a:off x="0" y="0"/>
                      <a:ext cx="1228725" cy="428625"/>
                    </a:xfrm>
                    <a:prstGeom prst="rect">
                      <a:avLst/>
                    </a:prstGeom>
                    <a:noFill/>
                    <a:ln w="9525">
                      <a:noFill/>
                      <a:miter lim="800000"/>
                      <a:headEnd/>
                      <a:tailEnd/>
                    </a:ln>
                  </pic:spPr>
                </pic:pic>
              </a:graphicData>
            </a:graphic>
          </wp:inline>
        </w:drawing>
      </w:r>
      <w:r w:rsidR="00882D09" w:rsidRPr="00586CC6">
        <w:rPr>
          <w:color w:val="000000"/>
          <w:lang w:val="ru-RU"/>
        </w:rPr>
        <w:tab/>
        <w:t>(6.32)</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sym w:font="Symbol" w:char="0074"/>
      </w:r>
      <w:r w:rsidRPr="00586CC6">
        <w:rPr>
          <w:i/>
          <w:iCs/>
          <w:color w:val="000000"/>
          <w:szCs w:val="24"/>
          <w:vertAlign w:val="subscript"/>
          <w:lang w:val="en-US"/>
        </w:rPr>
        <w:t>fh</w:t>
      </w:r>
      <w:r w:rsidRPr="00586CC6">
        <w:rPr>
          <w:iCs/>
          <w:color w:val="000000"/>
          <w:szCs w:val="24"/>
          <w:lang w:val="en-US"/>
        </w:rPr>
        <w:t xml:space="preserve"> </w:t>
      </w:r>
      <w:r w:rsidRPr="00586CC6">
        <w:rPr>
          <w:color w:val="000000"/>
          <w:szCs w:val="24"/>
        </w:rPr>
        <w:t>- значение расчетной удельной касательной силы пучения, кПа, принимаемое по 6.8.7;</w:t>
      </w:r>
    </w:p>
    <w:p w:rsidR="00882D09" w:rsidRPr="00586CC6" w:rsidRDefault="00882D09">
      <w:pPr>
        <w:shd w:val="clear" w:color="auto" w:fill="FFFFFF"/>
        <w:ind w:firstLine="284"/>
        <w:jc w:val="both"/>
        <w:rPr>
          <w:color w:val="000000"/>
          <w:szCs w:val="24"/>
        </w:rPr>
      </w:pPr>
      <w:r w:rsidRPr="00586CC6">
        <w:rPr>
          <w:i/>
          <w:iCs/>
          <w:color w:val="000000"/>
          <w:szCs w:val="24"/>
        </w:rPr>
        <w:t>А</w:t>
      </w:r>
      <w:r w:rsidRPr="00586CC6">
        <w:rPr>
          <w:i/>
          <w:iCs/>
          <w:color w:val="000000"/>
          <w:szCs w:val="24"/>
          <w:vertAlign w:val="subscript"/>
          <w:lang w:val="en-US"/>
        </w:rPr>
        <w:t>fh</w:t>
      </w:r>
      <w:r w:rsidRPr="00586CC6">
        <w:rPr>
          <w:iCs/>
          <w:color w:val="000000"/>
          <w:szCs w:val="24"/>
          <w:lang w:val="en-US"/>
        </w:rPr>
        <w:t xml:space="preserve"> </w:t>
      </w:r>
      <w:r w:rsidRPr="00586CC6">
        <w:rPr>
          <w:color w:val="000000"/>
          <w:szCs w:val="24"/>
        </w:rPr>
        <w:t>- площадь боковой поверхности фундамента, находящейся в пределах расчетной глубины сезонного промерзания, м</w:t>
      </w:r>
      <w:r w:rsidRPr="00586CC6">
        <w:rPr>
          <w:color w:val="000000"/>
          <w:szCs w:val="24"/>
          <w:vertAlign w:val="superscript"/>
        </w:rPr>
        <w:t>2</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szCs w:val="24"/>
          <w:lang w:val="en-US"/>
        </w:rPr>
        <w:t xml:space="preserve">F </w:t>
      </w:r>
      <w:r w:rsidRPr="00586CC6">
        <w:rPr>
          <w:color w:val="000000"/>
          <w:szCs w:val="24"/>
        </w:rPr>
        <w:t xml:space="preserve">- расчетная постоянная нагрузка, кН, при коэффициенте надежности по нагрузке </w:t>
      </w:r>
      <w:r w:rsidRPr="00586CC6">
        <w:rPr>
          <w:i/>
          <w:iCs/>
          <w:color w:val="000000"/>
          <w:szCs w:val="24"/>
        </w:rPr>
        <w:sym w:font="Symbol" w:char="0067"/>
      </w:r>
      <w:r w:rsidRPr="00586CC6">
        <w:rPr>
          <w:i/>
          <w:iCs/>
          <w:color w:val="000000"/>
          <w:szCs w:val="24"/>
          <w:vertAlign w:val="subscript"/>
          <w:lang w:val="en-US"/>
        </w:rPr>
        <w:t>f</w:t>
      </w:r>
      <w:r w:rsidRPr="00586CC6">
        <w:rPr>
          <w:color w:val="000000"/>
          <w:szCs w:val="24"/>
          <w:lang w:val="en-US"/>
        </w:rPr>
        <w:t xml:space="preserve"> </w:t>
      </w:r>
      <w:r w:rsidRPr="00586CC6">
        <w:rPr>
          <w:color w:val="000000"/>
          <w:szCs w:val="24"/>
        </w:rPr>
        <w:t>= 0,9;</w:t>
      </w:r>
    </w:p>
    <w:p w:rsidR="00882D09" w:rsidRPr="00586CC6" w:rsidRDefault="00882D09">
      <w:pPr>
        <w:shd w:val="clear" w:color="auto" w:fill="FFFFFF"/>
        <w:ind w:firstLine="284"/>
        <w:jc w:val="both"/>
        <w:rPr>
          <w:color w:val="000000"/>
          <w:szCs w:val="24"/>
        </w:rPr>
      </w:pPr>
      <w:r w:rsidRPr="00586CC6">
        <w:rPr>
          <w:i/>
          <w:iCs/>
          <w:color w:val="000000"/>
          <w:szCs w:val="24"/>
          <w:lang w:val="en-US"/>
        </w:rPr>
        <w:t>F</w:t>
      </w:r>
      <w:r w:rsidRPr="00586CC6">
        <w:rPr>
          <w:i/>
          <w:color w:val="000000"/>
          <w:szCs w:val="24"/>
          <w:vertAlign w:val="subscript"/>
          <w:lang w:val="en-US"/>
        </w:rPr>
        <w:t>r</w:t>
      </w:r>
      <w:r w:rsidRPr="00586CC6">
        <w:rPr>
          <w:i/>
          <w:iCs/>
          <w:color w:val="000000"/>
          <w:szCs w:val="24"/>
          <w:vertAlign w:val="subscript"/>
          <w:lang w:val="en-US"/>
        </w:rPr>
        <w:t>f</w:t>
      </w:r>
      <w:r w:rsidRPr="00586CC6">
        <w:rPr>
          <w:i/>
          <w:iCs/>
          <w:color w:val="000000"/>
          <w:szCs w:val="24"/>
          <w:lang w:val="en-US"/>
        </w:rPr>
        <w:t xml:space="preserve"> </w:t>
      </w:r>
      <w:r w:rsidRPr="00586CC6">
        <w:rPr>
          <w:color w:val="000000"/>
          <w:szCs w:val="24"/>
        </w:rPr>
        <w:t>- расчетное значение силы, кН, удерживающей фундамент от выпучивания вследствие трения его боковой поверхности о талый грунт, лежащий ниже расчетной глубины промерзания;</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iCs/>
          <w:color w:val="000000"/>
          <w:szCs w:val="24"/>
          <w:vertAlign w:val="subscript"/>
          <w:lang w:val="en-US"/>
        </w:rPr>
        <w:t>c</w:t>
      </w:r>
      <w:r w:rsidRPr="00586CC6">
        <w:rPr>
          <w:color w:val="000000"/>
          <w:szCs w:val="24"/>
        </w:rPr>
        <w:t xml:space="preserve"> - коэффициент условий работы, принимаемый равным 1,0;</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iCs/>
          <w:color w:val="000000"/>
          <w:szCs w:val="24"/>
          <w:vertAlign w:val="subscript"/>
          <w:lang w:val="en-US"/>
        </w:rPr>
        <w:t>n</w:t>
      </w:r>
      <w:r w:rsidRPr="00586CC6">
        <w:rPr>
          <w:iCs/>
          <w:color w:val="000000"/>
          <w:szCs w:val="24"/>
          <w:lang w:val="en-US"/>
        </w:rPr>
        <w:t xml:space="preserve"> </w:t>
      </w:r>
      <w:r w:rsidRPr="00586CC6">
        <w:rPr>
          <w:color w:val="000000"/>
          <w:szCs w:val="24"/>
        </w:rPr>
        <w:t>- коэффициент надежности, принимаемый равным 1,1.</w:t>
      </w:r>
    </w:p>
    <w:p w:rsidR="00882D09" w:rsidRPr="00586CC6" w:rsidRDefault="008B293F">
      <w:pPr>
        <w:pStyle w:val="ab"/>
        <w:rPr>
          <w:color w:val="000000"/>
        </w:rPr>
      </w:pPr>
      <w:r>
        <w:rPr>
          <w:noProof/>
          <w:color w:val="000000"/>
        </w:rPr>
        <w:lastRenderedPageBreak/>
        <w:drawing>
          <wp:inline distT="0" distB="0" distL="0" distR="0">
            <wp:extent cx="3257550" cy="4181475"/>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1"/>
                    <a:srcRect/>
                    <a:stretch>
                      <a:fillRect/>
                    </a:stretch>
                  </pic:blipFill>
                  <pic:spPr bwMode="auto">
                    <a:xfrm>
                      <a:off x="0" y="0"/>
                      <a:ext cx="3257550" cy="4181475"/>
                    </a:xfrm>
                    <a:prstGeom prst="rect">
                      <a:avLst/>
                    </a:prstGeom>
                    <a:noFill/>
                    <a:ln w="9525">
                      <a:noFill/>
                      <a:miter lim="800000"/>
                      <a:headEnd/>
                      <a:tailEnd/>
                    </a:ln>
                  </pic:spPr>
                </pic:pic>
              </a:graphicData>
            </a:graphic>
          </wp:inline>
        </w:drawing>
      </w:r>
    </w:p>
    <w:p w:rsidR="00882D09" w:rsidRPr="00586CC6" w:rsidRDefault="00882D09">
      <w:pPr>
        <w:pStyle w:val="100"/>
        <w:rPr>
          <w:b/>
          <w:bCs/>
          <w:color w:val="000000"/>
        </w:rPr>
      </w:pPr>
      <w:r w:rsidRPr="00586CC6">
        <w:rPr>
          <w:color w:val="000000"/>
        </w:rPr>
        <w:t xml:space="preserve">1, 2 - супеси; 3 - суглинки; 4 - суглинки с 0,07 &lt; </w:t>
      </w:r>
      <w:r w:rsidRPr="00586CC6">
        <w:rPr>
          <w:i/>
          <w:iCs/>
          <w:color w:val="000000"/>
          <w:lang w:val="en-US"/>
        </w:rPr>
        <w:t>I</w:t>
      </w:r>
      <w:r w:rsidRPr="00586CC6">
        <w:rPr>
          <w:i/>
          <w:iCs/>
          <w:color w:val="000000"/>
          <w:vertAlign w:val="subscript"/>
          <w:lang w:val="en-US"/>
        </w:rPr>
        <w:t>p</w:t>
      </w:r>
      <w:r w:rsidRPr="00586CC6">
        <w:rPr>
          <w:color w:val="000000"/>
          <w:lang w:val="en-US"/>
        </w:rPr>
        <w:t xml:space="preserve"> </w:t>
      </w:r>
      <w:r w:rsidRPr="00586CC6">
        <w:rPr>
          <w:color w:val="000000"/>
        </w:rPr>
        <w:sym w:font="Symbol" w:char="00A3"/>
      </w:r>
      <w:r w:rsidRPr="00586CC6">
        <w:rPr>
          <w:color w:val="000000"/>
        </w:rPr>
        <w:t xml:space="preserve"> 0.13; 5 - суглинки с 0,13 &lt; </w:t>
      </w:r>
      <w:r w:rsidRPr="00586CC6">
        <w:rPr>
          <w:i/>
          <w:iCs/>
          <w:color w:val="000000"/>
          <w:lang w:val="en-US"/>
        </w:rPr>
        <w:t>I</w:t>
      </w:r>
      <w:r w:rsidRPr="00586CC6">
        <w:rPr>
          <w:i/>
          <w:iCs/>
          <w:color w:val="000000"/>
          <w:vertAlign w:val="subscript"/>
          <w:lang w:val="en-US"/>
        </w:rPr>
        <w:t>p</w:t>
      </w:r>
      <w:r w:rsidRPr="00586CC6">
        <w:rPr>
          <w:color w:val="000000"/>
          <w:lang w:val="en-US"/>
        </w:rPr>
        <w:t xml:space="preserve"> </w:t>
      </w:r>
      <w:r w:rsidRPr="00586CC6">
        <w:rPr>
          <w:color w:val="000000"/>
        </w:rPr>
        <w:sym w:font="Symbol" w:char="00A3"/>
      </w:r>
      <w:r w:rsidRPr="00586CC6">
        <w:rPr>
          <w:color w:val="000000"/>
        </w:rPr>
        <w:t xml:space="preserve"> 0,17; 6 - глины (в грунтах 2, 4 и 5 содержание пылеватых частиц размером 0,05-0,005 мм составляет более 50 % по массе); </w:t>
      </w:r>
      <w:r w:rsidRPr="00586CC6">
        <w:rPr>
          <w:i/>
          <w:iCs/>
          <w:color w:val="000000"/>
        </w:rPr>
        <w:t>а</w:t>
      </w:r>
      <w:r w:rsidRPr="00586CC6">
        <w:rPr>
          <w:iCs/>
          <w:color w:val="000000"/>
        </w:rPr>
        <w:t xml:space="preserve"> - </w:t>
      </w:r>
      <w:r w:rsidRPr="00586CC6">
        <w:rPr>
          <w:color w:val="000000"/>
        </w:rPr>
        <w:t xml:space="preserve">практически непучинистый; </w:t>
      </w:r>
      <w:r w:rsidRPr="00586CC6">
        <w:rPr>
          <w:i/>
          <w:iCs/>
          <w:color w:val="000000"/>
        </w:rPr>
        <w:t>б</w:t>
      </w:r>
      <w:r w:rsidRPr="00586CC6">
        <w:rPr>
          <w:color w:val="000000"/>
        </w:rPr>
        <w:t xml:space="preserve"> - слабопучинистый; </w:t>
      </w:r>
      <w:r w:rsidRPr="00586CC6">
        <w:rPr>
          <w:i/>
          <w:iCs/>
          <w:color w:val="000000"/>
        </w:rPr>
        <w:t>в</w:t>
      </w:r>
      <w:r w:rsidRPr="00586CC6">
        <w:rPr>
          <w:iCs/>
          <w:color w:val="000000"/>
        </w:rPr>
        <w:t xml:space="preserve"> - </w:t>
      </w:r>
      <w:r w:rsidRPr="00586CC6">
        <w:rPr>
          <w:color w:val="000000"/>
        </w:rPr>
        <w:t xml:space="preserve">среднепучинистый; </w:t>
      </w:r>
      <w:r w:rsidRPr="00586CC6">
        <w:rPr>
          <w:i/>
          <w:iCs/>
          <w:color w:val="000000"/>
        </w:rPr>
        <w:t>г</w:t>
      </w:r>
      <w:r w:rsidRPr="00586CC6">
        <w:rPr>
          <w:iCs/>
          <w:color w:val="000000"/>
        </w:rPr>
        <w:t xml:space="preserve"> - </w:t>
      </w:r>
      <w:r w:rsidRPr="00586CC6">
        <w:rPr>
          <w:color w:val="000000"/>
        </w:rPr>
        <w:t xml:space="preserve">сильнопучинистый; </w:t>
      </w:r>
      <w:r w:rsidRPr="00586CC6">
        <w:rPr>
          <w:i/>
          <w:iCs/>
          <w:color w:val="000000"/>
        </w:rPr>
        <w:t>д</w:t>
      </w:r>
      <w:r w:rsidRPr="00586CC6">
        <w:rPr>
          <w:iCs/>
          <w:color w:val="000000"/>
        </w:rPr>
        <w:t xml:space="preserve"> </w:t>
      </w:r>
      <w:r w:rsidRPr="00586CC6">
        <w:rPr>
          <w:i/>
          <w:iCs/>
          <w:color w:val="000000"/>
        </w:rPr>
        <w:t>–</w:t>
      </w:r>
      <w:r w:rsidRPr="00586CC6">
        <w:rPr>
          <w:iCs/>
          <w:color w:val="000000"/>
        </w:rPr>
        <w:t xml:space="preserve"> </w:t>
      </w:r>
      <w:r w:rsidRPr="00586CC6">
        <w:rPr>
          <w:color w:val="000000"/>
        </w:rPr>
        <w:t>чрезмернопучинистый</w:t>
      </w:r>
      <w:r w:rsidRPr="00586CC6">
        <w:rPr>
          <w:color w:val="000000"/>
        </w:rPr>
        <w:br/>
      </w:r>
      <w:bookmarkStart w:id="171" w:name="рис_6_9"/>
      <w:bookmarkEnd w:id="171"/>
      <w:r w:rsidRPr="00586CC6">
        <w:rPr>
          <w:b/>
          <w:bCs/>
          <w:i/>
          <w:iCs/>
          <w:color w:val="000000"/>
        </w:rPr>
        <w:t>Рисунок</w:t>
      </w:r>
      <w:r w:rsidRPr="00586CC6">
        <w:rPr>
          <w:b/>
          <w:bCs/>
          <w:iCs/>
          <w:color w:val="000000"/>
        </w:rPr>
        <w:t xml:space="preserve"> </w:t>
      </w:r>
      <w:r w:rsidRPr="00586CC6">
        <w:rPr>
          <w:b/>
          <w:bCs/>
          <w:i/>
          <w:iCs/>
          <w:color w:val="000000"/>
        </w:rPr>
        <w:t>6</w:t>
      </w:r>
      <w:r w:rsidRPr="00586CC6">
        <w:rPr>
          <w:b/>
          <w:bCs/>
          <w:iCs/>
          <w:color w:val="000000"/>
        </w:rPr>
        <w:t>.</w:t>
      </w:r>
      <w:r w:rsidRPr="00586CC6">
        <w:rPr>
          <w:b/>
          <w:bCs/>
          <w:i/>
          <w:iCs/>
          <w:color w:val="000000"/>
        </w:rPr>
        <w:t xml:space="preserve">9 </w:t>
      </w:r>
      <w:r w:rsidRPr="00586CC6">
        <w:rPr>
          <w:b/>
          <w:bCs/>
          <w:color w:val="000000"/>
        </w:rPr>
        <w:t xml:space="preserve">- Взаимосвязь параметра </w:t>
      </w:r>
      <w:r w:rsidRPr="00586CC6">
        <w:rPr>
          <w:b/>
          <w:bCs/>
          <w:i/>
          <w:iCs/>
          <w:color w:val="000000"/>
          <w:lang w:val="en-US"/>
        </w:rPr>
        <w:t>R</w:t>
      </w:r>
      <w:r w:rsidRPr="00586CC6">
        <w:rPr>
          <w:b/>
          <w:bCs/>
          <w:i/>
          <w:iCs/>
          <w:color w:val="000000"/>
          <w:vertAlign w:val="subscript"/>
          <w:lang w:val="en-US"/>
        </w:rPr>
        <w:t>f</w:t>
      </w:r>
      <w:r w:rsidRPr="00586CC6">
        <w:rPr>
          <w:b/>
          <w:bCs/>
          <w:iCs/>
          <w:color w:val="000000"/>
          <w:lang w:val="en-US"/>
        </w:rPr>
        <w:t xml:space="preserve"> </w:t>
      </w:r>
      <w:r w:rsidRPr="00586CC6">
        <w:rPr>
          <w:b/>
          <w:bCs/>
          <w:color w:val="000000"/>
        </w:rPr>
        <w:t xml:space="preserve">и относительной деформации пучения </w:t>
      </w:r>
      <w:r w:rsidRPr="00586CC6">
        <w:rPr>
          <w:b/>
          <w:bCs/>
          <w:i/>
          <w:iCs/>
          <w:color w:val="000000"/>
        </w:rPr>
        <w:sym w:font="Symbol" w:char="0065"/>
      </w:r>
      <w:r w:rsidRPr="00586CC6">
        <w:rPr>
          <w:b/>
          <w:bCs/>
          <w:i/>
          <w:iCs/>
          <w:color w:val="000000"/>
          <w:vertAlign w:val="subscript"/>
          <w:lang w:val="en-US"/>
        </w:rPr>
        <w:t>fh</w:t>
      </w:r>
    </w:p>
    <w:p w:rsidR="00882D09" w:rsidRPr="00586CC6" w:rsidRDefault="008B293F">
      <w:pPr>
        <w:pStyle w:val="ab"/>
        <w:rPr>
          <w:color w:val="000000"/>
        </w:rPr>
      </w:pPr>
      <w:r>
        <w:rPr>
          <w:noProof/>
          <w:color w:val="000000"/>
        </w:rPr>
        <w:drawing>
          <wp:inline distT="0" distB="0" distL="0" distR="0">
            <wp:extent cx="3305175" cy="3390900"/>
            <wp:effectExtent l="1905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62"/>
                    <a:srcRect/>
                    <a:stretch>
                      <a:fillRect/>
                    </a:stretch>
                  </pic:blipFill>
                  <pic:spPr bwMode="auto">
                    <a:xfrm>
                      <a:off x="0" y="0"/>
                      <a:ext cx="3305175" cy="3390900"/>
                    </a:xfrm>
                    <a:prstGeom prst="rect">
                      <a:avLst/>
                    </a:prstGeom>
                    <a:noFill/>
                    <a:ln w="9525">
                      <a:noFill/>
                      <a:miter lim="800000"/>
                      <a:headEnd/>
                      <a:tailEnd/>
                    </a:ln>
                  </pic:spPr>
                </pic:pic>
              </a:graphicData>
            </a:graphic>
          </wp:inline>
        </w:drawing>
      </w:r>
    </w:p>
    <w:p w:rsidR="00882D09" w:rsidRPr="00586CC6" w:rsidRDefault="00882D09">
      <w:pPr>
        <w:pStyle w:val="100"/>
        <w:rPr>
          <w:b/>
          <w:bCs/>
          <w:color w:val="000000"/>
        </w:rPr>
      </w:pPr>
      <w:bookmarkStart w:id="172" w:name="рис_6_10"/>
      <w:bookmarkEnd w:id="172"/>
      <w:r w:rsidRPr="00586CC6">
        <w:rPr>
          <w:b/>
          <w:bCs/>
          <w:i/>
          <w:iCs/>
          <w:color w:val="000000"/>
        </w:rPr>
        <w:t>Рисунок</w:t>
      </w:r>
      <w:r w:rsidRPr="00586CC6">
        <w:rPr>
          <w:b/>
          <w:bCs/>
          <w:iCs/>
          <w:color w:val="000000"/>
        </w:rPr>
        <w:t xml:space="preserve"> </w:t>
      </w:r>
      <w:r w:rsidRPr="00586CC6">
        <w:rPr>
          <w:b/>
          <w:bCs/>
          <w:i/>
          <w:iCs/>
          <w:color w:val="000000"/>
        </w:rPr>
        <w:t>6</w:t>
      </w:r>
      <w:r w:rsidRPr="00586CC6">
        <w:rPr>
          <w:b/>
          <w:bCs/>
          <w:iCs/>
          <w:color w:val="000000"/>
        </w:rPr>
        <w:t>.</w:t>
      </w:r>
      <w:r w:rsidRPr="00586CC6">
        <w:rPr>
          <w:b/>
          <w:bCs/>
          <w:i/>
          <w:iCs/>
          <w:color w:val="000000"/>
        </w:rPr>
        <w:t>10</w:t>
      </w:r>
      <w:r w:rsidRPr="00586CC6">
        <w:rPr>
          <w:b/>
          <w:bCs/>
          <w:iCs/>
          <w:color w:val="000000"/>
        </w:rPr>
        <w:t xml:space="preserve"> </w:t>
      </w:r>
      <w:r w:rsidRPr="00586CC6">
        <w:rPr>
          <w:b/>
          <w:bCs/>
          <w:color w:val="000000"/>
        </w:rPr>
        <w:t xml:space="preserve">- Зависимость критической влажности </w:t>
      </w:r>
      <w:r w:rsidRPr="00586CC6">
        <w:rPr>
          <w:b/>
          <w:bCs/>
          <w:i/>
          <w:iCs/>
          <w:color w:val="000000"/>
          <w:lang w:val="en-US"/>
        </w:rPr>
        <w:t>w</w:t>
      </w:r>
      <w:r w:rsidRPr="00586CC6">
        <w:rPr>
          <w:b/>
          <w:bCs/>
          <w:i/>
          <w:iCs/>
          <w:color w:val="000000"/>
          <w:vertAlign w:val="subscript"/>
          <w:lang w:val="en-US"/>
        </w:rPr>
        <w:t>cr</w:t>
      </w:r>
      <w:r w:rsidRPr="00586CC6">
        <w:rPr>
          <w:b/>
          <w:bCs/>
          <w:iCs/>
          <w:color w:val="000000"/>
          <w:lang w:val="en-US"/>
        </w:rPr>
        <w:t xml:space="preserve"> </w:t>
      </w:r>
      <w:r w:rsidRPr="00586CC6">
        <w:rPr>
          <w:b/>
          <w:bCs/>
          <w:color w:val="000000"/>
        </w:rPr>
        <w:t xml:space="preserve">от числа пластичности </w:t>
      </w:r>
      <w:r w:rsidRPr="00586CC6">
        <w:rPr>
          <w:b/>
          <w:bCs/>
          <w:i/>
          <w:iCs/>
          <w:color w:val="000000"/>
          <w:lang w:val="en-US"/>
        </w:rPr>
        <w:t>J</w:t>
      </w:r>
      <w:r w:rsidRPr="00586CC6">
        <w:rPr>
          <w:b/>
          <w:bCs/>
          <w:i/>
          <w:color w:val="000000"/>
          <w:vertAlign w:val="subscript"/>
          <w:lang w:val="en-US"/>
        </w:rPr>
        <w:t>p</w:t>
      </w:r>
      <w:r w:rsidRPr="00586CC6">
        <w:rPr>
          <w:b/>
          <w:bCs/>
          <w:iCs/>
          <w:color w:val="000000"/>
          <w:lang w:val="en-US"/>
        </w:rPr>
        <w:t xml:space="preserve"> </w:t>
      </w:r>
      <w:r w:rsidRPr="00586CC6">
        <w:rPr>
          <w:b/>
          <w:bCs/>
          <w:color w:val="000000"/>
        </w:rPr>
        <w:t xml:space="preserve">и предела текучести грунта </w:t>
      </w:r>
      <w:r w:rsidRPr="00586CC6">
        <w:rPr>
          <w:b/>
          <w:bCs/>
          <w:i/>
          <w:iCs/>
          <w:color w:val="000000"/>
          <w:lang w:val="en-US"/>
        </w:rPr>
        <w:t>w</w:t>
      </w:r>
      <w:r w:rsidRPr="00586CC6">
        <w:rPr>
          <w:b/>
          <w:bCs/>
          <w:i/>
          <w:iCs/>
          <w:color w:val="000000"/>
          <w:vertAlign w:val="subscript"/>
          <w:lang w:val="en-US"/>
        </w:rPr>
        <w:t>L</w:t>
      </w:r>
    </w:p>
    <w:p w:rsidR="00882D09" w:rsidRPr="00586CC6" w:rsidRDefault="00882D09">
      <w:pPr>
        <w:shd w:val="clear" w:color="auto" w:fill="FFFFFF"/>
        <w:ind w:firstLine="284"/>
        <w:jc w:val="both"/>
        <w:rPr>
          <w:color w:val="000000"/>
          <w:szCs w:val="24"/>
        </w:rPr>
      </w:pPr>
      <w:r w:rsidRPr="00586CC6">
        <w:rPr>
          <w:color w:val="000000"/>
          <w:szCs w:val="24"/>
        </w:rPr>
        <w:t xml:space="preserve">6.8.7 Значение расчетной удельной касательной силы пучения </w:t>
      </w:r>
      <w:r w:rsidRPr="00586CC6">
        <w:rPr>
          <w:i/>
          <w:iCs/>
          <w:color w:val="000000"/>
          <w:szCs w:val="24"/>
        </w:rPr>
        <w:sym w:font="Symbol" w:char="0074"/>
      </w:r>
      <w:r w:rsidRPr="00586CC6">
        <w:rPr>
          <w:i/>
          <w:iCs/>
          <w:color w:val="000000"/>
          <w:szCs w:val="24"/>
          <w:vertAlign w:val="subscript"/>
          <w:lang w:val="en-US"/>
        </w:rPr>
        <w:t>fh</w:t>
      </w:r>
      <w:r w:rsidRPr="00586CC6">
        <w:rPr>
          <w:iCs/>
          <w:color w:val="000000"/>
          <w:szCs w:val="24"/>
          <w:lang w:val="en-US"/>
        </w:rPr>
        <w:t xml:space="preserve"> </w:t>
      </w:r>
      <w:r w:rsidRPr="00586CC6">
        <w:rPr>
          <w:color w:val="000000"/>
          <w:szCs w:val="24"/>
        </w:rPr>
        <w:t xml:space="preserve">должно определяться опытным путем. При отсутствии опытных данных допускается принимать значения </w:t>
      </w:r>
      <w:r w:rsidRPr="00586CC6">
        <w:rPr>
          <w:i/>
          <w:iCs/>
          <w:color w:val="000000"/>
          <w:szCs w:val="24"/>
        </w:rPr>
        <w:sym w:font="Symbol" w:char="0074"/>
      </w:r>
      <w:r w:rsidRPr="00586CC6">
        <w:rPr>
          <w:i/>
          <w:iCs/>
          <w:color w:val="000000"/>
          <w:szCs w:val="24"/>
          <w:vertAlign w:val="subscript"/>
          <w:lang w:val="en-US"/>
        </w:rPr>
        <w:t>fh</w:t>
      </w:r>
      <w:r w:rsidRPr="00586CC6">
        <w:rPr>
          <w:iCs/>
          <w:color w:val="000000"/>
          <w:szCs w:val="24"/>
          <w:lang w:val="en-US"/>
        </w:rPr>
        <w:t xml:space="preserve"> </w:t>
      </w:r>
      <w:r w:rsidRPr="00586CC6">
        <w:rPr>
          <w:color w:val="000000"/>
          <w:szCs w:val="24"/>
        </w:rPr>
        <w:t>по таблице 6.11 в зависимости от вида и характеристик грунта.</w:t>
      </w:r>
    </w:p>
    <w:p w:rsidR="00882D09" w:rsidRPr="00586CC6" w:rsidRDefault="00882D09">
      <w:pPr>
        <w:pStyle w:val="ac"/>
        <w:rPr>
          <w:color w:val="000000"/>
        </w:rPr>
      </w:pPr>
      <w:r w:rsidRPr="00586CC6">
        <w:rPr>
          <w:color w:val="000000"/>
        </w:rPr>
        <w:lastRenderedPageBreak/>
        <w:t>Таблица 6.11</w:t>
      </w:r>
    </w:p>
    <w:tbl>
      <w:tblPr>
        <w:tblW w:w="5000" w:type="pct"/>
        <w:jc w:val="center"/>
        <w:tblCellMar>
          <w:left w:w="40" w:type="dxa"/>
          <w:right w:w="40" w:type="dxa"/>
        </w:tblCellMar>
        <w:tblLook w:val="04A0"/>
      </w:tblPr>
      <w:tblGrid>
        <w:gridCol w:w="6595"/>
        <w:gridCol w:w="1089"/>
        <w:gridCol w:w="863"/>
        <w:gridCol w:w="1174"/>
      </w:tblGrid>
      <w:tr w:rsidR="00586CC6" w:rsidRPr="00586CC6">
        <w:trPr>
          <w:trHeight w:val="20"/>
          <w:jc w:val="center"/>
        </w:trPr>
        <w:tc>
          <w:tcPr>
            <w:tcW w:w="339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Грунты и их характеристики</w:t>
            </w:r>
          </w:p>
        </w:tc>
        <w:tc>
          <w:tcPr>
            <w:tcW w:w="1608"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Значения расчетной удельной касательной силы пучения </w:t>
            </w:r>
            <w:r w:rsidRPr="00586CC6">
              <w:rPr>
                <w:i/>
                <w:iCs/>
                <w:color w:val="000000"/>
                <w:szCs w:val="24"/>
              </w:rPr>
              <w:sym w:font="Symbol" w:char="0074"/>
            </w:r>
            <w:r w:rsidRPr="00586CC6">
              <w:rPr>
                <w:i/>
                <w:iCs/>
                <w:color w:val="000000"/>
                <w:szCs w:val="24"/>
                <w:vertAlign w:val="subscript"/>
                <w:lang w:val="en-US"/>
              </w:rPr>
              <w:t>fh</w:t>
            </w:r>
            <w:r w:rsidRPr="00586CC6">
              <w:rPr>
                <w:iCs/>
                <w:color w:val="000000"/>
                <w:sz w:val="20"/>
                <w:szCs w:val="18"/>
              </w:rPr>
              <w:t xml:space="preserve">, </w:t>
            </w:r>
            <w:r w:rsidRPr="00586CC6">
              <w:rPr>
                <w:color w:val="000000"/>
                <w:sz w:val="20"/>
                <w:szCs w:val="18"/>
              </w:rPr>
              <w:t xml:space="preserve">кПа, при глубине сезонного промерзания - оттаивания </w:t>
            </w:r>
            <w:r w:rsidRPr="00586CC6">
              <w:rPr>
                <w:i/>
                <w:iCs/>
                <w:color w:val="000000"/>
                <w:sz w:val="20"/>
                <w:szCs w:val="18"/>
                <w:lang w:val="en-US"/>
              </w:rPr>
              <w:t>d</w:t>
            </w:r>
            <w:r w:rsidRPr="00586CC6">
              <w:rPr>
                <w:i/>
                <w:iCs/>
                <w:color w:val="000000"/>
                <w:sz w:val="20"/>
                <w:szCs w:val="18"/>
                <w:vertAlign w:val="subscript"/>
                <w:lang w:val="en-US"/>
              </w:rPr>
              <w:t>th</w:t>
            </w:r>
            <w:r w:rsidRPr="00586CC6">
              <w:rPr>
                <w:iCs/>
                <w:color w:val="000000"/>
                <w:sz w:val="20"/>
                <w:szCs w:val="18"/>
              </w:rPr>
              <w:t xml:space="preserve">, </w:t>
            </w:r>
            <w:r w:rsidRPr="00586CC6">
              <w:rPr>
                <w:color w:val="000000"/>
                <w:sz w:val="20"/>
                <w:szCs w:val="18"/>
              </w:rPr>
              <w:t>м</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56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До 1,5</w:t>
            </w:r>
          </w:p>
        </w:tc>
        <w:tc>
          <w:tcPr>
            <w:tcW w:w="44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60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 и более</w:t>
            </w:r>
          </w:p>
        </w:tc>
      </w:tr>
      <w:tr w:rsidR="00586CC6" w:rsidRPr="00586CC6">
        <w:trPr>
          <w:trHeight w:val="20"/>
          <w:jc w:val="center"/>
        </w:trPr>
        <w:tc>
          <w:tcPr>
            <w:tcW w:w="339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Супеси, суглинки и глины при показателе текучести </w:t>
            </w: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szCs w:val="18"/>
                <w:lang w:val="en-US"/>
              </w:rPr>
              <w:t xml:space="preserve"> </w:t>
            </w:r>
            <w:r w:rsidRPr="00586CC6">
              <w:rPr>
                <w:color w:val="000000"/>
                <w:sz w:val="20"/>
                <w:szCs w:val="18"/>
              </w:rPr>
              <w:t xml:space="preserve">&gt; 0,5, крупнообломочные грунты с глинистым заполнителем, пески мелкие и пылеватые при показателе дисперсности </w:t>
            </w:r>
            <w:r w:rsidRPr="00586CC6">
              <w:rPr>
                <w:i/>
                <w:iCs/>
                <w:color w:val="000000"/>
                <w:sz w:val="20"/>
                <w:szCs w:val="18"/>
                <w:lang w:val="en-US"/>
              </w:rPr>
              <w:t>D</w:t>
            </w:r>
            <w:r w:rsidRPr="00586CC6">
              <w:rPr>
                <w:color w:val="000000"/>
                <w:sz w:val="20"/>
                <w:szCs w:val="18"/>
                <w:lang w:val="en-US"/>
              </w:rPr>
              <w:t xml:space="preserve"> </w:t>
            </w:r>
            <w:r w:rsidRPr="00586CC6">
              <w:rPr>
                <w:color w:val="000000"/>
                <w:sz w:val="20"/>
                <w:szCs w:val="18"/>
              </w:rPr>
              <w:t>&gt; 5</w:t>
            </w:r>
            <w:r w:rsidRPr="00586CC6">
              <w:rPr>
                <w:iCs/>
                <w:color w:val="000000"/>
                <w:sz w:val="20"/>
                <w:szCs w:val="18"/>
              </w:rPr>
              <w:t xml:space="preserve"> </w:t>
            </w:r>
            <w:r w:rsidRPr="00586CC6">
              <w:rPr>
                <w:color w:val="000000"/>
                <w:sz w:val="20"/>
                <w:szCs w:val="18"/>
              </w:rPr>
              <w:t xml:space="preserve">и степени влажности </w:t>
            </w:r>
            <w:r w:rsidRPr="00586CC6">
              <w:rPr>
                <w:i/>
                <w:iCs/>
                <w:color w:val="000000"/>
                <w:sz w:val="20"/>
                <w:szCs w:val="18"/>
                <w:lang w:val="en-US"/>
              </w:rPr>
              <w:t>S</w:t>
            </w:r>
            <w:r w:rsidRPr="00586CC6">
              <w:rPr>
                <w:i/>
                <w:iCs/>
                <w:color w:val="000000"/>
                <w:sz w:val="20"/>
                <w:szCs w:val="18"/>
                <w:vertAlign w:val="subscript"/>
                <w:lang w:val="en-US"/>
              </w:rPr>
              <w:t>r</w:t>
            </w:r>
            <w:r w:rsidRPr="00586CC6">
              <w:rPr>
                <w:iCs/>
                <w:color w:val="000000"/>
                <w:sz w:val="20"/>
                <w:szCs w:val="18"/>
                <w:lang w:val="en-US"/>
              </w:rPr>
              <w:t xml:space="preserve"> </w:t>
            </w:r>
            <w:r w:rsidRPr="00586CC6">
              <w:rPr>
                <w:i/>
                <w:iCs/>
                <w:color w:val="000000"/>
                <w:sz w:val="20"/>
                <w:szCs w:val="18"/>
              </w:rPr>
              <w:t>&gt;</w:t>
            </w:r>
            <w:r w:rsidRPr="00586CC6">
              <w:rPr>
                <w:iCs/>
                <w:color w:val="000000"/>
                <w:sz w:val="20"/>
                <w:szCs w:val="18"/>
              </w:rPr>
              <w:t xml:space="preserve"> </w:t>
            </w:r>
            <w:r w:rsidRPr="00586CC6">
              <w:rPr>
                <w:color w:val="000000"/>
                <w:sz w:val="20"/>
                <w:szCs w:val="18"/>
              </w:rPr>
              <w:t>0,95</w:t>
            </w:r>
          </w:p>
        </w:tc>
        <w:tc>
          <w:tcPr>
            <w:tcW w:w="5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110</w:t>
            </w:r>
          </w:p>
        </w:tc>
        <w:tc>
          <w:tcPr>
            <w:tcW w:w="44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90</w:t>
            </w:r>
          </w:p>
        </w:tc>
        <w:tc>
          <w:tcPr>
            <w:tcW w:w="60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70</w:t>
            </w:r>
          </w:p>
        </w:tc>
      </w:tr>
      <w:tr w:rsidR="00586CC6" w:rsidRPr="00586CC6">
        <w:trPr>
          <w:trHeight w:val="20"/>
          <w:jc w:val="center"/>
        </w:trPr>
        <w:tc>
          <w:tcPr>
            <w:tcW w:w="339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Супеси, суглинки и глины при 0,25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0,5, крупнообломочные грунты с глинистым заполнителем, пески мелкие и пылеватые при </w:t>
            </w:r>
            <w:r w:rsidRPr="00586CC6">
              <w:rPr>
                <w:i/>
                <w:iCs/>
                <w:color w:val="000000"/>
                <w:sz w:val="20"/>
                <w:szCs w:val="18"/>
                <w:lang w:val="en-US"/>
              </w:rPr>
              <w:t xml:space="preserve">D </w:t>
            </w:r>
            <w:r w:rsidRPr="00586CC6">
              <w:rPr>
                <w:color w:val="000000"/>
                <w:sz w:val="20"/>
                <w:szCs w:val="18"/>
              </w:rPr>
              <w:t>&gt; 1</w:t>
            </w:r>
            <w:r w:rsidRPr="00586CC6">
              <w:rPr>
                <w:iCs/>
                <w:color w:val="000000"/>
                <w:sz w:val="20"/>
                <w:szCs w:val="18"/>
              </w:rPr>
              <w:t xml:space="preserve"> </w:t>
            </w:r>
            <w:r w:rsidRPr="00586CC6">
              <w:rPr>
                <w:color w:val="000000"/>
                <w:sz w:val="20"/>
                <w:szCs w:val="18"/>
              </w:rPr>
              <w:t xml:space="preserve">и степени влажности 0,8 &lt; </w:t>
            </w:r>
            <w:r w:rsidRPr="00586CC6">
              <w:rPr>
                <w:i/>
                <w:iCs/>
                <w:color w:val="000000"/>
                <w:sz w:val="20"/>
                <w:szCs w:val="18"/>
                <w:lang w:val="en-US"/>
              </w:rPr>
              <w:t>S</w:t>
            </w:r>
            <w:r w:rsidRPr="00586CC6">
              <w:rPr>
                <w:i/>
                <w:iCs/>
                <w:color w:val="000000"/>
                <w:sz w:val="20"/>
                <w:szCs w:val="18"/>
                <w:vertAlign w:val="subscript"/>
                <w:lang w:val="en-US"/>
              </w:rPr>
              <w:t>r</w:t>
            </w:r>
            <w:r w:rsidRPr="00586CC6">
              <w:rPr>
                <w:iCs/>
                <w:color w:val="000000"/>
                <w:sz w:val="20"/>
                <w:szCs w:val="18"/>
                <w:lang w:val="en-US"/>
              </w:rPr>
              <w:t xml:space="preserve"> </w:t>
            </w:r>
            <w:r w:rsidRPr="00586CC6">
              <w:rPr>
                <w:iCs/>
                <w:color w:val="000000"/>
                <w:sz w:val="20"/>
                <w:szCs w:val="18"/>
              </w:rPr>
              <w:sym w:font="Symbol" w:char="00A3"/>
            </w:r>
            <w:r w:rsidRPr="00586CC6">
              <w:rPr>
                <w:iCs/>
                <w:color w:val="000000"/>
                <w:sz w:val="20"/>
                <w:szCs w:val="18"/>
              </w:rPr>
              <w:t xml:space="preserve"> </w:t>
            </w:r>
            <w:r w:rsidRPr="00586CC6">
              <w:rPr>
                <w:color w:val="000000"/>
                <w:sz w:val="20"/>
                <w:szCs w:val="18"/>
              </w:rPr>
              <w:t>0,95</w:t>
            </w:r>
          </w:p>
        </w:tc>
        <w:tc>
          <w:tcPr>
            <w:tcW w:w="5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90</w:t>
            </w:r>
          </w:p>
        </w:tc>
        <w:tc>
          <w:tcPr>
            <w:tcW w:w="44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70</w:t>
            </w:r>
          </w:p>
        </w:tc>
        <w:tc>
          <w:tcPr>
            <w:tcW w:w="60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55</w:t>
            </w:r>
          </w:p>
        </w:tc>
      </w:tr>
      <w:tr w:rsidR="00586CC6" w:rsidRPr="00586CC6">
        <w:trPr>
          <w:trHeight w:val="20"/>
          <w:jc w:val="center"/>
        </w:trPr>
        <w:tc>
          <w:tcPr>
            <w:tcW w:w="339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Супеси, суглинки и глины при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0,25, крупнообломочные грунты с глинистым заполнителем, пески мелкие и пылеватые при </w:t>
            </w:r>
            <w:r w:rsidRPr="00586CC6">
              <w:rPr>
                <w:i/>
                <w:iCs/>
                <w:color w:val="000000"/>
                <w:sz w:val="20"/>
                <w:szCs w:val="18"/>
                <w:lang w:val="en-US"/>
              </w:rPr>
              <w:t xml:space="preserve">D </w:t>
            </w:r>
            <w:r w:rsidRPr="00586CC6">
              <w:rPr>
                <w:color w:val="000000"/>
                <w:sz w:val="20"/>
                <w:szCs w:val="18"/>
              </w:rPr>
              <w:t>&gt;</w:t>
            </w:r>
            <w:r w:rsidRPr="00586CC6">
              <w:rPr>
                <w:iCs/>
                <w:color w:val="000000"/>
                <w:sz w:val="20"/>
                <w:szCs w:val="18"/>
              </w:rPr>
              <w:t xml:space="preserve"> </w:t>
            </w:r>
            <w:r w:rsidRPr="00586CC6">
              <w:rPr>
                <w:color w:val="000000"/>
                <w:sz w:val="20"/>
                <w:szCs w:val="18"/>
              </w:rPr>
              <w:t>1</w:t>
            </w:r>
            <w:r w:rsidRPr="00586CC6">
              <w:rPr>
                <w:iCs/>
                <w:color w:val="000000"/>
                <w:sz w:val="20"/>
                <w:szCs w:val="18"/>
              </w:rPr>
              <w:t xml:space="preserve"> </w:t>
            </w:r>
            <w:r w:rsidRPr="00586CC6">
              <w:rPr>
                <w:color w:val="000000"/>
                <w:sz w:val="20"/>
                <w:szCs w:val="18"/>
              </w:rPr>
              <w:t xml:space="preserve">и степени влажности 0,6 </w:t>
            </w:r>
            <w:r w:rsidRPr="00586CC6">
              <w:rPr>
                <w:i/>
                <w:iCs/>
                <w:color w:val="000000"/>
                <w:sz w:val="20"/>
                <w:szCs w:val="18"/>
              </w:rPr>
              <w:t>&lt;</w:t>
            </w:r>
            <w:r w:rsidRPr="00586CC6">
              <w:rPr>
                <w:i/>
                <w:iCs/>
                <w:color w:val="000000"/>
                <w:sz w:val="20"/>
                <w:szCs w:val="18"/>
                <w:lang w:val="en-US"/>
              </w:rPr>
              <w:t>S</w:t>
            </w:r>
            <w:r w:rsidRPr="00586CC6">
              <w:rPr>
                <w:i/>
                <w:iCs/>
                <w:color w:val="000000"/>
                <w:sz w:val="20"/>
                <w:szCs w:val="18"/>
                <w:vertAlign w:val="subscript"/>
                <w:lang w:val="en-US"/>
              </w:rPr>
              <w:t>r</w:t>
            </w:r>
            <w:r w:rsidRPr="00586CC6">
              <w:rPr>
                <w:iCs/>
                <w:color w:val="000000"/>
                <w:sz w:val="20"/>
                <w:szCs w:val="18"/>
                <w:lang w:val="en-US"/>
              </w:rPr>
              <w:t xml:space="preserve"> </w:t>
            </w:r>
            <w:r w:rsidRPr="00586CC6">
              <w:rPr>
                <w:iCs/>
                <w:color w:val="000000"/>
                <w:sz w:val="20"/>
                <w:szCs w:val="18"/>
              </w:rPr>
              <w:sym w:font="Symbol" w:char="00A3"/>
            </w:r>
            <w:r w:rsidRPr="00586CC6">
              <w:rPr>
                <w:color w:val="000000"/>
                <w:sz w:val="20"/>
                <w:szCs w:val="18"/>
              </w:rPr>
              <w:t xml:space="preserve"> 0,8</w:t>
            </w:r>
          </w:p>
        </w:tc>
        <w:tc>
          <w:tcPr>
            <w:tcW w:w="5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70</w:t>
            </w:r>
          </w:p>
        </w:tc>
        <w:tc>
          <w:tcPr>
            <w:tcW w:w="44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55</w:t>
            </w:r>
          </w:p>
        </w:tc>
        <w:tc>
          <w:tcPr>
            <w:tcW w:w="60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r>
      <w:tr w:rsidR="00586CC6" w:rsidRPr="00586CC6">
        <w:trPr>
          <w:trHeight w:val="2494"/>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szCs w:val="18"/>
              </w:rPr>
              <w:t>Примечани</w:t>
            </w:r>
            <w:r w:rsidRPr="00586CC6">
              <w:rPr>
                <w:color w:val="000000"/>
                <w:sz w:val="20"/>
                <w:szCs w:val="18"/>
              </w:rPr>
              <w:t>я</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1 Для промежуточных глубин промерзания </w:t>
            </w:r>
            <w:r w:rsidRPr="00586CC6">
              <w:rPr>
                <w:i/>
                <w:iCs/>
                <w:color w:val="000000"/>
                <w:sz w:val="20"/>
                <w:szCs w:val="24"/>
              </w:rPr>
              <w:sym w:font="Symbol" w:char="0074"/>
            </w:r>
            <w:r w:rsidRPr="00586CC6">
              <w:rPr>
                <w:i/>
                <w:iCs/>
                <w:color w:val="000000"/>
                <w:sz w:val="20"/>
                <w:szCs w:val="24"/>
                <w:vertAlign w:val="subscript"/>
                <w:lang w:val="en-US"/>
              </w:rPr>
              <w:t>fh</w:t>
            </w:r>
            <w:r w:rsidRPr="00586CC6">
              <w:rPr>
                <w:color w:val="000000"/>
                <w:sz w:val="20"/>
                <w:szCs w:val="18"/>
              </w:rPr>
              <w:t xml:space="preserve"> принимается интерполяцией.</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2 Показатель дисперсности грунта </w:t>
            </w:r>
            <w:r w:rsidRPr="00586CC6">
              <w:rPr>
                <w:i/>
                <w:iCs/>
                <w:color w:val="000000"/>
                <w:sz w:val="20"/>
                <w:szCs w:val="18"/>
                <w:lang w:val="en-US"/>
              </w:rPr>
              <w:t>D</w:t>
            </w:r>
            <w:r w:rsidRPr="00586CC6">
              <w:rPr>
                <w:iCs/>
                <w:color w:val="000000"/>
                <w:sz w:val="20"/>
                <w:szCs w:val="18"/>
                <w:lang w:val="en-US"/>
              </w:rPr>
              <w:t xml:space="preserve"> </w:t>
            </w:r>
            <w:r w:rsidRPr="00586CC6">
              <w:rPr>
                <w:color w:val="000000"/>
                <w:sz w:val="20"/>
                <w:szCs w:val="18"/>
              </w:rPr>
              <w:t>определяется по формуле (6.33).</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3 Значения </w:t>
            </w:r>
            <w:r w:rsidRPr="00586CC6">
              <w:rPr>
                <w:i/>
                <w:iCs/>
                <w:color w:val="000000"/>
                <w:sz w:val="20"/>
                <w:szCs w:val="24"/>
              </w:rPr>
              <w:sym w:font="Symbol" w:char="0074"/>
            </w:r>
            <w:r w:rsidRPr="00586CC6">
              <w:rPr>
                <w:i/>
                <w:iCs/>
                <w:color w:val="000000"/>
                <w:sz w:val="20"/>
                <w:szCs w:val="24"/>
                <w:vertAlign w:val="subscript"/>
                <w:lang w:val="en-US"/>
              </w:rPr>
              <w:t>fh</w:t>
            </w:r>
            <w:r w:rsidRPr="00586CC6">
              <w:rPr>
                <w:color w:val="000000"/>
                <w:sz w:val="20"/>
                <w:szCs w:val="18"/>
              </w:rPr>
              <w:t xml:space="preserve"> для грунтов, используемых при обратной засыпке котлованов, принимается по первой строке таблицы.</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4 В зависимости от вида поверхности фундамента приведенные значения </w:t>
            </w:r>
            <w:r w:rsidRPr="00586CC6">
              <w:rPr>
                <w:i/>
                <w:iCs/>
                <w:color w:val="000000"/>
                <w:sz w:val="20"/>
                <w:szCs w:val="24"/>
              </w:rPr>
              <w:sym w:font="Symbol" w:char="0074"/>
            </w:r>
            <w:r w:rsidRPr="00586CC6">
              <w:rPr>
                <w:i/>
                <w:iCs/>
                <w:color w:val="000000"/>
                <w:sz w:val="20"/>
                <w:szCs w:val="24"/>
                <w:vertAlign w:val="subscript"/>
                <w:lang w:val="en-US"/>
              </w:rPr>
              <w:t>fh</w:t>
            </w:r>
            <w:r w:rsidRPr="00586CC6">
              <w:rPr>
                <w:color w:val="000000"/>
                <w:sz w:val="20"/>
                <w:szCs w:val="18"/>
              </w:rPr>
              <w:t xml:space="preserve"> умножают на коэффициент: при гладкой бетонной необработанной - 1; при шероховатой бетонной с выступами и кавернами до 5 мм – 1,1–1,2, до 20 мм - 1,25-1,5; при деревянной антисептированной - 0,9; при металлической без специальной обработки - 0,8.</w:t>
            </w:r>
          </w:p>
          <w:p w:rsidR="00882D09" w:rsidRPr="00586CC6" w:rsidRDefault="00882D09">
            <w:pPr>
              <w:shd w:val="clear" w:color="auto" w:fill="FFFFFF"/>
              <w:spacing w:after="120"/>
              <w:ind w:firstLine="284"/>
              <w:jc w:val="both"/>
              <w:rPr>
                <w:color w:val="000000"/>
                <w:sz w:val="20"/>
                <w:szCs w:val="24"/>
              </w:rPr>
            </w:pPr>
            <w:r w:rsidRPr="00586CC6">
              <w:rPr>
                <w:color w:val="000000"/>
                <w:sz w:val="20"/>
                <w:szCs w:val="18"/>
              </w:rPr>
              <w:t xml:space="preserve">5 Для сооружений </w:t>
            </w:r>
            <w:r w:rsidRPr="00586CC6">
              <w:rPr>
                <w:color w:val="000000"/>
                <w:sz w:val="20"/>
                <w:szCs w:val="18"/>
                <w:lang w:val="en-US"/>
              </w:rPr>
              <w:t>III</w:t>
            </w:r>
            <w:r w:rsidRPr="00586CC6">
              <w:rPr>
                <w:color w:val="000000"/>
                <w:sz w:val="20"/>
                <w:szCs w:val="18"/>
              </w:rPr>
              <w:t xml:space="preserve"> уровня ответственности значения </w:t>
            </w:r>
            <w:r w:rsidRPr="00586CC6">
              <w:rPr>
                <w:i/>
                <w:iCs/>
                <w:color w:val="000000"/>
                <w:sz w:val="20"/>
                <w:szCs w:val="24"/>
              </w:rPr>
              <w:sym w:font="Symbol" w:char="0074"/>
            </w:r>
            <w:r w:rsidRPr="00586CC6">
              <w:rPr>
                <w:i/>
                <w:iCs/>
                <w:color w:val="000000"/>
                <w:sz w:val="20"/>
                <w:szCs w:val="24"/>
                <w:vertAlign w:val="subscript"/>
                <w:lang w:val="en-US"/>
              </w:rPr>
              <w:t>fh</w:t>
            </w:r>
            <w:r w:rsidRPr="00586CC6">
              <w:rPr>
                <w:color w:val="000000"/>
                <w:sz w:val="20"/>
                <w:szCs w:val="18"/>
                <w:lang w:val="en-US"/>
              </w:rPr>
              <w:t xml:space="preserve"> </w:t>
            </w:r>
            <w:r w:rsidRPr="00586CC6">
              <w:rPr>
                <w:color w:val="000000"/>
                <w:sz w:val="20"/>
                <w:szCs w:val="18"/>
              </w:rPr>
              <w:t>умножают на коэффициент 0.9.</w:t>
            </w:r>
          </w:p>
        </w:tc>
      </w:tr>
    </w:tbl>
    <w:p w:rsidR="00882D09" w:rsidRPr="00586CC6" w:rsidRDefault="00882D09">
      <w:pPr>
        <w:shd w:val="clear" w:color="auto" w:fill="FFFFFF"/>
        <w:spacing w:before="120"/>
        <w:ind w:firstLine="284"/>
        <w:jc w:val="both"/>
        <w:rPr>
          <w:color w:val="000000"/>
          <w:szCs w:val="24"/>
        </w:rPr>
      </w:pPr>
      <w:r w:rsidRPr="00586CC6">
        <w:rPr>
          <w:color w:val="000000"/>
          <w:szCs w:val="24"/>
        </w:rPr>
        <w:t xml:space="preserve">6.8.8 Пучинистые свойства крупнообломочных грунтов и песков, содержащих пылевато-глинистые фракции, а также супесей при </w:t>
      </w:r>
      <w:r w:rsidRPr="00586CC6">
        <w:rPr>
          <w:i/>
          <w:iCs/>
          <w:color w:val="000000"/>
          <w:szCs w:val="24"/>
          <w:lang w:val="en-US"/>
        </w:rPr>
        <w:t>I</w:t>
      </w:r>
      <w:r w:rsidRPr="00586CC6">
        <w:rPr>
          <w:i/>
          <w:iCs/>
          <w:color w:val="000000"/>
          <w:szCs w:val="24"/>
          <w:vertAlign w:val="subscript"/>
          <w:lang w:val="en-US"/>
        </w:rPr>
        <w:t>p</w:t>
      </w:r>
      <w:r w:rsidRPr="00586CC6">
        <w:rPr>
          <w:iCs/>
          <w:color w:val="000000"/>
          <w:szCs w:val="24"/>
          <w:lang w:val="en-US"/>
        </w:rPr>
        <w:t xml:space="preserve"> </w:t>
      </w:r>
      <w:r w:rsidRPr="00586CC6">
        <w:rPr>
          <w:i/>
          <w:iCs/>
          <w:color w:val="000000"/>
          <w:szCs w:val="24"/>
        </w:rPr>
        <w:t>&lt;</w:t>
      </w:r>
      <w:r w:rsidRPr="00586CC6">
        <w:rPr>
          <w:iCs/>
          <w:color w:val="000000"/>
          <w:szCs w:val="24"/>
        </w:rPr>
        <w:t xml:space="preserve"> </w:t>
      </w:r>
      <w:r w:rsidRPr="00586CC6">
        <w:rPr>
          <w:color w:val="000000"/>
          <w:szCs w:val="24"/>
        </w:rPr>
        <w:t xml:space="preserve">0,02 определяются через показатель дисперсности </w:t>
      </w:r>
      <w:r w:rsidRPr="00586CC6">
        <w:rPr>
          <w:i/>
          <w:iCs/>
          <w:color w:val="000000"/>
          <w:szCs w:val="24"/>
          <w:lang w:val="en-US"/>
        </w:rPr>
        <w:t>D</w:t>
      </w:r>
      <w:r w:rsidRPr="00586CC6">
        <w:rPr>
          <w:iCs/>
          <w:color w:val="000000"/>
          <w:szCs w:val="24"/>
        </w:rPr>
        <w:t xml:space="preserve">. </w:t>
      </w:r>
      <w:r w:rsidRPr="00586CC6">
        <w:rPr>
          <w:color w:val="000000"/>
          <w:szCs w:val="24"/>
        </w:rPr>
        <w:t xml:space="preserve">Эти грунты относятся к непучинистым при </w:t>
      </w:r>
      <w:r w:rsidRPr="00586CC6">
        <w:rPr>
          <w:i/>
          <w:iCs/>
          <w:color w:val="000000"/>
          <w:szCs w:val="24"/>
          <w:lang w:val="en-US"/>
        </w:rPr>
        <w:t>D</w:t>
      </w:r>
      <w:r w:rsidRPr="00586CC6">
        <w:rPr>
          <w:iCs/>
          <w:color w:val="000000"/>
          <w:szCs w:val="24"/>
          <w:lang w:val="en-US"/>
        </w:rPr>
        <w:t xml:space="preserve"> </w:t>
      </w:r>
      <w:r w:rsidRPr="00586CC6">
        <w:rPr>
          <w:i/>
          <w:iCs/>
          <w:color w:val="000000"/>
          <w:szCs w:val="24"/>
        </w:rPr>
        <w:t>&lt;</w:t>
      </w:r>
      <w:r w:rsidRPr="00586CC6">
        <w:rPr>
          <w:iCs/>
          <w:color w:val="000000"/>
          <w:szCs w:val="24"/>
        </w:rPr>
        <w:t xml:space="preserve"> </w:t>
      </w:r>
      <w:r w:rsidRPr="00586CC6">
        <w:rPr>
          <w:color w:val="000000"/>
          <w:szCs w:val="24"/>
        </w:rPr>
        <w:t xml:space="preserve">1, к пучинистым - при </w:t>
      </w:r>
      <w:r w:rsidRPr="00586CC6">
        <w:rPr>
          <w:i/>
          <w:iCs/>
          <w:color w:val="000000"/>
          <w:szCs w:val="24"/>
          <w:lang w:val="en-US"/>
        </w:rPr>
        <w:t>D</w:t>
      </w:r>
      <w:r w:rsidRPr="00586CC6">
        <w:rPr>
          <w:iCs/>
          <w:color w:val="000000"/>
          <w:szCs w:val="24"/>
          <w:lang w:val="en-US"/>
        </w:rPr>
        <w:t xml:space="preserve"> </w:t>
      </w:r>
      <w:r w:rsidRPr="00586CC6">
        <w:rPr>
          <w:iCs/>
          <w:color w:val="000000"/>
          <w:szCs w:val="24"/>
        </w:rPr>
        <w:sym w:font="Symbol" w:char="00B3"/>
      </w:r>
      <w:r w:rsidRPr="00586CC6">
        <w:rPr>
          <w:iCs/>
          <w:color w:val="000000"/>
          <w:szCs w:val="24"/>
        </w:rPr>
        <w:t xml:space="preserve"> </w:t>
      </w:r>
      <w:r w:rsidRPr="00586CC6">
        <w:rPr>
          <w:color w:val="000000"/>
          <w:szCs w:val="24"/>
        </w:rPr>
        <w:t xml:space="preserve">1. Для слабопучинистых грунтов показатель </w:t>
      </w:r>
      <w:r w:rsidRPr="00586CC6">
        <w:rPr>
          <w:i/>
          <w:iCs/>
          <w:color w:val="000000"/>
          <w:szCs w:val="24"/>
          <w:lang w:val="en-US"/>
        </w:rPr>
        <w:t>D</w:t>
      </w:r>
      <w:r w:rsidRPr="00586CC6">
        <w:rPr>
          <w:iCs/>
          <w:color w:val="000000"/>
          <w:szCs w:val="24"/>
          <w:lang w:val="en-US"/>
        </w:rPr>
        <w:t xml:space="preserve"> </w:t>
      </w:r>
      <w:r w:rsidRPr="00586CC6">
        <w:rPr>
          <w:color w:val="000000"/>
          <w:szCs w:val="24"/>
        </w:rPr>
        <w:t xml:space="preserve">изменяется в пределах 1 &lt; </w:t>
      </w:r>
      <w:r w:rsidRPr="00586CC6">
        <w:rPr>
          <w:i/>
          <w:iCs/>
          <w:color w:val="000000"/>
          <w:szCs w:val="24"/>
          <w:lang w:val="en-US"/>
        </w:rPr>
        <w:t>D</w:t>
      </w:r>
      <w:r w:rsidRPr="00586CC6">
        <w:rPr>
          <w:iCs/>
          <w:color w:val="000000"/>
          <w:szCs w:val="24"/>
          <w:lang w:val="en-US"/>
        </w:rPr>
        <w:t xml:space="preserve"> </w:t>
      </w:r>
      <w:r w:rsidRPr="00586CC6">
        <w:rPr>
          <w:i/>
          <w:iCs/>
          <w:color w:val="000000"/>
          <w:szCs w:val="24"/>
        </w:rPr>
        <w:t>&lt;</w:t>
      </w:r>
      <w:r w:rsidRPr="00586CC6">
        <w:rPr>
          <w:iCs/>
          <w:color w:val="000000"/>
          <w:szCs w:val="24"/>
        </w:rPr>
        <w:t xml:space="preserve"> </w:t>
      </w:r>
      <w:r w:rsidRPr="00586CC6">
        <w:rPr>
          <w:color w:val="000000"/>
          <w:szCs w:val="24"/>
        </w:rPr>
        <w:t xml:space="preserve">5. Значение </w:t>
      </w:r>
      <w:r w:rsidRPr="00586CC6">
        <w:rPr>
          <w:i/>
          <w:iCs/>
          <w:color w:val="000000"/>
          <w:szCs w:val="24"/>
          <w:lang w:val="en-US"/>
        </w:rPr>
        <w:t>D</w:t>
      </w:r>
      <w:r w:rsidRPr="00586CC6">
        <w:rPr>
          <w:iCs/>
          <w:color w:val="000000"/>
          <w:szCs w:val="24"/>
          <w:lang w:val="en-US"/>
        </w:rPr>
        <w:t xml:space="preserve"> </w:t>
      </w:r>
      <w:r w:rsidRPr="00586CC6">
        <w:rPr>
          <w:color w:val="000000"/>
          <w:szCs w:val="24"/>
        </w:rPr>
        <w:t>определяется по формуле</w:t>
      </w:r>
    </w:p>
    <w:p w:rsidR="00882D09" w:rsidRPr="00586CC6" w:rsidRDefault="008B293F">
      <w:pPr>
        <w:pStyle w:val="ad"/>
        <w:tabs>
          <w:tab w:val="left" w:pos="8505"/>
        </w:tabs>
        <w:rPr>
          <w:color w:val="000000"/>
          <w:lang w:val="ru-RU"/>
        </w:rPr>
      </w:pPr>
      <w:r>
        <w:rPr>
          <w:noProof/>
          <w:color w:val="000000"/>
          <w:position w:val="-10"/>
          <w:lang w:val="ru-RU"/>
        </w:rPr>
        <w:drawing>
          <wp:inline distT="0" distB="0" distL="0" distR="0">
            <wp:extent cx="75247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3"/>
                    <a:srcRect/>
                    <a:stretch>
                      <a:fillRect/>
                    </a:stretch>
                  </pic:blipFill>
                  <pic:spPr bwMode="auto">
                    <a:xfrm>
                      <a:off x="0" y="0"/>
                      <a:ext cx="752475" cy="228600"/>
                    </a:xfrm>
                    <a:prstGeom prst="rect">
                      <a:avLst/>
                    </a:prstGeom>
                    <a:noFill/>
                    <a:ln w="9525">
                      <a:noFill/>
                      <a:miter lim="800000"/>
                      <a:headEnd/>
                      <a:tailEnd/>
                    </a:ln>
                  </pic:spPr>
                </pic:pic>
              </a:graphicData>
            </a:graphic>
          </wp:inline>
        </w:drawing>
      </w:r>
      <w:r w:rsidR="00882D09" w:rsidRPr="00586CC6">
        <w:rPr>
          <w:color w:val="000000"/>
          <w:lang w:val="ru-RU"/>
        </w:rPr>
        <w:tab/>
        <w:t>(6.33)</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 xml:space="preserve">k </w:t>
      </w:r>
      <w:r w:rsidRPr="00586CC6">
        <w:rPr>
          <w:color w:val="000000"/>
          <w:szCs w:val="24"/>
        </w:rPr>
        <w:t>- коэффициент, равный 1,85</w:t>
      </w:r>
      <w:r w:rsidRPr="00586CC6">
        <w:rPr>
          <w:color w:val="000000"/>
          <w:szCs w:val="24"/>
        </w:rPr>
        <w:sym w:font="Symbol" w:char="00B4"/>
      </w:r>
      <w:r w:rsidRPr="00586CC6">
        <w:rPr>
          <w:color w:val="000000"/>
          <w:szCs w:val="24"/>
        </w:rPr>
        <w:t>10</w:t>
      </w:r>
      <w:r w:rsidRPr="00586CC6">
        <w:rPr>
          <w:color w:val="000000"/>
          <w:szCs w:val="24"/>
          <w:vertAlign w:val="superscript"/>
        </w:rPr>
        <w:t>-4</w:t>
      </w:r>
      <w:r w:rsidRPr="00586CC6">
        <w:rPr>
          <w:color w:val="000000"/>
          <w:szCs w:val="24"/>
        </w:rPr>
        <w:t xml:space="preserve"> см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szCs w:val="24"/>
        </w:rPr>
        <w:t>е</w:t>
      </w:r>
      <w:r w:rsidRPr="00586CC6">
        <w:rPr>
          <w:iCs/>
          <w:color w:val="000000"/>
          <w:szCs w:val="24"/>
        </w:rPr>
        <w:t xml:space="preserve"> </w:t>
      </w:r>
      <w:r w:rsidRPr="00586CC6">
        <w:rPr>
          <w:color w:val="000000"/>
          <w:szCs w:val="24"/>
        </w:rPr>
        <w:t>- коэффициент пористости;</w:t>
      </w:r>
    </w:p>
    <w:p w:rsidR="00882D09" w:rsidRPr="00586CC6" w:rsidRDefault="008B293F">
      <w:pPr>
        <w:shd w:val="clear" w:color="auto" w:fill="FFFFFF"/>
        <w:ind w:firstLine="284"/>
        <w:jc w:val="both"/>
        <w:rPr>
          <w:color w:val="000000"/>
          <w:szCs w:val="24"/>
        </w:rPr>
      </w:pPr>
      <w:r>
        <w:rPr>
          <w:noProof/>
          <w:color w:val="000000"/>
          <w:position w:val="-6"/>
        </w:rPr>
        <w:drawing>
          <wp:inline distT="0" distB="0" distL="0" distR="0">
            <wp:extent cx="152400" cy="200025"/>
            <wp:effectExtent l="1905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4"/>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00882D09" w:rsidRPr="00586CC6">
        <w:rPr>
          <w:iCs/>
          <w:color w:val="000000"/>
          <w:szCs w:val="24"/>
        </w:rPr>
        <w:t xml:space="preserve"> </w:t>
      </w:r>
      <w:r w:rsidR="00882D09" w:rsidRPr="00586CC6">
        <w:rPr>
          <w:color w:val="000000"/>
          <w:szCs w:val="24"/>
        </w:rPr>
        <w:t>- средний диаметр частиц грунта, см, определяемый по формуле</w:t>
      </w:r>
    </w:p>
    <w:p w:rsidR="00882D09" w:rsidRPr="00586CC6" w:rsidRDefault="008B293F">
      <w:pPr>
        <w:pStyle w:val="ad"/>
        <w:tabs>
          <w:tab w:val="left" w:pos="8505"/>
        </w:tabs>
        <w:rPr>
          <w:color w:val="000000"/>
          <w:lang w:val="ru-RU"/>
        </w:rPr>
      </w:pPr>
      <w:r>
        <w:rPr>
          <w:noProof/>
          <w:color w:val="000000"/>
          <w:position w:val="-12"/>
          <w:lang w:val="ru-RU"/>
        </w:rPr>
        <w:drawing>
          <wp:inline distT="0" distB="0" distL="0" distR="0">
            <wp:extent cx="2276475" cy="257175"/>
            <wp:effectExtent l="1905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a:srcRect/>
                    <a:stretch>
                      <a:fillRect/>
                    </a:stretch>
                  </pic:blipFill>
                  <pic:spPr bwMode="auto">
                    <a:xfrm>
                      <a:off x="0" y="0"/>
                      <a:ext cx="2276475" cy="257175"/>
                    </a:xfrm>
                    <a:prstGeom prst="rect">
                      <a:avLst/>
                    </a:prstGeom>
                    <a:noFill/>
                    <a:ln w="9525">
                      <a:noFill/>
                      <a:miter lim="800000"/>
                      <a:headEnd/>
                      <a:tailEnd/>
                    </a:ln>
                  </pic:spPr>
                </pic:pic>
              </a:graphicData>
            </a:graphic>
          </wp:inline>
        </w:drawing>
      </w:r>
      <w:r w:rsidR="00882D09" w:rsidRPr="00586CC6">
        <w:rPr>
          <w:color w:val="000000"/>
          <w:lang w:val="ru-RU"/>
        </w:rPr>
        <w:tab/>
        <w:t>(6.34)</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t>р</w:t>
      </w:r>
      <w:r w:rsidRPr="00586CC6">
        <w:rPr>
          <w:color w:val="000000"/>
          <w:szCs w:val="24"/>
          <w:vertAlign w:val="subscript"/>
        </w:rPr>
        <w:t>1</w:t>
      </w:r>
      <w:r w:rsidRPr="00586CC6">
        <w:rPr>
          <w:iCs/>
          <w:color w:val="000000"/>
          <w:szCs w:val="24"/>
        </w:rPr>
        <w:t xml:space="preserve">, </w:t>
      </w:r>
      <w:r w:rsidRPr="00586CC6">
        <w:rPr>
          <w:i/>
          <w:iCs/>
          <w:color w:val="000000"/>
          <w:szCs w:val="24"/>
        </w:rPr>
        <w:t>р</w:t>
      </w:r>
      <w:r w:rsidRPr="00586CC6">
        <w:rPr>
          <w:color w:val="000000"/>
          <w:szCs w:val="24"/>
          <w:vertAlign w:val="subscript"/>
        </w:rPr>
        <w:t>2</w:t>
      </w:r>
      <w:r w:rsidRPr="00586CC6">
        <w:rPr>
          <w:iCs/>
          <w:color w:val="000000"/>
          <w:szCs w:val="24"/>
        </w:rPr>
        <w:t xml:space="preserve">, </w:t>
      </w:r>
      <w:r w:rsidRPr="00586CC6">
        <w:rPr>
          <w:color w:val="000000"/>
          <w:szCs w:val="24"/>
        </w:rPr>
        <w:t xml:space="preserve">..., </w:t>
      </w:r>
      <w:r w:rsidRPr="00586CC6">
        <w:rPr>
          <w:i/>
          <w:iCs/>
          <w:color w:val="000000"/>
          <w:szCs w:val="24"/>
          <w:lang w:val="en-US"/>
        </w:rPr>
        <w:t>p</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процентное содержание отдельных фракций грунта, доли единицы;</w:t>
      </w:r>
    </w:p>
    <w:p w:rsidR="00882D09" w:rsidRPr="00586CC6" w:rsidRDefault="00882D09">
      <w:pPr>
        <w:shd w:val="clear" w:color="auto" w:fill="FFFFFF"/>
        <w:ind w:firstLine="284"/>
        <w:jc w:val="both"/>
        <w:rPr>
          <w:color w:val="000000"/>
          <w:szCs w:val="24"/>
        </w:rPr>
      </w:pPr>
      <w:r w:rsidRPr="00586CC6">
        <w:rPr>
          <w:i/>
          <w:iCs/>
          <w:color w:val="000000"/>
          <w:szCs w:val="24"/>
          <w:lang w:val="en-US"/>
        </w:rPr>
        <w:t>d</w:t>
      </w:r>
      <w:r w:rsidRPr="00586CC6">
        <w:rPr>
          <w:color w:val="000000"/>
          <w:szCs w:val="24"/>
          <w:vertAlign w:val="subscript"/>
        </w:rPr>
        <w:t>1</w:t>
      </w:r>
      <w:r w:rsidRPr="00586CC6">
        <w:rPr>
          <w:iCs/>
          <w:color w:val="000000"/>
          <w:szCs w:val="24"/>
        </w:rPr>
        <w:t xml:space="preserve">, </w:t>
      </w:r>
      <w:r w:rsidRPr="00586CC6">
        <w:rPr>
          <w:i/>
          <w:iCs/>
          <w:color w:val="000000"/>
          <w:szCs w:val="24"/>
          <w:lang w:val="en-US"/>
        </w:rPr>
        <w:t>d</w:t>
      </w:r>
      <w:r w:rsidRPr="00586CC6">
        <w:rPr>
          <w:color w:val="000000"/>
          <w:szCs w:val="24"/>
          <w:vertAlign w:val="subscript"/>
        </w:rPr>
        <w:t>2</w:t>
      </w:r>
      <w:r w:rsidRPr="00586CC6">
        <w:rPr>
          <w:iCs/>
          <w:color w:val="000000"/>
          <w:szCs w:val="24"/>
        </w:rPr>
        <w:t xml:space="preserve">, </w:t>
      </w:r>
      <w:r w:rsidRPr="00586CC6">
        <w:rPr>
          <w:color w:val="000000"/>
          <w:szCs w:val="24"/>
        </w:rPr>
        <w:t xml:space="preserve">..., </w:t>
      </w:r>
      <w:r w:rsidRPr="00586CC6">
        <w:rPr>
          <w:i/>
          <w:iCs/>
          <w:color w:val="000000"/>
          <w:szCs w:val="24"/>
          <w:lang w:val="en-US"/>
        </w:rPr>
        <w:t>d</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средний диаметр частиц отдельных фракций, см.</w:t>
      </w:r>
    </w:p>
    <w:p w:rsidR="00882D09" w:rsidRPr="00586CC6" w:rsidRDefault="00882D09">
      <w:pPr>
        <w:shd w:val="clear" w:color="auto" w:fill="FFFFFF"/>
        <w:ind w:firstLine="284"/>
        <w:jc w:val="both"/>
        <w:rPr>
          <w:color w:val="000000"/>
          <w:szCs w:val="24"/>
        </w:rPr>
      </w:pPr>
      <w:r w:rsidRPr="00586CC6">
        <w:rPr>
          <w:color w:val="000000"/>
          <w:szCs w:val="24"/>
        </w:rPr>
        <w:t xml:space="preserve">6.8.9 Расчетное значение силы </w:t>
      </w:r>
      <w:r w:rsidRPr="00586CC6">
        <w:rPr>
          <w:i/>
          <w:iCs/>
          <w:color w:val="000000"/>
          <w:szCs w:val="24"/>
          <w:lang w:val="en-US"/>
        </w:rPr>
        <w:t>F</w:t>
      </w:r>
      <w:r w:rsidRPr="00586CC6">
        <w:rPr>
          <w:i/>
          <w:iCs/>
          <w:color w:val="000000"/>
          <w:szCs w:val="24"/>
          <w:vertAlign w:val="subscript"/>
          <w:lang w:val="en-US"/>
        </w:rPr>
        <w:t>rf</w:t>
      </w:r>
      <w:r w:rsidRPr="00586CC6">
        <w:rPr>
          <w:color w:val="000000"/>
          <w:szCs w:val="24"/>
        </w:rPr>
        <w:t>,</w:t>
      </w:r>
      <w:r w:rsidRPr="00586CC6">
        <w:rPr>
          <w:iCs/>
          <w:color w:val="000000"/>
          <w:szCs w:val="24"/>
        </w:rPr>
        <w:t xml:space="preserve"> </w:t>
      </w:r>
      <w:r w:rsidRPr="00586CC6">
        <w:rPr>
          <w:color w:val="000000"/>
          <w:szCs w:val="24"/>
        </w:rPr>
        <w:t>кН, для фундаментов, имеющих вертикальные грани, определяют по формуле</w:t>
      </w:r>
    </w:p>
    <w:p w:rsidR="00882D09" w:rsidRPr="00586CC6" w:rsidRDefault="008B293F">
      <w:pPr>
        <w:pStyle w:val="ad"/>
        <w:tabs>
          <w:tab w:val="left" w:pos="8505"/>
        </w:tabs>
        <w:rPr>
          <w:color w:val="000000"/>
          <w:lang w:val="ru-RU"/>
        </w:rPr>
      </w:pPr>
      <w:r>
        <w:rPr>
          <w:noProof/>
          <w:color w:val="000000"/>
          <w:position w:val="-30"/>
          <w:lang w:val="ru-RU"/>
        </w:rPr>
        <w:drawing>
          <wp:inline distT="0" distB="0" distL="0" distR="0">
            <wp:extent cx="981075" cy="4476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6"/>
                    <a:srcRect/>
                    <a:stretch>
                      <a:fillRect/>
                    </a:stretch>
                  </pic:blipFill>
                  <pic:spPr bwMode="auto">
                    <a:xfrm>
                      <a:off x="0" y="0"/>
                      <a:ext cx="981075" cy="447675"/>
                    </a:xfrm>
                    <a:prstGeom prst="rect">
                      <a:avLst/>
                    </a:prstGeom>
                    <a:noFill/>
                    <a:ln w="9525">
                      <a:noFill/>
                      <a:miter lim="800000"/>
                      <a:headEnd/>
                      <a:tailEnd/>
                    </a:ln>
                  </pic:spPr>
                </pic:pic>
              </a:graphicData>
            </a:graphic>
          </wp:inline>
        </w:drawing>
      </w:r>
      <w:r w:rsidR="00882D09" w:rsidRPr="00586CC6">
        <w:rPr>
          <w:color w:val="000000"/>
          <w:lang w:val="ru-RU"/>
        </w:rPr>
        <w:tab/>
        <w:t>(6.35)</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R</w:t>
      </w:r>
      <w:r w:rsidRPr="00586CC6">
        <w:rPr>
          <w:i/>
          <w:iCs/>
          <w:color w:val="000000"/>
          <w:szCs w:val="24"/>
          <w:vertAlign w:val="subscript"/>
          <w:lang w:val="en-US"/>
        </w:rPr>
        <w:t>fj</w:t>
      </w:r>
      <w:r w:rsidRPr="00586CC6">
        <w:rPr>
          <w:iCs/>
          <w:color w:val="000000"/>
          <w:szCs w:val="24"/>
          <w:lang w:val="en-US"/>
        </w:rPr>
        <w:t xml:space="preserve"> </w:t>
      </w:r>
      <w:r w:rsidRPr="00586CC6">
        <w:rPr>
          <w:color w:val="000000"/>
          <w:szCs w:val="24"/>
        </w:rPr>
        <w:t xml:space="preserve">- расчетное сопротивление талых грунтов сдвигу по боковой поверхности фундамента в </w:t>
      </w:r>
      <w:r w:rsidRPr="00586CC6">
        <w:rPr>
          <w:i/>
          <w:iCs/>
          <w:color w:val="000000"/>
          <w:szCs w:val="24"/>
          <w:lang w:val="en-US"/>
        </w:rPr>
        <w:t>j</w:t>
      </w:r>
      <w:r w:rsidRPr="00586CC6">
        <w:rPr>
          <w:iCs/>
          <w:color w:val="000000"/>
          <w:szCs w:val="24"/>
        </w:rPr>
        <w:t>-</w:t>
      </w:r>
      <w:r w:rsidRPr="00586CC6">
        <w:rPr>
          <w:color w:val="000000"/>
          <w:szCs w:val="24"/>
        </w:rPr>
        <w:t>м</w:t>
      </w:r>
      <w:r w:rsidRPr="00586CC6">
        <w:rPr>
          <w:iCs/>
          <w:color w:val="000000"/>
          <w:szCs w:val="24"/>
        </w:rPr>
        <w:t xml:space="preserve"> </w:t>
      </w:r>
      <w:r w:rsidRPr="00586CC6">
        <w:rPr>
          <w:color w:val="000000"/>
          <w:szCs w:val="24"/>
        </w:rPr>
        <w:t>слое, кПа; допускается применять в соответствии с нормативными документами по проектированию свайных фундаментов;</w:t>
      </w:r>
    </w:p>
    <w:p w:rsidR="00882D09" w:rsidRPr="00586CC6" w:rsidRDefault="00882D09">
      <w:pPr>
        <w:shd w:val="clear" w:color="auto" w:fill="FFFFFF"/>
        <w:ind w:firstLine="284"/>
        <w:jc w:val="both"/>
        <w:rPr>
          <w:color w:val="000000"/>
          <w:szCs w:val="24"/>
        </w:rPr>
      </w:pPr>
      <w:r w:rsidRPr="00586CC6">
        <w:rPr>
          <w:i/>
          <w:iCs/>
          <w:color w:val="000000"/>
          <w:szCs w:val="24"/>
          <w:lang w:val="en-US"/>
        </w:rPr>
        <w:t>A</w:t>
      </w:r>
      <w:r w:rsidRPr="00586CC6">
        <w:rPr>
          <w:i/>
          <w:iCs/>
          <w:color w:val="000000"/>
          <w:szCs w:val="24"/>
          <w:vertAlign w:val="subscript"/>
          <w:lang w:val="en-US"/>
        </w:rPr>
        <w:t>fj</w:t>
      </w:r>
      <w:r w:rsidRPr="00586CC6">
        <w:rPr>
          <w:iCs/>
          <w:color w:val="000000"/>
          <w:szCs w:val="24"/>
          <w:lang w:val="en-US"/>
        </w:rPr>
        <w:t xml:space="preserve"> </w:t>
      </w:r>
      <w:r w:rsidRPr="00586CC6">
        <w:rPr>
          <w:color w:val="000000"/>
          <w:szCs w:val="24"/>
        </w:rPr>
        <w:t xml:space="preserve">- площадь вертикальной поверхности сдвига в </w:t>
      </w:r>
      <w:r w:rsidRPr="00586CC6">
        <w:rPr>
          <w:i/>
          <w:iCs/>
          <w:color w:val="000000"/>
          <w:szCs w:val="24"/>
          <w:lang w:val="en-US"/>
        </w:rPr>
        <w:t>j</w:t>
      </w:r>
      <w:r w:rsidRPr="00586CC6">
        <w:rPr>
          <w:iCs/>
          <w:color w:val="000000"/>
          <w:szCs w:val="24"/>
        </w:rPr>
        <w:t>-</w:t>
      </w:r>
      <w:r w:rsidRPr="00586CC6">
        <w:rPr>
          <w:color w:val="000000"/>
          <w:szCs w:val="24"/>
        </w:rPr>
        <w:t>м</w:t>
      </w:r>
      <w:r w:rsidRPr="00586CC6">
        <w:rPr>
          <w:iCs/>
          <w:color w:val="000000"/>
          <w:szCs w:val="24"/>
        </w:rPr>
        <w:t xml:space="preserve"> </w:t>
      </w:r>
      <w:r w:rsidRPr="00586CC6">
        <w:rPr>
          <w:color w:val="000000"/>
          <w:szCs w:val="24"/>
        </w:rPr>
        <w:t>слое грунта ниже расчетной глубины промерзания, м</w:t>
      </w:r>
      <w:r w:rsidRPr="00586CC6">
        <w:rPr>
          <w:color w:val="000000"/>
          <w:szCs w:val="24"/>
          <w:vertAlign w:val="superscript"/>
        </w:rPr>
        <w:t>2</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szCs w:val="24"/>
        </w:rPr>
        <w:t>п</w:t>
      </w:r>
      <w:r w:rsidRPr="00586CC6">
        <w:rPr>
          <w:iCs/>
          <w:color w:val="000000"/>
          <w:szCs w:val="24"/>
        </w:rPr>
        <w:t xml:space="preserve"> </w:t>
      </w:r>
      <w:r w:rsidRPr="00586CC6">
        <w:rPr>
          <w:color w:val="000000"/>
          <w:szCs w:val="24"/>
        </w:rPr>
        <w:t>- число слоев грунта.</w:t>
      </w:r>
    </w:p>
    <w:p w:rsidR="00882D09" w:rsidRPr="00586CC6" w:rsidRDefault="00882D09">
      <w:pPr>
        <w:shd w:val="clear" w:color="auto" w:fill="FFFFFF"/>
        <w:ind w:firstLine="284"/>
        <w:jc w:val="both"/>
        <w:rPr>
          <w:color w:val="000000"/>
          <w:szCs w:val="24"/>
        </w:rPr>
      </w:pPr>
      <w:r w:rsidRPr="00586CC6">
        <w:rPr>
          <w:color w:val="000000"/>
          <w:szCs w:val="24"/>
        </w:rPr>
        <w:t xml:space="preserve">6.8.10 При заложении фундаментов выше расчетной глубины промерзания пучинистых </w:t>
      </w:r>
      <w:r w:rsidRPr="00586CC6">
        <w:rPr>
          <w:color w:val="000000"/>
          <w:szCs w:val="24"/>
        </w:rPr>
        <w:lastRenderedPageBreak/>
        <w:t>грунтов (малозаглубленные фундаменты) необходимо производить расчет по деформациям морозного пучения грунтов основания с учетом касательных и нормальных сил морозного пучения.</w:t>
      </w:r>
    </w:p>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Малозаглубленные фундаменты допускается применять для сооружений </w:t>
      </w:r>
      <w:r w:rsidRPr="00586CC6">
        <w:rPr>
          <w:color w:val="000000"/>
          <w:lang w:val="en-US"/>
        </w:rPr>
        <w:t>III</w:t>
      </w:r>
      <w:r w:rsidRPr="00586CC6">
        <w:rPr>
          <w:color w:val="000000"/>
        </w:rPr>
        <w:t xml:space="preserve"> уровня ответственности и малоэтажных зданий (см. раздел 8) при нормативной глубине промерзания не более 1,7 м.</w:t>
      </w:r>
    </w:p>
    <w:p w:rsidR="00882D09" w:rsidRPr="00586CC6" w:rsidRDefault="00882D09">
      <w:pPr>
        <w:shd w:val="clear" w:color="auto" w:fill="FFFFFF"/>
        <w:ind w:firstLine="284"/>
        <w:jc w:val="both"/>
        <w:rPr>
          <w:color w:val="000000"/>
          <w:szCs w:val="24"/>
        </w:rPr>
      </w:pPr>
      <w:r w:rsidRPr="00586CC6">
        <w:rPr>
          <w:color w:val="000000"/>
          <w:szCs w:val="24"/>
        </w:rPr>
        <w:t>6.8.11 Расчетные деформации морозного пучения грунтов основания, определяемые с учетом нагрузки от сооружения, не должны превышать предельных значений, которые допускается принимать по аналогии с набухающими грунтами (см. приложение Д).</w:t>
      </w:r>
    </w:p>
    <w:p w:rsidR="00882D09" w:rsidRPr="00586CC6" w:rsidRDefault="00882D09">
      <w:pPr>
        <w:shd w:val="clear" w:color="auto" w:fill="FFFFFF"/>
        <w:ind w:firstLine="284"/>
        <w:jc w:val="both"/>
        <w:rPr>
          <w:color w:val="000000"/>
          <w:szCs w:val="24"/>
        </w:rPr>
      </w:pPr>
      <w:r w:rsidRPr="00586CC6">
        <w:rPr>
          <w:color w:val="000000"/>
          <w:szCs w:val="24"/>
        </w:rPr>
        <w:t>6.8.12 Если расчетные деформации морозного пучения основания малозаглубленных фундаментов больше предельных или устойчивость фундаментов на действие сил морозного пучения недостаточна, то кроме возможности изменения глубины заложения фундаментов следует рассмотреть необходимость применения мероприятий, уменьшающих силы и деформации морозного пучения, а также глубину промерзания (водозащитные, теплозащитные или физико-химические).</w:t>
      </w:r>
    </w:p>
    <w:p w:rsidR="00882D09" w:rsidRPr="00586CC6" w:rsidRDefault="00882D09">
      <w:pPr>
        <w:shd w:val="clear" w:color="auto" w:fill="FFFFFF"/>
        <w:ind w:firstLine="284"/>
        <w:jc w:val="both"/>
        <w:rPr>
          <w:color w:val="000000"/>
          <w:szCs w:val="24"/>
        </w:rPr>
      </w:pPr>
      <w:r w:rsidRPr="00586CC6">
        <w:rPr>
          <w:color w:val="000000"/>
          <w:szCs w:val="24"/>
        </w:rPr>
        <w:t>Если при применении указанных мероприятий деформации морозного пучения не исключены, следует предусматривать конструктивные мероприятия, назначаемые исходя из расчета фундаментов и конструкций сооружения с учетом возможных деформаций морозного пучения.</w:t>
      </w:r>
    </w:p>
    <w:p w:rsidR="00882D09" w:rsidRPr="00586CC6" w:rsidRDefault="00882D09">
      <w:pPr>
        <w:shd w:val="clear" w:color="auto" w:fill="FFFFFF"/>
        <w:ind w:firstLine="284"/>
        <w:jc w:val="both"/>
        <w:rPr>
          <w:color w:val="000000"/>
          <w:szCs w:val="24"/>
        </w:rPr>
      </w:pPr>
      <w:r w:rsidRPr="00586CC6">
        <w:rPr>
          <w:color w:val="000000"/>
          <w:szCs w:val="24"/>
        </w:rPr>
        <w:t>При проектировании оснований и фундаментов должны предусматриваться мероприятия, не допускающие увлажнения пучинистых грунтов основания, а также промораживания их в период строительства.</w:t>
      </w:r>
    </w:p>
    <w:p w:rsidR="00882D09" w:rsidRPr="00586CC6" w:rsidRDefault="00882D09">
      <w:pPr>
        <w:shd w:val="clear" w:color="auto" w:fill="FFFFFF"/>
        <w:ind w:firstLine="284"/>
        <w:jc w:val="both"/>
        <w:rPr>
          <w:color w:val="000000"/>
          <w:szCs w:val="24"/>
        </w:rPr>
      </w:pPr>
      <w:r w:rsidRPr="00586CC6">
        <w:rPr>
          <w:color w:val="000000"/>
          <w:szCs w:val="24"/>
        </w:rPr>
        <w:t>6.8.13 При незапланированной остановке строительства и при консервации сооружений необходимо до наступления зимнего периода выполнить мероприятия по предотвращению деформаций и разрушений, обусловленных процессами сезонного промерзания-оттаивания пучинистых грунтов основания.</w:t>
      </w:r>
    </w:p>
    <w:p w:rsidR="00882D09" w:rsidRPr="00586CC6" w:rsidRDefault="00882D09">
      <w:pPr>
        <w:shd w:val="clear" w:color="auto" w:fill="FFFFFF"/>
        <w:ind w:firstLine="284"/>
        <w:jc w:val="both"/>
        <w:rPr>
          <w:color w:val="000000"/>
          <w:szCs w:val="24"/>
        </w:rPr>
      </w:pPr>
      <w:r w:rsidRPr="00586CC6">
        <w:rPr>
          <w:color w:val="000000"/>
          <w:szCs w:val="24"/>
        </w:rPr>
        <w:t>6.8.14 Во избежание промерзания грунтов под подошвой фундаментов в подвальных и цокольных этажах недостроенных или построенных зданий без обеспечения теплового контура следует организовать временное отопление этих помещений в зимние месяцы или применение теплоизоляции.</w:t>
      </w:r>
    </w:p>
    <w:p w:rsidR="00882D09" w:rsidRPr="00586CC6" w:rsidRDefault="00882D09">
      <w:pPr>
        <w:shd w:val="clear" w:color="auto" w:fill="FFFFFF"/>
        <w:ind w:firstLine="284"/>
        <w:jc w:val="both"/>
        <w:rPr>
          <w:color w:val="000000"/>
          <w:szCs w:val="24"/>
        </w:rPr>
      </w:pPr>
      <w:r w:rsidRPr="00586CC6">
        <w:rPr>
          <w:color w:val="000000"/>
          <w:szCs w:val="24"/>
        </w:rPr>
        <w:t>6.8.15 Не допускается укладка фундаментов на промороженный грунт основания без проведения специальных исследований замерзшего грунта. Для предотвращения деформаций и разрушения фундаментов необходимо проводить проверку устойчивости фундаментов на действие касательных и нормальных сил морозного пучения.</w:t>
      </w:r>
    </w:p>
    <w:p w:rsidR="00882D09" w:rsidRPr="00586CC6" w:rsidRDefault="00882D09">
      <w:pPr>
        <w:shd w:val="clear" w:color="auto" w:fill="FFFFFF"/>
        <w:ind w:firstLine="284"/>
        <w:jc w:val="both"/>
        <w:rPr>
          <w:color w:val="000000"/>
          <w:szCs w:val="24"/>
        </w:rPr>
      </w:pPr>
      <w:r w:rsidRPr="00586CC6">
        <w:rPr>
          <w:color w:val="000000"/>
          <w:szCs w:val="24"/>
        </w:rPr>
        <w:t>При устройстве фундаментов в зимний период для предохранения грунтов от промерзания следует устраивать временные теплоизоляционные покрытия, параметры которых определяются в соответствии с теплотехническим расчетом.</w:t>
      </w:r>
    </w:p>
    <w:p w:rsidR="00882D09" w:rsidRPr="00586CC6" w:rsidRDefault="00882D09">
      <w:pPr>
        <w:pStyle w:val="2"/>
        <w:rPr>
          <w:color w:val="000000"/>
        </w:rPr>
      </w:pPr>
      <w:bookmarkStart w:id="173" w:name="_Toc294113051"/>
      <w:r w:rsidRPr="00586CC6">
        <w:rPr>
          <w:color w:val="000000"/>
        </w:rPr>
        <w:t>6.9 Закрепленные грунты</w:t>
      </w:r>
      <w:bookmarkEnd w:id="173"/>
    </w:p>
    <w:p w:rsidR="00882D09" w:rsidRPr="00586CC6" w:rsidRDefault="00882D09">
      <w:pPr>
        <w:shd w:val="clear" w:color="auto" w:fill="FFFFFF"/>
        <w:ind w:firstLine="284"/>
        <w:jc w:val="both"/>
        <w:rPr>
          <w:color w:val="000000"/>
          <w:szCs w:val="24"/>
        </w:rPr>
      </w:pPr>
      <w:r w:rsidRPr="00586CC6">
        <w:rPr>
          <w:color w:val="000000"/>
          <w:szCs w:val="24"/>
        </w:rPr>
        <w:t>6.9.1 Закрепление грунтов производят в целях повышения их прочности и водонепроницаемости в основании вновь строящихся или существующих сооружений. Возможность и способ закрепления грунтов основания существующих сооружений должны устанавливаться с учетом характера деформаций основания и категории технического состояния сооружений (см. приложение Е).</w:t>
      </w:r>
    </w:p>
    <w:p w:rsidR="00882D09" w:rsidRPr="00586CC6" w:rsidRDefault="00882D09">
      <w:pPr>
        <w:shd w:val="clear" w:color="auto" w:fill="FFFFFF"/>
        <w:ind w:firstLine="284"/>
        <w:jc w:val="both"/>
        <w:rPr>
          <w:color w:val="000000"/>
          <w:szCs w:val="24"/>
        </w:rPr>
      </w:pPr>
      <w:r w:rsidRPr="00586CC6">
        <w:rPr>
          <w:color w:val="000000"/>
          <w:szCs w:val="24"/>
        </w:rPr>
        <w:t>Массивы из закрепленного грунта (закрепленные массивы) могут быть использованы в качестве оснований фундаментов, а также временных и постоянных ограждающих конструкций котлованов, противофильтрационных завес и других заглубленных конструкций.</w:t>
      </w:r>
    </w:p>
    <w:p w:rsidR="00882D09" w:rsidRPr="00586CC6" w:rsidRDefault="00882D09">
      <w:pPr>
        <w:shd w:val="clear" w:color="auto" w:fill="FFFFFF"/>
        <w:ind w:firstLine="284"/>
        <w:jc w:val="both"/>
        <w:rPr>
          <w:color w:val="000000"/>
          <w:szCs w:val="24"/>
        </w:rPr>
      </w:pPr>
      <w:r w:rsidRPr="00586CC6">
        <w:rPr>
          <w:color w:val="000000"/>
          <w:szCs w:val="24"/>
        </w:rPr>
        <w:t>6.9.2 Для устройства закрепленных массивов грунта в зависимости от их назначения и инженерно-геологических условий применяют следующие способы закрепления:</w:t>
      </w:r>
    </w:p>
    <w:p w:rsidR="00882D09" w:rsidRPr="00586CC6" w:rsidRDefault="00882D09">
      <w:pPr>
        <w:shd w:val="clear" w:color="auto" w:fill="FFFFFF"/>
        <w:ind w:firstLine="284"/>
        <w:jc w:val="both"/>
        <w:rPr>
          <w:color w:val="000000"/>
          <w:szCs w:val="24"/>
        </w:rPr>
      </w:pPr>
      <w:r w:rsidRPr="00586CC6">
        <w:rPr>
          <w:color w:val="000000"/>
          <w:szCs w:val="24"/>
        </w:rPr>
        <w:t>инъекционный - путем нагнетания в грунт химических или цементационных растворов с помощью погружаемых инъекторов или через скважины (смолизация, силикатизация, цементация);</w:t>
      </w:r>
    </w:p>
    <w:p w:rsidR="00882D09" w:rsidRPr="00586CC6" w:rsidRDefault="00882D09">
      <w:pPr>
        <w:shd w:val="clear" w:color="auto" w:fill="FFFFFF"/>
        <w:ind w:firstLine="284"/>
        <w:jc w:val="both"/>
        <w:rPr>
          <w:color w:val="000000"/>
          <w:szCs w:val="24"/>
        </w:rPr>
      </w:pPr>
      <w:r w:rsidRPr="00586CC6">
        <w:rPr>
          <w:color w:val="000000"/>
          <w:szCs w:val="24"/>
        </w:rPr>
        <w:lastRenderedPageBreak/>
        <w:t>виброинъекционный - путем нагнетания в грунт химических или цементационных растворов через инъекторы при одновременном воздействии на закрепляемый грунт высокочастотной вибрации (смолизация, силикатизация, цементация);</w:t>
      </w:r>
    </w:p>
    <w:p w:rsidR="00882D09" w:rsidRPr="00586CC6" w:rsidRDefault="00882D09">
      <w:pPr>
        <w:shd w:val="clear" w:color="auto" w:fill="FFFFFF"/>
        <w:ind w:firstLine="284"/>
        <w:jc w:val="both"/>
        <w:rPr>
          <w:color w:val="000000"/>
          <w:szCs w:val="24"/>
        </w:rPr>
      </w:pPr>
      <w:r w:rsidRPr="00586CC6">
        <w:rPr>
          <w:color w:val="000000"/>
          <w:szCs w:val="24"/>
        </w:rPr>
        <w:t>буросмесительный - путем механического перемешивания грунта с цементным раствором, цементом, известью или другим вяжущим в сухом виде или в виде раствора в процессе бурения без извлечения грунта на поверхность с созданием элементов закрепленного грунта;</w:t>
      </w:r>
    </w:p>
    <w:p w:rsidR="00882D09" w:rsidRPr="00586CC6" w:rsidRDefault="00882D09">
      <w:pPr>
        <w:shd w:val="clear" w:color="auto" w:fill="FFFFFF"/>
        <w:ind w:firstLine="284"/>
        <w:jc w:val="both"/>
        <w:rPr>
          <w:color w:val="000000"/>
          <w:szCs w:val="24"/>
        </w:rPr>
      </w:pPr>
      <w:r w:rsidRPr="00586CC6">
        <w:rPr>
          <w:color w:val="000000"/>
          <w:szCs w:val="24"/>
        </w:rPr>
        <w:t>струйный («</w:t>
      </w:r>
      <w:r w:rsidRPr="00586CC6">
        <w:rPr>
          <w:color w:val="000000"/>
          <w:szCs w:val="24"/>
          <w:lang w:val="en-US"/>
        </w:rPr>
        <w:t>jet grouting</w:t>
      </w:r>
      <w:r w:rsidRPr="00586CC6">
        <w:rPr>
          <w:color w:val="000000"/>
          <w:szCs w:val="24"/>
        </w:rPr>
        <w:t>») - позволяющий разрушать струей высокого давления грунт в скважине и смешивать его с цементным раствором путем нарушения естественной структуры грунтов с созданием элементов закрепленного грунта, обладающих заданными свойствами или полным замещением грунтов цементным раствором;</w:t>
      </w:r>
    </w:p>
    <w:p w:rsidR="00882D09" w:rsidRPr="00586CC6" w:rsidRDefault="00882D09">
      <w:pPr>
        <w:shd w:val="clear" w:color="auto" w:fill="FFFFFF"/>
        <w:ind w:firstLine="284"/>
        <w:jc w:val="both"/>
        <w:rPr>
          <w:color w:val="000000"/>
          <w:szCs w:val="24"/>
        </w:rPr>
      </w:pPr>
      <w:r w:rsidRPr="00586CC6">
        <w:rPr>
          <w:color w:val="000000"/>
          <w:szCs w:val="24"/>
        </w:rPr>
        <w:t>термический - путем спекания грунта в скважине высокотемпературными газами или с помощью электронагрева грунта.</w:t>
      </w:r>
    </w:p>
    <w:p w:rsidR="00882D09" w:rsidRPr="00586CC6" w:rsidRDefault="00882D09">
      <w:pPr>
        <w:shd w:val="clear" w:color="auto" w:fill="FFFFFF"/>
        <w:ind w:firstLine="284"/>
        <w:jc w:val="both"/>
        <w:rPr>
          <w:color w:val="000000"/>
          <w:szCs w:val="24"/>
        </w:rPr>
      </w:pPr>
      <w:r w:rsidRPr="00586CC6">
        <w:rPr>
          <w:color w:val="000000"/>
          <w:szCs w:val="24"/>
        </w:rPr>
        <w:t>Способ закрепления, рецептура растворов и технологические параметры должны обеспечивать необходимые расчетные физико-механические характеристики закрепленного грунта и удовлетворять требованиям по охране окружающей среды.</w:t>
      </w:r>
    </w:p>
    <w:p w:rsidR="00882D09" w:rsidRPr="00586CC6" w:rsidRDefault="00882D09">
      <w:pPr>
        <w:shd w:val="clear" w:color="auto" w:fill="FFFFFF"/>
        <w:ind w:firstLine="284"/>
        <w:jc w:val="both"/>
        <w:rPr>
          <w:color w:val="000000"/>
          <w:szCs w:val="24"/>
        </w:rPr>
      </w:pPr>
      <w:r w:rsidRPr="00586CC6">
        <w:rPr>
          <w:color w:val="000000"/>
          <w:szCs w:val="24"/>
        </w:rPr>
        <w:t>6.9.3 Инъекционный способ закрепления грунтов при инъекции через скважины и инъекторы следует применять в следующих грунтовых условиях:</w:t>
      </w:r>
    </w:p>
    <w:p w:rsidR="00882D09" w:rsidRPr="00586CC6" w:rsidRDefault="00882D09">
      <w:pPr>
        <w:shd w:val="clear" w:color="auto" w:fill="FFFFFF"/>
        <w:ind w:firstLine="284"/>
        <w:jc w:val="both"/>
        <w:rPr>
          <w:color w:val="000000"/>
          <w:szCs w:val="24"/>
        </w:rPr>
      </w:pPr>
      <w:r w:rsidRPr="00586CC6">
        <w:rPr>
          <w:color w:val="000000"/>
          <w:szCs w:val="24"/>
        </w:rPr>
        <w:t>силикатизация и смолизация - в песках с коэффициентом фильтрации 0,5 до 80 м/сут;</w:t>
      </w:r>
    </w:p>
    <w:p w:rsidR="00882D09" w:rsidRPr="00586CC6" w:rsidRDefault="00882D09">
      <w:pPr>
        <w:shd w:val="clear" w:color="auto" w:fill="FFFFFF"/>
        <w:ind w:firstLine="284"/>
        <w:jc w:val="both"/>
        <w:rPr>
          <w:color w:val="000000"/>
          <w:szCs w:val="24"/>
        </w:rPr>
      </w:pPr>
      <w:r w:rsidRPr="00586CC6">
        <w:rPr>
          <w:color w:val="000000"/>
          <w:szCs w:val="24"/>
        </w:rPr>
        <w:t xml:space="preserve">силикатизация - в просадочных грунтах при коэффициенте фильтрации не менее 0,2 м/сут и степени влажности </w:t>
      </w:r>
      <w:r w:rsidRPr="00586CC6">
        <w:rPr>
          <w:i/>
          <w:iCs/>
          <w:color w:val="000000"/>
          <w:szCs w:val="24"/>
          <w:lang w:val="en-US"/>
        </w:rPr>
        <w:t>S</w:t>
      </w:r>
      <w:r w:rsidRPr="00586CC6">
        <w:rPr>
          <w:i/>
          <w:iCs/>
          <w:color w:val="000000"/>
          <w:szCs w:val="24"/>
          <w:vertAlign w:val="subscript"/>
          <w:lang w:val="en-US"/>
        </w:rPr>
        <w:t>r</w:t>
      </w:r>
      <w:r w:rsidRPr="00586CC6">
        <w:rPr>
          <w:iCs/>
          <w:color w:val="000000"/>
          <w:szCs w:val="24"/>
          <w:lang w:val="en-US"/>
        </w:rPr>
        <w:t xml:space="preserve"> </w:t>
      </w:r>
      <w:r w:rsidRPr="00586CC6">
        <w:rPr>
          <w:iCs/>
          <w:color w:val="000000"/>
          <w:szCs w:val="24"/>
        </w:rPr>
        <w:sym w:font="Symbol" w:char="00A3"/>
      </w:r>
      <w:r w:rsidRPr="00586CC6">
        <w:rPr>
          <w:color w:val="000000"/>
          <w:szCs w:val="24"/>
        </w:rPr>
        <w:t xml:space="preserve"> 0,7;</w:t>
      </w:r>
    </w:p>
    <w:p w:rsidR="00882D09" w:rsidRPr="00586CC6" w:rsidRDefault="00882D09">
      <w:pPr>
        <w:shd w:val="clear" w:color="auto" w:fill="FFFFFF"/>
        <w:ind w:firstLine="284"/>
        <w:jc w:val="both"/>
        <w:rPr>
          <w:color w:val="000000"/>
          <w:szCs w:val="24"/>
        </w:rPr>
      </w:pPr>
      <w:r w:rsidRPr="00586CC6">
        <w:rPr>
          <w:color w:val="000000"/>
          <w:szCs w:val="24"/>
        </w:rPr>
        <w:t>цементация (цементом общестроительного назначения с удельной поверхностью частиц не более 4</w:t>
      </w:r>
      <w:r w:rsidRPr="00586CC6">
        <w:rPr>
          <w:color w:val="000000"/>
          <w:szCs w:val="24"/>
        </w:rPr>
        <w:sym w:font="Symbol" w:char="00B4"/>
      </w:r>
      <w:r w:rsidRPr="00586CC6">
        <w:rPr>
          <w:color w:val="000000"/>
          <w:szCs w:val="24"/>
        </w:rPr>
        <w:t>10</w:t>
      </w:r>
      <w:r w:rsidRPr="00586CC6">
        <w:rPr>
          <w:color w:val="000000"/>
          <w:szCs w:val="24"/>
          <w:vertAlign w:val="superscript"/>
        </w:rPr>
        <w:t>3</w:t>
      </w:r>
      <w:r w:rsidRPr="00586CC6">
        <w:rPr>
          <w:color w:val="000000"/>
          <w:szCs w:val="24"/>
        </w:rPr>
        <w:t xml:space="preserve"> см</w:t>
      </w:r>
      <w:r w:rsidRPr="00586CC6">
        <w:rPr>
          <w:color w:val="000000"/>
          <w:szCs w:val="24"/>
          <w:vertAlign w:val="superscript"/>
        </w:rPr>
        <w:t>2</w:t>
      </w:r>
      <w:r w:rsidRPr="00586CC6">
        <w:rPr>
          <w:color w:val="000000"/>
          <w:szCs w:val="24"/>
        </w:rPr>
        <w:t>/г) - в трещиноватых скальных грунтах с удельным водопоглощением не менее 0,01 л/мин</w:t>
      </w:r>
      <w:r w:rsidRPr="00586CC6">
        <w:rPr>
          <w:color w:val="000000"/>
          <w:szCs w:val="24"/>
        </w:rPr>
        <w:sym w:font="Symbol" w:char="00D7"/>
      </w:r>
      <w:r w:rsidRPr="00586CC6">
        <w:rPr>
          <w:color w:val="000000"/>
          <w:szCs w:val="24"/>
        </w:rPr>
        <w:t>м</w:t>
      </w:r>
      <w:r w:rsidRPr="00586CC6">
        <w:rPr>
          <w:color w:val="000000"/>
          <w:szCs w:val="24"/>
          <w:vertAlign w:val="superscript"/>
        </w:rPr>
        <w:t>2</w:t>
      </w:r>
      <w:r w:rsidRPr="00586CC6">
        <w:rPr>
          <w:color w:val="000000"/>
          <w:szCs w:val="24"/>
        </w:rPr>
        <w:t xml:space="preserve"> , в крупнообломочных грунтах при коэффициенте фильтрации не менее 80 м/сут, а также для заполнения карстовых полостей и закрепления закарстованных пород;</w:t>
      </w:r>
    </w:p>
    <w:p w:rsidR="00882D09" w:rsidRPr="00586CC6" w:rsidRDefault="00882D09">
      <w:pPr>
        <w:shd w:val="clear" w:color="auto" w:fill="FFFFFF"/>
        <w:ind w:firstLine="284"/>
        <w:jc w:val="both"/>
        <w:rPr>
          <w:color w:val="000000"/>
          <w:szCs w:val="24"/>
        </w:rPr>
      </w:pPr>
      <w:r w:rsidRPr="00586CC6">
        <w:rPr>
          <w:color w:val="000000"/>
          <w:szCs w:val="24"/>
        </w:rPr>
        <w:t>цементация (цементом с высокодисперсным гранулометрическим составом с удельной поверхностью частиц более 1</w:t>
      </w:r>
      <w:r w:rsidRPr="00586CC6">
        <w:rPr>
          <w:color w:val="000000"/>
          <w:szCs w:val="24"/>
        </w:rPr>
        <w:sym w:font="Symbol" w:char="00B4"/>
      </w:r>
      <w:r w:rsidRPr="00586CC6">
        <w:rPr>
          <w:color w:val="000000"/>
          <w:szCs w:val="24"/>
        </w:rPr>
        <w:t>10</w:t>
      </w:r>
      <w:r w:rsidRPr="00586CC6">
        <w:rPr>
          <w:color w:val="000000"/>
          <w:szCs w:val="24"/>
          <w:vertAlign w:val="superscript"/>
        </w:rPr>
        <w:t>4</w:t>
      </w:r>
      <w:r w:rsidRPr="00586CC6">
        <w:rPr>
          <w:color w:val="000000"/>
          <w:szCs w:val="24"/>
        </w:rPr>
        <w:t xml:space="preserve"> см</w:t>
      </w:r>
      <w:r w:rsidRPr="00586CC6">
        <w:rPr>
          <w:color w:val="000000"/>
          <w:szCs w:val="24"/>
          <w:vertAlign w:val="superscript"/>
        </w:rPr>
        <w:t>2</w:t>
      </w:r>
      <w:r w:rsidRPr="00586CC6">
        <w:rPr>
          <w:color w:val="000000"/>
          <w:szCs w:val="24"/>
        </w:rPr>
        <w:t>/г) - в песках с коэффициентом фильтрации от 0,1 до 80 м/сут.</w:t>
      </w:r>
    </w:p>
    <w:p w:rsidR="00882D09" w:rsidRPr="00586CC6" w:rsidRDefault="00882D09">
      <w:pPr>
        <w:shd w:val="clear" w:color="auto" w:fill="FFFFFF"/>
        <w:ind w:firstLine="284"/>
        <w:jc w:val="both"/>
        <w:rPr>
          <w:color w:val="000000"/>
          <w:szCs w:val="24"/>
        </w:rPr>
      </w:pPr>
      <w:r w:rsidRPr="00586CC6">
        <w:rPr>
          <w:color w:val="000000"/>
          <w:szCs w:val="24"/>
        </w:rPr>
        <w:t>Виброинъекционная технология (силикатизация, смолизация, цементация) применяется в песках с коэффициентом фильтрации от 0,1 до 80 м/сут.</w:t>
      </w:r>
    </w:p>
    <w:p w:rsidR="00882D09" w:rsidRPr="00586CC6" w:rsidRDefault="00882D09">
      <w:pPr>
        <w:shd w:val="clear" w:color="auto" w:fill="FFFFFF"/>
        <w:ind w:firstLine="284"/>
        <w:jc w:val="both"/>
        <w:rPr>
          <w:color w:val="000000"/>
          <w:szCs w:val="24"/>
        </w:rPr>
      </w:pPr>
      <w:r w:rsidRPr="00586CC6">
        <w:rPr>
          <w:color w:val="000000"/>
          <w:szCs w:val="24"/>
        </w:rPr>
        <w:t xml:space="preserve">6.9.4 Буросмесительный способ следует применять для закрепления песков, илов независимо от степени влажности, а также лессовых просадочных грунтов с числом пластичности 0,02-0,15 в грунтовых условиях </w:t>
      </w:r>
      <w:r w:rsidRPr="00586CC6">
        <w:rPr>
          <w:color w:val="000000"/>
          <w:szCs w:val="24"/>
          <w:lang w:val="en-US"/>
        </w:rPr>
        <w:t>I</w:t>
      </w:r>
      <w:r w:rsidRPr="00586CC6">
        <w:rPr>
          <w:color w:val="000000"/>
          <w:szCs w:val="24"/>
        </w:rPr>
        <w:t xml:space="preserve"> типа просадочности.</w:t>
      </w:r>
    </w:p>
    <w:p w:rsidR="00882D09" w:rsidRPr="00586CC6" w:rsidRDefault="00882D09">
      <w:pPr>
        <w:shd w:val="clear" w:color="auto" w:fill="FFFFFF"/>
        <w:ind w:firstLine="284"/>
        <w:jc w:val="both"/>
        <w:rPr>
          <w:color w:val="000000"/>
          <w:szCs w:val="24"/>
        </w:rPr>
      </w:pPr>
      <w:r w:rsidRPr="00586CC6">
        <w:rPr>
          <w:color w:val="000000"/>
          <w:szCs w:val="24"/>
        </w:rPr>
        <w:t xml:space="preserve">Применение буросмесительного способа закрепления илов допускается для сооружения </w:t>
      </w:r>
      <w:r w:rsidRPr="00586CC6">
        <w:rPr>
          <w:color w:val="000000"/>
          <w:szCs w:val="24"/>
          <w:lang w:val="en-US"/>
        </w:rPr>
        <w:t>II</w:t>
      </w:r>
      <w:r w:rsidRPr="00586CC6">
        <w:rPr>
          <w:color w:val="000000"/>
          <w:szCs w:val="24"/>
        </w:rPr>
        <w:t xml:space="preserve"> уровня ответственности, а для закрепления лессовых просадочных грунтов для сооружений </w:t>
      </w:r>
      <w:r w:rsidRPr="00586CC6">
        <w:rPr>
          <w:color w:val="000000"/>
          <w:szCs w:val="24"/>
          <w:lang w:val="en-US"/>
        </w:rPr>
        <w:t>III</w:t>
      </w:r>
      <w:r w:rsidRPr="00586CC6">
        <w:rPr>
          <w:color w:val="000000"/>
          <w:szCs w:val="24"/>
        </w:rPr>
        <w:t xml:space="preserve"> уровня ответственности.</w:t>
      </w:r>
    </w:p>
    <w:p w:rsidR="00882D09" w:rsidRPr="00586CC6" w:rsidRDefault="00882D09">
      <w:pPr>
        <w:shd w:val="clear" w:color="auto" w:fill="FFFFFF"/>
        <w:ind w:firstLine="284"/>
        <w:jc w:val="both"/>
        <w:rPr>
          <w:color w:val="000000"/>
          <w:szCs w:val="24"/>
        </w:rPr>
      </w:pPr>
      <w:r w:rsidRPr="00586CC6">
        <w:rPr>
          <w:color w:val="000000"/>
          <w:szCs w:val="24"/>
        </w:rPr>
        <w:t>6.9.5 Струйный способ («</w:t>
      </w:r>
      <w:r w:rsidRPr="00586CC6">
        <w:rPr>
          <w:color w:val="000000"/>
          <w:szCs w:val="24"/>
          <w:lang w:val="en-US"/>
        </w:rPr>
        <w:t>jet grouting</w:t>
      </w:r>
      <w:r w:rsidRPr="00586CC6">
        <w:rPr>
          <w:color w:val="000000"/>
          <w:szCs w:val="24"/>
        </w:rPr>
        <w:t xml:space="preserve">») предназначен для закрепления песчаных и глинистых грунтов при </w:t>
      </w:r>
      <w:r w:rsidRPr="00586CC6">
        <w:rPr>
          <w:i/>
          <w:iCs/>
          <w:color w:val="000000"/>
          <w:szCs w:val="24"/>
          <w:lang w:val="en-US"/>
        </w:rPr>
        <w:t>I</w:t>
      </w:r>
      <w:r w:rsidRPr="00586CC6">
        <w:rPr>
          <w:i/>
          <w:iCs/>
          <w:color w:val="000000"/>
          <w:szCs w:val="24"/>
          <w:vertAlign w:val="subscript"/>
          <w:lang w:val="en-US"/>
        </w:rPr>
        <w:t>L</w:t>
      </w:r>
      <w:r w:rsidRPr="00586CC6">
        <w:rPr>
          <w:color w:val="000000"/>
          <w:szCs w:val="24"/>
        </w:rPr>
        <w:t xml:space="preserve"> &gt; 0,5, способных под воздействием энергии струи диспергироваться с разрушением структуры и смешиваться с цементным раствором.</w:t>
      </w:r>
    </w:p>
    <w:p w:rsidR="00882D09" w:rsidRPr="00586CC6" w:rsidRDefault="00882D09">
      <w:pPr>
        <w:shd w:val="clear" w:color="auto" w:fill="FFFFFF"/>
        <w:ind w:firstLine="284"/>
        <w:jc w:val="both"/>
        <w:rPr>
          <w:color w:val="000000"/>
          <w:szCs w:val="24"/>
        </w:rPr>
      </w:pPr>
      <w:r w:rsidRPr="00586CC6">
        <w:rPr>
          <w:color w:val="000000"/>
          <w:szCs w:val="24"/>
        </w:rPr>
        <w:t xml:space="preserve">6.9.6 Термический способ следует применять для закрепления лессовых просадочных грунтов со степенью влажности </w:t>
      </w:r>
      <w:r w:rsidRPr="00586CC6">
        <w:rPr>
          <w:i/>
          <w:iCs/>
          <w:color w:val="000000"/>
          <w:szCs w:val="24"/>
          <w:lang w:val="en-US"/>
        </w:rPr>
        <w:t>S</w:t>
      </w:r>
      <w:r w:rsidRPr="00586CC6">
        <w:rPr>
          <w:i/>
          <w:iCs/>
          <w:color w:val="000000"/>
          <w:szCs w:val="24"/>
          <w:vertAlign w:val="subscript"/>
          <w:lang w:val="en-US"/>
        </w:rPr>
        <w:t>r</w:t>
      </w:r>
      <w:r w:rsidRPr="00586CC6">
        <w:rPr>
          <w:iCs/>
          <w:color w:val="000000"/>
          <w:szCs w:val="24"/>
          <w:lang w:val="en-US"/>
        </w:rPr>
        <w:t xml:space="preserve"> </w:t>
      </w:r>
      <w:r w:rsidRPr="00586CC6">
        <w:rPr>
          <w:iCs/>
          <w:color w:val="000000"/>
          <w:szCs w:val="24"/>
        </w:rPr>
        <w:sym w:font="Symbol" w:char="00A3"/>
      </w:r>
      <w:r w:rsidRPr="00586CC6">
        <w:rPr>
          <w:iCs/>
          <w:color w:val="000000"/>
          <w:szCs w:val="24"/>
        </w:rPr>
        <w:t xml:space="preserve"> </w:t>
      </w:r>
      <w:r w:rsidRPr="00586CC6">
        <w:rPr>
          <w:color w:val="000000"/>
          <w:szCs w:val="24"/>
        </w:rPr>
        <w:t>0,5.</w:t>
      </w:r>
    </w:p>
    <w:p w:rsidR="00882D09" w:rsidRPr="00586CC6" w:rsidRDefault="00882D09">
      <w:pPr>
        <w:shd w:val="clear" w:color="auto" w:fill="FFFFFF"/>
        <w:ind w:firstLine="284"/>
        <w:jc w:val="both"/>
        <w:rPr>
          <w:color w:val="000000"/>
          <w:szCs w:val="24"/>
        </w:rPr>
      </w:pPr>
      <w:r w:rsidRPr="00586CC6">
        <w:rPr>
          <w:color w:val="000000"/>
          <w:szCs w:val="24"/>
        </w:rPr>
        <w:t>6.9.7 Для химического закрепления используют в качестве крепителей водные растворы силиката натрия, акрилаты, лигниты, уретаны карбамидных и других синтетических смол, в качестве отвердителей - неорганические или органические кислоты и соли, а также газы. Для регулирования процессов гелеобразования или предварительной обработки закрепленного грунта применяют рецептурные добавки.</w:t>
      </w:r>
    </w:p>
    <w:p w:rsidR="00882D09" w:rsidRPr="00586CC6" w:rsidRDefault="00882D09">
      <w:pPr>
        <w:shd w:val="clear" w:color="auto" w:fill="FFFFFF"/>
        <w:ind w:firstLine="284"/>
        <w:jc w:val="both"/>
        <w:rPr>
          <w:color w:val="000000"/>
          <w:szCs w:val="24"/>
        </w:rPr>
      </w:pPr>
      <w:r w:rsidRPr="00586CC6">
        <w:rPr>
          <w:color w:val="000000"/>
          <w:szCs w:val="24"/>
        </w:rPr>
        <w:t>6.9.8 Для цементации грунтов следует применять цементационные растворы: цементные (при необходимости с химическими добавками), цементно-песчаные, цементно-глинистые, цементно-песчано-глинистые и др.), а также поризованные и вспененные растворы.</w:t>
      </w:r>
    </w:p>
    <w:p w:rsidR="00882D09" w:rsidRPr="00586CC6" w:rsidRDefault="00882D09">
      <w:pPr>
        <w:shd w:val="clear" w:color="auto" w:fill="FFFFFF"/>
        <w:ind w:firstLine="284"/>
        <w:jc w:val="both"/>
        <w:rPr>
          <w:color w:val="000000"/>
          <w:szCs w:val="24"/>
        </w:rPr>
      </w:pPr>
      <w:r w:rsidRPr="00586CC6">
        <w:rPr>
          <w:color w:val="000000"/>
          <w:szCs w:val="24"/>
        </w:rPr>
        <w:t>При наличии агрессивных подземных вод надлежит применять стойкие по отношению к ним цементы.</w:t>
      </w:r>
    </w:p>
    <w:p w:rsidR="00882D09" w:rsidRPr="00586CC6" w:rsidRDefault="00882D09">
      <w:pPr>
        <w:shd w:val="clear" w:color="auto" w:fill="FFFFFF"/>
        <w:ind w:firstLine="284"/>
        <w:jc w:val="both"/>
        <w:rPr>
          <w:color w:val="000000"/>
          <w:szCs w:val="24"/>
        </w:rPr>
      </w:pPr>
      <w:r w:rsidRPr="00586CC6">
        <w:rPr>
          <w:color w:val="000000"/>
          <w:szCs w:val="24"/>
        </w:rPr>
        <w:t xml:space="preserve">6.9.9 Рецептуры растворов для инъекционных и буросмесительных способов закрепления грунтов и физико-механические характеристики закрепленных грунтов должны уточняться </w:t>
      </w:r>
      <w:r w:rsidRPr="00586CC6">
        <w:rPr>
          <w:color w:val="000000"/>
          <w:szCs w:val="24"/>
        </w:rPr>
        <w:lastRenderedPageBreak/>
        <w:t>по результатам их закрепления в лабораторных или полевых условиях.</w:t>
      </w:r>
    </w:p>
    <w:p w:rsidR="00882D09" w:rsidRPr="00586CC6" w:rsidRDefault="00882D09">
      <w:pPr>
        <w:shd w:val="clear" w:color="auto" w:fill="FFFFFF"/>
        <w:ind w:firstLine="284"/>
        <w:jc w:val="both"/>
        <w:rPr>
          <w:color w:val="000000"/>
          <w:szCs w:val="24"/>
        </w:rPr>
      </w:pPr>
      <w:r w:rsidRPr="00586CC6">
        <w:rPr>
          <w:color w:val="000000"/>
          <w:szCs w:val="24"/>
        </w:rPr>
        <w:t xml:space="preserve">6.9.10 Форму и размеры закрепленных массивов, а также физико-механические характеристики закрепленных грунтов следует устанавливать исходя из инженерно-геологических и гидрогеологических условий площадки, принятого способа и технологии работ по закреплению грунтов, а также результатов расчета оснований в соответствии с требованиями </w:t>
      </w:r>
      <w:r w:rsidRPr="00586CC6">
        <w:rPr>
          <w:color w:val="000000"/>
          <w:szCs w:val="22"/>
        </w:rPr>
        <w:t>раздела 5</w:t>
      </w:r>
      <w:r w:rsidRPr="00586CC6">
        <w:rPr>
          <w:color w:val="000000"/>
          <w:szCs w:val="24"/>
        </w:rPr>
        <w:t xml:space="preserve"> с учетом взаимодействия закрепленного массива с окружающим грунтом.</w:t>
      </w:r>
    </w:p>
    <w:p w:rsidR="00882D09" w:rsidRPr="00586CC6" w:rsidRDefault="00882D09">
      <w:pPr>
        <w:shd w:val="clear" w:color="auto" w:fill="FFFFFF"/>
        <w:ind w:firstLine="284"/>
        <w:jc w:val="both"/>
        <w:rPr>
          <w:color w:val="000000"/>
          <w:szCs w:val="24"/>
        </w:rPr>
      </w:pPr>
      <w:r w:rsidRPr="00586CC6">
        <w:rPr>
          <w:color w:val="000000"/>
          <w:szCs w:val="24"/>
        </w:rPr>
        <w:t>При наличии в основании специфических грунтов следует дополнительно учитывать требования раздела 6.</w:t>
      </w:r>
    </w:p>
    <w:p w:rsidR="00882D09" w:rsidRPr="00586CC6" w:rsidRDefault="00882D09">
      <w:pPr>
        <w:shd w:val="clear" w:color="auto" w:fill="FFFFFF"/>
        <w:ind w:firstLine="284"/>
        <w:jc w:val="both"/>
        <w:rPr>
          <w:color w:val="000000"/>
          <w:szCs w:val="24"/>
        </w:rPr>
      </w:pPr>
      <w:r w:rsidRPr="00586CC6">
        <w:rPr>
          <w:color w:val="000000"/>
          <w:szCs w:val="24"/>
        </w:rPr>
        <w:t xml:space="preserve">Основания, усиленные отдельными закрепленными массивами (столбами) диаметром от 0,6 до 1,0 м, должны проектироваться в соответствии со </w:t>
      </w:r>
      <w:r w:rsidRPr="00586CC6">
        <w:rPr>
          <w:color w:val="000000"/>
          <w:szCs w:val="22"/>
        </w:rPr>
        <w:t>СП 24.13330</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Основания, усиленные отдельными закрепленными массивами, создающими эффект армирования грунта, должны проектироваться в соответствии с требованиями </w:t>
      </w:r>
      <w:r w:rsidRPr="00586CC6">
        <w:rPr>
          <w:color w:val="000000"/>
          <w:szCs w:val="22"/>
        </w:rPr>
        <w:t>раздела 5</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6.9.11 При проектировании закрепления грунтов для выбора способа закрепления, состава раствора и прогнозирования физико-механических свойств закрепленных грунтов следует привлекать специализированные организации.</w:t>
      </w:r>
    </w:p>
    <w:p w:rsidR="00882D09" w:rsidRPr="00586CC6" w:rsidRDefault="00882D09">
      <w:pPr>
        <w:shd w:val="clear" w:color="auto" w:fill="FFFFFF"/>
        <w:ind w:firstLine="284"/>
        <w:jc w:val="both"/>
        <w:rPr>
          <w:color w:val="000000"/>
          <w:szCs w:val="24"/>
        </w:rPr>
      </w:pPr>
      <w:r w:rsidRPr="00586CC6">
        <w:rPr>
          <w:color w:val="000000"/>
          <w:szCs w:val="24"/>
        </w:rPr>
        <w:t xml:space="preserve">6.9.12 Материалы инженерно-геологических изысканий и лабораторных исследований помимо характеристик, указанных в 5.1.8, должны содержать данные о гранулометрическом составе и коэффициенте фильтрации грунта, химическом составе водных вытяжек грунтовых вод, а для закрепленных грунтов - прочность на одноосное сжатие </w:t>
      </w:r>
      <w:r w:rsidRPr="00586CC6">
        <w:rPr>
          <w:i/>
          <w:iCs/>
          <w:color w:val="000000"/>
          <w:szCs w:val="24"/>
          <w:lang w:val="en-US"/>
        </w:rPr>
        <w:t>R</w:t>
      </w:r>
      <w:r w:rsidRPr="00586CC6">
        <w:rPr>
          <w:i/>
          <w:iCs/>
          <w:color w:val="000000"/>
          <w:szCs w:val="24"/>
          <w:vertAlign w:val="subscript"/>
          <w:lang w:val="en-US"/>
        </w:rPr>
        <w:t>c</w:t>
      </w:r>
      <w:r w:rsidRPr="00586CC6">
        <w:rPr>
          <w:iCs/>
          <w:color w:val="000000"/>
          <w:szCs w:val="24"/>
        </w:rPr>
        <w:t xml:space="preserve">, </w:t>
      </w:r>
      <w:r w:rsidRPr="00586CC6">
        <w:rPr>
          <w:color w:val="000000"/>
          <w:szCs w:val="24"/>
        </w:rPr>
        <w:t>МПа.</w:t>
      </w:r>
    </w:p>
    <w:p w:rsidR="00882D09" w:rsidRPr="00586CC6" w:rsidRDefault="00882D09">
      <w:pPr>
        <w:shd w:val="clear" w:color="auto" w:fill="FFFFFF"/>
        <w:ind w:firstLine="284"/>
        <w:jc w:val="both"/>
        <w:rPr>
          <w:color w:val="000000"/>
          <w:szCs w:val="24"/>
        </w:rPr>
      </w:pPr>
      <w:r w:rsidRPr="00586CC6">
        <w:rPr>
          <w:color w:val="000000"/>
          <w:szCs w:val="24"/>
        </w:rPr>
        <w:t>6.9.13 Проектом закрепления грунтов должны быть предусмотрены опытно-производственные работы по закреплению. На этапе проектирования назначаются расчетные технологические параметры. Рабочие технологические параметры уточняются по результатам опытно-производственных работ.</w:t>
      </w:r>
    </w:p>
    <w:p w:rsidR="00882D09" w:rsidRPr="00586CC6" w:rsidRDefault="00882D09">
      <w:pPr>
        <w:shd w:val="clear" w:color="auto" w:fill="FFFFFF"/>
        <w:ind w:firstLine="284"/>
        <w:jc w:val="both"/>
        <w:rPr>
          <w:color w:val="000000"/>
          <w:szCs w:val="24"/>
        </w:rPr>
      </w:pPr>
      <w:r w:rsidRPr="00586CC6">
        <w:rPr>
          <w:color w:val="000000"/>
          <w:szCs w:val="24"/>
        </w:rPr>
        <w:t>6.9.14 Проектирование закрепления грунтов производят в следующей последовательности:</w:t>
      </w:r>
    </w:p>
    <w:p w:rsidR="00882D09" w:rsidRPr="00586CC6" w:rsidRDefault="00882D09">
      <w:pPr>
        <w:shd w:val="clear" w:color="auto" w:fill="FFFFFF"/>
        <w:ind w:firstLine="284"/>
        <w:jc w:val="both"/>
        <w:rPr>
          <w:color w:val="000000"/>
          <w:szCs w:val="24"/>
        </w:rPr>
      </w:pPr>
      <w:r w:rsidRPr="00586CC6">
        <w:rPr>
          <w:color w:val="000000"/>
          <w:szCs w:val="24"/>
        </w:rPr>
        <w:t xml:space="preserve">на основании материалов изысканий и лабораторных исследований назначают способ закрепления грунтов, прочностные и деформационные характеристики закрепленного грунта. Допускается значения </w:t>
      </w:r>
      <w:r w:rsidRPr="00586CC6">
        <w:rPr>
          <w:i/>
          <w:iCs/>
          <w:color w:val="000000"/>
          <w:szCs w:val="24"/>
        </w:rPr>
        <w:sym w:font="Symbol" w:char="006A"/>
      </w:r>
      <w:r w:rsidRPr="00586CC6">
        <w:rPr>
          <w:i/>
          <w:iCs/>
          <w:color w:val="000000"/>
          <w:szCs w:val="24"/>
          <w:vertAlign w:val="subscript"/>
          <w:lang w:val="en-US"/>
        </w:rPr>
        <w:t>stb</w:t>
      </w:r>
      <w:r w:rsidRPr="00586CC6">
        <w:rPr>
          <w:iCs/>
          <w:color w:val="000000"/>
          <w:szCs w:val="24"/>
        </w:rPr>
        <w:t xml:space="preserve">, </w:t>
      </w:r>
      <w:r w:rsidRPr="00586CC6">
        <w:rPr>
          <w:i/>
          <w:iCs/>
          <w:color w:val="000000"/>
          <w:szCs w:val="24"/>
          <w:lang w:val="en-US"/>
        </w:rPr>
        <w:t>c</w:t>
      </w:r>
      <w:r w:rsidRPr="00586CC6">
        <w:rPr>
          <w:i/>
          <w:iCs/>
          <w:color w:val="000000"/>
          <w:szCs w:val="24"/>
          <w:vertAlign w:val="subscript"/>
          <w:lang w:val="en-US"/>
        </w:rPr>
        <w:t>stb</w:t>
      </w:r>
      <w:r w:rsidRPr="00586CC6">
        <w:rPr>
          <w:iCs/>
          <w:color w:val="000000"/>
          <w:szCs w:val="24"/>
        </w:rPr>
        <w:t xml:space="preserve">, </w:t>
      </w:r>
      <w:r w:rsidRPr="00586CC6">
        <w:rPr>
          <w:i/>
          <w:iCs/>
          <w:color w:val="000000"/>
          <w:szCs w:val="24"/>
          <w:lang w:val="en-US"/>
        </w:rPr>
        <w:t>E</w:t>
      </w:r>
      <w:r w:rsidRPr="00586CC6">
        <w:rPr>
          <w:i/>
          <w:iCs/>
          <w:color w:val="000000"/>
          <w:szCs w:val="24"/>
          <w:vertAlign w:val="subscript"/>
          <w:lang w:val="en-US"/>
        </w:rPr>
        <w:t>stb</w:t>
      </w:r>
      <w:r w:rsidRPr="00586CC6">
        <w:rPr>
          <w:iCs/>
          <w:color w:val="000000"/>
          <w:szCs w:val="24"/>
        </w:rPr>
        <w:t xml:space="preserve">, </w:t>
      </w:r>
      <w:r w:rsidRPr="00586CC6">
        <w:rPr>
          <w:color w:val="000000"/>
          <w:szCs w:val="24"/>
        </w:rPr>
        <w:t xml:space="preserve">закрепляемых песков до получения результатов опытных работ принимать по таблице 6.12 в зависимости от прочности закрепленного грунта на одноосное сжатие </w:t>
      </w:r>
      <w:r w:rsidRPr="00586CC6">
        <w:rPr>
          <w:i/>
          <w:iCs/>
          <w:color w:val="000000"/>
          <w:szCs w:val="24"/>
          <w:lang w:val="en-US"/>
        </w:rPr>
        <w:t>R</w:t>
      </w:r>
      <w:r w:rsidRPr="00586CC6">
        <w:rPr>
          <w:i/>
          <w:iCs/>
          <w:color w:val="000000"/>
          <w:szCs w:val="24"/>
          <w:vertAlign w:val="subscript"/>
          <w:lang w:val="en-US"/>
        </w:rPr>
        <w:t>c</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выбирают конструктивную схему закрепления грунтов основания: а) сплошное закрепление на заданную глубину; б) армирование грунтов основания отдельными опорами из закрепленного грунта; в) комбинированная схема, предусматривающая, например, сверху сплошное закрепление, а ниже - из отдельных опор;</w:t>
      </w:r>
    </w:p>
    <w:p w:rsidR="00882D09" w:rsidRPr="00586CC6" w:rsidRDefault="00882D09">
      <w:pPr>
        <w:shd w:val="clear" w:color="auto" w:fill="FFFFFF"/>
        <w:ind w:firstLine="284"/>
        <w:jc w:val="both"/>
        <w:rPr>
          <w:color w:val="000000"/>
          <w:szCs w:val="24"/>
        </w:rPr>
      </w:pPr>
      <w:r w:rsidRPr="00586CC6">
        <w:rPr>
          <w:color w:val="000000"/>
          <w:szCs w:val="24"/>
        </w:rPr>
        <w:t xml:space="preserve">назначают предварительные геометрические размеры закрепленного грунта в плане и по глубине. Минимальный вынос закрепления за контуры фундамента принимают по таблице 6.13 в зависимости от расчетного давления под подошвой фундамента и значения </w:t>
      </w:r>
      <w:r w:rsidRPr="00586CC6">
        <w:rPr>
          <w:i/>
          <w:iCs/>
          <w:color w:val="000000"/>
          <w:szCs w:val="24"/>
          <w:lang w:val="en-US"/>
        </w:rPr>
        <w:t>R</w:t>
      </w:r>
      <w:r w:rsidRPr="00586CC6">
        <w:rPr>
          <w:i/>
          <w:iCs/>
          <w:color w:val="000000"/>
          <w:szCs w:val="24"/>
          <w:vertAlign w:val="subscript"/>
          <w:lang w:val="en-US"/>
        </w:rPr>
        <w:t>c</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производят расчет закрепленного основания по предельным состояниям в соответствии с указаниями </w:t>
      </w:r>
      <w:r w:rsidRPr="00586CC6">
        <w:rPr>
          <w:color w:val="000000"/>
          <w:szCs w:val="22"/>
        </w:rPr>
        <w:t>раздела 5</w:t>
      </w:r>
      <w:r w:rsidRPr="00586CC6">
        <w:rPr>
          <w:color w:val="000000"/>
          <w:szCs w:val="24"/>
        </w:rPr>
        <w:t>. По результатам расчета производят корректировку геометрических параметров закрепляемого грунта;</w:t>
      </w:r>
    </w:p>
    <w:p w:rsidR="00882D09" w:rsidRPr="00586CC6" w:rsidRDefault="00882D09">
      <w:pPr>
        <w:shd w:val="clear" w:color="auto" w:fill="FFFFFF"/>
        <w:ind w:firstLine="284"/>
        <w:jc w:val="both"/>
        <w:rPr>
          <w:color w:val="000000"/>
          <w:szCs w:val="24"/>
        </w:rPr>
      </w:pPr>
      <w:r w:rsidRPr="00586CC6">
        <w:rPr>
          <w:color w:val="000000"/>
          <w:szCs w:val="24"/>
        </w:rPr>
        <w:t>назначают радиус закрепления грунта от инъектора (скважины) в зависимости от коэффициента фильтрации по таблице 6.14;</w:t>
      </w:r>
    </w:p>
    <w:p w:rsidR="00882D09" w:rsidRPr="00586CC6" w:rsidRDefault="00882D09">
      <w:pPr>
        <w:pStyle w:val="ac"/>
        <w:rPr>
          <w:color w:val="000000"/>
        </w:rPr>
      </w:pPr>
      <w:r w:rsidRPr="00586CC6">
        <w:rPr>
          <w:color w:val="000000"/>
        </w:rPr>
        <w:t>Таблица 6.12</w:t>
      </w:r>
    </w:p>
    <w:tbl>
      <w:tblPr>
        <w:tblW w:w="5000" w:type="pct"/>
        <w:jc w:val="center"/>
        <w:tblCellMar>
          <w:left w:w="40" w:type="dxa"/>
          <w:right w:w="40" w:type="dxa"/>
        </w:tblCellMar>
        <w:tblLook w:val="04A0"/>
      </w:tblPr>
      <w:tblGrid>
        <w:gridCol w:w="1970"/>
        <w:gridCol w:w="1913"/>
        <w:gridCol w:w="972"/>
        <w:gridCol w:w="972"/>
        <w:gridCol w:w="972"/>
        <w:gridCol w:w="972"/>
        <w:gridCol w:w="972"/>
        <w:gridCol w:w="978"/>
      </w:tblGrid>
      <w:tr w:rsidR="00586CC6" w:rsidRPr="00586CC6">
        <w:trPr>
          <w:trHeight w:val="20"/>
          <w:jc w:val="center"/>
        </w:trPr>
        <w:tc>
          <w:tcPr>
            <w:tcW w:w="1013"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Способы закрепления</w:t>
            </w:r>
          </w:p>
        </w:tc>
        <w:tc>
          <w:tcPr>
            <w:tcW w:w="98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Характеристики грунта</w:t>
            </w:r>
          </w:p>
        </w:tc>
        <w:tc>
          <w:tcPr>
            <w:tcW w:w="3003"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Средние значения характеристик закрепленных песков при их прочности </w:t>
            </w:r>
            <w:r w:rsidRPr="00586CC6">
              <w:rPr>
                <w:i/>
                <w:iCs/>
                <w:color w:val="000000"/>
                <w:sz w:val="20"/>
                <w:szCs w:val="24"/>
                <w:lang w:val="en-US"/>
              </w:rPr>
              <w:t>R</w:t>
            </w:r>
            <w:r w:rsidRPr="00586CC6">
              <w:rPr>
                <w:i/>
                <w:iCs/>
                <w:color w:val="000000"/>
                <w:sz w:val="20"/>
                <w:szCs w:val="24"/>
                <w:vertAlign w:val="subscript"/>
                <w:lang w:val="en-US"/>
              </w:rPr>
              <w:t>c</w:t>
            </w:r>
            <w:r w:rsidRPr="00586CC6">
              <w:rPr>
                <w:color w:val="000000"/>
                <w:sz w:val="20"/>
                <w:szCs w:val="18"/>
              </w:rPr>
              <w:t>, МПа</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5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50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5,0</w:t>
            </w:r>
          </w:p>
        </w:tc>
      </w:tr>
      <w:tr w:rsidR="00586CC6" w:rsidRPr="00586CC6">
        <w:trPr>
          <w:trHeight w:val="20"/>
          <w:jc w:val="center"/>
        </w:trPr>
        <w:tc>
          <w:tcPr>
            <w:tcW w:w="1013"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Силикатизация двухрастворная</w:t>
            </w:r>
          </w:p>
        </w:tc>
        <w:tc>
          <w:tcPr>
            <w:tcW w:w="98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lang w:val="en-US"/>
              </w:rPr>
              <w:t>c</w:t>
            </w:r>
            <w:r w:rsidRPr="00586CC6">
              <w:rPr>
                <w:i/>
                <w:iCs/>
                <w:color w:val="000000"/>
                <w:sz w:val="20"/>
                <w:szCs w:val="24"/>
                <w:vertAlign w:val="subscript"/>
                <w:lang w:val="en-US"/>
              </w:rPr>
              <w:t>stb</w:t>
            </w:r>
            <w:r w:rsidRPr="00586CC6">
              <w:rPr>
                <w:iCs/>
                <w:color w:val="000000"/>
                <w:sz w:val="20"/>
                <w:szCs w:val="18"/>
              </w:rPr>
              <w:t xml:space="preserve">, </w:t>
            </w:r>
            <w:r w:rsidRPr="00586CC6">
              <w:rPr>
                <w:color w:val="000000"/>
                <w:sz w:val="20"/>
                <w:szCs w:val="18"/>
              </w:rPr>
              <w:t>МПа</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0,54</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0,65</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0,85</w:t>
            </w:r>
          </w:p>
        </w:tc>
        <w:tc>
          <w:tcPr>
            <w:tcW w:w="50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1,03</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8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rPr>
              <w:sym w:font="Symbol" w:char="006A"/>
            </w:r>
            <w:r w:rsidRPr="00586CC6">
              <w:rPr>
                <w:i/>
                <w:iCs/>
                <w:color w:val="000000"/>
                <w:sz w:val="20"/>
                <w:szCs w:val="24"/>
                <w:vertAlign w:val="subscript"/>
                <w:lang w:val="en-US"/>
              </w:rPr>
              <w:t>stb</w:t>
            </w:r>
            <w:r w:rsidRPr="00586CC6">
              <w:rPr>
                <w:color w:val="000000"/>
                <w:sz w:val="20"/>
                <w:szCs w:val="18"/>
              </w:rPr>
              <w:t>, град.</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41</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43</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45</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47</w:t>
            </w:r>
          </w:p>
        </w:tc>
        <w:tc>
          <w:tcPr>
            <w:tcW w:w="50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49</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8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lang w:val="en-US"/>
              </w:rPr>
              <w:t>E</w:t>
            </w:r>
            <w:r w:rsidRPr="00586CC6">
              <w:rPr>
                <w:i/>
                <w:iCs/>
                <w:color w:val="000000"/>
                <w:sz w:val="20"/>
                <w:szCs w:val="24"/>
                <w:vertAlign w:val="subscript"/>
                <w:lang w:val="en-US"/>
              </w:rPr>
              <w:t>stb</w:t>
            </w:r>
            <w:r w:rsidRPr="00586CC6">
              <w:rPr>
                <w:color w:val="000000"/>
                <w:sz w:val="20"/>
                <w:szCs w:val="18"/>
              </w:rPr>
              <w:t>,</w:t>
            </w:r>
            <w:r w:rsidRPr="00586CC6">
              <w:rPr>
                <w:iCs/>
                <w:color w:val="000000"/>
                <w:sz w:val="20"/>
                <w:szCs w:val="18"/>
              </w:rPr>
              <w:t xml:space="preserve"> </w:t>
            </w:r>
            <w:r w:rsidRPr="00586CC6">
              <w:rPr>
                <w:color w:val="000000"/>
                <w:sz w:val="20"/>
                <w:szCs w:val="18"/>
              </w:rPr>
              <w:t>МПа</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510</w:t>
            </w:r>
          </w:p>
        </w:tc>
        <w:tc>
          <w:tcPr>
            <w:tcW w:w="50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570</w:t>
            </w:r>
          </w:p>
        </w:tc>
      </w:tr>
      <w:tr w:rsidR="00586CC6" w:rsidRPr="00586CC6">
        <w:trPr>
          <w:trHeight w:val="20"/>
          <w:jc w:val="center"/>
        </w:trPr>
        <w:tc>
          <w:tcPr>
            <w:tcW w:w="1013"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Силикатизация однорастворная с </w:t>
            </w:r>
            <w:r w:rsidRPr="00586CC6">
              <w:rPr>
                <w:i/>
                <w:iCs/>
                <w:color w:val="000000"/>
                <w:sz w:val="20"/>
                <w:szCs w:val="18"/>
                <w:lang w:val="en-US"/>
              </w:rPr>
              <w:lastRenderedPageBreak/>
              <w:t>H</w:t>
            </w:r>
            <w:r w:rsidRPr="00586CC6">
              <w:rPr>
                <w:color w:val="000000"/>
                <w:sz w:val="20"/>
                <w:szCs w:val="18"/>
                <w:vertAlign w:val="subscript"/>
              </w:rPr>
              <w:t>2</w:t>
            </w:r>
            <w:r w:rsidRPr="00586CC6">
              <w:rPr>
                <w:i/>
                <w:iCs/>
                <w:color w:val="000000"/>
                <w:sz w:val="20"/>
                <w:szCs w:val="18"/>
                <w:lang w:val="en-US"/>
              </w:rPr>
              <w:t>SiF</w:t>
            </w:r>
            <w:r w:rsidRPr="00586CC6">
              <w:rPr>
                <w:color w:val="000000"/>
                <w:sz w:val="20"/>
                <w:szCs w:val="18"/>
                <w:vertAlign w:val="subscript"/>
              </w:rPr>
              <w:t>6</w:t>
            </w:r>
          </w:p>
        </w:tc>
        <w:tc>
          <w:tcPr>
            <w:tcW w:w="98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lang w:val="en-US"/>
              </w:rPr>
              <w:lastRenderedPageBreak/>
              <w:t>c</w:t>
            </w:r>
            <w:r w:rsidRPr="00586CC6">
              <w:rPr>
                <w:i/>
                <w:iCs/>
                <w:color w:val="000000"/>
                <w:sz w:val="20"/>
                <w:szCs w:val="24"/>
                <w:vertAlign w:val="subscript"/>
                <w:lang w:val="en-US"/>
              </w:rPr>
              <w:t>stb</w:t>
            </w:r>
            <w:r w:rsidRPr="00586CC6">
              <w:rPr>
                <w:iCs/>
                <w:color w:val="000000"/>
                <w:sz w:val="20"/>
                <w:szCs w:val="18"/>
              </w:rPr>
              <w:t xml:space="preserve">, </w:t>
            </w:r>
            <w:r w:rsidRPr="00586CC6">
              <w:rPr>
                <w:color w:val="000000"/>
                <w:sz w:val="20"/>
                <w:szCs w:val="18"/>
              </w:rPr>
              <w:t>МПа</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0,21</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0,55</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0,65</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0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8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rPr>
              <w:sym w:font="Symbol" w:char="006A"/>
            </w:r>
            <w:r w:rsidRPr="00586CC6">
              <w:rPr>
                <w:i/>
                <w:iCs/>
                <w:color w:val="000000"/>
                <w:sz w:val="20"/>
                <w:szCs w:val="24"/>
                <w:vertAlign w:val="subscript"/>
                <w:lang w:val="en-US"/>
              </w:rPr>
              <w:t>stb</w:t>
            </w:r>
            <w:r w:rsidRPr="00586CC6">
              <w:rPr>
                <w:color w:val="000000"/>
                <w:sz w:val="20"/>
                <w:szCs w:val="18"/>
              </w:rPr>
              <w:t>, град.</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41</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44</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45</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0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8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lang w:val="en-US"/>
              </w:rPr>
              <w:t>E</w:t>
            </w:r>
            <w:r w:rsidRPr="00586CC6">
              <w:rPr>
                <w:i/>
                <w:iCs/>
                <w:color w:val="000000"/>
                <w:sz w:val="20"/>
                <w:szCs w:val="24"/>
                <w:vertAlign w:val="subscript"/>
                <w:lang w:val="en-US"/>
              </w:rPr>
              <w:t>stb</w:t>
            </w:r>
            <w:r w:rsidRPr="00586CC6">
              <w:rPr>
                <w:color w:val="000000"/>
                <w:sz w:val="20"/>
                <w:szCs w:val="18"/>
              </w:rPr>
              <w:t>,</w:t>
            </w:r>
            <w:r w:rsidRPr="00586CC6">
              <w:rPr>
                <w:iCs/>
                <w:color w:val="000000"/>
                <w:sz w:val="20"/>
                <w:szCs w:val="18"/>
              </w:rPr>
              <w:t xml:space="preserve"> </w:t>
            </w:r>
            <w:r w:rsidRPr="00586CC6">
              <w:rPr>
                <w:color w:val="000000"/>
                <w:sz w:val="20"/>
                <w:szCs w:val="18"/>
              </w:rPr>
              <w:t>МПа</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0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1013"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lastRenderedPageBreak/>
              <w:t>Силикатизация газовая</w:t>
            </w:r>
          </w:p>
        </w:tc>
        <w:tc>
          <w:tcPr>
            <w:tcW w:w="98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lang w:val="en-US"/>
              </w:rPr>
              <w:t>c</w:t>
            </w:r>
            <w:r w:rsidRPr="00586CC6">
              <w:rPr>
                <w:i/>
                <w:iCs/>
                <w:color w:val="000000"/>
                <w:sz w:val="20"/>
                <w:szCs w:val="24"/>
                <w:vertAlign w:val="subscript"/>
                <w:lang w:val="en-US"/>
              </w:rPr>
              <w:t>stb</w:t>
            </w:r>
            <w:r w:rsidRPr="00586CC6">
              <w:rPr>
                <w:iCs/>
                <w:color w:val="000000"/>
                <w:sz w:val="20"/>
                <w:szCs w:val="18"/>
              </w:rPr>
              <w:t xml:space="preserve">, </w:t>
            </w:r>
            <w:r w:rsidRPr="00586CC6">
              <w:rPr>
                <w:color w:val="000000"/>
                <w:sz w:val="20"/>
                <w:szCs w:val="18"/>
              </w:rPr>
              <w:t>МПа</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0,55</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0,65</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0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8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rPr>
              <w:sym w:font="Symbol" w:char="006A"/>
            </w:r>
            <w:r w:rsidRPr="00586CC6">
              <w:rPr>
                <w:i/>
                <w:iCs/>
                <w:color w:val="000000"/>
                <w:sz w:val="20"/>
                <w:szCs w:val="24"/>
                <w:vertAlign w:val="subscript"/>
                <w:lang w:val="en-US"/>
              </w:rPr>
              <w:t>stb</w:t>
            </w:r>
            <w:r w:rsidRPr="00586CC6">
              <w:rPr>
                <w:color w:val="000000"/>
                <w:sz w:val="20"/>
                <w:szCs w:val="18"/>
              </w:rPr>
              <w:t>, град.</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39</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44</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45</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0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8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lang w:val="en-US"/>
              </w:rPr>
              <w:t>E</w:t>
            </w:r>
            <w:r w:rsidRPr="00586CC6">
              <w:rPr>
                <w:i/>
                <w:iCs/>
                <w:color w:val="000000"/>
                <w:sz w:val="20"/>
                <w:szCs w:val="24"/>
                <w:vertAlign w:val="subscript"/>
                <w:lang w:val="en-US"/>
              </w:rPr>
              <w:t>stb</w:t>
            </w:r>
            <w:r w:rsidRPr="00586CC6">
              <w:rPr>
                <w:color w:val="000000"/>
                <w:sz w:val="20"/>
                <w:szCs w:val="18"/>
              </w:rPr>
              <w:t>,</w:t>
            </w:r>
            <w:r w:rsidRPr="00586CC6">
              <w:rPr>
                <w:iCs/>
                <w:color w:val="000000"/>
                <w:sz w:val="20"/>
                <w:szCs w:val="18"/>
              </w:rPr>
              <w:t xml:space="preserve"> </w:t>
            </w:r>
            <w:r w:rsidRPr="00586CC6">
              <w:rPr>
                <w:color w:val="000000"/>
                <w:sz w:val="20"/>
                <w:szCs w:val="18"/>
              </w:rPr>
              <w:t>МПа</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230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0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1013"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Смолизация</w:t>
            </w:r>
          </w:p>
        </w:tc>
        <w:tc>
          <w:tcPr>
            <w:tcW w:w="98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lang w:val="en-US"/>
              </w:rPr>
              <w:t>c</w:t>
            </w:r>
            <w:r w:rsidRPr="00586CC6">
              <w:rPr>
                <w:i/>
                <w:iCs/>
                <w:color w:val="000000"/>
                <w:sz w:val="20"/>
                <w:szCs w:val="24"/>
                <w:vertAlign w:val="subscript"/>
                <w:lang w:val="en-US"/>
              </w:rPr>
              <w:t>stb</w:t>
            </w:r>
            <w:r w:rsidRPr="00586CC6">
              <w:rPr>
                <w:iCs/>
                <w:color w:val="000000"/>
                <w:sz w:val="20"/>
                <w:szCs w:val="18"/>
              </w:rPr>
              <w:t xml:space="preserve">, </w:t>
            </w:r>
            <w:r w:rsidRPr="00586CC6">
              <w:rPr>
                <w:color w:val="000000"/>
                <w:sz w:val="20"/>
                <w:szCs w:val="18"/>
              </w:rPr>
              <w:t>МПа</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0,50</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0,59</w:t>
            </w:r>
          </w:p>
        </w:tc>
        <w:tc>
          <w:tcPr>
            <w:tcW w:w="5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0,73</w:t>
            </w:r>
          </w:p>
        </w:tc>
        <w:tc>
          <w:tcPr>
            <w:tcW w:w="50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0,96</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8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rPr>
              <w:sym w:font="Symbol" w:char="006A"/>
            </w:r>
            <w:r w:rsidRPr="00586CC6">
              <w:rPr>
                <w:i/>
                <w:iCs/>
                <w:color w:val="000000"/>
                <w:sz w:val="20"/>
                <w:szCs w:val="24"/>
                <w:vertAlign w:val="subscript"/>
                <w:lang w:val="en-US"/>
              </w:rPr>
              <w:t>stb</w:t>
            </w:r>
            <w:r w:rsidRPr="00586CC6">
              <w:rPr>
                <w:color w:val="000000"/>
                <w:sz w:val="20"/>
                <w:szCs w:val="18"/>
              </w:rPr>
              <w:t>, град.</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39</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41</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42</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44</w:t>
            </w:r>
          </w:p>
        </w:tc>
        <w:tc>
          <w:tcPr>
            <w:tcW w:w="5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45</w:t>
            </w:r>
          </w:p>
        </w:tc>
        <w:tc>
          <w:tcPr>
            <w:tcW w:w="50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47</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8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24"/>
                <w:lang w:val="en-US"/>
              </w:rPr>
              <w:t>E</w:t>
            </w:r>
            <w:r w:rsidRPr="00586CC6">
              <w:rPr>
                <w:i/>
                <w:iCs/>
                <w:color w:val="000000"/>
                <w:sz w:val="20"/>
                <w:szCs w:val="24"/>
                <w:vertAlign w:val="subscript"/>
                <w:lang w:val="en-US"/>
              </w:rPr>
              <w:t>stb</w:t>
            </w:r>
            <w:r w:rsidRPr="00586CC6">
              <w:rPr>
                <w:color w:val="000000"/>
                <w:sz w:val="20"/>
                <w:szCs w:val="18"/>
              </w:rPr>
              <w:t>,</w:t>
            </w:r>
            <w:r w:rsidRPr="00586CC6">
              <w:rPr>
                <w:iCs/>
                <w:color w:val="000000"/>
                <w:sz w:val="20"/>
                <w:szCs w:val="18"/>
              </w:rPr>
              <w:t xml:space="preserve"> </w:t>
            </w:r>
            <w:r w:rsidRPr="00586CC6">
              <w:rPr>
                <w:color w:val="000000"/>
                <w:sz w:val="20"/>
                <w:szCs w:val="18"/>
              </w:rPr>
              <w:t>МПа</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220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320</w:t>
            </w:r>
          </w:p>
        </w:tc>
        <w:tc>
          <w:tcPr>
            <w:tcW w:w="5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410</w:t>
            </w:r>
          </w:p>
        </w:tc>
        <w:tc>
          <w:tcPr>
            <w:tcW w:w="50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480</w:t>
            </w:r>
          </w:p>
        </w:tc>
      </w:tr>
    </w:tbl>
    <w:p w:rsidR="00882D09" w:rsidRPr="00586CC6" w:rsidRDefault="00882D09">
      <w:pPr>
        <w:pStyle w:val="ac"/>
        <w:rPr>
          <w:color w:val="000000"/>
        </w:rPr>
      </w:pPr>
      <w:bookmarkStart w:id="174" w:name="таб_6_13"/>
      <w:bookmarkEnd w:id="174"/>
      <w:r w:rsidRPr="00586CC6">
        <w:rPr>
          <w:color w:val="000000"/>
        </w:rPr>
        <w:t>Таблица 6.13</w:t>
      </w:r>
    </w:p>
    <w:tbl>
      <w:tblPr>
        <w:tblW w:w="5000" w:type="pct"/>
        <w:jc w:val="center"/>
        <w:tblCellMar>
          <w:left w:w="40" w:type="dxa"/>
          <w:right w:w="40" w:type="dxa"/>
        </w:tblCellMar>
        <w:tblLook w:val="04A0"/>
      </w:tblPr>
      <w:tblGrid>
        <w:gridCol w:w="3197"/>
        <w:gridCol w:w="1087"/>
        <w:gridCol w:w="1087"/>
        <w:gridCol w:w="1087"/>
        <w:gridCol w:w="1087"/>
        <w:gridCol w:w="1087"/>
        <w:gridCol w:w="1089"/>
      </w:tblGrid>
      <w:tr w:rsidR="00586CC6" w:rsidRPr="00586CC6">
        <w:trPr>
          <w:trHeight w:val="20"/>
          <w:jc w:val="center"/>
        </w:trPr>
        <w:tc>
          <w:tcPr>
            <w:tcW w:w="1645"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Расчетное давление под подошвой фундамента, КПа</w:t>
            </w:r>
          </w:p>
        </w:tc>
        <w:tc>
          <w:tcPr>
            <w:tcW w:w="3355"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Минимальный вынос закрепления за контур фундамента, м, при прочности закрепленного грунта </w:t>
            </w:r>
            <w:r w:rsidRPr="00586CC6">
              <w:rPr>
                <w:i/>
                <w:iCs/>
                <w:color w:val="000000"/>
                <w:sz w:val="20"/>
                <w:szCs w:val="18"/>
                <w:lang w:val="en-US"/>
              </w:rPr>
              <w:t>R</w:t>
            </w:r>
            <w:r w:rsidRPr="00586CC6">
              <w:rPr>
                <w:i/>
                <w:iCs/>
                <w:color w:val="000000"/>
                <w:sz w:val="20"/>
                <w:szCs w:val="18"/>
                <w:vertAlign w:val="subscript"/>
                <w:lang w:val="en-US"/>
              </w:rPr>
              <w:t>c</w:t>
            </w:r>
            <w:r w:rsidRPr="00586CC6">
              <w:rPr>
                <w:iCs/>
                <w:color w:val="000000"/>
                <w:sz w:val="20"/>
                <w:szCs w:val="18"/>
              </w:rPr>
              <w:t xml:space="preserve">, </w:t>
            </w:r>
            <w:r w:rsidRPr="00586CC6">
              <w:rPr>
                <w:color w:val="000000"/>
                <w:sz w:val="20"/>
                <w:szCs w:val="18"/>
                <w:lang w:val="en-US"/>
              </w:rPr>
              <w:t>M</w:t>
            </w:r>
            <w:r w:rsidRPr="00586CC6">
              <w:rPr>
                <w:color w:val="000000"/>
                <w:sz w:val="20"/>
                <w:szCs w:val="18"/>
              </w:rPr>
              <w:t>П</w:t>
            </w:r>
            <w:r w:rsidRPr="00586CC6">
              <w:rPr>
                <w:color w:val="000000"/>
                <w:sz w:val="20"/>
                <w:szCs w:val="18"/>
                <w:lang w:val="en-US"/>
              </w:rPr>
              <w:t>a</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5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5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5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5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5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55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5,0</w:t>
            </w:r>
          </w:p>
        </w:tc>
      </w:tr>
      <w:tr w:rsidR="00586CC6" w:rsidRPr="00586CC6">
        <w:trPr>
          <w:trHeight w:val="20"/>
          <w:jc w:val="center"/>
        </w:trPr>
        <w:tc>
          <w:tcPr>
            <w:tcW w:w="1645"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200</w:t>
            </w:r>
          </w:p>
        </w:tc>
        <w:tc>
          <w:tcPr>
            <w:tcW w:w="55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w:t>
            </w:r>
          </w:p>
        </w:tc>
        <w:tc>
          <w:tcPr>
            <w:tcW w:w="55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0,25</w:t>
            </w:r>
          </w:p>
        </w:tc>
        <w:tc>
          <w:tcPr>
            <w:tcW w:w="55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0,20</w:t>
            </w:r>
          </w:p>
        </w:tc>
        <w:tc>
          <w:tcPr>
            <w:tcW w:w="55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0,15</w:t>
            </w:r>
          </w:p>
        </w:tc>
        <w:tc>
          <w:tcPr>
            <w:tcW w:w="55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w:t>
            </w:r>
          </w:p>
        </w:tc>
        <w:tc>
          <w:tcPr>
            <w:tcW w:w="55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0,05</w:t>
            </w:r>
          </w:p>
        </w:tc>
      </w:tr>
      <w:tr w:rsidR="00586CC6" w:rsidRPr="00586CC6">
        <w:trPr>
          <w:trHeight w:val="20"/>
          <w:jc w:val="center"/>
        </w:trPr>
        <w:tc>
          <w:tcPr>
            <w:tcW w:w="1645"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400</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0,45</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0,35</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0,25</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0,15</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0,15</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w:t>
            </w:r>
          </w:p>
        </w:tc>
      </w:tr>
      <w:tr w:rsidR="00586CC6" w:rsidRPr="00586CC6">
        <w:trPr>
          <w:trHeight w:val="20"/>
          <w:jc w:val="center"/>
        </w:trPr>
        <w:tc>
          <w:tcPr>
            <w:tcW w:w="1645"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600</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0,45</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0,35</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0,25</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0,20</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0,15</w:t>
            </w:r>
          </w:p>
        </w:tc>
      </w:tr>
      <w:tr w:rsidR="00586CC6" w:rsidRPr="00586CC6">
        <w:trPr>
          <w:trHeight w:val="20"/>
          <w:jc w:val="center"/>
        </w:trPr>
        <w:tc>
          <w:tcPr>
            <w:tcW w:w="1645"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800</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0,35</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0.25</w:t>
            </w:r>
          </w:p>
        </w:tc>
        <w:tc>
          <w:tcPr>
            <w:tcW w:w="55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0,20</w:t>
            </w:r>
          </w:p>
        </w:tc>
      </w:tr>
      <w:tr w:rsidR="00586CC6" w:rsidRPr="00586CC6">
        <w:trPr>
          <w:trHeight w:val="20"/>
          <w:jc w:val="center"/>
        </w:trPr>
        <w:tc>
          <w:tcPr>
            <w:tcW w:w="1645"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1000</w:t>
            </w:r>
          </w:p>
        </w:tc>
        <w:tc>
          <w:tcPr>
            <w:tcW w:w="55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5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5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5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55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w:t>
            </w:r>
          </w:p>
        </w:tc>
        <w:tc>
          <w:tcPr>
            <w:tcW w:w="55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w:t>
            </w:r>
          </w:p>
        </w:tc>
      </w:tr>
    </w:tbl>
    <w:p w:rsidR="00882D09" w:rsidRPr="00586CC6" w:rsidRDefault="00882D09">
      <w:pPr>
        <w:pStyle w:val="ac"/>
        <w:spacing w:after="0"/>
        <w:rPr>
          <w:color w:val="000000"/>
        </w:rPr>
      </w:pPr>
      <w:r w:rsidRPr="00586CC6">
        <w:rPr>
          <w:color w:val="000000"/>
        </w:rPr>
        <w:t>назначают схему расположения инъекторов (скважин) в плане и по глубине, обеспечивающую создание массива требуемой формы и размеров;</w:t>
      </w:r>
    </w:p>
    <w:p w:rsidR="00882D09" w:rsidRPr="00586CC6" w:rsidRDefault="00882D09">
      <w:pPr>
        <w:shd w:val="clear" w:color="auto" w:fill="FFFFFF"/>
        <w:ind w:firstLine="284"/>
        <w:jc w:val="both"/>
        <w:rPr>
          <w:color w:val="000000"/>
          <w:szCs w:val="24"/>
        </w:rPr>
      </w:pPr>
      <w:r w:rsidRPr="00586CC6">
        <w:rPr>
          <w:color w:val="000000"/>
          <w:szCs w:val="24"/>
        </w:rPr>
        <w:t>определяют потребные объемы закрепляющих реагентов на одну заходку инъектора (захватку скважины) и на весь объем закрепления;</w:t>
      </w:r>
    </w:p>
    <w:p w:rsidR="00882D09" w:rsidRPr="00586CC6" w:rsidRDefault="00882D09">
      <w:pPr>
        <w:shd w:val="clear" w:color="auto" w:fill="FFFFFF"/>
        <w:ind w:firstLine="284"/>
        <w:jc w:val="both"/>
        <w:rPr>
          <w:color w:val="000000"/>
          <w:szCs w:val="24"/>
        </w:rPr>
      </w:pPr>
      <w:r w:rsidRPr="00586CC6">
        <w:rPr>
          <w:color w:val="000000"/>
          <w:szCs w:val="24"/>
        </w:rPr>
        <w:t>назначают последовательность обработки инъекторов (скважин) и режим инъекции (давление, скорость инъекции), позволяющие обеспечить требуемую форму, размеры и прочность закрепленного грунта;</w:t>
      </w:r>
    </w:p>
    <w:p w:rsidR="00882D09" w:rsidRPr="00586CC6" w:rsidRDefault="00882D09">
      <w:pPr>
        <w:shd w:val="clear" w:color="auto" w:fill="FFFFFF"/>
        <w:ind w:firstLine="284"/>
        <w:jc w:val="both"/>
        <w:rPr>
          <w:color w:val="000000"/>
          <w:szCs w:val="24"/>
        </w:rPr>
      </w:pPr>
      <w:r w:rsidRPr="00586CC6">
        <w:rPr>
          <w:color w:val="000000"/>
          <w:szCs w:val="24"/>
        </w:rPr>
        <w:t>назначают расчетные параметры закрепленного грунта (</w:t>
      </w:r>
      <w:r w:rsidRPr="00586CC6">
        <w:rPr>
          <w:i/>
          <w:iCs/>
          <w:color w:val="000000"/>
          <w:szCs w:val="24"/>
          <w:lang w:val="en-US"/>
        </w:rPr>
        <w:t>R</w:t>
      </w:r>
      <w:r w:rsidRPr="00586CC6">
        <w:rPr>
          <w:i/>
          <w:iCs/>
          <w:color w:val="000000"/>
          <w:szCs w:val="24"/>
          <w:vertAlign w:val="subscript"/>
          <w:lang w:val="en-US"/>
        </w:rPr>
        <w:t>c</w:t>
      </w:r>
      <w:r w:rsidRPr="00586CC6">
        <w:rPr>
          <w:iCs/>
          <w:color w:val="000000"/>
          <w:szCs w:val="24"/>
        </w:rPr>
        <w:t xml:space="preserve">, </w:t>
      </w:r>
      <w:r w:rsidRPr="00586CC6">
        <w:rPr>
          <w:i/>
          <w:iCs/>
          <w:color w:val="000000"/>
          <w:szCs w:val="24"/>
        </w:rPr>
        <w:sym w:font="Symbol" w:char="006A"/>
      </w:r>
      <w:r w:rsidRPr="00586CC6">
        <w:rPr>
          <w:i/>
          <w:iCs/>
          <w:color w:val="000000"/>
          <w:szCs w:val="24"/>
          <w:vertAlign w:val="subscript"/>
          <w:lang w:val="en-US"/>
        </w:rPr>
        <w:t>stb</w:t>
      </w:r>
      <w:r w:rsidRPr="00586CC6">
        <w:rPr>
          <w:iCs/>
          <w:color w:val="000000"/>
          <w:szCs w:val="24"/>
        </w:rPr>
        <w:t xml:space="preserve">, </w:t>
      </w:r>
      <w:r w:rsidRPr="00586CC6">
        <w:rPr>
          <w:i/>
          <w:iCs/>
          <w:color w:val="000000"/>
          <w:szCs w:val="24"/>
          <w:lang w:val="en-US"/>
        </w:rPr>
        <w:t>c</w:t>
      </w:r>
      <w:r w:rsidRPr="00586CC6">
        <w:rPr>
          <w:i/>
          <w:iCs/>
          <w:color w:val="000000"/>
          <w:szCs w:val="24"/>
          <w:vertAlign w:val="subscript"/>
          <w:lang w:val="en-US"/>
        </w:rPr>
        <w:t>stb</w:t>
      </w:r>
      <w:r w:rsidRPr="00586CC6">
        <w:rPr>
          <w:iCs/>
          <w:color w:val="000000"/>
          <w:szCs w:val="24"/>
        </w:rPr>
        <w:t xml:space="preserve">, </w:t>
      </w:r>
      <w:r w:rsidRPr="00586CC6">
        <w:rPr>
          <w:i/>
          <w:iCs/>
          <w:color w:val="000000"/>
          <w:szCs w:val="24"/>
          <w:lang w:val="en-US"/>
        </w:rPr>
        <w:t>E</w:t>
      </w:r>
      <w:r w:rsidRPr="00586CC6">
        <w:rPr>
          <w:i/>
          <w:iCs/>
          <w:color w:val="000000"/>
          <w:szCs w:val="24"/>
          <w:vertAlign w:val="subscript"/>
          <w:lang w:val="en-US"/>
        </w:rPr>
        <w:t>stb</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разрабатывают технологический регламент и назначают расчетные технологические параметры закрепления.</w:t>
      </w:r>
    </w:p>
    <w:p w:rsidR="00882D09" w:rsidRPr="00586CC6" w:rsidRDefault="00882D09">
      <w:pPr>
        <w:pStyle w:val="ac"/>
        <w:rPr>
          <w:color w:val="000000"/>
        </w:rPr>
      </w:pPr>
      <w:bookmarkStart w:id="175" w:name="таб_6_14"/>
      <w:bookmarkEnd w:id="175"/>
      <w:r w:rsidRPr="00586CC6">
        <w:rPr>
          <w:color w:val="000000"/>
        </w:rPr>
        <w:t>Таблица 6.14</w:t>
      </w:r>
    </w:p>
    <w:tbl>
      <w:tblPr>
        <w:tblW w:w="5000" w:type="pct"/>
        <w:jc w:val="center"/>
        <w:tblCellMar>
          <w:left w:w="40" w:type="dxa"/>
          <w:right w:w="40" w:type="dxa"/>
        </w:tblCellMar>
        <w:tblLook w:val="04A0"/>
      </w:tblPr>
      <w:tblGrid>
        <w:gridCol w:w="2067"/>
        <w:gridCol w:w="1353"/>
        <w:gridCol w:w="2321"/>
        <w:gridCol w:w="1182"/>
        <w:gridCol w:w="2798"/>
      </w:tblGrid>
      <w:tr w:rsidR="00586CC6" w:rsidRPr="00586CC6">
        <w:trPr>
          <w:trHeight w:val="20"/>
          <w:jc w:val="center"/>
        </w:trPr>
        <w:tc>
          <w:tcPr>
            <w:tcW w:w="106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Способ закрепления</w:t>
            </w:r>
          </w:p>
        </w:tc>
        <w:tc>
          <w:tcPr>
            <w:tcW w:w="69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Вид грунта</w:t>
            </w:r>
          </w:p>
        </w:tc>
        <w:tc>
          <w:tcPr>
            <w:tcW w:w="11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Коэффициент фильтрации, м/сут</w:t>
            </w:r>
          </w:p>
        </w:tc>
        <w:tc>
          <w:tcPr>
            <w:tcW w:w="60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Радиус закрепления грунта, м</w:t>
            </w:r>
          </w:p>
        </w:tc>
        <w:tc>
          <w:tcPr>
            <w:tcW w:w="143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Прочность закрепленною грунта </w:t>
            </w:r>
            <w:r w:rsidRPr="00586CC6">
              <w:rPr>
                <w:i/>
                <w:iCs/>
                <w:color w:val="000000"/>
                <w:sz w:val="20"/>
                <w:szCs w:val="18"/>
                <w:lang w:val="en-US"/>
              </w:rPr>
              <w:t>R</w:t>
            </w:r>
            <w:r w:rsidRPr="00586CC6">
              <w:rPr>
                <w:i/>
                <w:color w:val="000000"/>
                <w:sz w:val="20"/>
                <w:szCs w:val="18"/>
                <w:vertAlign w:val="subscript"/>
              </w:rPr>
              <w:t>с</w:t>
            </w:r>
            <w:r w:rsidRPr="00586CC6">
              <w:rPr>
                <w:iCs/>
                <w:color w:val="000000"/>
                <w:sz w:val="20"/>
                <w:szCs w:val="18"/>
              </w:rPr>
              <w:t xml:space="preserve">, </w:t>
            </w:r>
            <w:r w:rsidRPr="00586CC6">
              <w:rPr>
                <w:color w:val="000000"/>
                <w:sz w:val="20"/>
                <w:szCs w:val="18"/>
              </w:rPr>
              <w:t>МПа</w:t>
            </w:r>
          </w:p>
        </w:tc>
      </w:tr>
      <w:tr w:rsidR="00586CC6" w:rsidRPr="00586CC6">
        <w:trPr>
          <w:trHeight w:val="20"/>
          <w:jc w:val="center"/>
        </w:trPr>
        <w:tc>
          <w:tcPr>
            <w:tcW w:w="1063" w:type="pct"/>
            <w:vMerge w:val="restar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Силикатизация двухрастворная на основе силиката натрия и хлористого кальция</w:t>
            </w:r>
          </w:p>
        </w:tc>
        <w:tc>
          <w:tcPr>
            <w:tcW w:w="696" w:type="pct"/>
            <w:vMerge w:val="restar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Пески</w:t>
            </w:r>
          </w:p>
        </w:tc>
        <w:tc>
          <w:tcPr>
            <w:tcW w:w="11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От 10 до 20</w:t>
            </w:r>
          </w:p>
        </w:tc>
        <w:tc>
          <w:tcPr>
            <w:tcW w:w="60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От 0,2 до 0,3</w:t>
            </w:r>
          </w:p>
        </w:tc>
        <w:tc>
          <w:tcPr>
            <w:tcW w:w="143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r>
      <w:tr w:rsidR="00586CC6" w:rsidRPr="00586CC6">
        <w:trPr>
          <w:trHeight w:val="20"/>
          <w:jc w:val="center"/>
        </w:trPr>
        <w:tc>
          <w:tcPr>
            <w:tcW w:w="0" w:type="auto"/>
            <w:vMerge/>
            <w:tcBorders>
              <w:top w:val="single" w:sz="6" w:space="0" w:color="auto"/>
              <w:left w:val="single" w:sz="6" w:space="0" w:color="auto"/>
              <w:bottom w:val="nil"/>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nil"/>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9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Св. 20 » 50</w:t>
            </w:r>
          </w:p>
        </w:tc>
        <w:tc>
          <w:tcPr>
            <w:tcW w:w="60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Св. 0,3 » 0,6</w:t>
            </w:r>
          </w:p>
        </w:tc>
        <w:tc>
          <w:tcPr>
            <w:tcW w:w="143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0" w:type="auto"/>
            <w:vMerge/>
            <w:tcBorders>
              <w:top w:val="single" w:sz="6" w:space="0" w:color="auto"/>
              <w:left w:val="single" w:sz="6" w:space="0" w:color="auto"/>
              <w:bottom w:val="nil"/>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nil"/>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9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50 » 80</w:t>
            </w:r>
          </w:p>
        </w:tc>
        <w:tc>
          <w:tcPr>
            <w:tcW w:w="60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0,6 » 1,0</w:t>
            </w:r>
          </w:p>
        </w:tc>
        <w:tc>
          <w:tcPr>
            <w:tcW w:w="143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1063"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 xml:space="preserve">Силикатизация однорастворная с </w:t>
            </w:r>
            <w:r w:rsidRPr="00586CC6">
              <w:rPr>
                <w:color w:val="000000"/>
                <w:sz w:val="20"/>
                <w:lang w:val="en-US"/>
              </w:rPr>
              <w:t>H</w:t>
            </w:r>
            <w:r w:rsidRPr="00586CC6">
              <w:rPr>
                <w:color w:val="000000"/>
                <w:sz w:val="20"/>
                <w:vertAlign w:val="subscript"/>
              </w:rPr>
              <w:t>2</w:t>
            </w:r>
            <w:r w:rsidRPr="00586CC6">
              <w:rPr>
                <w:color w:val="000000"/>
                <w:sz w:val="20"/>
                <w:lang w:val="en-US"/>
              </w:rPr>
              <w:t>SiF</w:t>
            </w:r>
            <w:r w:rsidRPr="00586CC6">
              <w:rPr>
                <w:color w:val="000000"/>
                <w:sz w:val="20"/>
                <w:vertAlign w:val="subscript"/>
              </w:rPr>
              <w:t>6</w:t>
            </w:r>
          </w:p>
        </w:tc>
        <w:tc>
          <w:tcPr>
            <w:tcW w:w="696"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Пески</w:t>
            </w:r>
          </w:p>
        </w:tc>
        <w:tc>
          <w:tcPr>
            <w:tcW w:w="11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От 1,0 до 10</w:t>
            </w:r>
          </w:p>
        </w:tc>
        <w:tc>
          <w:tcPr>
            <w:tcW w:w="60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От 0,3 до 0,5</w:t>
            </w:r>
          </w:p>
        </w:tc>
        <w:tc>
          <w:tcPr>
            <w:tcW w:w="143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1-5</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Св. 10 » 50</w:t>
            </w:r>
          </w:p>
        </w:tc>
        <w:tc>
          <w:tcPr>
            <w:tcW w:w="60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Св. 0,5 » 0,8</w:t>
            </w:r>
          </w:p>
        </w:tc>
        <w:tc>
          <w:tcPr>
            <w:tcW w:w="143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1063" w:type="pct"/>
            <w:vMerge w:val="restar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Силикатизация однорастворная двухкомпонентная с ответдителем: алюминат натрия или ортофосфорная кислота</w:t>
            </w:r>
          </w:p>
        </w:tc>
        <w:tc>
          <w:tcPr>
            <w:tcW w:w="696" w:type="pct"/>
            <w:vMerge w:val="restar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11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От 0,5 » 1,0</w:t>
            </w:r>
          </w:p>
        </w:tc>
        <w:tc>
          <w:tcPr>
            <w:tcW w:w="60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От 0,3 » 0,5</w:t>
            </w:r>
          </w:p>
        </w:tc>
        <w:tc>
          <w:tcPr>
            <w:tcW w:w="143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0,1-0,5</w:t>
            </w:r>
          </w:p>
        </w:tc>
      </w:tr>
      <w:tr w:rsidR="00882D09" w:rsidRPr="00586CC6">
        <w:trPr>
          <w:trHeight w:val="20"/>
          <w:jc w:val="center"/>
        </w:trPr>
        <w:tc>
          <w:tcPr>
            <w:tcW w:w="0" w:type="auto"/>
            <w:vMerge/>
            <w:tcBorders>
              <w:top w:val="single" w:sz="6" w:space="0" w:color="auto"/>
              <w:left w:val="single" w:sz="6" w:space="0" w:color="auto"/>
              <w:bottom w:val="nil"/>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nil"/>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9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Св. 1,0 »5,0</w:t>
            </w:r>
          </w:p>
        </w:tc>
        <w:tc>
          <w:tcPr>
            <w:tcW w:w="60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Св. 0,5 » 0,8</w:t>
            </w:r>
          </w:p>
        </w:tc>
        <w:tc>
          <w:tcPr>
            <w:tcW w:w="143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1063" w:type="pct"/>
            <w:vMerge w:val="restar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Силикатизация газовая на основе силиката натрия и газа СО</w:t>
            </w:r>
            <w:r w:rsidRPr="00586CC6">
              <w:rPr>
                <w:color w:val="000000"/>
                <w:sz w:val="20"/>
                <w:vertAlign w:val="subscript"/>
              </w:rPr>
              <w:t>2</w:t>
            </w:r>
          </w:p>
        </w:tc>
        <w:tc>
          <w:tcPr>
            <w:tcW w:w="696" w:type="pct"/>
            <w:vMerge w:val="restar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11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От 0,5 » 5,0</w:t>
            </w:r>
          </w:p>
        </w:tc>
        <w:tc>
          <w:tcPr>
            <w:tcW w:w="60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От 0,3 » 0,5</w:t>
            </w:r>
          </w:p>
        </w:tc>
        <w:tc>
          <w:tcPr>
            <w:tcW w:w="143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1-3,5</w:t>
            </w:r>
          </w:p>
        </w:tc>
      </w:tr>
      <w:tr w:rsidR="00882D09" w:rsidRPr="00586CC6">
        <w:trPr>
          <w:trHeight w:val="20"/>
          <w:jc w:val="center"/>
        </w:trPr>
        <w:tc>
          <w:tcPr>
            <w:tcW w:w="0" w:type="auto"/>
            <w:vMerge/>
            <w:tcBorders>
              <w:top w:val="single" w:sz="6" w:space="0" w:color="auto"/>
              <w:left w:val="single" w:sz="6" w:space="0" w:color="auto"/>
              <w:bottom w:val="nil"/>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nil"/>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9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Св. 0,5 » 20</w:t>
            </w:r>
          </w:p>
        </w:tc>
        <w:tc>
          <w:tcPr>
            <w:tcW w:w="60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Св. 0,5 » 0,8</w:t>
            </w:r>
          </w:p>
        </w:tc>
        <w:tc>
          <w:tcPr>
            <w:tcW w:w="143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1063" w:type="pct"/>
            <w:vMerge w:val="restar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Силикатизация однорастворная однокомпонентная</w:t>
            </w:r>
          </w:p>
        </w:tc>
        <w:tc>
          <w:tcPr>
            <w:tcW w:w="696" w:type="pct"/>
            <w:vMerge w:val="restar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Просадочный лессовый грунт</w:t>
            </w:r>
          </w:p>
        </w:tc>
        <w:tc>
          <w:tcPr>
            <w:tcW w:w="11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От 0,2 » 0,5</w:t>
            </w:r>
          </w:p>
        </w:tc>
        <w:tc>
          <w:tcPr>
            <w:tcW w:w="60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От 0,4 » 0,6</w:t>
            </w:r>
          </w:p>
        </w:tc>
        <w:tc>
          <w:tcPr>
            <w:tcW w:w="143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0.5-3,5</w:t>
            </w:r>
          </w:p>
        </w:tc>
      </w:tr>
      <w:tr w:rsidR="00882D09" w:rsidRPr="00586CC6">
        <w:trPr>
          <w:trHeight w:val="20"/>
          <w:jc w:val="center"/>
        </w:trPr>
        <w:tc>
          <w:tcPr>
            <w:tcW w:w="0" w:type="auto"/>
            <w:vMerge/>
            <w:tcBorders>
              <w:top w:val="single" w:sz="6" w:space="0" w:color="auto"/>
              <w:left w:val="single" w:sz="6" w:space="0" w:color="auto"/>
              <w:bottom w:val="nil"/>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nil"/>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9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Св. 0,5 » 2</w:t>
            </w:r>
          </w:p>
        </w:tc>
        <w:tc>
          <w:tcPr>
            <w:tcW w:w="60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Св. 0,6 » 1,0</w:t>
            </w:r>
          </w:p>
        </w:tc>
        <w:tc>
          <w:tcPr>
            <w:tcW w:w="143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1063" w:type="pct"/>
            <w:vMerge w:val="restart"/>
            <w:tcBorders>
              <w:top w:val="single" w:sz="6" w:space="0" w:color="auto"/>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 xml:space="preserve">Смолизация однорастворная двухкомпонентная на основе карбамидной смолы и кислого </w:t>
            </w:r>
            <w:r w:rsidRPr="00586CC6">
              <w:rPr>
                <w:color w:val="000000"/>
                <w:sz w:val="20"/>
              </w:rPr>
              <w:lastRenderedPageBreak/>
              <w:t>отвердителя</w:t>
            </w:r>
          </w:p>
        </w:tc>
        <w:tc>
          <w:tcPr>
            <w:tcW w:w="696" w:type="pct"/>
            <w:vMerge w:val="restart"/>
            <w:tcBorders>
              <w:top w:val="single" w:sz="6" w:space="0" w:color="auto"/>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lastRenderedPageBreak/>
              <w:t>Пески</w:t>
            </w:r>
          </w:p>
        </w:tc>
        <w:tc>
          <w:tcPr>
            <w:tcW w:w="11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От 0,5 » 5</w:t>
            </w:r>
          </w:p>
        </w:tc>
        <w:tc>
          <w:tcPr>
            <w:tcW w:w="60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От 0,3 » 0,5</w:t>
            </w:r>
          </w:p>
        </w:tc>
        <w:tc>
          <w:tcPr>
            <w:tcW w:w="143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1,5-4,5</w:t>
            </w:r>
          </w:p>
        </w:tc>
      </w:tr>
      <w:tr w:rsidR="00586CC6" w:rsidRPr="00586CC6">
        <w:trPr>
          <w:trHeight w:val="20"/>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9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Св. 0,5 » 20</w:t>
            </w:r>
          </w:p>
        </w:tc>
        <w:tc>
          <w:tcPr>
            <w:tcW w:w="60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Св. 0,5 » 0,65</w:t>
            </w:r>
          </w:p>
        </w:tc>
        <w:tc>
          <w:tcPr>
            <w:tcW w:w="143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94"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 20» 50</w:t>
            </w:r>
          </w:p>
        </w:tc>
        <w:tc>
          <w:tcPr>
            <w:tcW w:w="60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 0,65 » 0,85</w:t>
            </w:r>
          </w:p>
        </w:tc>
        <w:tc>
          <w:tcPr>
            <w:tcW w:w="1439"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bl>
    <w:p w:rsidR="00882D09" w:rsidRPr="00586CC6" w:rsidRDefault="00882D09">
      <w:pPr>
        <w:pStyle w:val="ac"/>
        <w:spacing w:after="0"/>
        <w:rPr>
          <w:color w:val="000000"/>
        </w:rPr>
      </w:pPr>
      <w:r w:rsidRPr="00586CC6">
        <w:rPr>
          <w:color w:val="000000"/>
        </w:rPr>
        <w:lastRenderedPageBreak/>
        <w:t>6.9.15. По результатам опытно-производственных работ уточняют рабочие технологические параметры и при необходимости выполняют корректировку проекта с уточнением расчетных параметров закрепленного грунта.</w:t>
      </w:r>
    </w:p>
    <w:p w:rsidR="00882D09" w:rsidRPr="00586CC6" w:rsidRDefault="00882D09">
      <w:pPr>
        <w:shd w:val="clear" w:color="auto" w:fill="FFFFFF"/>
        <w:ind w:firstLine="284"/>
        <w:jc w:val="both"/>
        <w:rPr>
          <w:color w:val="000000"/>
          <w:szCs w:val="24"/>
        </w:rPr>
      </w:pPr>
      <w:r w:rsidRPr="00586CC6">
        <w:rPr>
          <w:color w:val="000000"/>
          <w:szCs w:val="24"/>
        </w:rPr>
        <w:t>6.9.16. Последовательность создания закрепленного массива грунта должна исключать возникновение неравномерных осадок основания фундаментов возводимого или существующего сооружений (приложения Д, Ж и Л).</w:t>
      </w:r>
    </w:p>
    <w:p w:rsidR="00882D09" w:rsidRPr="00586CC6" w:rsidRDefault="00882D09">
      <w:pPr>
        <w:shd w:val="clear" w:color="auto" w:fill="FFFFFF"/>
        <w:ind w:firstLine="284"/>
        <w:jc w:val="both"/>
        <w:rPr>
          <w:color w:val="000000"/>
          <w:szCs w:val="24"/>
        </w:rPr>
      </w:pPr>
      <w:r w:rsidRPr="00586CC6">
        <w:rPr>
          <w:color w:val="000000"/>
          <w:szCs w:val="24"/>
        </w:rPr>
        <w:t>6.9.17. В проекте следует предусматривать контроль соответствия физико-механических характеристик закрепленного грунта проектным параметрам.</w:t>
      </w:r>
    </w:p>
    <w:p w:rsidR="00882D09" w:rsidRPr="00586CC6" w:rsidRDefault="00882D09">
      <w:pPr>
        <w:pStyle w:val="2"/>
        <w:rPr>
          <w:color w:val="000000"/>
        </w:rPr>
      </w:pPr>
      <w:bookmarkStart w:id="176" w:name="п_6_10"/>
      <w:bookmarkStart w:id="177" w:name="_Toc294113052"/>
      <w:bookmarkEnd w:id="176"/>
      <w:r w:rsidRPr="00586CC6">
        <w:rPr>
          <w:color w:val="000000"/>
        </w:rPr>
        <w:t>6.10 Особенности проектирования оснований сооружений, возводимых на подрабатываемых территориях</w:t>
      </w:r>
      <w:bookmarkEnd w:id="177"/>
    </w:p>
    <w:p w:rsidR="00882D09" w:rsidRPr="00586CC6" w:rsidRDefault="00882D09">
      <w:pPr>
        <w:shd w:val="clear" w:color="auto" w:fill="FFFFFF"/>
        <w:ind w:firstLine="284"/>
        <w:jc w:val="both"/>
        <w:rPr>
          <w:color w:val="000000"/>
          <w:szCs w:val="24"/>
        </w:rPr>
      </w:pPr>
      <w:r w:rsidRPr="00586CC6">
        <w:rPr>
          <w:color w:val="000000"/>
          <w:szCs w:val="24"/>
        </w:rPr>
        <w:t>6.10.1 Основания сооружений, возводимых на подрабатываемых территориях, должны проектироваться с учетом неравномерного оседания земной поверхности, сопровождаемого горизонтальными деформациями сдвигающегося грунта в результате производства горных работ и перемещения грунта в выработанное пространство.</w:t>
      </w:r>
    </w:p>
    <w:p w:rsidR="00882D09" w:rsidRPr="00586CC6" w:rsidRDefault="00882D09">
      <w:pPr>
        <w:shd w:val="clear" w:color="auto" w:fill="FFFFFF"/>
        <w:ind w:firstLine="284"/>
        <w:jc w:val="both"/>
        <w:rPr>
          <w:color w:val="000000"/>
          <w:szCs w:val="24"/>
        </w:rPr>
      </w:pPr>
      <w:r w:rsidRPr="00586CC6">
        <w:rPr>
          <w:color w:val="000000"/>
          <w:szCs w:val="24"/>
        </w:rPr>
        <w:t>Параметры деформаций земной поверхности, в том числе кривизна поверхности, ее наклоны и горизонтальные перемещения, а также вертикальные уступы должны определяться в соответствии с требованиями СП 21.13330. Эти параметры должны учитываться при назначении расчетных значений характеристик грунта.</w:t>
      </w:r>
    </w:p>
    <w:p w:rsidR="00882D09" w:rsidRPr="00586CC6" w:rsidRDefault="00882D09">
      <w:pPr>
        <w:shd w:val="clear" w:color="auto" w:fill="FFFFFF"/>
        <w:ind w:firstLine="284"/>
        <w:jc w:val="both"/>
        <w:rPr>
          <w:color w:val="000000"/>
          <w:szCs w:val="24"/>
        </w:rPr>
      </w:pPr>
      <w:r w:rsidRPr="00586CC6">
        <w:rPr>
          <w:color w:val="000000"/>
          <w:szCs w:val="24"/>
        </w:rPr>
        <w:t>6.10.2 Результаты инженерно-геологических изысканий с учетом горногеологического обоснования строительной площадки должны включать:</w:t>
      </w:r>
    </w:p>
    <w:p w:rsidR="00882D09" w:rsidRPr="00586CC6" w:rsidRDefault="00882D09">
      <w:pPr>
        <w:shd w:val="clear" w:color="auto" w:fill="FFFFFF"/>
        <w:ind w:firstLine="284"/>
        <w:jc w:val="both"/>
        <w:rPr>
          <w:color w:val="000000"/>
          <w:szCs w:val="24"/>
        </w:rPr>
      </w:pPr>
      <w:r w:rsidRPr="00586CC6">
        <w:rPr>
          <w:color w:val="000000"/>
          <w:szCs w:val="24"/>
        </w:rPr>
        <w:t>оценку изменений геоморфологических и гидрогеологических условий участка застройки вследствие местного оседания земной поверхности (возможность образования провалов, активизации процесса сдвижения вследствие геологических нарушений, активизации оползневых процессов, изменения уровня подземных вод с учетом сезонных и многолетних перепадов, заболачивания территории и т.п.);</w:t>
      </w:r>
    </w:p>
    <w:p w:rsidR="00882D09" w:rsidRPr="00586CC6" w:rsidRDefault="00882D09">
      <w:pPr>
        <w:shd w:val="clear" w:color="auto" w:fill="FFFFFF"/>
        <w:ind w:firstLine="284"/>
        <w:jc w:val="both"/>
        <w:rPr>
          <w:color w:val="000000"/>
          <w:szCs w:val="24"/>
        </w:rPr>
      </w:pPr>
      <w:r w:rsidRPr="00586CC6">
        <w:rPr>
          <w:color w:val="000000"/>
          <w:szCs w:val="24"/>
        </w:rPr>
        <w:t>оценку возможных изменений физико-механических свойств грунтов вследствие изменения геологических и гидрогеологических условий площадки;</w:t>
      </w:r>
    </w:p>
    <w:p w:rsidR="00882D09" w:rsidRPr="00586CC6" w:rsidRDefault="00882D09">
      <w:pPr>
        <w:shd w:val="clear" w:color="auto" w:fill="FFFFFF"/>
        <w:ind w:firstLine="284"/>
        <w:jc w:val="both"/>
        <w:rPr>
          <w:color w:val="000000"/>
          <w:szCs w:val="24"/>
        </w:rPr>
      </w:pPr>
      <w:r w:rsidRPr="00586CC6">
        <w:rPr>
          <w:color w:val="000000"/>
          <w:szCs w:val="24"/>
        </w:rPr>
        <w:t>деформационные и прочностные характеристики грунтов, используемые при расчетах воздействий сдвигающегося грунта на заглубленные конструкции сооружений.</w:t>
      </w:r>
    </w:p>
    <w:p w:rsidR="00882D09" w:rsidRPr="00586CC6" w:rsidRDefault="00882D09">
      <w:pPr>
        <w:shd w:val="clear" w:color="auto" w:fill="FFFFFF"/>
        <w:ind w:firstLine="284"/>
        <w:jc w:val="both"/>
        <w:rPr>
          <w:color w:val="000000"/>
          <w:szCs w:val="24"/>
        </w:rPr>
      </w:pPr>
      <w:r w:rsidRPr="00586CC6">
        <w:rPr>
          <w:color w:val="000000"/>
          <w:szCs w:val="24"/>
        </w:rPr>
        <w:t>6.10.3 Расчетные значения прочностных и деформационных характеристик грунта для определения усилий, действующих на фундаменты в результате деформаций земной поверхности, следует принимать равными нормативным (</w:t>
      </w:r>
      <w:r w:rsidRPr="00586CC6">
        <w:rPr>
          <w:i/>
          <w:iCs/>
          <w:color w:val="000000"/>
          <w:szCs w:val="24"/>
        </w:rPr>
        <w:sym w:font="Symbol" w:char="0067"/>
      </w:r>
      <w:r w:rsidRPr="00586CC6">
        <w:rPr>
          <w:i/>
          <w:iCs/>
          <w:color w:val="000000"/>
          <w:szCs w:val="24"/>
          <w:vertAlign w:val="subscript"/>
          <w:lang w:val="en-US"/>
        </w:rPr>
        <w:t>g</w:t>
      </w:r>
      <w:r w:rsidRPr="00586CC6">
        <w:rPr>
          <w:color w:val="000000"/>
          <w:szCs w:val="24"/>
        </w:rPr>
        <w:t xml:space="preserve"> = 1).</w:t>
      </w:r>
    </w:p>
    <w:p w:rsidR="00882D09" w:rsidRPr="00586CC6" w:rsidRDefault="00882D09">
      <w:pPr>
        <w:shd w:val="clear" w:color="auto" w:fill="FFFFFF"/>
        <w:ind w:firstLine="284"/>
        <w:jc w:val="both"/>
        <w:rPr>
          <w:color w:val="000000"/>
          <w:szCs w:val="24"/>
        </w:rPr>
      </w:pPr>
      <w:r w:rsidRPr="00586CC6">
        <w:rPr>
          <w:color w:val="000000"/>
          <w:szCs w:val="24"/>
        </w:rPr>
        <w:t xml:space="preserve">Значение модуля деформации грунта в горизонтальном направлении </w:t>
      </w:r>
      <w:r w:rsidRPr="00586CC6">
        <w:rPr>
          <w:i/>
          <w:iCs/>
          <w:color w:val="000000"/>
          <w:szCs w:val="24"/>
          <w:lang w:val="en-US"/>
        </w:rPr>
        <w:t>E</w:t>
      </w:r>
      <w:r w:rsidRPr="00586CC6">
        <w:rPr>
          <w:i/>
          <w:iCs/>
          <w:color w:val="000000"/>
          <w:szCs w:val="24"/>
          <w:vertAlign w:val="subscript"/>
          <w:lang w:val="en-US"/>
        </w:rPr>
        <w:t>h</w:t>
      </w:r>
      <w:r w:rsidRPr="00586CC6">
        <w:rPr>
          <w:iCs/>
          <w:color w:val="000000"/>
          <w:szCs w:val="24"/>
          <w:vertAlign w:val="subscript"/>
          <w:lang w:val="en-US"/>
        </w:rPr>
        <w:t xml:space="preserve"> </w:t>
      </w:r>
      <w:r w:rsidRPr="00586CC6">
        <w:rPr>
          <w:color w:val="000000"/>
          <w:szCs w:val="24"/>
        </w:rPr>
        <w:t xml:space="preserve">допускается принимать равным 0,5 для глинистых грунтов и 0,65 - для песков от значения модуля деформации грунта </w:t>
      </w:r>
      <w:r w:rsidRPr="00586CC6">
        <w:rPr>
          <w:i/>
          <w:iCs/>
          <w:color w:val="000000"/>
          <w:szCs w:val="24"/>
        </w:rPr>
        <w:t>Е</w:t>
      </w:r>
      <w:r w:rsidRPr="00586CC6">
        <w:rPr>
          <w:iCs/>
          <w:color w:val="000000"/>
          <w:szCs w:val="24"/>
        </w:rPr>
        <w:t xml:space="preserve"> </w:t>
      </w:r>
      <w:r w:rsidRPr="00586CC6">
        <w:rPr>
          <w:color w:val="000000"/>
          <w:szCs w:val="24"/>
        </w:rPr>
        <w:t>в вертикальном направлении.</w:t>
      </w:r>
    </w:p>
    <w:p w:rsidR="00882D09" w:rsidRPr="00586CC6" w:rsidRDefault="00882D09">
      <w:pPr>
        <w:shd w:val="clear" w:color="auto" w:fill="FFFFFF"/>
        <w:ind w:firstLine="284"/>
        <w:jc w:val="both"/>
        <w:rPr>
          <w:color w:val="000000"/>
          <w:szCs w:val="24"/>
        </w:rPr>
      </w:pPr>
      <w:r w:rsidRPr="00586CC6">
        <w:rPr>
          <w:color w:val="000000"/>
          <w:szCs w:val="24"/>
        </w:rPr>
        <w:t xml:space="preserve">6.10.4 Расчетные сопротивления грунтов основания </w:t>
      </w:r>
      <w:r w:rsidRPr="00586CC6">
        <w:rPr>
          <w:i/>
          <w:iCs/>
          <w:color w:val="000000"/>
          <w:szCs w:val="24"/>
          <w:lang w:val="en-US"/>
        </w:rPr>
        <w:t>R</w:t>
      </w:r>
      <w:r w:rsidRPr="00586CC6">
        <w:rPr>
          <w:iCs/>
          <w:color w:val="000000"/>
          <w:szCs w:val="24"/>
          <w:lang w:val="en-US"/>
        </w:rPr>
        <w:t xml:space="preserve"> </w:t>
      </w:r>
      <w:r w:rsidRPr="00586CC6">
        <w:rPr>
          <w:color w:val="000000"/>
          <w:szCs w:val="24"/>
        </w:rPr>
        <w:t xml:space="preserve">должны определяться в соответствии с подразделом 5.6. При этом коэффициент условий работы </w:t>
      </w:r>
      <w:r w:rsidRPr="00586CC6">
        <w:rPr>
          <w:i/>
          <w:iCs/>
          <w:color w:val="000000"/>
          <w:szCs w:val="24"/>
        </w:rPr>
        <w:sym w:font="Symbol" w:char="0067"/>
      </w:r>
      <w:r w:rsidRPr="00586CC6">
        <w:rPr>
          <w:i/>
          <w:iCs/>
          <w:color w:val="000000"/>
          <w:szCs w:val="24"/>
          <w:vertAlign w:val="subscript"/>
          <w:lang w:val="en-US"/>
        </w:rPr>
        <w:t>c</w:t>
      </w:r>
      <w:r w:rsidRPr="00586CC6">
        <w:rPr>
          <w:color w:val="000000"/>
          <w:szCs w:val="24"/>
          <w:vertAlign w:val="subscript"/>
        </w:rPr>
        <w:t>2</w:t>
      </w:r>
      <w:r w:rsidRPr="00586CC6">
        <w:rPr>
          <w:iCs/>
          <w:color w:val="000000"/>
          <w:szCs w:val="24"/>
        </w:rPr>
        <w:t xml:space="preserve"> </w:t>
      </w:r>
      <w:r w:rsidRPr="00586CC6">
        <w:rPr>
          <w:color w:val="000000"/>
          <w:szCs w:val="24"/>
        </w:rPr>
        <w:t xml:space="preserve">в формуле </w:t>
      </w:r>
      <w:r w:rsidRPr="00586CC6">
        <w:rPr>
          <w:color w:val="000000"/>
        </w:rPr>
        <w:t>(5.7</w:t>
      </w:r>
      <w:r w:rsidRPr="00586CC6">
        <w:rPr>
          <w:color w:val="000000"/>
          <w:szCs w:val="24"/>
        </w:rPr>
        <w:t xml:space="preserve">) для сооружений жесткой конструктивной схемы, имеющих поэтажные и фундаментные пояса с замкнутым контуром, следует принимать по таблице 6.15; в остальных случаях </w:t>
      </w:r>
      <w:r w:rsidRPr="00586CC6">
        <w:rPr>
          <w:i/>
          <w:iCs/>
          <w:color w:val="000000"/>
          <w:szCs w:val="24"/>
        </w:rPr>
        <w:sym w:font="Symbol" w:char="0067"/>
      </w:r>
      <w:r w:rsidRPr="00586CC6">
        <w:rPr>
          <w:i/>
          <w:iCs/>
          <w:color w:val="000000"/>
          <w:szCs w:val="24"/>
          <w:vertAlign w:val="subscript"/>
          <w:lang w:val="en-US"/>
        </w:rPr>
        <w:t>c</w:t>
      </w:r>
      <w:r w:rsidRPr="00586CC6">
        <w:rPr>
          <w:color w:val="000000"/>
          <w:szCs w:val="24"/>
          <w:vertAlign w:val="subscript"/>
        </w:rPr>
        <w:t>2</w:t>
      </w:r>
      <w:r w:rsidRPr="00586CC6">
        <w:rPr>
          <w:iCs/>
          <w:color w:val="000000"/>
          <w:szCs w:val="24"/>
        </w:rPr>
        <w:t xml:space="preserve"> </w:t>
      </w:r>
      <w:r w:rsidRPr="00586CC6">
        <w:rPr>
          <w:i/>
          <w:iCs/>
          <w:color w:val="000000"/>
          <w:szCs w:val="24"/>
        </w:rPr>
        <w:t>=</w:t>
      </w:r>
      <w:r w:rsidRPr="00586CC6">
        <w:rPr>
          <w:iCs/>
          <w:color w:val="000000"/>
          <w:szCs w:val="24"/>
        </w:rPr>
        <w:t xml:space="preserve"> </w:t>
      </w:r>
      <w:r w:rsidRPr="00586CC6">
        <w:rPr>
          <w:color w:val="000000"/>
          <w:szCs w:val="24"/>
        </w:rPr>
        <w:t>1.</w:t>
      </w:r>
    </w:p>
    <w:p w:rsidR="00882D09" w:rsidRPr="00586CC6" w:rsidRDefault="00882D09">
      <w:pPr>
        <w:shd w:val="clear" w:color="auto" w:fill="FFFFFF"/>
        <w:ind w:firstLine="284"/>
        <w:jc w:val="both"/>
        <w:rPr>
          <w:color w:val="000000"/>
          <w:szCs w:val="24"/>
        </w:rPr>
      </w:pPr>
      <w:r w:rsidRPr="00586CC6">
        <w:rPr>
          <w:color w:val="000000"/>
          <w:szCs w:val="24"/>
        </w:rPr>
        <w:t xml:space="preserve">6.10.5 Значения коэффициента </w:t>
      </w:r>
      <w:r w:rsidRPr="00586CC6">
        <w:rPr>
          <w:i/>
          <w:iCs/>
          <w:color w:val="000000"/>
          <w:szCs w:val="24"/>
        </w:rPr>
        <w:sym w:font="Symbol" w:char="0067"/>
      </w:r>
      <w:r w:rsidRPr="00586CC6">
        <w:rPr>
          <w:i/>
          <w:iCs/>
          <w:color w:val="000000"/>
          <w:szCs w:val="24"/>
          <w:vertAlign w:val="subscript"/>
          <w:lang w:val="en-US"/>
        </w:rPr>
        <w:t>c</w:t>
      </w:r>
      <w:r w:rsidRPr="00586CC6">
        <w:rPr>
          <w:color w:val="000000"/>
          <w:szCs w:val="24"/>
          <w:vertAlign w:val="subscript"/>
        </w:rPr>
        <w:t>2</w:t>
      </w:r>
      <w:r w:rsidRPr="00586CC6">
        <w:rPr>
          <w:iCs/>
          <w:color w:val="000000"/>
          <w:szCs w:val="24"/>
        </w:rPr>
        <w:t xml:space="preserve"> </w:t>
      </w:r>
      <w:r w:rsidRPr="00586CC6">
        <w:rPr>
          <w:i/>
          <w:iCs/>
          <w:color w:val="000000"/>
          <w:szCs w:val="24"/>
        </w:rPr>
        <w:t>&gt;</w:t>
      </w:r>
      <w:r w:rsidRPr="00586CC6">
        <w:rPr>
          <w:iCs/>
          <w:color w:val="000000"/>
          <w:szCs w:val="24"/>
        </w:rPr>
        <w:t xml:space="preserve"> </w:t>
      </w:r>
      <w:r w:rsidRPr="00586CC6">
        <w:rPr>
          <w:color w:val="000000"/>
          <w:szCs w:val="24"/>
        </w:rPr>
        <w:t>1 по таблице 6.15 относят к сооружениям, в которых помимо поэтажных поясов предусмотрен также фундаментный пояс.</w:t>
      </w:r>
    </w:p>
    <w:p w:rsidR="00882D09" w:rsidRPr="00586CC6" w:rsidRDefault="00882D09">
      <w:pPr>
        <w:pStyle w:val="ac"/>
        <w:rPr>
          <w:color w:val="000000"/>
        </w:rPr>
      </w:pPr>
      <w:r w:rsidRPr="00586CC6">
        <w:rPr>
          <w:color w:val="000000"/>
        </w:rPr>
        <w:t>Таблица 6.15</w:t>
      </w:r>
    </w:p>
    <w:tbl>
      <w:tblPr>
        <w:tblW w:w="5000" w:type="pct"/>
        <w:jc w:val="center"/>
        <w:tblCellMar>
          <w:left w:w="40" w:type="dxa"/>
          <w:right w:w="40" w:type="dxa"/>
        </w:tblCellMar>
        <w:tblLook w:val="04A0"/>
      </w:tblPr>
      <w:tblGrid>
        <w:gridCol w:w="4036"/>
        <w:gridCol w:w="1038"/>
        <w:gridCol w:w="1604"/>
        <w:gridCol w:w="1773"/>
        <w:gridCol w:w="1270"/>
      </w:tblGrid>
      <w:tr w:rsidR="00586CC6" w:rsidRPr="00586CC6">
        <w:trPr>
          <w:trHeight w:val="20"/>
          <w:jc w:val="center"/>
        </w:trPr>
        <w:tc>
          <w:tcPr>
            <w:tcW w:w="2076"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Грунты</w:t>
            </w:r>
          </w:p>
        </w:tc>
        <w:tc>
          <w:tcPr>
            <w:tcW w:w="2924"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w:t>
            </w:r>
            <w:r w:rsidRPr="00586CC6">
              <w:rPr>
                <w:i/>
                <w:iCs/>
                <w:color w:val="000000"/>
                <w:sz w:val="20"/>
                <w:szCs w:val="24"/>
              </w:rPr>
              <w:sym w:font="Symbol" w:char="0067"/>
            </w:r>
            <w:r w:rsidRPr="00586CC6">
              <w:rPr>
                <w:i/>
                <w:iCs/>
                <w:color w:val="000000"/>
                <w:sz w:val="20"/>
                <w:szCs w:val="24"/>
                <w:vertAlign w:val="subscript"/>
                <w:lang w:val="en-US"/>
              </w:rPr>
              <w:t>c</w:t>
            </w:r>
            <w:r w:rsidRPr="00586CC6">
              <w:rPr>
                <w:color w:val="000000"/>
                <w:sz w:val="20"/>
                <w:szCs w:val="24"/>
                <w:vertAlign w:val="subscript"/>
              </w:rPr>
              <w:t>2</w:t>
            </w:r>
            <w:r w:rsidRPr="00586CC6">
              <w:rPr>
                <w:color w:val="000000"/>
                <w:sz w:val="20"/>
                <w:szCs w:val="18"/>
              </w:rPr>
              <w:t xml:space="preserve"> для сооружений с жесткой конструктивной схемой при отношении длины сооружения или отсека к его высоте </w:t>
            </w:r>
            <w:r w:rsidRPr="00586CC6">
              <w:rPr>
                <w:i/>
                <w:iCs/>
                <w:color w:val="000000"/>
                <w:sz w:val="20"/>
                <w:szCs w:val="18"/>
                <w:lang w:val="en-US"/>
              </w:rPr>
              <w:t>L</w:t>
            </w:r>
            <w:r w:rsidRPr="00586CC6">
              <w:rPr>
                <w:color w:val="000000"/>
                <w:sz w:val="20"/>
                <w:szCs w:val="18"/>
              </w:rPr>
              <w:t>/</w:t>
            </w:r>
            <w:r w:rsidRPr="00586CC6">
              <w:rPr>
                <w:i/>
                <w:iCs/>
                <w:color w:val="000000"/>
                <w:sz w:val="20"/>
                <w:szCs w:val="18"/>
                <w:lang w:val="en-US"/>
              </w:rPr>
              <w:t>H</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53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L</w:t>
            </w:r>
            <w:r w:rsidRPr="00586CC6">
              <w:rPr>
                <w:color w:val="000000"/>
                <w:sz w:val="20"/>
                <w:szCs w:val="18"/>
                <w:lang w:val="en-US"/>
              </w:rPr>
              <w:t>/</w:t>
            </w:r>
            <w:r w:rsidRPr="00586CC6">
              <w:rPr>
                <w:i/>
                <w:iCs/>
                <w:color w:val="000000"/>
                <w:sz w:val="20"/>
                <w:szCs w:val="18"/>
                <w:lang w:val="en-US"/>
              </w:rPr>
              <w:t>H</w:t>
            </w:r>
            <w:r w:rsidRPr="00586CC6">
              <w:rPr>
                <w:color w:val="000000"/>
                <w:sz w:val="20"/>
                <w:szCs w:val="28"/>
                <w:lang w:val="en-US"/>
              </w:rPr>
              <w:t xml:space="preserve"> </w:t>
            </w:r>
            <w:r w:rsidRPr="00586CC6">
              <w:rPr>
                <w:color w:val="000000"/>
                <w:sz w:val="20"/>
                <w:szCs w:val="28"/>
              </w:rPr>
              <w:sym w:font="Symbol" w:char="00B3"/>
            </w:r>
            <w:r w:rsidRPr="00586CC6">
              <w:rPr>
                <w:color w:val="000000"/>
                <w:sz w:val="20"/>
                <w:szCs w:val="28"/>
                <w:lang w:val="en-US"/>
              </w:rPr>
              <w:t xml:space="preserve"> 4</w:t>
            </w:r>
          </w:p>
        </w:tc>
        <w:tc>
          <w:tcPr>
            <w:tcW w:w="8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4 &gt; </w:t>
            </w:r>
            <w:r w:rsidRPr="00586CC6">
              <w:rPr>
                <w:i/>
                <w:iCs/>
                <w:color w:val="000000"/>
                <w:sz w:val="20"/>
                <w:szCs w:val="18"/>
                <w:lang w:val="en-US"/>
              </w:rPr>
              <w:t>L</w:t>
            </w:r>
            <w:r w:rsidRPr="00586CC6">
              <w:rPr>
                <w:color w:val="000000"/>
                <w:sz w:val="20"/>
                <w:szCs w:val="18"/>
                <w:lang w:val="en-US"/>
              </w:rPr>
              <w:t>/</w:t>
            </w:r>
            <w:r w:rsidRPr="00586CC6">
              <w:rPr>
                <w:i/>
                <w:iCs/>
                <w:color w:val="000000"/>
                <w:sz w:val="20"/>
                <w:szCs w:val="18"/>
                <w:lang w:val="en-US"/>
              </w:rPr>
              <w:t>H</w:t>
            </w:r>
            <w:r w:rsidRPr="00586CC6">
              <w:rPr>
                <w:iCs/>
                <w:color w:val="000000"/>
                <w:sz w:val="20"/>
                <w:szCs w:val="18"/>
                <w:lang w:val="en-US"/>
              </w:rPr>
              <w:t xml:space="preserve"> </w:t>
            </w:r>
            <w:r w:rsidRPr="00586CC6">
              <w:rPr>
                <w:i/>
                <w:iCs/>
                <w:color w:val="000000"/>
                <w:sz w:val="20"/>
                <w:szCs w:val="18"/>
                <w:lang w:val="en-US"/>
              </w:rPr>
              <w:t>&gt;</w:t>
            </w:r>
            <w:r w:rsidRPr="00586CC6">
              <w:rPr>
                <w:iCs/>
                <w:color w:val="000000"/>
                <w:sz w:val="20"/>
                <w:szCs w:val="18"/>
                <w:lang w:val="en-US"/>
              </w:rPr>
              <w:t xml:space="preserve"> </w:t>
            </w:r>
            <w:r w:rsidRPr="00586CC6">
              <w:rPr>
                <w:color w:val="000000"/>
                <w:sz w:val="20"/>
                <w:szCs w:val="18"/>
                <w:lang w:val="en-US"/>
              </w:rPr>
              <w:t>2,5</w:t>
            </w:r>
          </w:p>
        </w:tc>
        <w:tc>
          <w:tcPr>
            <w:tcW w:w="91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2,5 </w:t>
            </w:r>
            <w:r w:rsidRPr="00586CC6">
              <w:rPr>
                <w:color w:val="000000"/>
                <w:sz w:val="20"/>
                <w:szCs w:val="18"/>
                <w:lang w:val="en-US"/>
              </w:rPr>
              <w:sym w:font="Symbol" w:char="00B3"/>
            </w:r>
            <w:r w:rsidRPr="00586CC6">
              <w:rPr>
                <w:i/>
                <w:iCs/>
                <w:color w:val="000000"/>
                <w:sz w:val="20"/>
                <w:szCs w:val="18"/>
                <w:lang w:val="en-US"/>
              </w:rPr>
              <w:t xml:space="preserve"> L</w:t>
            </w:r>
            <w:r w:rsidRPr="00586CC6">
              <w:rPr>
                <w:color w:val="000000"/>
                <w:sz w:val="20"/>
                <w:szCs w:val="18"/>
                <w:lang w:val="en-US"/>
              </w:rPr>
              <w:t>/</w:t>
            </w:r>
            <w:r w:rsidRPr="00586CC6">
              <w:rPr>
                <w:i/>
                <w:iCs/>
                <w:color w:val="000000"/>
                <w:sz w:val="20"/>
                <w:szCs w:val="18"/>
                <w:lang w:val="en-US"/>
              </w:rPr>
              <w:t>H &gt;</w:t>
            </w:r>
            <w:r w:rsidRPr="00586CC6">
              <w:rPr>
                <w:iCs/>
                <w:color w:val="000000"/>
                <w:sz w:val="20"/>
                <w:szCs w:val="18"/>
                <w:lang w:val="en-US"/>
              </w:rPr>
              <w:t xml:space="preserve"> </w:t>
            </w:r>
            <w:r w:rsidRPr="00586CC6">
              <w:rPr>
                <w:color w:val="000000"/>
                <w:sz w:val="20"/>
                <w:szCs w:val="18"/>
                <w:lang w:val="en-US"/>
              </w:rPr>
              <w:t>1,5</w:t>
            </w:r>
          </w:p>
        </w:tc>
        <w:tc>
          <w:tcPr>
            <w:tcW w:w="65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L</w:t>
            </w:r>
            <w:r w:rsidRPr="00586CC6">
              <w:rPr>
                <w:color w:val="000000"/>
                <w:sz w:val="20"/>
                <w:szCs w:val="18"/>
                <w:lang w:val="en-US"/>
              </w:rPr>
              <w:t>/</w:t>
            </w:r>
            <w:r w:rsidRPr="00586CC6">
              <w:rPr>
                <w:i/>
                <w:iCs/>
                <w:color w:val="000000"/>
                <w:sz w:val="20"/>
                <w:szCs w:val="18"/>
                <w:lang w:val="en-US"/>
              </w:rPr>
              <w:t>H</w:t>
            </w:r>
            <w:r w:rsidRPr="00586CC6">
              <w:rPr>
                <w:iCs/>
                <w:color w:val="000000"/>
                <w:sz w:val="20"/>
                <w:szCs w:val="18"/>
                <w:lang w:val="en-US"/>
              </w:rPr>
              <w:t xml:space="preserve"> </w:t>
            </w:r>
            <w:r w:rsidRPr="00586CC6">
              <w:rPr>
                <w:iCs/>
                <w:color w:val="000000"/>
                <w:sz w:val="20"/>
                <w:szCs w:val="18"/>
                <w:lang w:val="en-US"/>
              </w:rPr>
              <w:sym w:font="Symbol" w:char="00A3"/>
            </w:r>
            <w:r w:rsidRPr="00586CC6">
              <w:rPr>
                <w:iCs/>
                <w:color w:val="000000"/>
                <w:sz w:val="20"/>
                <w:szCs w:val="18"/>
                <w:lang w:val="en-US"/>
              </w:rPr>
              <w:t xml:space="preserve"> </w:t>
            </w:r>
            <w:r w:rsidRPr="00586CC6">
              <w:rPr>
                <w:color w:val="000000"/>
                <w:sz w:val="20"/>
                <w:szCs w:val="18"/>
                <w:lang w:val="en-US"/>
              </w:rPr>
              <w:t xml:space="preserve"> 1,5</w:t>
            </w:r>
          </w:p>
        </w:tc>
      </w:tr>
      <w:tr w:rsidR="00586CC6" w:rsidRPr="00586CC6">
        <w:trPr>
          <w:trHeight w:val="20"/>
          <w:jc w:val="center"/>
        </w:trPr>
        <w:tc>
          <w:tcPr>
            <w:tcW w:w="20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Крупнообломочные с песчаным заполнителем и пески, кроме мелких и пылеватых</w:t>
            </w:r>
          </w:p>
        </w:tc>
        <w:tc>
          <w:tcPr>
            <w:tcW w:w="53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82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91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65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r>
      <w:tr w:rsidR="00586CC6" w:rsidRPr="00586CC6">
        <w:trPr>
          <w:trHeight w:val="20"/>
          <w:jc w:val="center"/>
        </w:trPr>
        <w:tc>
          <w:tcPr>
            <w:tcW w:w="20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lastRenderedPageBreak/>
              <w:t>Пески мелкие</w:t>
            </w:r>
          </w:p>
        </w:tc>
        <w:tc>
          <w:tcPr>
            <w:tcW w:w="53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82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91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65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2,2</w:t>
            </w:r>
          </w:p>
        </w:tc>
      </w:tr>
      <w:tr w:rsidR="00586CC6" w:rsidRPr="00586CC6">
        <w:trPr>
          <w:trHeight w:val="20"/>
          <w:jc w:val="center"/>
        </w:trPr>
        <w:tc>
          <w:tcPr>
            <w:tcW w:w="20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Пески пылеватые</w:t>
            </w:r>
          </w:p>
        </w:tc>
        <w:tc>
          <w:tcPr>
            <w:tcW w:w="53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82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91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65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r>
      <w:tr w:rsidR="00586CC6" w:rsidRPr="00586CC6">
        <w:trPr>
          <w:trHeight w:val="20"/>
          <w:jc w:val="center"/>
        </w:trPr>
        <w:tc>
          <w:tcPr>
            <w:tcW w:w="20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Крупнообломочные с глинистым заполнителем</w:t>
            </w:r>
          </w:p>
        </w:tc>
        <w:tc>
          <w:tcPr>
            <w:tcW w:w="53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82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91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65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r>
      <w:tr w:rsidR="00586CC6" w:rsidRPr="00586CC6">
        <w:trPr>
          <w:trHeight w:val="20"/>
          <w:jc w:val="center"/>
        </w:trPr>
        <w:tc>
          <w:tcPr>
            <w:tcW w:w="20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Глинистые с показателем текучести </w:t>
            </w: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szCs w:val="18"/>
                <w:lang w:val="en-US"/>
              </w:rPr>
              <w:t xml:space="preserve"> </w:t>
            </w:r>
            <w:r w:rsidRPr="00586CC6">
              <w:rPr>
                <w:iCs/>
                <w:color w:val="000000"/>
                <w:sz w:val="20"/>
                <w:szCs w:val="18"/>
              </w:rPr>
              <w:sym w:font="Symbol" w:char="00A3"/>
            </w:r>
            <w:r w:rsidRPr="00586CC6">
              <w:rPr>
                <w:color w:val="000000"/>
                <w:sz w:val="20"/>
                <w:szCs w:val="18"/>
              </w:rPr>
              <w:t xml:space="preserve"> 0,5</w:t>
            </w:r>
          </w:p>
        </w:tc>
        <w:tc>
          <w:tcPr>
            <w:tcW w:w="53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82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91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65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r>
      <w:tr w:rsidR="00586CC6" w:rsidRPr="00586CC6">
        <w:trPr>
          <w:trHeight w:val="20"/>
          <w:jc w:val="center"/>
        </w:trPr>
        <w:tc>
          <w:tcPr>
            <w:tcW w:w="20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То же, с показателем текучести </w:t>
            </w: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szCs w:val="18"/>
                <w:lang w:val="en-US"/>
              </w:rPr>
              <w:t xml:space="preserve"> </w:t>
            </w:r>
            <w:r w:rsidRPr="00586CC6">
              <w:rPr>
                <w:color w:val="000000"/>
                <w:sz w:val="20"/>
                <w:szCs w:val="18"/>
              </w:rPr>
              <w:t>&gt; 0,5</w:t>
            </w:r>
          </w:p>
        </w:tc>
        <w:tc>
          <w:tcPr>
            <w:tcW w:w="53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82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91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65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r>
    </w:tbl>
    <w:p w:rsidR="00882D09" w:rsidRPr="00586CC6" w:rsidRDefault="00882D09">
      <w:pPr>
        <w:shd w:val="clear" w:color="auto" w:fill="FFFFFF"/>
        <w:spacing w:before="120"/>
        <w:ind w:firstLine="284"/>
        <w:jc w:val="both"/>
        <w:rPr>
          <w:color w:val="000000"/>
          <w:szCs w:val="24"/>
        </w:rPr>
      </w:pPr>
      <w:r w:rsidRPr="00586CC6">
        <w:rPr>
          <w:color w:val="000000"/>
          <w:szCs w:val="24"/>
        </w:rPr>
        <w:t xml:space="preserve">6.10.6 Для сооружений жесткой конструктивной схемы, для которых расчетные давления на основание приняты с коэффициентом </w:t>
      </w:r>
      <w:r w:rsidRPr="00586CC6">
        <w:rPr>
          <w:i/>
          <w:iCs/>
          <w:color w:val="000000"/>
          <w:szCs w:val="24"/>
        </w:rPr>
        <w:sym w:font="Symbol" w:char="0067"/>
      </w:r>
      <w:r w:rsidRPr="00586CC6">
        <w:rPr>
          <w:i/>
          <w:iCs/>
          <w:color w:val="000000"/>
          <w:szCs w:val="24"/>
          <w:vertAlign w:val="subscript"/>
          <w:lang w:val="en-US"/>
        </w:rPr>
        <w:t>c</w:t>
      </w:r>
      <w:r w:rsidRPr="00586CC6">
        <w:rPr>
          <w:color w:val="000000"/>
          <w:szCs w:val="24"/>
          <w:vertAlign w:val="subscript"/>
        </w:rPr>
        <w:t>2</w:t>
      </w:r>
      <w:r w:rsidRPr="00586CC6">
        <w:rPr>
          <w:iCs/>
          <w:color w:val="000000"/>
          <w:szCs w:val="24"/>
        </w:rPr>
        <w:t xml:space="preserve"> </w:t>
      </w:r>
      <w:r w:rsidRPr="00586CC6">
        <w:rPr>
          <w:color w:val="000000"/>
          <w:szCs w:val="24"/>
        </w:rPr>
        <w:t>&gt; 1, ширина подошвы бетонных и железобетонных монолитных и сборных фундаментов должна быть не менее 0,4 м.</w:t>
      </w:r>
    </w:p>
    <w:p w:rsidR="00882D09" w:rsidRPr="00586CC6" w:rsidRDefault="00882D09">
      <w:pPr>
        <w:shd w:val="clear" w:color="auto" w:fill="FFFFFF"/>
        <w:ind w:firstLine="284"/>
        <w:jc w:val="both"/>
        <w:rPr>
          <w:color w:val="000000"/>
          <w:szCs w:val="24"/>
        </w:rPr>
      </w:pPr>
      <w:r w:rsidRPr="00586CC6">
        <w:rPr>
          <w:color w:val="000000"/>
          <w:szCs w:val="24"/>
        </w:rPr>
        <w:t>6.10.7 Краевое давление на грунт под подошвой фундаментов, в том числе плитных, должно определяться с учетом дополнительных моментов, вызываемых деформацией земной поверхности при подработке.</w:t>
      </w:r>
    </w:p>
    <w:p w:rsidR="00882D09" w:rsidRPr="00586CC6" w:rsidRDefault="00882D09">
      <w:pPr>
        <w:shd w:val="clear" w:color="auto" w:fill="FFFFFF"/>
        <w:ind w:firstLine="284"/>
        <w:jc w:val="both"/>
        <w:rPr>
          <w:color w:val="000000"/>
          <w:szCs w:val="24"/>
        </w:rPr>
      </w:pPr>
      <w:r w:rsidRPr="00586CC6">
        <w:rPr>
          <w:color w:val="000000"/>
          <w:szCs w:val="24"/>
        </w:rPr>
        <w:t>Краевое давление не должно превышать 1,4</w:t>
      </w:r>
      <w:r w:rsidRPr="00586CC6">
        <w:rPr>
          <w:i/>
          <w:iCs/>
          <w:color w:val="000000"/>
          <w:szCs w:val="24"/>
          <w:lang w:val="en-US"/>
        </w:rPr>
        <w:t>R</w:t>
      </w:r>
      <w:r w:rsidRPr="00586CC6">
        <w:rPr>
          <w:color w:val="000000"/>
          <w:szCs w:val="24"/>
        </w:rPr>
        <w:t>, в угловой точке - 1,5</w:t>
      </w:r>
      <w:r w:rsidRPr="00586CC6">
        <w:rPr>
          <w:i/>
          <w:iCs/>
          <w:color w:val="000000"/>
          <w:szCs w:val="24"/>
          <w:lang w:val="en-US"/>
        </w:rPr>
        <w:t>R</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6.10.8 Краевые давления на грунты основания плитных фундаментов сооружений башенного типа следует проверять с учетом наклона земной поверхности, ветровых нагрузок и возможного крена сооружений вследствие естественной неоднородности грунта основания.</w:t>
      </w:r>
    </w:p>
    <w:p w:rsidR="00882D09" w:rsidRPr="00586CC6" w:rsidRDefault="00882D09">
      <w:pPr>
        <w:pStyle w:val="ac"/>
        <w:spacing w:before="0" w:after="0"/>
        <w:rPr>
          <w:color w:val="000000"/>
        </w:rPr>
      </w:pPr>
      <w:r w:rsidRPr="00586CC6">
        <w:rPr>
          <w:color w:val="000000"/>
        </w:rPr>
        <w:t>6.10.9 Расчет деформаций основания фундаментов допускается не производить в случаях, указанных в таблице 5.11, а также, если конструкции сооружений проектируют с учетом неравномерного оседания земной поверхности.</w:t>
      </w:r>
    </w:p>
    <w:p w:rsidR="00882D09" w:rsidRPr="00586CC6" w:rsidRDefault="00882D09">
      <w:pPr>
        <w:shd w:val="clear" w:color="auto" w:fill="FFFFFF"/>
        <w:ind w:firstLine="284"/>
        <w:jc w:val="both"/>
        <w:rPr>
          <w:color w:val="000000"/>
          <w:szCs w:val="24"/>
        </w:rPr>
      </w:pPr>
      <w:r w:rsidRPr="00586CC6">
        <w:rPr>
          <w:color w:val="000000"/>
          <w:szCs w:val="24"/>
        </w:rPr>
        <w:t>На площадках, сложенных специфическими грунтами, конструкции сооружений должны проектироваться с учетом возможного совместного воздействия на них деформаций от подработок и проявления специфических свойств указанных грунтов.</w:t>
      </w:r>
    </w:p>
    <w:p w:rsidR="00882D09" w:rsidRPr="00586CC6" w:rsidRDefault="00882D09">
      <w:pPr>
        <w:shd w:val="clear" w:color="auto" w:fill="FFFFFF"/>
        <w:ind w:firstLine="284"/>
        <w:jc w:val="both"/>
        <w:rPr>
          <w:color w:val="000000"/>
          <w:szCs w:val="24"/>
        </w:rPr>
      </w:pPr>
      <w:r w:rsidRPr="00586CC6">
        <w:rPr>
          <w:color w:val="000000"/>
          <w:szCs w:val="24"/>
        </w:rPr>
        <w:t>6.10.10 Для сооружений, возводимых на подрабатываемых территориях, должны применяться фундаменты следующих конструктивных схем:</w:t>
      </w:r>
    </w:p>
    <w:p w:rsidR="00882D09" w:rsidRPr="00586CC6" w:rsidRDefault="00882D09">
      <w:pPr>
        <w:shd w:val="clear" w:color="auto" w:fill="FFFFFF"/>
        <w:ind w:firstLine="284"/>
        <w:jc w:val="both"/>
        <w:rPr>
          <w:color w:val="000000"/>
          <w:szCs w:val="24"/>
        </w:rPr>
      </w:pPr>
      <w:r w:rsidRPr="00586CC6">
        <w:rPr>
          <w:color w:val="000000"/>
          <w:szCs w:val="24"/>
        </w:rPr>
        <w:t>жесткой (плитные, ленточные с железобетонными монолитными поясами, столбчатые со связями-распорками между ними и т.п.);</w:t>
      </w:r>
    </w:p>
    <w:p w:rsidR="00882D09" w:rsidRPr="00586CC6" w:rsidRDefault="00882D09">
      <w:pPr>
        <w:shd w:val="clear" w:color="auto" w:fill="FFFFFF"/>
        <w:ind w:firstLine="284"/>
        <w:jc w:val="both"/>
        <w:rPr>
          <w:color w:val="000000"/>
          <w:szCs w:val="24"/>
        </w:rPr>
      </w:pPr>
      <w:r w:rsidRPr="00586CC6">
        <w:rPr>
          <w:color w:val="000000"/>
          <w:szCs w:val="24"/>
        </w:rPr>
        <w:t>податливой (фундаменты с горизонтальными швами скольжения между отдельными элементами - первый тип податливости; фундаменты с вертикальными элементами, имеющими возможность наклоняться при горизонтальных перемещениях грунта - второй тип податливости);</w:t>
      </w:r>
    </w:p>
    <w:p w:rsidR="00882D09" w:rsidRPr="00586CC6" w:rsidRDefault="00882D09">
      <w:pPr>
        <w:shd w:val="clear" w:color="auto" w:fill="FFFFFF"/>
        <w:ind w:firstLine="284"/>
        <w:jc w:val="both"/>
        <w:rPr>
          <w:color w:val="000000"/>
          <w:szCs w:val="24"/>
        </w:rPr>
      </w:pPr>
      <w:r w:rsidRPr="00586CC6">
        <w:rPr>
          <w:color w:val="000000"/>
          <w:szCs w:val="24"/>
        </w:rPr>
        <w:t>комбинированной (жесткие фундаменты, имеющие шов скольжения ниже уровня планировки или пола подвала).</w:t>
      </w:r>
    </w:p>
    <w:p w:rsidR="00882D09" w:rsidRPr="00586CC6" w:rsidRDefault="00882D09">
      <w:pPr>
        <w:shd w:val="clear" w:color="auto" w:fill="FFFFFF"/>
        <w:ind w:firstLine="284"/>
        <w:jc w:val="both"/>
        <w:rPr>
          <w:color w:val="000000"/>
          <w:szCs w:val="24"/>
        </w:rPr>
      </w:pPr>
      <w:r w:rsidRPr="00586CC6">
        <w:rPr>
          <w:color w:val="000000"/>
          <w:szCs w:val="24"/>
        </w:rPr>
        <w:t>Конструктивная схема фундамента должна приниматься в зависимости от расчетных деформаций земной поверхности, жесткости надфундаментных конструкций, сжимаемости грунтов оснований и пр.</w:t>
      </w:r>
    </w:p>
    <w:p w:rsidR="00882D09" w:rsidRPr="00586CC6" w:rsidRDefault="00882D09">
      <w:pPr>
        <w:pStyle w:val="a9"/>
        <w:rPr>
          <w:color w:val="000000"/>
          <w:szCs w:val="24"/>
        </w:rPr>
      </w:pPr>
      <w:r w:rsidRPr="00586CC6">
        <w:rPr>
          <w:color w:val="000000"/>
          <w:spacing w:val="40"/>
        </w:rPr>
        <w:t>Примечани</w:t>
      </w:r>
      <w:r w:rsidRPr="00586CC6">
        <w:rPr>
          <w:color w:val="000000"/>
        </w:rPr>
        <w:t>е - Для зданий высотой более 7 этажей и башенного типа применение наклоняющихся фундаментов не допускается.</w:t>
      </w:r>
    </w:p>
    <w:p w:rsidR="00882D09" w:rsidRPr="00586CC6" w:rsidRDefault="00882D09">
      <w:pPr>
        <w:pStyle w:val="ac"/>
        <w:spacing w:before="0" w:after="0"/>
        <w:rPr>
          <w:color w:val="000000"/>
        </w:rPr>
      </w:pPr>
      <w:r w:rsidRPr="00586CC6">
        <w:rPr>
          <w:color w:val="000000"/>
        </w:rPr>
        <w:t>6.10.11 Фундаменты должны рассчитываться на нагрузки от воздействия относительных горизонтальных деформаций земной поверхности (растяжения и сжатия), вызывающих горизонтальные перемещения грунта в направлении как продольной, так и поперечной осей сооружений.</w:t>
      </w:r>
    </w:p>
    <w:p w:rsidR="00882D09" w:rsidRPr="00586CC6" w:rsidRDefault="00882D09">
      <w:pPr>
        <w:shd w:val="clear" w:color="auto" w:fill="FFFFFF"/>
        <w:ind w:firstLine="284"/>
        <w:jc w:val="both"/>
        <w:rPr>
          <w:color w:val="000000"/>
          <w:szCs w:val="24"/>
        </w:rPr>
      </w:pPr>
      <w:r w:rsidRPr="00586CC6">
        <w:rPr>
          <w:color w:val="000000"/>
          <w:szCs w:val="24"/>
        </w:rPr>
        <w:t>Для восприятия усилий от воздействия горизонтальных перемещений грунта должны устраиваться: в ленточных фундаментах - железобетонные монолитные пояса (в податливых фундаментах - над швом скольжения); в столбчатых (в необходимых случаях) - связи-распорки; в плитных и свайных фундаментах должно предусматриваться соответствующее усиление армирования плиты и ростверка.</w:t>
      </w:r>
    </w:p>
    <w:p w:rsidR="00882D09" w:rsidRPr="00586CC6" w:rsidRDefault="00882D09">
      <w:pPr>
        <w:shd w:val="clear" w:color="auto" w:fill="FFFFFF"/>
        <w:ind w:firstLine="284"/>
        <w:jc w:val="both"/>
        <w:rPr>
          <w:color w:val="000000"/>
          <w:szCs w:val="24"/>
        </w:rPr>
      </w:pPr>
      <w:r w:rsidRPr="00586CC6">
        <w:rPr>
          <w:color w:val="000000"/>
          <w:szCs w:val="24"/>
        </w:rPr>
        <w:t>6.10.12 Фундаменты жесткой конструктивной схемы при воздействии горизонтальных деформаций грунта должны рассчитываться на усилия, вызываемые следующими нагрузками:</w:t>
      </w:r>
    </w:p>
    <w:p w:rsidR="00882D09" w:rsidRPr="00586CC6" w:rsidRDefault="00882D09">
      <w:pPr>
        <w:shd w:val="clear" w:color="auto" w:fill="FFFFFF"/>
        <w:ind w:firstLine="284"/>
        <w:jc w:val="both"/>
        <w:rPr>
          <w:color w:val="000000"/>
          <w:szCs w:val="24"/>
        </w:rPr>
      </w:pPr>
      <w:r w:rsidRPr="00586CC6">
        <w:rPr>
          <w:color w:val="000000"/>
          <w:szCs w:val="24"/>
        </w:rPr>
        <w:t>силами трения (сдвигающими силами) по подошве фундаментов продольных и примыкающих стен, а также по боковым поверхностям фундаментов от перемещения грунта;</w:t>
      </w:r>
    </w:p>
    <w:p w:rsidR="00882D09" w:rsidRPr="00586CC6" w:rsidRDefault="00882D09">
      <w:pPr>
        <w:shd w:val="clear" w:color="auto" w:fill="FFFFFF"/>
        <w:ind w:firstLine="284"/>
        <w:jc w:val="both"/>
        <w:rPr>
          <w:color w:val="000000"/>
          <w:szCs w:val="24"/>
        </w:rPr>
      </w:pPr>
      <w:r w:rsidRPr="00586CC6">
        <w:rPr>
          <w:color w:val="000000"/>
          <w:szCs w:val="24"/>
        </w:rPr>
        <w:t xml:space="preserve">давлением перемещающегося грунта, действующим нормально к боковой поверхности </w:t>
      </w:r>
      <w:r w:rsidRPr="00586CC6">
        <w:rPr>
          <w:color w:val="000000"/>
          <w:szCs w:val="24"/>
        </w:rPr>
        <w:lastRenderedPageBreak/>
        <w:t>фундаментов.</w:t>
      </w:r>
    </w:p>
    <w:p w:rsidR="00882D09" w:rsidRPr="00586CC6" w:rsidRDefault="00882D09">
      <w:pPr>
        <w:shd w:val="clear" w:color="auto" w:fill="FFFFFF"/>
        <w:ind w:firstLine="284"/>
        <w:jc w:val="both"/>
        <w:rPr>
          <w:color w:val="000000"/>
          <w:szCs w:val="24"/>
        </w:rPr>
      </w:pPr>
      <w:r w:rsidRPr="00586CC6">
        <w:rPr>
          <w:color w:val="000000"/>
          <w:szCs w:val="24"/>
        </w:rPr>
        <w:t>Усилия от сил трения (сдвигающих сил) по подошве фундаментов примыкающих стен, боковое давление грунта на фундаменты и заглубленные части стен этих фундаментов должны передаваться на конструкции фундаментов, расположенных параллельно направлению рассматриваемого горизонтального перемещения грунта.</w:t>
      </w:r>
    </w:p>
    <w:p w:rsidR="00882D09" w:rsidRPr="00586CC6" w:rsidRDefault="00882D09">
      <w:pPr>
        <w:shd w:val="clear" w:color="auto" w:fill="FFFFFF"/>
        <w:ind w:firstLine="284"/>
        <w:jc w:val="both"/>
        <w:rPr>
          <w:color w:val="000000"/>
          <w:szCs w:val="24"/>
        </w:rPr>
      </w:pPr>
      <w:r w:rsidRPr="00586CC6">
        <w:rPr>
          <w:color w:val="000000"/>
          <w:szCs w:val="24"/>
        </w:rPr>
        <w:t>6.10.13 Фундаменты податливой конструктивной схемы при воздействии горизонтальных деформаций грунта должны рассчитываться на нагрузки и усилия в зависимости от типа податливости.</w:t>
      </w:r>
    </w:p>
    <w:p w:rsidR="00882D09" w:rsidRPr="00586CC6" w:rsidRDefault="00882D09">
      <w:pPr>
        <w:shd w:val="clear" w:color="auto" w:fill="FFFFFF"/>
        <w:ind w:firstLine="284"/>
        <w:jc w:val="both"/>
        <w:rPr>
          <w:color w:val="000000"/>
          <w:szCs w:val="24"/>
        </w:rPr>
      </w:pPr>
      <w:r w:rsidRPr="00586CC6">
        <w:rPr>
          <w:color w:val="000000"/>
          <w:szCs w:val="24"/>
        </w:rPr>
        <w:t>При первом типе податливости, когда фундаменты имеют возможность смещаться по шву скольжения, их следует рассчитывать на силы трения, возникающие в шве скольжения от сдвига фундаментов.</w:t>
      </w:r>
    </w:p>
    <w:p w:rsidR="00882D09" w:rsidRPr="00586CC6" w:rsidRDefault="00882D09">
      <w:pPr>
        <w:shd w:val="clear" w:color="auto" w:fill="FFFFFF"/>
        <w:ind w:firstLine="284"/>
        <w:jc w:val="both"/>
        <w:rPr>
          <w:color w:val="000000"/>
          <w:szCs w:val="24"/>
        </w:rPr>
      </w:pPr>
      <w:r w:rsidRPr="00586CC6">
        <w:rPr>
          <w:color w:val="000000"/>
          <w:szCs w:val="24"/>
        </w:rPr>
        <w:t>При втором типе податливости, когда фундаменты имеют возможность наклоняться, их следует рассчитывать на наклоны и возникающее нормальное давление грунта.</w:t>
      </w:r>
    </w:p>
    <w:p w:rsidR="00882D09" w:rsidRPr="00586CC6" w:rsidRDefault="00882D09">
      <w:pPr>
        <w:shd w:val="clear" w:color="auto" w:fill="FFFFFF"/>
        <w:ind w:firstLine="284"/>
        <w:jc w:val="both"/>
        <w:rPr>
          <w:color w:val="000000"/>
          <w:szCs w:val="24"/>
        </w:rPr>
      </w:pPr>
      <w:r w:rsidRPr="00586CC6">
        <w:rPr>
          <w:color w:val="000000"/>
          <w:szCs w:val="24"/>
        </w:rPr>
        <w:t>Податливые фундаменты второго типа, наклоняющиеся из плоскости стены, в ее плоскости могут работать как податливые фундаменты первого типа.</w:t>
      </w:r>
    </w:p>
    <w:p w:rsidR="00882D09" w:rsidRPr="00586CC6" w:rsidRDefault="00882D09">
      <w:pPr>
        <w:shd w:val="clear" w:color="auto" w:fill="FFFFFF"/>
        <w:ind w:firstLine="284"/>
        <w:jc w:val="both"/>
        <w:rPr>
          <w:color w:val="000000"/>
          <w:szCs w:val="24"/>
        </w:rPr>
      </w:pPr>
      <w:r w:rsidRPr="00586CC6">
        <w:rPr>
          <w:color w:val="000000"/>
          <w:szCs w:val="24"/>
        </w:rPr>
        <w:t>Усилия от сил трения по шву скольжения и бокового давления фундаментов примыкающих стен должны передаваться на конструкции фундаментов, расположенных параллельно направлению рассматриваемого горизонтального перемещения.</w:t>
      </w:r>
    </w:p>
    <w:p w:rsidR="00882D09" w:rsidRPr="00586CC6" w:rsidRDefault="00882D09">
      <w:pPr>
        <w:shd w:val="clear" w:color="auto" w:fill="FFFFFF"/>
        <w:ind w:firstLine="284"/>
        <w:jc w:val="both"/>
        <w:rPr>
          <w:color w:val="000000"/>
          <w:szCs w:val="24"/>
        </w:rPr>
      </w:pPr>
      <w:r w:rsidRPr="00586CC6">
        <w:rPr>
          <w:color w:val="000000"/>
          <w:szCs w:val="24"/>
        </w:rPr>
        <w:t>При перемещении наклоняющихся фундаментов должны предусматриваться меры по обеспечению местной устойчивости элементов фундаментов и общей устойчивости сооружения в целом.</w:t>
      </w:r>
    </w:p>
    <w:p w:rsidR="00882D09" w:rsidRPr="00586CC6" w:rsidRDefault="00882D09">
      <w:pPr>
        <w:shd w:val="clear" w:color="auto" w:fill="FFFFFF"/>
        <w:ind w:firstLine="284"/>
        <w:jc w:val="both"/>
        <w:rPr>
          <w:color w:val="000000"/>
          <w:szCs w:val="24"/>
        </w:rPr>
      </w:pPr>
      <w:r w:rsidRPr="00586CC6">
        <w:rPr>
          <w:color w:val="000000"/>
          <w:szCs w:val="24"/>
        </w:rPr>
        <w:t>6.10.14 При шарнирном сопряжении колонн каркаса с фундаментами и ригелем и отсутствии связей-распорок между фундаментами конструкции при воздействии горизонтальных деформаций работают по второму типу податливости.</w:t>
      </w:r>
    </w:p>
    <w:p w:rsidR="00882D09" w:rsidRPr="00586CC6" w:rsidRDefault="00882D09">
      <w:pPr>
        <w:shd w:val="clear" w:color="auto" w:fill="FFFFFF"/>
        <w:ind w:firstLine="284"/>
        <w:jc w:val="both"/>
        <w:rPr>
          <w:color w:val="000000"/>
          <w:szCs w:val="24"/>
        </w:rPr>
      </w:pPr>
      <w:r w:rsidRPr="00586CC6">
        <w:rPr>
          <w:color w:val="000000"/>
          <w:szCs w:val="24"/>
        </w:rPr>
        <w:t>Нагрузки на фундаменты с жесткой заделкой колонн при отсутствии связей-распорок между фундаментами определяют в зависимости от перемещения основания, заглубления фундаментов, жесткости колонн, прочности и деформационных характеристик основания и грунта засыпки.</w:t>
      </w:r>
    </w:p>
    <w:p w:rsidR="00882D09" w:rsidRPr="00586CC6" w:rsidRDefault="00882D09">
      <w:pPr>
        <w:shd w:val="clear" w:color="auto" w:fill="FFFFFF"/>
        <w:ind w:firstLine="284"/>
        <w:jc w:val="both"/>
        <w:rPr>
          <w:color w:val="000000"/>
          <w:szCs w:val="24"/>
        </w:rPr>
      </w:pPr>
      <w:r w:rsidRPr="00586CC6">
        <w:rPr>
          <w:color w:val="000000"/>
          <w:szCs w:val="24"/>
        </w:rPr>
        <w:t xml:space="preserve">6.10.15. На площадках, сложенных грунтами с модулем деформации </w:t>
      </w:r>
      <w:r w:rsidRPr="00586CC6">
        <w:rPr>
          <w:i/>
          <w:iCs/>
          <w:color w:val="000000"/>
          <w:szCs w:val="24"/>
        </w:rPr>
        <w:t>Е</w:t>
      </w:r>
      <w:r w:rsidRPr="00586CC6">
        <w:rPr>
          <w:iCs/>
          <w:color w:val="000000"/>
          <w:szCs w:val="24"/>
        </w:rPr>
        <w:t xml:space="preserve"> </w:t>
      </w:r>
      <w:r w:rsidRPr="00586CC6">
        <w:rPr>
          <w:i/>
          <w:iCs/>
          <w:color w:val="000000"/>
          <w:szCs w:val="24"/>
        </w:rPr>
        <w:t>&lt;</w:t>
      </w:r>
      <w:r w:rsidRPr="00586CC6">
        <w:rPr>
          <w:iCs/>
          <w:color w:val="000000"/>
          <w:szCs w:val="24"/>
        </w:rPr>
        <w:t xml:space="preserve"> </w:t>
      </w:r>
      <w:r w:rsidRPr="00586CC6">
        <w:rPr>
          <w:color w:val="000000"/>
          <w:szCs w:val="24"/>
        </w:rPr>
        <w:t>10 МПа, а также при возможности резкого ухудшения деформационно-прочностных характеристик грунтов основания вследствие изменения гидрогеологических условий площадки при подработке, рекомендуется принимать свайные или плитные фундаменты.</w:t>
      </w:r>
    </w:p>
    <w:p w:rsidR="00882D09" w:rsidRPr="00586CC6" w:rsidRDefault="00882D09">
      <w:pPr>
        <w:shd w:val="clear" w:color="auto" w:fill="FFFFFF"/>
        <w:ind w:firstLine="284"/>
        <w:jc w:val="both"/>
        <w:rPr>
          <w:color w:val="000000"/>
          <w:szCs w:val="24"/>
        </w:rPr>
      </w:pPr>
      <w:r w:rsidRPr="00586CC6">
        <w:rPr>
          <w:color w:val="000000"/>
          <w:szCs w:val="24"/>
        </w:rPr>
        <w:t>Если в верхней зоне основания залегают слои ограниченной толщины насыпных, просадочных и других специфических грунтов, следует предусматривать прорезку лих слоев фундаментами.</w:t>
      </w:r>
    </w:p>
    <w:p w:rsidR="00882D09" w:rsidRPr="00586CC6" w:rsidRDefault="00882D09">
      <w:pPr>
        <w:shd w:val="clear" w:color="auto" w:fill="FFFFFF"/>
        <w:ind w:firstLine="284"/>
        <w:jc w:val="both"/>
        <w:rPr>
          <w:color w:val="000000"/>
          <w:szCs w:val="24"/>
        </w:rPr>
      </w:pPr>
      <w:r w:rsidRPr="00586CC6">
        <w:rPr>
          <w:color w:val="000000"/>
          <w:szCs w:val="24"/>
        </w:rPr>
        <w:t>6.10.16. К основным мероприятиям, снижающим неблагоприятное воздействие деформаций земной поверхности на фундаменты и конструкции сооружений, относятся:</w:t>
      </w:r>
    </w:p>
    <w:p w:rsidR="00882D09" w:rsidRPr="00586CC6" w:rsidRDefault="00882D09">
      <w:pPr>
        <w:shd w:val="clear" w:color="auto" w:fill="FFFFFF"/>
        <w:ind w:firstLine="284"/>
        <w:jc w:val="both"/>
        <w:rPr>
          <w:color w:val="000000"/>
          <w:szCs w:val="24"/>
        </w:rPr>
      </w:pPr>
      <w:r w:rsidRPr="00586CC6">
        <w:rPr>
          <w:color w:val="000000"/>
          <w:szCs w:val="24"/>
        </w:rPr>
        <w:t>а) уменьшение боковой поверхности фундаментов, имеющей контакт с грунтом;</w:t>
      </w:r>
    </w:p>
    <w:p w:rsidR="00882D09" w:rsidRPr="00586CC6" w:rsidRDefault="00882D09">
      <w:pPr>
        <w:shd w:val="clear" w:color="auto" w:fill="FFFFFF"/>
        <w:ind w:firstLine="284"/>
        <w:jc w:val="both"/>
        <w:rPr>
          <w:color w:val="000000"/>
          <w:szCs w:val="24"/>
        </w:rPr>
      </w:pPr>
      <w:r w:rsidRPr="00586CC6">
        <w:rPr>
          <w:color w:val="000000"/>
          <w:szCs w:val="24"/>
        </w:rPr>
        <w:t>б) заложение фундаментного пояса на одном уровне в пределах отсека сооружения;</w:t>
      </w:r>
    </w:p>
    <w:p w:rsidR="00882D09" w:rsidRPr="00586CC6" w:rsidRDefault="00882D09">
      <w:pPr>
        <w:shd w:val="clear" w:color="auto" w:fill="FFFFFF"/>
        <w:ind w:firstLine="284"/>
        <w:jc w:val="both"/>
        <w:rPr>
          <w:color w:val="000000"/>
          <w:szCs w:val="24"/>
        </w:rPr>
      </w:pPr>
      <w:r w:rsidRPr="00586CC6">
        <w:rPr>
          <w:color w:val="000000"/>
          <w:szCs w:val="24"/>
        </w:rPr>
        <w:t>в) устройство грунтовых подушек на основаниях, сложенных практически несжимаемыми грунтами;</w:t>
      </w:r>
    </w:p>
    <w:p w:rsidR="00882D09" w:rsidRPr="00586CC6" w:rsidRDefault="00882D09">
      <w:pPr>
        <w:shd w:val="clear" w:color="auto" w:fill="FFFFFF"/>
        <w:ind w:firstLine="284"/>
        <w:jc w:val="both"/>
        <w:rPr>
          <w:color w:val="000000"/>
          <w:szCs w:val="24"/>
        </w:rPr>
      </w:pPr>
      <w:r w:rsidRPr="00586CC6">
        <w:rPr>
          <w:color w:val="000000"/>
          <w:szCs w:val="24"/>
        </w:rPr>
        <w:t>г) размещение подвалов и технических подполий под всей площадью отсека сооружения;</w:t>
      </w:r>
    </w:p>
    <w:p w:rsidR="00882D09" w:rsidRPr="00586CC6" w:rsidRDefault="00882D09">
      <w:pPr>
        <w:shd w:val="clear" w:color="auto" w:fill="FFFFFF"/>
        <w:ind w:firstLine="284"/>
        <w:jc w:val="both"/>
        <w:rPr>
          <w:color w:val="000000"/>
          <w:szCs w:val="24"/>
        </w:rPr>
      </w:pPr>
      <w:r w:rsidRPr="00586CC6">
        <w:rPr>
          <w:color w:val="000000"/>
          <w:szCs w:val="24"/>
        </w:rPr>
        <w:t>д) засыпка грунтом пазух котлованов и выполнение грунтовых подушек из материалов, обладающих малым сцеплением и трением на контакте с поверхностью фундаментов;</w:t>
      </w:r>
    </w:p>
    <w:p w:rsidR="00882D09" w:rsidRPr="00586CC6" w:rsidRDefault="00882D09">
      <w:pPr>
        <w:shd w:val="clear" w:color="auto" w:fill="FFFFFF"/>
        <w:ind w:firstLine="284"/>
        <w:jc w:val="both"/>
        <w:rPr>
          <w:color w:val="000000"/>
          <w:szCs w:val="24"/>
        </w:rPr>
      </w:pPr>
      <w:r w:rsidRPr="00586CC6">
        <w:rPr>
          <w:color w:val="000000"/>
          <w:szCs w:val="24"/>
        </w:rPr>
        <w:t>е) отрывка перед подработкой временных компенсационных траншей по периметру сооружения;</w:t>
      </w:r>
    </w:p>
    <w:p w:rsidR="00882D09" w:rsidRPr="00586CC6" w:rsidRDefault="00882D09">
      <w:pPr>
        <w:shd w:val="clear" w:color="auto" w:fill="FFFFFF"/>
        <w:ind w:firstLine="284"/>
        <w:jc w:val="both"/>
        <w:rPr>
          <w:color w:val="000000"/>
          <w:szCs w:val="24"/>
        </w:rPr>
      </w:pPr>
      <w:r w:rsidRPr="00586CC6">
        <w:rPr>
          <w:color w:val="000000"/>
          <w:szCs w:val="24"/>
        </w:rPr>
        <w:t>ж) разрезка зданий на отсеки.</w:t>
      </w:r>
    </w:p>
    <w:p w:rsidR="00882D09" w:rsidRPr="00586CC6" w:rsidRDefault="00882D09">
      <w:pPr>
        <w:shd w:val="clear" w:color="auto" w:fill="FFFFFF"/>
        <w:ind w:firstLine="284"/>
        <w:jc w:val="both"/>
        <w:rPr>
          <w:color w:val="000000"/>
          <w:szCs w:val="24"/>
        </w:rPr>
      </w:pPr>
      <w:r w:rsidRPr="00586CC6">
        <w:rPr>
          <w:color w:val="000000"/>
          <w:szCs w:val="24"/>
        </w:rPr>
        <w:t>6.10.17 Основным конструктивным мероприятием, снижающим неблагоприятное воздействие деформаций земной поверхности на фундаменты и конструкции зданий и сооружений, является разрезка зданий на отсеки, благодаря которой снижаются значения перемещений.</w:t>
      </w:r>
    </w:p>
    <w:p w:rsidR="00882D09" w:rsidRPr="00586CC6" w:rsidRDefault="00882D09">
      <w:pPr>
        <w:shd w:val="clear" w:color="auto" w:fill="FFFFFF"/>
        <w:ind w:firstLine="284"/>
        <w:jc w:val="both"/>
        <w:rPr>
          <w:color w:val="000000"/>
          <w:szCs w:val="24"/>
        </w:rPr>
      </w:pPr>
      <w:r w:rsidRPr="00586CC6">
        <w:rPr>
          <w:color w:val="000000"/>
          <w:szCs w:val="24"/>
        </w:rPr>
        <w:t xml:space="preserve">6.10.18 При строительстве сооружений на территориях при возможности образования при </w:t>
      </w:r>
      <w:r w:rsidRPr="00586CC6">
        <w:rPr>
          <w:color w:val="000000"/>
          <w:szCs w:val="24"/>
        </w:rPr>
        <w:lastRenderedPageBreak/>
        <w:t>подработке уступов выбор типа фундаментов и метода защиты сооружений должен зависеть от размеров уступов:</w:t>
      </w:r>
    </w:p>
    <w:p w:rsidR="00882D09" w:rsidRPr="00586CC6" w:rsidRDefault="00882D09">
      <w:pPr>
        <w:shd w:val="clear" w:color="auto" w:fill="FFFFFF"/>
        <w:ind w:firstLine="284"/>
        <w:jc w:val="both"/>
        <w:rPr>
          <w:color w:val="000000"/>
          <w:szCs w:val="24"/>
        </w:rPr>
      </w:pPr>
      <w:r w:rsidRPr="00586CC6">
        <w:rPr>
          <w:color w:val="000000"/>
          <w:szCs w:val="24"/>
        </w:rPr>
        <w:t>при уступах до 2-3 см фундаменты могут приниматься, как и для условий строительства на площадках с плавными деформациями земной поверхности, т.е. по жесткой или податливой (первого типа податливости) конструктивной схеме;</w:t>
      </w:r>
    </w:p>
    <w:p w:rsidR="00882D09" w:rsidRPr="00586CC6" w:rsidRDefault="00882D09">
      <w:pPr>
        <w:shd w:val="clear" w:color="auto" w:fill="FFFFFF"/>
        <w:ind w:firstLine="284"/>
        <w:jc w:val="both"/>
        <w:rPr>
          <w:color w:val="000000"/>
          <w:szCs w:val="24"/>
        </w:rPr>
      </w:pPr>
      <w:r w:rsidRPr="00586CC6">
        <w:rPr>
          <w:color w:val="000000"/>
          <w:szCs w:val="24"/>
        </w:rPr>
        <w:t>при ожидаемых уступах более 3 см должна предусматриваться возможность выравнивания сооружения поддомкрачиванием или с помощью клиньев.</w:t>
      </w:r>
    </w:p>
    <w:p w:rsidR="00882D09" w:rsidRPr="00586CC6" w:rsidRDefault="00882D09">
      <w:pPr>
        <w:pStyle w:val="2"/>
        <w:rPr>
          <w:color w:val="000000"/>
        </w:rPr>
      </w:pPr>
      <w:bookmarkStart w:id="178" w:name="_Toc294113053"/>
      <w:r w:rsidRPr="00586CC6">
        <w:rPr>
          <w:color w:val="000000"/>
        </w:rPr>
        <w:t>6.11 Особенности проектирования оснований сооружений, возводимых на закарстованных территориях</w:t>
      </w:r>
      <w:bookmarkEnd w:id="178"/>
    </w:p>
    <w:p w:rsidR="00882D09" w:rsidRPr="00586CC6" w:rsidRDefault="00882D09">
      <w:pPr>
        <w:shd w:val="clear" w:color="auto" w:fill="FFFFFF"/>
        <w:ind w:firstLine="284"/>
        <w:jc w:val="both"/>
        <w:rPr>
          <w:color w:val="000000"/>
          <w:szCs w:val="24"/>
        </w:rPr>
      </w:pPr>
      <w:r w:rsidRPr="00586CC6">
        <w:rPr>
          <w:color w:val="000000"/>
          <w:szCs w:val="24"/>
        </w:rPr>
        <w:t>6.11.1 К закарстованным следует относить территории, в пределах которых распространены водорастворимые горные породы (известняки, доломиты, гипсы, мел и т.д.). Основания сооружений, возводимых на закарстованных территориях, должны проектироваться с учетом возможности образования поверхностных карстовых деформаций - провалов и оседаний, а также особенностей развития карстовых процессов.</w:t>
      </w:r>
    </w:p>
    <w:p w:rsidR="00882D09" w:rsidRPr="00586CC6" w:rsidRDefault="00882D09">
      <w:pPr>
        <w:shd w:val="clear" w:color="auto" w:fill="FFFFFF"/>
        <w:ind w:firstLine="284"/>
        <w:jc w:val="both"/>
        <w:rPr>
          <w:color w:val="000000"/>
          <w:szCs w:val="24"/>
        </w:rPr>
      </w:pPr>
      <w:r w:rsidRPr="00586CC6">
        <w:rPr>
          <w:color w:val="000000"/>
          <w:szCs w:val="24"/>
        </w:rPr>
        <w:t>6.11.2 Карстовые деформации характеризуются средними и максимальными диаметрами карстовых провалов и оседаний, их средней глубиной, а для карстовых оседаний, кроме того, кривизной земной поверхности и наклоном краевых участков зоны оседания.</w:t>
      </w:r>
    </w:p>
    <w:p w:rsidR="00882D09" w:rsidRPr="00586CC6" w:rsidRDefault="00882D09">
      <w:pPr>
        <w:shd w:val="clear" w:color="auto" w:fill="FFFFFF"/>
        <w:ind w:firstLine="284"/>
        <w:jc w:val="both"/>
        <w:rPr>
          <w:color w:val="000000"/>
          <w:szCs w:val="24"/>
        </w:rPr>
      </w:pPr>
      <w:r w:rsidRPr="00586CC6">
        <w:rPr>
          <w:color w:val="000000"/>
          <w:szCs w:val="24"/>
        </w:rPr>
        <w:t>6.11.3 Анализ закарстованности участка строительства или реконструкции должен выполняться до проведения инженерно-геологических изысканий на основании имеющихся архивных данных, опыта проектирования и карт районирования. При этом должна быть установлена категория карстовой опасности площадки изысканий, т.е. произведено ее предварительное районирование.</w:t>
      </w:r>
    </w:p>
    <w:p w:rsidR="00882D09" w:rsidRPr="00586CC6" w:rsidRDefault="00882D09">
      <w:pPr>
        <w:shd w:val="clear" w:color="auto" w:fill="FFFFFF"/>
        <w:ind w:firstLine="284"/>
        <w:jc w:val="both"/>
        <w:rPr>
          <w:color w:val="000000"/>
          <w:szCs w:val="24"/>
        </w:rPr>
      </w:pPr>
      <w:r w:rsidRPr="00586CC6">
        <w:rPr>
          <w:color w:val="000000"/>
          <w:szCs w:val="24"/>
        </w:rPr>
        <w:t>6.11.4 Объемы инженерно-геологических изысканий на закарстованных территориях должны назначаться на основании предварительной оценки степени карстово-суффозионной опасности, в соответствии с СП 11-105 [3]. Следует предусмотреть выполнение не менее двух скважин, проходящих всю толщину закарстованных грунтов, с заглублением не менее чем на 5 м в незакарстованные грунты. При соответствующем обосновании следует предусмотреть проведение геофизических исследований.</w:t>
      </w:r>
    </w:p>
    <w:p w:rsidR="00882D09" w:rsidRPr="00586CC6" w:rsidRDefault="00882D09">
      <w:pPr>
        <w:shd w:val="clear" w:color="auto" w:fill="FFFFFF"/>
        <w:ind w:firstLine="284"/>
        <w:jc w:val="both"/>
        <w:rPr>
          <w:color w:val="000000"/>
          <w:szCs w:val="24"/>
        </w:rPr>
      </w:pPr>
      <w:r w:rsidRPr="00586CC6">
        <w:rPr>
          <w:color w:val="000000"/>
          <w:szCs w:val="24"/>
        </w:rPr>
        <w:t>6.11.5 При проведении изысканий на закарстованных территориях должны быть выявлены карстовые формы и проявления, установлена степень опасности воздействия карста на вновь возводимое или реконструируемое сооружение и составлен прогноз развития карста на период строительства, реконструкции и дальнейшей эксплуатации, определение возможности активизации карста и т.д.</w:t>
      </w:r>
    </w:p>
    <w:p w:rsidR="00882D09" w:rsidRPr="00586CC6" w:rsidRDefault="00882D09">
      <w:pPr>
        <w:shd w:val="clear" w:color="auto" w:fill="FFFFFF"/>
        <w:ind w:firstLine="284"/>
        <w:jc w:val="both"/>
        <w:rPr>
          <w:color w:val="000000"/>
          <w:szCs w:val="24"/>
        </w:rPr>
      </w:pPr>
      <w:r w:rsidRPr="00586CC6">
        <w:rPr>
          <w:color w:val="000000"/>
          <w:szCs w:val="24"/>
        </w:rPr>
        <w:t>6.11.6 Материалы инженерно-геологических изысканий должны содержать сведения о поверхностных проявлениях карстово-суффозионных процессов (провалы, оседания земной поверхности и т.д.) как на момент проведения изысканий, так и на основании имеющихся архивных данных, сведения о зафиксированных в ходе бурения провалах инструмента, выявленных полостях, кавернах, наличия в них заполнителя и его материале.</w:t>
      </w:r>
    </w:p>
    <w:p w:rsidR="00882D09" w:rsidRPr="00586CC6" w:rsidRDefault="00882D09">
      <w:pPr>
        <w:shd w:val="clear" w:color="auto" w:fill="FFFFFF"/>
        <w:ind w:firstLine="284"/>
        <w:jc w:val="both"/>
        <w:rPr>
          <w:color w:val="000000"/>
          <w:szCs w:val="24"/>
        </w:rPr>
      </w:pPr>
      <w:r w:rsidRPr="00586CC6">
        <w:rPr>
          <w:color w:val="000000"/>
          <w:szCs w:val="24"/>
        </w:rPr>
        <w:t>6.11.7 Окончательное районирование площадки строительства или реконструкции должно выполняться на основании комплексного анализа архивных данных и результатов выполненных инженерно-геологических исследований.</w:t>
      </w:r>
    </w:p>
    <w:p w:rsidR="00882D09" w:rsidRPr="00586CC6" w:rsidRDefault="00882D09">
      <w:pPr>
        <w:shd w:val="clear" w:color="auto" w:fill="FFFFFF"/>
        <w:ind w:firstLine="284"/>
        <w:jc w:val="both"/>
        <w:rPr>
          <w:color w:val="000000"/>
          <w:szCs w:val="24"/>
        </w:rPr>
      </w:pPr>
      <w:r w:rsidRPr="00586CC6">
        <w:rPr>
          <w:color w:val="000000"/>
          <w:szCs w:val="24"/>
        </w:rPr>
        <w:t>6.11.8 Прогнозируемые параметры карстовых деформаций определяют расчетом с использованием вероятностно-статистических и (или) аналитических методов, с учетом уровня ответственности сооружений, на основе анализа инженерно-геологических и гидрогеологических условий и их изменений за время эксплуатации сооружений.</w:t>
      </w:r>
    </w:p>
    <w:p w:rsidR="00882D09" w:rsidRPr="00586CC6" w:rsidRDefault="00882D09">
      <w:pPr>
        <w:shd w:val="clear" w:color="auto" w:fill="FFFFFF"/>
        <w:ind w:firstLine="284"/>
        <w:jc w:val="both"/>
        <w:rPr>
          <w:color w:val="000000"/>
          <w:szCs w:val="24"/>
        </w:rPr>
      </w:pPr>
      <w:r w:rsidRPr="00586CC6">
        <w:rPr>
          <w:color w:val="000000"/>
          <w:szCs w:val="24"/>
        </w:rPr>
        <w:t>6.11.9 Основным расчетным параметром при проектировании противокарстовой защиты сооружения является расчетный диаметр карстового провала, определение которого производят с учетом физико-механических свойств грунтов основания, их напластования, режима подземных вод и характера подтопления, нагрузки, передаваемой на основание, от вновь возводимого или реконструируемого сооружения и его конструктивных особенностей. Для выполнения данного расчета необходимо привлекать специализированные организации.</w:t>
      </w:r>
    </w:p>
    <w:p w:rsidR="00882D09" w:rsidRPr="00586CC6" w:rsidRDefault="00882D09">
      <w:pPr>
        <w:shd w:val="clear" w:color="auto" w:fill="FFFFFF"/>
        <w:ind w:firstLine="284"/>
        <w:jc w:val="both"/>
        <w:rPr>
          <w:color w:val="000000"/>
          <w:szCs w:val="24"/>
        </w:rPr>
      </w:pPr>
      <w:r w:rsidRPr="00586CC6">
        <w:rPr>
          <w:color w:val="000000"/>
          <w:szCs w:val="24"/>
        </w:rPr>
        <w:lastRenderedPageBreak/>
        <w:t xml:space="preserve">6.11.10 Основанием сооружений, возводимых на закарстованных территориях, принимают толщу грунтов, глубина которой составляет не менее глубины сжимаемой толщи </w:t>
      </w:r>
      <w:r w:rsidRPr="00586CC6">
        <w:rPr>
          <w:i/>
          <w:iCs/>
          <w:color w:val="000000"/>
          <w:szCs w:val="24"/>
        </w:rPr>
        <w:t>Н</w:t>
      </w:r>
      <w:r w:rsidRPr="00586CC6">
        <w:rPr>
          <w:i/>
          <w:iCs/>
          <w:color w:val="000000"/>
          <w:szCs w:val="24"/>
          <w:vertAlign w:val="subscript"/>
        </w:rPr>
        <w:t>с</w:t>
      </w:r>
      <w:r w:rsidRPr="00586CC6">
        <w:rPr>
          <w:iCs/>
          <w:color w:val="000000"/>
          <w:szCs w:val="24"/>
        </w:rPr>
        <w:t xml:space="preserve"> </w:t>
      </w:r>
      <w:r w:rsidRPr="00586CC6">
        <w:rPr>
          <w:color w:val="000000"/>
          <w:szCs w:val="24"/>
        </w:rPr>
        <w:t>(см. 5.6.41) и глубины расположения карстовых форм, которые могут проявиться на земной поверхности.</w:t>
      </w:r>
    </w:p>
    <w:p w:rsidR="00882D09" w:rsidRPr="00586CC6" w:rsidRDefault="00882D09">
      <w:pPr>
        <w:shd w:val="clear" w:color="auto" w:fill="FFFFFF"/>
        <w:ind w:firstLine="284"/>
        <w:jc w:val="both"/>
        <w:rPr>
          <w:color w:val="000000"/>
          <w:szCs w:val="24"/>
        </w:rPr>
      </w:pPr>
      <w:r w:rsidRPr="00586CC6">
        <w:rPr>
          <w:color w:val="000000"/>
          <w:szCs w:val="24"/>
        </w:rPr>
        <w:t>6.11.11 При проектировании сооружений на закарстованных территориях следует предусматривать мероприятия, снижающие неблагоприятное воздействие карстово-суффозионных процессов на сооружения или исключающие возможность образования карстовых деформаций. К таким мероприятиям относятся:</w:t>
      </w:r>
    </w:p>
    <w:p w:rsidR="00882D09" w:rsidRPr="00586CC6" w:rsidRDefault="00882D09">
      <w:pPr>
        <w:shd w:val="clear" w:color="auto" w:fill="FFFFFF"/>
        <w:ind w:firstLine="284"/>
        <w:jc w:val="both"/>
        <w:rPr>
          <w:color w:val="000000"/>
          <w:szCs w:val="24"/>
        </w:rPr>
      </w:pPr>
      <w:r w:rsidRPr="00586CC6">
        <w:rPr>
          <w:color w:val="000000"/>
          <w:szCs w:val="24"/>
        </w:rPr>
        <w:t>конструктивные и водозащитные;</w:t>
      </w:r>
    </w:p>
    <w:p w:rsidR="00882D09" w:rsidRPr="00586CC6" w:rsidRDefault="00882D09">
      <w:pPr>
        <w:shd w:val="clear" w:color="auto" w:fill="FFFFFF"/>
        <w:ind w:firstLine="284"/>
        <w:jc w:val="both"/>
        <w:rPr>
          <w:color w:val="000000"/>
          <w:szCs w:val="24"/>
        </w:rPr>
      </w:pPr>
      <w:r w:rsidRPr="00586CC6">
        <w:rPr>
          <w:color w:val="000000"/>
          <w:szCs w:val="24"/>
        </w:rPr>
        <w:t>заполнение (тампонаж) карстовых полостей;</w:t>
      </w:r>
    </w:p>
    <w:p w:rsidR="00882D09" w:rsidRPr="00586CC6" w:rsidRDefault="00882D09">
      <w:pPr>
        <w:shd w:val="clear" w:color="auto" w:fill="FFFFFF"/>
        <w:ind w:firstLine="284"/>
        <w:jc w:val="both"/>
        <w:rPr>
          <w:color w:val="000000"/>
          <w:szCs w:val="24"/>
        </w:rPr>
      </w:pPr>
      <w:r w:rsidRPr="00586CC6">
        <w:rPr>
          <w:color w:val="000000"/>
          <w:szCs w:val="24"/>
        </w:rPr>
        <w:t>прорезка закарстованных пород фундаментами, в том числе свайными;</w:t>
      </w:r>
    </w:p>
    <w:p w:rsidR="00882D09" w:rsidRPr="00586CC6" w:rsidRDefault="00882D09">
      <w:pPr>
        <w:shd w:val="clear" w:color="auto" w:fill="FFFFFF"/>
        <w:ind w:firstLine="284"/>
        <w:jc w:val="both"/>
        <w:rPr>
          <w:color w:val="000000"/>
          <w:szCs w:val="24"/>
        </w:rPr>
      </w:pPr>
      <w:r w:rsidRPr="00586CC6">
        <w:rPr>
          <w:color w:val="000000"/>
          <w:szCs w:val="24"/>
        </w:rPr>
        <w:t>закрепление закарстованных пород и (или) вышележащих грунтов;</w:t>
      </w:r>
    </w:p>
    <w:p w:rsidR="00882D09" w:rsidRPr="00586CC6" w:rsidRDefault="00882D09">
      <w:pPr>
        <w:shd w:val="clear" w:color="auto" w:fill="FFFFFF"/>
        <w:ind w:firstLine="284"/>
        <w:jc w:val="both"/>
        <w:rPr>
          <w:color w:val="000000"/>
          <w:szCs w:val="24"/>
        </w:rPr>
      </w:pPr>
      <w:r w:rsidRPr="00586CC6">
        <w:rPr>
          <w:color w:val="000000"/>
          <w:szCs w:val="24"/>
        </w:rPr>
        <w:t>исключение или ограничение неблагоприятных техногенных воздействий.</w:t>
      </w:r>
    </w:p>
    <w:p w:rsidR="00882D09" w:rsidRPr="00586CC6" w:rsidRDefault="00882D09">
      <w:pPr>
        <w:shd w:val="clear" w:color="auto" w:fill="FFFFFF"/>
        <w:ind w:firstLine="284"/>
        <w:jc w:val="both"/>
        <w:rPr>
          <w:color w:val="000000"/>
          <w:szCs w:val="24"/>
        </w:rPr>
      </w:pPr>
      <w:r w:rsidRPr="00586CC6">
        <w:rPr>
          <w:color w:val="000000"/>
          <w:szCs w:val="24"/>
        </w:rPr>
        <w:t>6.11.12 Выбор одного или комплекса мероприятий должен производиться с учетом видов возможных карстовых деформаций и их параметров, уровня ответственности и срока эксплуатации сооружения, его конструктивных и технологических особенностей.</w:t>
      </w:r>
    </w:p>
    <w:p w:rsidR="00882D09" w:rsidRPr="00586CC6" w:rsidRDefault="00882D09">
      <w:pPr>
        <w:shd w:val="clear" w:color="auto" w:fill="FFFFFF"/>
        <w:ind w:firstLine="284"/>
        <w:jc w:val="both"/>
        <w:rPr>
          <w:color w:val="000000"/>
          <w:szCs w:val="24"/>
        </w:rPr>
      </w:pPr>
      <w:r w:rsidRPr="00586CC6">
        <w:rPr>
          <w:color w:val="000000"/>
          <w:szCs w:val="24"/>
        </w:rPr>
        <w:t>Принятые мероприятия не должны приводить к активизации карстовых процессов, в том числе на примыкающих территориях.</w:t>
      </w:r>
    </w:p>
    <w:p w:rsidR="00882D09" w:rsidRPr="00586CC6" w:rsidRDefault="00882D09">
      <w:pPr>
        <w:shd w:val="clear" w:color="auto" w:fill="FFFFFF"/>
        <w:ind w:firstLine="284"/>
        <w:jc w:val="both"/>
        <w:rPr>
          <w:color w:val="000000"/>
          <w:szCs w:val="24"/>
        </w:rPr>
      </w:pPr>
      <w:r w:rsidRPr="00586CC6">
        <w:rPr>
          <w:color w:val="000000"/>
          <w:szCs w:val="24"/>
        </w:rPr>
        <w:t xml:space="preserve">6.11.13 Для сооружений </w:t>
      </w:r>
      <w:r w:rsidRPr="00586CC6">
        <w:rPr>
          <w:color w:val="000000"/>
          <w:szCs w:val="24"/>
          <w:lang w:val="en-US"/>
        </w:rPr>
        <w:t>III</w:t>
      </w:r>
      <w:r w:rsidRPr="00586CC6">
        <w:rPr>
          <w:color w:val="000000"/>
          <w:szCs w:val="24"/>
        </w:rPr>
        <w:t xml:space="preserve"> уровня ответственности допускается ограничиваться проведением наблюдений за режимом подземных вод, развитием карстовых процессов, состоянием основания и сооружения.</w:t>
      </w:r>
    </w:p>
    <w:p w:rsidR="00882D09" w:rsidRPr="00586CC6" w:rsidRDefault="00882D09">
      <w:pPr>
        <w:shd w:val="clear" w:color="auto" w:fill="FFFFFF"/>
        <w:ind w:firstLine="284"/>
        <w:jc w:val="both"/>
        <w:rPr>
          <w:color w:val="000000"/>
          <w:szCs w:val="24"/>
        </w:rPr>
      </w:pPr>
      <w:r w:rsidRPr="00586CC6">
        <w:rPr>
          <w:color w:val="000000"/>
          <w:szCs w:val="24"/>
        </w:rPr>
        <w:t>6.11.14 Конструктивные мероприятия могут осуществляться по жесткой и податливой схемам в зависимости от вида сооружений и степени карстовой опасности и должны обеспечивать ремонтопригодность сооружений при возможных проявлениях карстовых деформаций.</w:t>
      </w:r>
    </w:p>
    <w:p w:rsidR="00882D09" w:rsidRPr="00586CC6" w:rsidRDefault="00882D09">
      <w:pPr>
        <w:shd w:val="clear" w:color="auto" w:fill="FFFFFF"/>
        <w:ind w:firstLine="284"/>
        <w:jc w:val="both"/>
        <w:rPr>
          <w:color w:val="000000"/>
          <w:szCs w:val="24"/>
        </w:rPr>
      </w:pPr>
      <w:r w:rsidRPr="00586CC6">
        <w:rPr>
          <w:color w:val="000000"/>
          <w:szCs w:val="24"/>
        </w:rPr>
        <w:t>Увеличение жесткости и прочности надфундаментной части сооружений осуществляется за счет применения монолитных железобетонных поясов, горизонтальных диафрагм, тяжей, введением дополнительных связей в каркасных конструкциях, усилением несущих элементов конструкций монолитными железобетонными обоймами и др.</w:t>
      </w:r>
    </w:p>
    <w:p w:rsidR="00882D09" w:rsidRPr="00586CC6" w:rsidRDefault="00882D09">
      <w:pPr>
        <w:shd w:val="clear" w:color="auto" w:fill="FFFFFF"/>
        <w:ind w:firstLine="284"/>
        <w:jc w:val="both"/>
        <w:rPr>
          <w:color w:val="000000"/>
          <w:szCs w:val="24"/>
        </w:rPr>
      </w:pPr>
      <w:r w:rsidRPr="00586CC6">
        <w:rPr>
          <w:color w:val="000000"/>
          <w:szCs w:val="24"/>
        </w:rPr>
        <w:t>Увеличение податливости сооружений достигается устройством в подземной части швов скольжения, введением шарнирных и податливых связей между элементами конструкций, снижением жесткости несущих конструкций и др.</w:t>
      </w:r>
    </w:p>
    <w:p w:rsidR="00882D09" w:rsidRPr="00586CC6" w:rsidRDefault="00882D09">
      <w:pPr>
        <w:shd w:val="clear" w:color="auto" w:fill="FFFFFF"/>
        <w:ind w:firstLine="284"/>
        <w:jc w:val="both"/>
        <w:rPr>
          <w:color w:val="000000"/>
          <w:szCs w:val="24"/>
        </w:rPr>
      </w:pPr>
      <w:r w:rsidRPr="00586CC6">
        <w:rPr>
          <w:color w:val="000000"/>
          <w:szCs w:val="24"/>
        </w:rPr>
        <w:t>6.11.15 Основные конструктивные элементы противокарстовой защиты следует предусматривать в подземной части сооружений путем применения коробчатых фундаментов, плоских или ребристых плит, перекрестных ленточных фундаментов. Применение отдельно стоящих фундаментов не допускается.</w:t>
      </w:r>
    </w:p>
    <w:p w:rsidR="00882D09" w:rsidRPr="00586CC6" w:rsidRDefault="00882D09">
      <w:pPr>
        <w:shd w:val="clear" w:color="auto" w:fill="FFFFFF"/>
        <w:ind w:firstLine="284"/>
        <w:jc w:val="both"/>
        <w:rPr>
          <w:color w:val="000000"/>
          <w:szCs w:val="24"/>
        </w:rPr>
      </w:pPr>
      <w:r w:rsidRPr="00586CC6">
        <w:rPr>
          <w:color w:val="000000"/>
          <w:szCs w:val="24"/>
        </w:rPr>
        <w:t>Фундаменты должны выполняться из монолитного железобетона. При соответствующем обосновании допускается применение сборных ленточных фундаментов с монолитными железобетонными поясами.</w:t>
      </w:r>
    </w:p>
    <w:p w:rsidR="00882D09" w:rsidRPr="00586CC6" w:rsidRDefault="00882D09">
      <w:pPr>
        <w:shd w:val="clear" w:color="auto" w:fill="FFFFFF"/>
        <w:ind w:firstLine="284"/>
        <w:jc w:val="both"/>
        <w:rPr>
          <w:color w:val="000000"/>
          <w:szCs w:val="24"/>
        </w:rPr>
      </w:pPr>
      <w:r w:rsidRPr="00586CC6">
        <w:rPr>
          <w:color w:val="000000"/>
          <w:szCs w:val="24"/>
        </w:rPr>
        <w:t>6.11.16 Для обеспечения необходимой прочности конструкций сооружений, возводимых (реконструируемых) на закарстованных территориях возможно применение консольных удлинений фундаментов за пределы сооружений. Длину консоли определяют в зависимости от конструктивных решений фундаментов сооружения, а также параметров расчетного карстового провала.</w:t>
      </w:r>
    </w:p>
    <w:p w:rsidR="00882D09" w:rsidRPr="00586CC6" w:rsidRDefault="00882D09">
      <w:pPr>
        <w:shd w:val="clear" w:color="auto" w:fill="FFFFFF"/>
        <w:ind w:firstLine="284"/>
        <w:jc w:val="both"/>
        <w:rPr>
          <w:color w:val="000000"/>
          <w:szCs w:val="24"/>
        </w:rPr>
      </w:pPr>
      <w:r w:rsidRPr="00586CC6">
        <w:rPr>
          <w:color w:val="000000"/>
          <w:szCs w:val="24"/>
        </w:rPr>
        <w:t>6.11.17 Применение висячих свай в качестве противокарстового мероприятия не допускается. Такие сваи могут применяться при наличии в верхних слоях основания насыпных, органоминеральных или органических грунтов. При этом следует принимать плитный или ленточный ростверк, объединяющий сваи. Узел сопряжения свай с ростверком должен предусматривать возможность их выскальзывания, чтобы исключить дополнительное нагружение основания и конструкций сооружения зависающими сваями, находящимися на участке образовавшегося провала под фундаментом.</w:t>
      </w:r>
    </w:p>
    <w:p w:rsidR="00882D09" w:rsidRPr="00586CC6" w:rsidRDefault="00882D09">
      <w:pPr>
        <w:shd w:val="clear" w:color="auto" w:fill="FFFFFF"/>
        <w:ind w:firstLine="284"/>
        <w:jc w:val="both"/>
        <w:rPr>
          <w:color w:val="000000"/>
          <w:szCs w:val="24"/>
        </w:rPr>
      </w:pPr>
      <w:r w:rsidRPr="00586CC6">
        <w:rPr>
          <w:color w:val="000000"/>
          <w:szCs w:val="24"/>
        </w:rPr>
        <w:t xml:space="preserve">6.11.18 При неглубоком залегании карстующихся грунтов допускается возводить </w:t>
      </w:r>
      <w:r w:rsidRPr="00586CC6">
        <w:rPr>
          <w:color w:val="000000"/>
          <w:szCs w:val="24"/>
        </w:rPr>
        <w:lastRenderedPageBreak/>
        <w:t>сооружения на сваях, прорезающих эти грунты.</w:t>
      </w:r>
    </w:p>
    <w:p w:rsidR="00882D09" w:rsidRPr="00586CC6" w:rsidRDefault="00882D09">
      <w:pPr>
        <w:shd w:val="clear" w:color="auto" w:fill="FFFFFF"/>
        <w:ind w:firstLine="284"/>
        <w:jc w:val="both"/>
        <w:rPr>
          <w:color w:val="000000"/>
          <w:szCs w:val="24"/>
        </w:rPr>
      </w:pPr>
      <w:r w:rsidRPr="00586CC6">
        <w:rPr>
          <w:color w:val="000000"/>
          <w:szCs w:val="24"/>
        </w:rPr>
        <w:t>При расчете свай и монолитных ростверков необходимо учитывать дополнительные усилия, возникающие при перемещении обрушающихся грунтов надкарстовой толщи.</w:t>
      </w:r>
    </w:p>
    <w:p w:rsidR="00882D09" w:rsidRPr="00586CC6" w:rsidRDefault="00882D09">
      <w:pPr>
        <w:shd w:val="clear" w:color="auto" w:fill="FFFFFF"/>
        <w:ind w:firstLine="284"/>
        <w:jc w:val="both"/>
        <w:rPr>
          <w:color w:val="000000"/>
          <w:szCs w:val="24"/>
        </w:rPr>
      </w:pPr>
      <w:r w:rsidRPr="00586CC6">
        <w:rPr>
          <w:color w:val="000000"/>
          <w:szCs w:val="24"/>
        </w:rPr>
        <w:t>6.11.19 При карстовых деформациях в виде оседания поверхности допускается применять методику расчета сооружений на подрабатываемых территориях (см. подраздел 6.10) с учетом специфики карстовых деформаций, связанной с механизмом их проявления и продолжительностью.</w:t>
      </w:r>
    </w:p>
    <w:p w:rsidR="00882D09" w:rsidRPr="00586CC6" w:rsidRDefault="00882D09">
      <w:pPr>
        <w:shd w:val="clear" w:color="auto" w:fill="FFFFFF"/>
        <w:ind w:firstLine="284"/>
        <w:jc w:val="both"/>
        <w:rPr>
          <w:color w:val="000000"/>
          <w:szCs w:val="24"/>
        </w:rPr>
      </w:pPr>
      <w:r w:rsidRPr="00586CC6">
        <w:rPr>
          <w:color w:val="000000"/>
          <w:szCs w:val="24"/>
        </w:rPr>
        <w:t>6.11.20 При расчете фундаментов положение возможных карстовых провалов под сооружением принимают исходя из наиболее неблагоприятного их влияния на работу сооружения. При этом обязательным является расчетное положение провала под колоннами, пересечениями стен, углами сооружений, в середине большей и меньшей сторон.</w:t>
      </w:r>
    </w:p>
    <w:p w:rsidR="00882D09" w:rsidRPr="00586CC6" w:rsidRDefault="00882D09">
      <w:pPr>
        <w:shd w:val="clear" w:color="auto" w:fill="FFFFFF"/>
        <w:ind w:firstLine="284"/>
        <w:jc w:val="both"/>
        <w:rPr>
          <w:color w:val="000000"/>
          <w:szCs w:val="24"/>
        </w:rPr>
      </w:pPr>
      <w:r w:rsidRPr="00586CC6">
        <w:rPr>
          <w:color w:val="000000"/>
          <w:szCs w:val="24"/>
        </w:rPr>
        <w:t xml:space="preserve">6.11.21 Расчет оснований сооружений, возводимых на закарстованных территориях, должен производиться в соответствии с требованиями </w:t>
      </w:r>
      <w:r w:rsidRPr="00586CC6">
        <w:rPr>
          <w:color w:val="000000"/>
          <w:szCs w:val="22"/>
        </w:rPr>
        <w:t>раздела 5</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При наличии в основании сооружений грунтов со специфическими свойствами (просадочных, набухающих и пр.), залегающих над закарстованными грунтами, следует учитывать требования раздела 6.</w:t>
      </w:r>
    </w:p>
    <w:p w:rsidR="00882D09" w:rsidRPr="00586CC6" w:rsidRDefault="00882D09">
      <w:pPr>
        <w:shd w:val="clear" w:color="auto" w:fill="FFFFFF"/>
        <w:ind w:firstLine="284"/>
        <w:jc w:val="both"/>
        <w:rPr>
          <w:color w:val="000000"/>
          <w:szCs w:val="24"/>
        </w:rPr>
      </w:pPr>
      <w:r w:rsidRPr="00586CC6">
        <w:rPr>
          <w:color w:val="000000"/>
          <w:szCs w:val="24"/>
        </w:rPr>
        <w:t>6.11.22 В проектах оснований и фундаментов вновь возводимых и реконструируемых сооружений на закарстованных территориях необходимо предусматривать проведение геотехнического мониторинга (см. раздел 12).</w:t>
      </w:r>
    </w:p>
    <w:p w:rsidR="00882D09" w:rsidRPr="00586CC6" w:rsidRDefault="00882D09">
      <w:pPr>
        <w:shd w:val="clear" w:color="auto" w:fill="FFFFFF"/>
        <w:ind w:firstLine="284"/>
        <w:jc w:val="both"/>
        <w:rPr>
          <w:color w:val="000000"/>
          <w:szCs w:val="24"/>
        </w:rPr>
      </w:pPr>
      <w:r w:rsidRPr="00586CC6">
        <w:rPr>
          <w:color w:val="000000"/>
          <w:szCs w:val="24"/>
        </w:rPr>
        <w:t>6.11.23 При необходимости усиления оснований и фундаментов существующих сооружений следует предусматривать:</w:t>
      </w:r>
    </w:p>
    <w:p w:rsidR="00882D09" w:rsidRPr="00586CC6" w:rsidRDefault="00882D09">
      <w:pPr>
        <w:shd w:val="clear" w:color="auto" w:fill="FFFFFF"/>
        <w:ind w:firstLine="284"/>
        <w:jc w:val="both"/>
        <w:rPr>
          <w:color w:val="000000"/>
          <w:szCs w:val="24"/>
        </w:rPr>
      </w:pPr>
      <w:r w:rsidRPr="00586CC6">
        <w:rPr>
          <w:color w:val="000000"/>
          <w:szCs w:val="24"/>
        </w:rPr>
        <w:t>объединение отдельных фундаментов в пространственно-рамные конструкции;</w:t>
      </w:r>
    </w:p>
    <w:p w:rsidR="00882D09" w:rsidRPr="00586CC6" w:rsidRDefault="00882D09">
      <w:pPr>
        <w:shd w:val="clear" w:color="auto" w:fill="FFFFFF"/>
        <w:ind w:firstLine="284"/>
        <w:jc w:val="both"/>
        <w:rPr>
          <w:color w:val="000000"/>
          <w:szCs w:val="24"/>
        </w:rPr>
      </w:pPr>
      <w:r w:rsidRPr="00586CC6">
        <w:rPr>
          <w:color w:val="000000"/>
          <w:szCs w:val="24"/>
        </w:rPr>
        <w:t>устройство консольных выступов, поясов жесткости и т.д.</w:t>
      </w:r>
    </w:p>
    <w:p w:rsidR="00882D09" w:rsidRPr="00586CC6" w:rsidRDefault="00882D09">
      <w:pPr>
        <w:shd w:val="clear" w:color="auto" w:fill="FFFFFF"/>
        <w:ind w:firstLine="284"/>
        <w:jc w:val="both"/>
        <w:rPr>
          <w:color w:val="000000"/>
          <w:szCs w:val="24"/>
        </w:rPr>
      </w:pPr>
      <w:r w:rsidRPr="00586CC6">
        <w:rPr>
          <w:color w:val="000000"/>
          <w:szCs w:val="24"/>
        </w:rPr>
        <w:t>закрепление грунтов основания;</w:t>
      </w:r>
    </w:p>
    <w:p w:rsidR="00882D09" w:rsidRPr="00586CC6" w:rsidRDefault="00882D09">
      <w:pPr>
        <w:shd w:val="clear" w:color="auto" w:fill="FFFFFF"/>
        <w:ind w:firstLine="284"/>
        <w:jc w:val="both"/>
        <w:rPr>
          <w:color w:val="000000"/>
          <w:szCs w:val="24"/>
        </w:rPr>
      </w:pPr>
      <w:r w:rsidRPr="00586CC6">
        <w:rPr>
          <w:color w:val="000000"/>
          <w:szCs w:val="24"/>
        </w:rPr>
        <w:t>заполнение (тампонаж) образовавшихся провалов.</w:t>
      </w:r>
    </w:p>
    <w:p w:rsidR="00882D09" w:rsidRPr="00586CC6" w:rsidRDefault="00882D09">
      <w:pPr>
        <w:pStyle w:val="2"/>
        <w:rPr>
          <w:color w:val="000000"/>
        </w:rPr>
      </w:pPr>
      <w:bookmarkStart w:id="179" w:name="п_6_12"/>
      <w:bookmarkStart w:id="180" w:name="_Toc294113054"/>
      <w:bookmarkEnd w:id="179"/>
      <w:r w:rsidRPr="00586CC6">
        <w:rPr>
          <w:color w:val="000000"/>
        </w:rPr>
        <w:t>6.12 Особенности проектирования оснований сооружений, возводимых в сейсмических районах</w:t>
      </w:r>
      <w:bookmarkEnd w:id="180"/>
    </w:p>
    <w:p w:rsidR="00882D09" w:rsidRPr="00586CC6" w:rsidRDefault="00882D09">
      <w:pPr>
        <w:shd w:val="clear" w:color="auto" w:fill="FFFFFF"/>
        <w:ind w:firstLine="284"/>
        <w:jc w:val="both"/>
        <w:rPr>
          <w:color w:val="000000"/>
          <w:szCs w:val="24"/>
        </w:rPr>
      </w:pPr>
      <w:r w:rsidRPr="00586CC6">
        <w:rPr>
          <w:color w:val="000000"/>
          <w:szCs w:val="24"/>
        </w:rPr>
        <w:t>6.12.1 В районах сейсмичностью менее 7 баллов основания следует проектировать без учета сейсмических воздействий.</w:t>
      </w:r>
    </w:p>
    <w:p w:rsidR="00882D09" w:rsidRPr="00586CC6" w:rsidRDefault="00882D09">
      <w:pPr>
        <w:shd w:val="clear" w:color="auto" w:fill="FFFFFF"/>
        <w:ind w:firstLine="284"/>
        <w:jc w:val="both"/>
        <w:rPr>
          <w:color w:val="000000"/>
          <w:szCs w:val="24"/>
        </w:rPr>
      </w:pPr>
      <w:r w:rsidRPr="00586CC6">
        <w:rPr>
          <w:color w:val="000000"/>
          <w:szCs w:val="24"/>
        </w:rPr>
        <w:t xml:space="preserve">Основания сооружений, возводимых на площадках сейсмичностью 7, 8 и 9 баллов, должны проектироваться с учетом </w:t>
      </w:r>
      <w:r w:rsidRPr="00586CC6">
        <w:rPr>
          <w:color w:val="000000"/>
          <w:szCs w:val="22"/>
        </w:rPr>
        <w:t>СП 14.13330</w:t>
      </w:r>
      <w:r w:rsidRPr="00586CC6">
        <w:rPr>
          <w:color w:val="000000"/>
          <w:szCs w:val="24"/>
        </w:rPr>
        <w:t>.</w:t>
      </w:r>
    </w:p>
    <w:p w:rsidR="00882D09" w:rsidRPr="00586CC6" w:rsidRDefault="00882D09">
      <w:pPr>
        <w:pStyle w:val="a9"/>
        <w:rPr>
          <w:color w:val="000000"/>
          <w:szCs w:val="24"/>
        </w:rPr>
      </w:pPr>
      <w:r w:rsidRPr="00586CC6">
        <w:rPr>
          <w:color w:val="000000"/>
          <w:spacing w:val="40"/>
        </w:rPr>
        <w:t>Примечани</w:t>
      </w:r>
      <w:r w:rsidRPr="00586CC6">
        <w:rPr>
          <w:color w:val="000000"/>
        </w:rPr>
        <w:t>е - При проектировании в сейсмических районах в дополнение к материалам инженерно-геологических изысканий необходимо использовать данные сейсмического микрорайонирования площадки строительства.</w:t>
      </w:r>
    </w:p>
    <w:p w:rsidR="00882D09" w:rsidRPr="00586CC6" w:rsidRDefault="00882D09">
      <w:pPr>
        <w:shd w:val="clear" w:color="auto" w:fill="FFFFFF"/>
        <w:ind w:firstLine="284"/>
        <w:jc w:val="both"/>
        <w:rPr>
          <w:color w:val="000000"/>
          <w:szCs w:val="24"/>
        </w:rPr>
      </w:pPr>
      <w:r w:rsidRPr="00586CC6">
        <w:rPr>
          <w:color w:val="000000"/>
          <w:szCs w:val="24"/>
        </w:rPr>
        <w:t xml:space="preserve">6.12.2 Проектирование оснований с учетом сейсмических воздействий должно выполняться на основе расчета по несущей способности на особое сочетание нагрузок, определяемых в соответствии с требованиями </w:t>
      </w:r>
      <w:r w:rsidRPr="00586CC6">
        <w:rPr>
          <w:color w:val="000000"/>
          <w:szCs w:val="22"/>
        </w:rPr>
        <w:t>СП 20.13330</w:t>
      </w:r>
      <w:r w:rsidRPr="00586CC6">
        <w:rPr>
          <w:color w:val="000000"/>
          <w:szCs w:val="24"/>
        </w:rPr>
        <w:t xml:space="preserve"> и </w:t>
      </w:r>
      <w:r w:rsidRPr="00586CC6">
        <w:rPr>
          <w:color w:val="000000"/>
          <w:szCs w:val="22"/>
        </w:rPr>
        <w:t>СП 14.13330</w:t>
      </w:r>
      <w:r w:rsidRPr="00586CC6">
        <w:rPr>
          <w:color w:val="000000"/>
          <w:szCs w:val="24"/>
        </w:rPr>
        <w:t>.</w:t>
      </w:r>
    </w:p>
    <w:p w:rsidR="00882D09" w:rsidRPr="00586CC6" w:rsidRDefault="00882D09">
      <w:pPr>
        <w:pStyle w:val="ac"/>
        <w:spacing w:before="0" w:after="0"/>
        <w:rPr>
          <w:color w:val="000000"/>
        </w:rPr>
      </w:pPr>
      <w:r w:rsidRPr="00586CC6">
        <w:rPr>
          <w:color w:val="000000"/>
        </w:rPr>
        <w:t>Предварительные размеры фундаментов допускается определять расчетом оснований по деформациям на основное сочетание нагрузок (без учета сейсмических воздействий) согласно требованиям подраздела 5.6.</w:t>
      </w:r>
    </w:p>
    <w:p w:rsidR="00882D09" w:rsidRPr="00586CC6" w:rsidRDefault="00882D09">
      <w:pPr>
        <w:shd w:val="clear" w:color="auto" w:fill="FFFFFF"/>
        <w:ind w:firstLine="284"/>
        <w:jc w:val="both"/>
        <w:rPr>
          <w:color w:val="000000"/>
          <w:szCs w:val="24"/>
        </w:rPr>
      </w:pPr>
      <w:r w:rsidRPr="00586CC6">
        <w:rPr>
          <w:color w:val="000000"/>
          <w:szCs w:val="24"/>
        </w:rPr>
        <w:t>6.12.3 Расчет оснований по несущей способности выполняют на действие вертикальной составляющей внецентренной нагрузки, передаваемой фундаментом на грунт (рис. 6.11), исходя из условия</w:t>
      </w:r>
    </w:p>
    <w:p w:rsidR="00882D09" w:rsidRPr="00586CC6" w:rsidRDefault="00882D09">
      <w:pPr>
        <w:pStyle w:val="ad"/>
        <w:tabs>
          <w:tab w:val="left" w:pos="8505"/>
        </w:tabs>
        <w:rPr>
          <w:color w:val="000000"/>
          <w:lang w:val="ru-RU"/>
        </w:rPr>
      </w:pPr>
      <w:r w:rsidRPr="00586CC6">
        <w:rPr>
          <w:i/>
          <w:color w:val="000000"/>
        </w:rPr>
        <w:t>N</w:t>
      </w:r>
      <w:r w:rsidRPr="00586CC6">
        <w:rPr>
          <w:i/>
          <w:iCs/>
          <w:color w:val="000000"/>
          <w:szCs w:val="16"/>
          <w:vertAlign w:val="subscript"/>
          <w:lang w:val="ru-RU"/>
        </w:rPr>
        <w:t>а</w:t>
      </w:r>
      <w:r w:rsidRPr="00586CC6">
        <w:rPr>
          <w:color w:val="000000"/>
          <w:lang w:val="ru-RU"/>
        </w:rPr>
        <w:t xml:space="preserve"> </w:t>
      </w:r>
      <w:r w:rsidRPr="00586CC6">
        <w:rPr>
          <w:color w:val="000000"/>
        </w:rPr>
        <w:sym w:font="Symbol" w:char="00A3"/>
      </w:r>
      <w:r w:rsidRPr="00586CC6">
        <w:rPr>
          <w:color w:val="000000"/>
          <w:lang w:val="ru-RU"/>
        </w:rPr>
        <w:t xml:space="preserve"> </w:t>
      </w:r>
      <w:r w:rsidRPr="00586CC6">
        <w:rPr>
          <w:i/>
          <w:iCs/>
          <w:color w:val="000000"/>
          <w:lang w:val="ru-RU"/>
        </w:rPr>
        <w:sym w:font="Symbol" w:char="0067"/>
      </w:r>
      <w:r w:rsidRPr="00586CC6">
        <w:rPr>
          <w:i/>
          <w:iCs/>
          <w:color w:val="000000"/>
          <w:szCs w:val="16"/>
          <w:vertAlign w:val="subscript"/>
        </w:rPr>
        <w:t>c</w:t>
      </w:r>
      <w:r w:rsidRPr="00586CC6">
        <w:rPr>
          <w:iCs/>
          <w:color w:val="000000"/>
          <w:szCs w:val="16"/>
          <w:vertAlign w:val="subscript"/>
          <w:lang w:val="ru-RU"/>
        </w:rPr>
        <w:t>,</w:t>
      </w:r>
      <w:r w:rsidRPr="00586CC6">
        <w:rPr>
          <w:i/>
          <w:iCs/>
          <w:color w:val="000000"/>
          <w:szCs w:val="16"/>
          <w:vertAlign w:val="subscript"/>
        </w:rPr>
        <w:t>eq</w:t>
      </w:r>
      <w:r w:rsidRPr="00586CC6">
        <w:rPr>
          <w:i/>
          <w:color w:val="000000"/>
        </w:rPr>
        <w:t>N</w:t>
      </w:r>
      <w:r w:rsidRPr="00586CC6">
        <w:rPr>
          <w:i/>
          <w:iCs/>
          <w:color w:val="000000"/>
          <w:szCs w:val="16"/>
          <w:vertAlign w:val="subscript"/>
        </w:rPr>
        <w:t>u</w:t>
      </w:r>
      <w:r w:rsidRPr="00586CC6">
        <w:rPr>
          <w:iCs/>
          <w:color w:val="000000"/>
          <w:szCs w:val="16"/>
          <w:vertAlign w:val="subscript"/>
          <w:lang w:val="ru-RU"/>
        </w:rPr>
        <w:t>,</w:t>
      </w:r>
      <w:r w:rsidRPr="00586CC6">
        <w:rPr>
          <w:i/>
          <w:iCs/>
          <w:color w:val="000000"/>
          <w:szCs w:val="16"/>
          <w:vertAlign w:val="subscript"/>
        </w:rPr>
        <w:t>eq</w:t>
      </w:r>
      <w:r w:rsidRPr="00586CC6">
        <w:rPr>
          <w:color w:val="000000"/>
          <w:lang w:val="ru-RU"/>
        </w:rPr>
        <w:t xml:space="preserve"> /</w:t>
      </w:r>
      <w:r w:rsidRPr="00586CC6">
        <w:rPr>
          <w:i/>
          <w:iCs/>
          <w:color w:val="000000"/>
          <w:lang w:val="ru-RU"/>
        </w:rPr>
        <w:sym w:font="Symbol" w:char="0067"/>
      </w:r>
      <w:r w:rsidRPr="00586CC6">
        <w:rPr>
          <w:i/>
          <w:iCs/>
          <w:color w:val="000000"/>
          <w:szCs w:val="16"/>
          <w:vertAlign w:val="subscript"/>
        </w:rPr>
        <w:t>n</w:t>
      </w:r>
      <w:r w:rsidRPr="00586CC6">
        <w:rPr>
          <w:color w:val="000000"/>
          <w:lang w:val="ru-RU"/>
        </w:rPr>
        <w:t>,</w:t>
      </w:r>
      <w:r w:rsidRPr="00586CC6">
        <w:rPr>
          <w:color w:val="000000"/>
          <w:lang w:val="ru-RU"/>
        </w:rPr>
        <w:tab/>
        <w:t>(6.36)</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N</w:t>
      </w:r>
      <w:r w:rsidRPr="00586CC6">
        <w:rPr>
          <w:i/>
          <w:iCs/>
          <w:color w:val="000000"/>
          <w:szCs w:val="24"/>
          <w:vertAlign w:val="subscript"/>
          <w:lang w:val="en-US"/>
        </w:rPr>
        <w:t>a</w:t>
      </w:r>
      <w:r w:rsidRPr="00586CC6">
        <w:rPr>
          <w:iCs/>
          <w:color w:val="000000"/>
          <w:szCs w:val="24"/>
          <w:lang w:val="en-US"/>
        </w:rPr>
        <w:t xml:space="preserve"> </w:t>
      </w:r>
      <w:r w:rsidRPr="00586CC6">
        <w:rPr>
          <w:color w:val="000000"/>
          <w:szCs w:val="24"/>
        </w:rPr>
        <w:t>- вертикальная составляющая расчетной внецентренной нагрузки в особом сочетании, кН;</w:t>
      </w:r>
    </w:p>
    <w:p w:rsidR="00882D09" w:rsidRPr="00586CC6" w:rsidRDefault="00882D09">
      <w:pPr>
        <w:shd w:val="clear" w:color="auto" w:fill="FFFFFF"/>
        <w:ind w:firstLine="284"/>
        <w:jc w:val="both"/>
        <w:rPr>
          <w:color w:val="000000"/>
          <w:szCs w:val="24"/>
        </w:rPr>
      </w:pPr>
      <w:r w:rsidRPr="00586CC6">
        <w:rPr>
          <w:i/>
          <w:color w:val="000000"/>
        </w:rPr>
        <w:t>N</w:t>
      </w:r>
      <w:r w:rsidRPr="00586CC6">
        <w:rPr>
          <w:i/>
          <w:iCs/>
          <w:color w:val="000000"/>
          <w:szCs w:val="16"/>
          <w:vertAlign w:val="subscript"/>
          <w:lang w:val="en-US"/>
        </w:rPr>
        <w:t>u</w:t>
      </w:r>
      <w:r w:rsidRPr="00586CC6">
        <w:rPr>
          <w:iCs/>
          <w:color w:val="000000"/>
          <w:szCs w:val="16"/>
          <w:vertAlign w:val="subscript"/>
        </w:rPr>
        <w:t>,</w:t>
      </w:r>
      <w:r w:rsidRPr="00586CC6">
        <w:rPr>
          <w:i/>
          <w:iCs/>
          <w:color w:val="000000"/>
          <w:szCs w:val="16"/>
          <w:vertAlign w:val="subscript"/>
          <w:lang w:val="en-US"/>
        </w:rPr>
        <w:t>eq</w:t>
      </w:r>
      <w:r w:rsidRPr="00586CC6">
        <w:rPr>
          <w:iCs/>
          <w:color w:val="000000"/>
          <w:szCs w:val="24"/>
          <w:lang w:val="en-US"/>
        </w:rPr>
        <w:t xml:space="preserve"> </w:t>
      </w:r>
      <w:r w:rsidRPr="00586CC6">
        <w:rPr>
          <w:color w:val="000000"/>
          <w:szCs w:val="24"/>
        </w:rPr>
        <w:t>- вертикальная составляющая силы предельного сопротивления основания при одностороннем выпоре грунта вследствие сейсмического воздействия, к</w:t>
      </w:r>
      <w:r w:rsidRPr="00586CC6">
        <w:rPr>
          <w:color w:val="000000"/>
          <w:szCs w:val="24"/>
          <w:lang w:val="en-US"/>
        </w:rPr>
        <w:t>H</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szCs w:val="16"/>
          <w:vertAlign w:val="subscript"/>
          <w:lang w:val="en-US"/>
        </w:rPr>
        <w:t>c</w:t>
      </w:r>
      <w:r w:rsidRPr="00586CC6">
        <w:rPr>
          <w:iCs/>
          <w:color w:val="000000"/>
          <w:szCs w:val="16"/>
          <w:vertAlign w:val="subscript"/>
        </w:rPr>
        <w:t>,</w:t>
      </w:r>
      <w:r w:rsidRPr="00586CC6">
        <w:rPr>
          <w:i/>
          <w:iCs/>
          <w:color w:val="000000"/>
          <w:szCs w:val="16"/>
          <w:vertAlign w:val="subscript"/>
          <w:lang w:val="en-US"/>
        </w:rPr>
        <w:t>eq</w:t>
      </w:r>
      <w:r w:rsidRPr="00586CC6">
        <w:rPr>
          <w:iCs/>
          <w:color w:val="000000"/>
          <w:szCs w:val="24"/>
          <w:lang w:val="en-US"/>
        </w:rPr>
        <w:t xml:space="preserve"> </w:t>
      </w:r>
      <w:r w:rsidRPr="00586CC6">
        <w:rPr>
          <w:color w:val="000000"/>
          <w:szCs w:val="24"/>
        </w:rPr>
        <w:t xml:space="preserve">- сейсмический коэффициент условий работы, принимаемый равным 1,0: 0,8; 0,6 соответственно для грунтов </w:t>
      </w:r>
      <w:r w:rsidRPr="00586CC6">
        <w:rPr>
          <w:color w:val="000000"/>
          <w:szCs w:val="24"/>
          <w:lang w:val="en-US"/>
        </w:rPr>
        <w:t>I</w:t>
      </w:r>
      <w:r w:rsidRPr="00586CC6">
        <w:rPr>
          <w:color w:val="000000"/>
          <w:szCs w:val="24"/>
        </w:rPr>
        <w:t xml:space="preserve">, </w:t>
      </w:r>
      <w:r w:rsidRPr="00586CC6">
        <w:rPr>
          <w:color w:val="000000"/>
          <w:szCs w:val="24"/>
          <w:lang w:val="en-US"/>
        </w:rPr>
        <w:t>II</w:t>
      </w:r>
      <w:r w:rsidRPr="00586CC6">
        <w:rPr>
          <w:color w:val="000000"/>
          <w:szCs w:val="24"/>
        </w:rPr>
        <w:t xml:space="preserve"> и </w:t>
      </w:r>
      <w:r w:rsidRPr="00586CC6">
        <w:rPr>
          <w:color w:val="000000"/>
          <w:szCs w:val="24"/>
          <w:lang w:val="en-US"/>
        </w:rPr>
        <w:t>III</w:t>
      </w:r>
      <w:r w:rsidRPr="00586CC6">
        <w:rPr>
          <w:color w:val="000000"/>
          <w:szCs w:val="24"/>
        </w:rPr>
        <w:t xml:space="preserve"> категорий по сейсмическим свойствам, которые </w:t>
      </w:r>
      <w:r w:rsidRPr="00586CC6">
        <w:rPr>
          <w:color w:val="000000"/>
          <w:szCs w:val="24"/>
        </w:rPr>
        <w:lastRenderedPageBreak/>
        <w:t xml:space="preserve">определяют в соответствии с классификацией </w:t>
      </w:r>
      <w:r w:rsidRPr="00586CC6">
        <w:rPr>
          <w:color w:val="000000"/>
          <w:szCs w:val="22"/>
        </w:rPr>
        <w:t>СП 14.13330</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szCs w:val="16"/>
          <w:vertAlign w:val="subscript"/>
        </w:rPr>
        <w:t>n</w:t>
      </w:r>
      <w:r w:rsidRPr="00586CC6">
        <w:rPr>
          <w:iCs/>
          <w:color w:val="000000"/>
          <w:szCs w:val="24"/>
        </w:rPr>
        <w:t xml:space="preserve"> </w:t>
      </w:r>
      <w:r w:rsidRPr="00586CC6">
        <w:rPr>
          <w:color w:val="000000"/>
          <w:szCs w:val="24"/>
        </w:rPr>
        <w:t>- коэффициент надежности по назначению сооружения, принимаемый по указаниям 5.7.2.</w:t>
      </w:r>
    </w:p>
    <w:p w:rsidR="00882D09" w:rsidRPr="00586CC6" w:rsidRDefault="00882D09">
      <w:pPr>
        <w:shd w:val="clear" w:color="auto" w:fill="FFFFFF"/>
        <w:ind w:firstLine="284"/>
        <w:jc w:val="both"/>
        <w:rPr>
          <w:color w:val="000000"/>
          <w:szCs w:val="24"/>
        </w:rPr>
      </w:pPr>
      <w:r w:rsidRPr="00586CC6">
        <w:rPr>
          <w:color w:val="000000"/>
          <w:szCs w:val="24"/>
        </w:rPr>
        <w:t xml:space="preserve">При наличии горизонтальной составляющей нагрузки, передаваемой фундаментом на грунт, следует выполнять проверку несущей способности основания на сдвиг в соответствии с указаниями 5.7.6, </w:t>
      </w:r>
      <w:r w:rsidRPr="00586CC6">
        <w:rPr>
          <w:color w:val="000000"/>
        </w:rPr>
        <w:t>5.7.12</w:t>
      </w:r>
      <w:r w:rsidRPr="00586CC6">
        <w:rPr>
          <w:color w:val="000000"/>
          <w:szCs w:val="24"/>
        </w:rPr>
        <w:t>. При этом для определения сил предельного сопротивления сдвигу, а также величин активного и пассивного давления в водонасыщенных глинистых грунтах следует учитывать снижение расчетных значений угла внутреннего трения в зависимости от расчетной сейсмичности.</w:t>
      </w:r>
    </w:p>
    <w:p w:rsidR="00882D09" w:rsidRPr="00586CC6" w:rsidRDefault="00882D09">
      <w:pPr>
        <w:shd w:val="clear" w:color="auto" w:fill="FFFFFF"/>
        <w:ind w:firstLine="284"/>
        <w:jc w:val="both"/>
        <w:rPr>
          <w:color w:val="000000"/>
          <w:szCs w:val="24"/>
        </w:rPr>
      </w:pPr>
      <w:r w:rsidRPr="00586CC6">
        <w:rPr>
          <w:color w:val="000000"/>
          <w:szCs w:val="24"/>
        </w:rPr>
        <w:t>Расчетные значения угла внутреннего трения в расчетах на особое сочетание нагрузок, включающее сейсмическое воздействие, следует принимать из условия</w:t>
      </w:r>
    </w:p>
    <w:p w:rsidR="00882D09" w:rsidRPr="00586CC6" w:rsidRDefault="00882D09">
      <w:pPr>
        <w:pStyle w:val="ad"/>
        <w:tabs>
          <w:tab w:val="left" w:pos="8505"/>
        </w:tabs>
        <w:rPr>
          <w:color w:val="000000"/>
          <w:lang w:val="ru-RU"/>
        </w:rPr>
      </w:pPr>
      <w:r w:rsidRPr="00586CC6">
        <w:rPr>
          <w:i/>
          <w:iCs/>
          <w:color w:val="000000"/>
        </w:rPr>
        <w:sym w:font="Symbol" w:char="006A"/>
      </w:r>
      <w:r w:rsidRPr="00586CC6">
        <w:rPr>
          <w:i/>
          <w:iCs/>
          <w:color w:val="000000"/>
          <w:vertAlign w:val="superscript"/>
        </w:rPr>
        <w:t>s</w:t>
      </w:r>
      <w:r w:rsidRPr="00586CC6">
        <w:rPr>
          <w:color w:val="000000"/>
          <w:vertAlign w:val="subscript"/>
        </w:rPr>
        <w:t>I</w:t>
      </w:r>
      <w:r w:rsidRPr="00586CC6">
        <w:rPr>
          <w:color w:val="000000"/>
          <w:lang w:val="ru-RU"/>
        </w:rPr>
        <w:t xml:space="preserve"> = </w:t>
      </w:r>
      <w:r w:rsidRPr="00586CC6">
        <w:rPr>
          <w:i/>
          <w:iCs/>
          <w:color w:val="000000"/>
        </w:rPr>
        <w:sym w:font="Symbol" w:char="006A"/>
      </w:r>
      <w:r w:rsidRPr="00586CC6">
        <w:rPr>
          <w:color w:val="000000"/>
          <w:vertAlign w:val="subscript"/>
        </w:rPr>
        <w:t>I</w:t>
      </w:r>
      <w:r w:rsidRPr="00586CC6">
        <w:rPr>
          <w:color w:val="000000"/>
          <w:lang w:val="ru-RU"/>
        </w:rPr>
        <w:t xml:space="preserve"> - </w:t>
      </w:r>
      <w:r w:rsidRPr="00586CC6">
        <w:rPr>
          <w:color w:val="000000"/>
          <w:lang w:val="ru-RU"/>
        </w:rPr>
        <w:sym w:font="Symbol" w:char="0044"/>
      </w:r>
      <w:r w:rsidRPr="00586CC6">
        <w:rPr>
          <w:i/>
          <w:iCs/>
          <w:color w:val="000000"/>
          <w:lang w:val="ru-RU"/>
        </w:rPr>
        <w:sym w:font="Symbol" w:char="006A"/>
      </w:r>
      <w:r w:rsidRPr="00586CC6">
        <w:rPr>
          <w:color w:val="000000"/>
          <w:lang w:val="ru-RU"/>
        </w:rPr>
        <w:t>,</w:t>
      </w:r>
      <w:r w:rsidRPr="00586CC6">
        <w:rPr>
          <w:color w:val="000000"/>
          <w:lang w:val="ru-RU"/>
        </w:rPr>
        <w:tab/>
      </w:r>
      <w:bookmarkStart w:id="181" w:name="фор_6_37"/>
      <w:bookmarkEnd w:id="181"/>
      <w:r w:rsidRPr="00586CC6">
        <w:rPr>
          <w:color w:val="000000"/>
          <w:lang w:val="ru-RU"/>
        </w:rPr>
        <w:t>(6.37)</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rPr>
        <w:sym w:font="Symbol" w:char="006A"/>
      </w:r>
      <w:r w:rsidRPr="00586CC6">
        <w:rPr>
          <w:color w:val="000000"/>
          <w:vertAlign w:val="subscript"/>
        </w:rPr>
        <w:t>I</w:t>
      </w:r>
      <w:r w:rsidRPr="00586CC6">
        <w:rPr>
          <w:color w:val="000000"/>
          <w:szCs w:val="24"/>
        </w:rPr>
        <w:t xml:space="preserve"> - расчетные значения угла внутреннего трения без учета сейсмики;</w:t>
      </w:r>
    </w:p>
    <w:p w:rsidR="00882D09" w:rsidRPr="00586CC6" w:rsidRDefault="00882D09">
      <w:pPr>
        <w:shd w:val="clear" w:color="auto" w:fill="FFFFFF"/>
        <w:ind w:firstLine="284"/>
        <w:jc w:val="both"/>
        <w:rPr>
          <w:color w:val="000000"/>
          <w:szCs w:val="24"/>
        </w:rPr>
      </w:pPr>
      <w:r w:rsidRPr="00586CC6">
        <w:rPr>
          <w:color w:val="000000"/>
        </w:rPr>
        <w:sym w:font="Symbol" w:char="0044"/>
      </w:r>
      <w:r w:rsidRPr="00586CC6">
        <w:rPr>
          <w:i/>
          <w:iCs/>
          <w:color w:val="000000"/>
        </w:rPr>
        <w:sym w:font="Symbol" w:char="006A"/>
      </w:r>
      <w:r w:rsidRPr="00586CC6">
        <w:rPr>
          <w:color w:val="000000"/>
          <w:szCs w:val="24"/>
        </w:rPr>
        <w:t xml:space="preserve"> - принимают в зависимости от расчетной сейсмичности: 7 баллов - </w:t>
      </w:r>
      <w:r w:rsidRPr="00586CC6">
        <w:rPr>
          <w:color w:val="000000"/>
        </w:rPr>
        <w:sym w:font="Symbol" w:char="0044"/>
      </w:r>
      <w:r w:rsidRPr="00586CC6">
        <w:rPr>
          <w:i/>
          <w:iCs/>
          <w:color w:val="000000"/>
        </w:rPr>
        <w:sym w:font="Symbol" w:char="006A"/>
      </w:r>
      <w:r w:rsidRPr="00586CC6">
        <w:rPr>
          <w:color w:val="000000"/>
          <w:szCs w:val="24"/>
        </w:rPr>
        <w:t xml:space="preserve"> = 2°, 8 баллов - </w:t>
      </w:r>
      <w:r w:rsidRPr="00586CC6">
        <w:rPr>
          <w:color w:val="000000"/>
        </w:rPr>
        <w:sym w:font="Symbol" w:char="0044"/>
      </w:r>
      <w:r w:rsidRPr="00586CC6">
        <w:rPr>
          <w:i/>
          <w:iCs/>
          <w:color w:val="000000"/>
        </w:rPr>
        <w:sym w:font="Symbol" w:char="006A"/>
      </w:r>
      <w:r w:rsidRPr="00586CC6">
        <w:rPr>
          <w:color w:val="000000"/>
          <w:szCs w:val="24"/>
        </w:rPr>
        <w:t xml:space="preserve"> = 4°, 9 баллов - </w:t>
      </w:r>
      <w:r w:rsidRPr="00586CC6">
        <w:rPr>
          <w:color w:val="000000"/>
        </w:rPr>
        <w:sym w:font="Symbol" w:char="0044"/>
      </w:r>
      <w:r w:rsidRPr="00586CC6">
        <w:rPr>
          <w:i/>
          <w:iCs/>
          <w:color w:val="000000"/>
        </w:rPr>
        <w:sym w:font="Symbol" w:char="006A"/>
      </w:r>
      <w:r w:rsidRPr="00586CC6">
        <w:rPr>
          <w:color w:val="000000"/>
          <w:szCs w:val="24"/>
        </w:rPr>
        <w:t xml:space="preserve"> = 7°.</w:t>
      </w:r>
    </w:p>
    <w:p w:rsidR="00882D09" w:rsidRPr="00586CC6" w:rsidRDefault="00882D09">
      <w:pPr>
        <w:shd w:val="clear" w:color="auto" w:fill="FFFFFF"/>
        <w:ind w:firstLine="284"/>
        <w:jc w:val="both"/>
        <w:rPr>
          <w:color w:val="000000"/>
          <w:szCs w:val="24"/>
        </w:rPr>
      </w:pPr>
      <w:r w:rsidRPr="00586CC6">
        <w:rPr>
          <w:color w:val="000000"/>
          <w:szCs w:val="24"/>
        </w:rPr>
        <w:t xml:space="preserve">6.12.4 При расчете несущей способности оснований, испытывающих сейсмические колебания, ординаты эпюры предельного давления </w:t>
      </w:r>
      <w:r w:rsidRPr="00586CC6">
        <w:rPr>
          <w:i/>
          <w:iCs/>
          <w:color w:val="000000"/>
          <w:szCs w:val="24"/>
          <w:lang w:val="en-US"/>
        </w:rPr>
        <w:t>p</w:t>
      </w:r>
      <w:r w:rsidRPr="00586CC6">
        <w:rPr>
          <w:color w:val="000000"/>
          <w:szCs w:val="24"/>
          <w:vertAlign w:val="subscript"/>
        </w:rPr>
        <w:t>0</w:t>
      </w:r>
      <w:r w:rsidRPr="00586CC6">
        <w:rPr>
          <w:color w:val="000000"/>
          <w:szCs w:val="24"/>
        </w:rPr>
        <w:t xml:space="preserve"> и </w:t>
      </w:r>
      <w:r w:rsidRPr="00586CC6">
        <w:rPr>
          <w:i/>
          <w:iCs/>
          <w:color w:val="000000"/>
          <w:szCs w:val="24"/>
          <w:lang w:val="en-US"/>
        </w:rPr>
        <w:t>p</w:t>
      </w:r>
      <w:r w:rsidRPr="00586CC6">
        <w:rPr>
          <w:i/>
          <w:iCs/>
          <w:color w:val="000000"/>
          <w:szCs w:val="24"/>
          <w:vertAlign w:val="subscript"/>
          <w:lang w:val="en-US"/>
        </w:rPr>
        <w:t>b</w:t>
      </w:r>
      <w:r w:rsidRPr="00586CC6">
        <w:rPr>
          <w:iCs/>
          <w:color w:val="000000"/>
          <w:szCs w:val="24"/>
        </w:rPr>
        <w:t xml:space="preserve">, </w:t>
      </w:r>
      <w:r w:rsidRPr="00586CC6">
        <w:rPr>
          <w:color w:val="000000"/>
          <w:szCs w:val="24"/>
        </w:rPr>
        <w:t>кПа, по краям подошвы фундамента (см. рисунок 6.11) определяют по формулам:</w:t>
      </w:r>
    </w:p>
    <w:p w:rsidR="00882D09" w:rsidRPr="00586CC6" w:rsidRDefault="00882D09">
      <w:pPr>
        <w:pStyle w:val="ad"/>
        <w:tabs>
          <w:tab w:val="left" w:pos="8505"/>
        </w:tabs>
        <w:rPr>
          <w:color w:val="000000"/>
        </w:rPr>
      </w:pPr>
      <w:r w:rsidRPr="00586CC6">
        <w:rPr>
          <w:i/>
          <w:iCs/>
          <w:color w:val="000000"/>
          <w:szCs w:val="24"/>
        </w:rPr>
        <w:t>p</w:t>
      </w:r>
      <w:r w:rsidRPr="00586CC6">
        <w:rPr>
          <w:color w:val="000000"/>
          <w:szCs w:val="24"/>
          <w:vertAlign w:val="subscript"/>
        </w:rPr>
        <w:t>0</w:t>
      </w:r>
      <w:r w:rsidRPr="00586CC6">
        <w:rPr>
          <w:color w:val="000000"/>
        </w:rPr>
        <w:t xml:space="preserve"> = </w:t>
      </w:r>
      <w:r w:rsidRPr="00586CC6">
        <w:rPr>
          <w:i/>
          <w:iCs/>
          <w:color w:val="000000"/>
        </w:rPr>
        <w:sym w:font="Symbol" w:char="0078"/>
      </w:r>
      <w:r w:rsidRPr="00586CC6">
        <w:rPr>
          <w:i/>
          <w:iCs/>
          <w:color w:val="000000"/>
          <w:vertAlign w:val="subscript"/>
        </w:rPr>
        <w:t>q</w:t>
      </w:r>
      <w:r w:rsidRPr="00586CC6">
        <w:rPr>
          <w:i/>
          <w:iCs/>
          <w:color w:val="000000"/>
        </w:rPr>
        <w:t>F</w:t>
      </w:r>
      <w:r w:rsidRPr="00586CC6">
        <w:rPr>
          <w:color w:val="000000"/>
          <w:vertAlign w:val="subscript"/>
        </w:rPr>
        <w:t>1</w:t>
      </w:r>
      <w:r w:rsidRPr="00586CC6">
        <w:rPr>
          <w:i/>
          <w:iCs/>
          <w:color w:val="000000"/>
        </w:rPr>
        <w:sym w:font="Symbol" w:char="0067"/>
      </w:r>
      <w:r w:rsidRPr="00586CC6">
        <w:rPr>
          <w:i/>
          <w:iCs/>
          <w:color w:val="000000"/>
        </w:rPr>
        <w:t>'</w:t>
      </w:r>
      <w:r w:rsidRPr="00586CC6">
        <w:rPr>
          <w:color w:val="000000"/>
          <w:vertAlign w:val="subscript"/>
        </w:rPr>
        <w:t>I</w:t>
      </w:r>
      <w:r w:rsidRPr="00586CC6">
        <w:rPr>
          <w:i/>
          <w:iCs/>
          <w:color w:val="000000"/>
        </w:rPr>
        <w:t>d</w:t>
      </w:r>
      <w:r w:rsidRPr="00586CC6">
        <w:rPr>
          <w:color w:val="000000"/>
        </w:rPr>
        <w:t xml:space="preserve"> + </w:t>
      </w:r>
      <w:r w:rsidRPr="00586CC6">
        <w:rPr>
          <w:i/>
          <w:iCs/>
          <w:color w:val="000000"/>
        </w:rPr>
        <w:sym w:font="Symbol" w:char="0078"/>
      </w:r>
      <w:r w:rsidRPr="00586CC6">
        <w:rPr>
          <w:i/>
          <w:iCs/>
          <w:color w:val="000000"/>
          <w:vertAlign w:val="subscript"/>
        </w:rPr>
        <w:t>c</w:t>
      </w:r>
      <w:r w:rsidRPr="00586CC6">
        <w:rPr>
          <w:color w:val="000000"/>
        </w:rPr>
        <w:t>(</w:t>
      </w:r>
      <w:r w:rsidRPr="00586CC6">
        <w:rPr>
          <w:i/>
          <w:iCs/>
          <w:color w:val="000000"/>
        </w:rPr>
        <w:t>F</w:t>
      </w:r>
      <w:r w:rsidRPr="00586CC6">
        <w:rPr>
          <w:color w:val="000000"/>
          <w:vertAlign w:val="subscript"/>
        </w:rPr>
        <w:t>1</w:t>
      </w:r>
      <w:r w:rsidRPr="00586CC6">
        <w:rPr>
          <w:color w:val="000000"/>
        </w:rPr>
        <w:t xml:space="preserve"> - 1)</w:t>
      </w:r>
      <w:r w:rsidRPr="00586CC6">
        <w:rPr>
          <w:i/>
          <w:color w:val="000000"/>
        </w:rPr>
        <w:t>c</w:t>
      </w:r>
      <w:r w:rsidRPr="00586CC6">
        <w:rPr>
          <w:color w:val="000000"/>
          <w:vertAlign w:val="subscript"/>
        </w:rPr>
        <w:t>I</w:t>
      </w:r>
      <w:r w:rsidRPr="00586CC6">
        <w:rPr>
          <w:color w:val="000000"/>
        </w:rPr>
        <w:t>/tg</w:t>
      </w:r>
      <w:r w:rsidRPr="00586CC6">
        <w:rPr>
          <w:i/>
          <w:iCs/>
          <w:color w:val="000000"/>
        </w:rPr>
        <w:sym w:font="Symbol" w:char="006A"/>
      </w:r>
      <w:r w:rsidRPr="00586CC6">
        <w:rPr>
          <w:color w:val="000000"/>
          <w:vertAlign w:val="subscript"/>
        </w:rPr>
        <w:t>I</w:t>
      </w:r>
      <w:r w:rsidRPr="00586CC6">
        <w:rPr>
          <w:color w:val="000000"/>
        </w:rPr>
        <w:t xml:space="preserve">; </w:t>
      </w:r>
      <w:r w:rsidRPr="00586CC6">
        <w:rPr>
          <w:color w:val="000000"/>
        </w:rPr>
        <w:tab/>
        <w:t>(6.38)</w:t>
      </w:r>
    </w:p>
    <w:p w:rsidR="00882D09" w:rsidRPr="00586CC6" w:rsidRDefault="00882D09">
      <w:pPr>
        <w:pStyle w:val="ad"/>
        <w:tabs>
          <w:tab w:val="left" w:pos="8505"/>
        </w:tabs>
        <w:rPr>
          <w:color w:val="000000"/>
        </w:rPr>
      </w:pPr>
      <w:r w:rsidRPr="00586CC6">
        <w:rPr>
          <w:i/>
          <w:iCs/>
          <w:color w:val="000000"/>
          <w:szCs w:val="24"/>
        </w:rPr>
        <w:t>p</w:t>
      </w:r>
      <w:r w:rsidRPr="00586CC6">
        <w:rPr>
          <w:i/>
          <w:iCs/>
          <w:color w:val="000000"/>
          <w:szCs w:val="24"/>
          <w:vertAlign w:val="subscript"/>
        </w:rPr>
        <w:t>b</w:t>
      </w:r>
      <w:r w:rsidRPr="00586CC6">
        <w:rPr>
          <w:color w:val="000000"/>
        </w:rPr>
        <w:t xml:space="preserve"> = </w:t>
      </w:r>
      <w:r w:rsidRPr="00586CC6">
        <w:rPr>
          <w:i/>
          <w:iCs/>
          <w:color w:val="000000"/>
          <w:szCs w:val="24"/>
        </w:rPr>
        <w:t>p</w:t>
      </w:r>
      <w:r w:rsidRPr="00586CC6">
        <w:rPr>
          <w:color w:val="000000"/>
          <w:szCs w:val="24"/>
          <w:vertAlign w:val="subscript"/>
        </w:rPr>
        <w:t>0</w:t>
      </w:r>
      <w:r w:rsidRPr="00586CC6">
        <w:rPr>
          <w:color w:val="000000"/>
          <w:szCs w:val="24"/>
        </w:rPr>
        <w:t xml:space="preserve"> + </w:t>
      </w:r>
      <w:r w:rsidRPr="00586CC6">
        <w:rPr>
          <w:i/>
          <w:iCs/>
          <w:color w:val="000000"/>
        </w:rPr>
        <w:sym w:font="Symbol" w:char="0078"/>
      </w:r>
      <w:r w:rsidRPr="00586CC6">
        <w:rPr>
          <w:i/>
          <w:iCs/>
          <w:color w:val="000000"/>
          <w:vertAlign w:val="subscript"/>
        </w:rPr>
        <w:sym w:font="Symbol" w:char="0067"/>
      </w:r>
      <w:r w:rsidRPr="00586CC6">
        <w:rPr>
          <w:i/>
          <w:iCs/>
          <w:color w:val="000000"/>
          <w:vertAlign w:val="subscript"/>
        </w:rPr>
        <w:t xml:space="preserve"> </w:t>
      </w:r>
      <w:r w:rsidRPr="00586CC6">
        <w:rPr>
          <w:i/>
          <w:iCs/>
          <w:color w:val="000000"/>
        </w:rPr>
        <w:sym w:font="Symbol" w:char="0067"/>
      </w:r>
      <w:r w:rsidRPr="00586CC6">
        <w:rPr>
          <w:color w:val="000000"/>
          <w:vertAlign w:val="subscript"/>
        </w:rPr>
        <w:t>I</w:t>
      </w:r>
      <w:r w:rsidRPr="00586CC6">
        <w:rPr>
          <w:i/>
          <w:iCs/>
          <w:color w:val="000000"/>
        </w:rPr>
        <w:t>b</w:t>
      </w:r>
      <w:r w:rsidRPr="00586CC6">
        <w:rPr>
          <w:color w:val="000000"/>
        </w:rPr>
        <w:t>(</w:t>
      </w:r>
      <w:r w:rsidRPr="00586CC6">
        <w:rPr>
          <w:i/>
          <w:iCs/>
          <w:color w:val="000000"/>
        </w:rPr>
        <w:t>F</w:t>
      </w:r>
      <w:r w:rsidRPr="00586CC6">
        <w:rPr>
          <w:color w:val="000000"/>
          <w:vertAlign w:val="subscript"/>
        </w:rPr>
        <w:t>2</w:t>
      </w:r>
      <w:r w:rsidRPr="00586CC6">
        <w:rPr>
          <w:color w:val="000000"/>
        </w:rPr>
        <w:t xml:space="preserve"> – </w:t>
      </w:r>
      <w:r w:rsidRPr="00586CC6">
        <w:rPr>
          <w:i/>
          <w:iCs/>
          <w:color w:val="000000"/>
        </w:rPr>
        <w:t>k</w:t>
      </w:r>
      <w:r w:rsidRPr="00586CC6">
        <w:rPr>
          <w:i/>
          <w:iCs/>
          <w:color w:val="000000"/>
          <w:vertAlign w:val="subscript"/>
        </w:rPr>
        <w:t>eq</w:t>
      </w:r>
      <w:r w:rsidRPr="00586CC6">
        <w:rPr>
          <w:i/>
          <w:iCs/>
          <w:color w:val="000000"/>
        </w:rPr>
        <w:t>F</w:t>
      </w:r>
      <w:r w:rsidRPr="00586CC6">
        <w:rPr>
          <w:color w:val="000000"/>
          <w:vertAlign w:val="subscript"/>
        </w:rPr>
        <w:t>3</w:t>
      </w:r>
      <w:r w:rsidRPr="00586CC6">
        <w:rPr>
          <w:color w:val="000000"/>
        </w:rPr>
        <w:t xml:space="preserve">), </w:t>
      </w:r>
      <w:r w:rsidRPr="00586CC6">
        <w:rPr>
          <w:color w:val="000000"/>
        </w:rPr>
        <w:tab/>
      </w:r>
      <w:bookmarkStart w:id="182" w:name="фор_6_39"/>
      <w:bookmarkEnd w:id="182"/>
      <w:r w:rsidRPr="00586CC6">
        <w:rPr>
          <w:color w:val="000000"/>
        </w:rPr>
        <w:t>(6.39)</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rPr>
        <w:sym w:font="Symbol" w:char="0078"/>
      </w:r>
      <w:r w:rsidRPr="00586CC6">
        <w:rPr>
          <w:i/>
          <w:iCs/>
          <w:color w:val="000000"/>
          <w:vertAlign w:val="subscript"/>
        </w:rPr>
        <w:t>q</w:t>
      </w:r>
      <w:r w:rsidRPr="00586CC6">
        <w:rPr>
          <w:iCs/>
          <w:color w:val="000000"/>
          <w:szCs w:val="24"/>
        </w:rPr>
        <w:t xml:space="preserve">, </w:t>
      </w:r>
      <w:r w:rsidRPr="00586CC6">
        <w:rPr>
          <w:i/>
          <w:iCs/>
          <w:color w:val="000000"/>
        </w:rPr>
        <w:sym w:font="Symbol" w:char="0078"/>
      </w:r>
      <w:r w:rsidRPr="00586CC6">
        <w:rPr>
          <w:i/>
          <w:iCs/>
          <w:color w:val="000000"/>
          <w:vertAlign w:val="subscript"/>
        </w:rPr>
        <w:t>c</w:t>
      </w:r>
      <w:r w:rsidRPr="00586CC6">
        <w:rPr>
          <w:color w:val="000000"/>
          <w:szCs w:val="24"/>
        </w:rPr>
        <w:t xml:space="preserve">, </w:t>
      </w:r>
      <w:r w:rsidRPr="00586CC6">
        <w:rPr>
          <w:i/>
          <w:iCs/>
          <w:color w:val="000000"/>
        </w:rPr>
        <w:sym w:font="Symbol" w:char="0078"/>
      </w:r>
      <w:r w:rsidRPr="00586CC6">
        <w:rPr>
          <w:i/>
          <w:iCs/>
          <w:color w:val="000000"/>
          <w:vertAlign w:val="subscript"/>
        </w:rPr>
        <w:sym w:font="Symbol" w:char="0067"/>
      </w:r>
      <w:r w:rsidRPr="00586CC6">
        <w:rPr>
          <w:i/>
          <w:iCs/>
          <w:color w:val="000000"/>
          <w:vertAlign w:val="subscript"/>
        </w:rPr>
        <w:t xml:space="preserve"> </w:t>
      </w:r>
      <w:r w:rsidRPr="00586CC6">
        <w:rPr>
          <w:color w:val="000000"/>
          <w:szCs w:val="24"/>
        </w:rPr>
        <w:t xml:space="preserve">- коэффициенты формы, определяемые по формуле (5.33), но без уменьшения длины </w:t>
      </w:r>
      <w:r w:rsidRPr="00586CC6">
        <w:rPr>
          <w:i/>
          <w:iCs/>
          <w:color w:val="000000"/>
          <w:szCs w:val="24"/>
          <w:lang w:val="en-US"/>
        </w:rPr>
        <w:t>l</w:t>
      </w:r>
      <w:r w:rsidRPr="00586CC6">
        <w:rPr>
          <w:color w:val="000000"/>
          <w:szCs w:val="24"/>
        </w:rPr>
        <w:t xml:space="preserve"> и ширины </w:t>
      </w:r>
      <w:r w:rsidRPr="00586CC6">
        <w:rPr>
          <w:i/>
          <w:iCs/>
          <w:color w:val="000000"/>
          <w:szCs w:val="24"/>
          <w:lang w:val="en-US"/>
        </w:rPr>
        <w:t>b</w:t>
      </w:r>
      <w:r w:rsidRPr="00586CC6">
        <w:rPr>
          <w:iCs/>
          <w:color w:val="000000"/>
          <w:szCs w:val="24"/>
          <w:lang w:val="en-US"/>
        </w:rPr>
        <w:t xml:space="preserve"> </w:t>
      </w:r>
      <w:r w:rsidRPr="00586CC6">
        <w:rPr>
          <w:color w:val="000000"/>
          <w:szCs w:val="24"/>
        </w:rPr>
        <w:t>подошвы фундамента на значения эксцентриситета нагрузок;</w:t>
      </w:r>
    </w:p>
    <w:p w:rsidR="00882D09" w:rsidRPr="00586CC6" w:rsidRDefault="00882D09">
      <w:pPr>
        <w:shd w:val="clear" w:color="auto" w:fill="FFFFFF"/>
        <w:ind w:firstLine="284"/>
        <w:jc w:val="both"/>
        <w:rPr>
          <w:color w:val="000000"/>
          <w:szCs w:val="24"/>
        </w:rPr>
      </w:pPr>
      <w:r w:rsidRPr="00586CC6">
        <w:rPr>
          <w:i/>
          <w:iCs/>
          <w:color w:val="000000"/>
          <w:szCs w:val="24"/>
          <w:lang w:val="en-US"/>
        </w:rPr>
        <w:t>F</w:t>
      </w:r>
      <w:r w:rsidRPr="00586CC6">
        <w:rPr>
          <w:color w:val="000000"/>
          <w:szCs w:val="24"/>
          <w:vertAlign w:val="subscript"/>
        </w:rPr>
        <w:t>1</w:t>
      </w:r>
      <w:r w:rsidRPr="00586CC6">
        <w:rPr>
          <w:iCs/>
          <w:color w:val="000000"/>
          <w:szCs w:val="24"/>
        </w:rPr>
        <w:t xml:space="preserve">, </w:t>
      </w:r>
      <w:r w:rsidRPr="00586CC6">
        <w:rPr>
          <w:i/>
          <w:iCs/>
          <w:color w:val="000000"/>
          <w:szCs w:val="24"/>
          <w:lang w:val="en-US"/>
        </w:rPr>
        <w:t>F</w:t>
      </w:r>
      <w:r w:rsidRPr="00586CC6">
        <w:rPr>
          <w:color w:val="000000"/>
          <w:szCs w:val="24"/>
          <w:vertAlign w:val="subscript"/>
        </w:rPr>
        <w:t>2</w:t>
      </w:r>
      <w:r w:rsidRPr="00586CC6">
        <w:rPr>
          <w:i/>
          <w:iCs/>
          <w:color w:val="000000"/>
          <w:szCs w:val="24"/>
          <w:vertAlign w:val="subscript"/>
        </w:rPr>
        <w:t xml:space="preserve"> </w:t>
      </w:r>
      <w:r w:rsidRPr="00586CC6">
        <w:rPr>
          <w:color w:val="000000"/>
          <w:szCs w:val="24"/>
        </w:rPr>
        <w:t>и</w:t>
      </w:r>
      <w:r w:rsidRPr="00586CC6">
        <w:rPr>
          <w:iCs/>
          <w:color w:val="000000"/>
          <w:szCs w:val="24"/>
        </w:rPr>
        <w:t xml:space="preserve"> </w:t>
      </w:r>
      <w:r w:rsidRPr="00586CC6">
        <w:rPr>
          <w:i/>
          <w:iCs/>
          <w:color w:val="000000"/>
          <w:szCs w:val="24"/>
          <w:lang w:val="en-US"/>
        </w:rPr>
        <w:t>F</w:t>
      </w:r>
      <w:r w:rsidRPr="00586CC6">
        <w:rPr>
          <w:color w:val="000000"/>
          <w:szCs w:val="24"/>
          <w:vertAlign w:val="subscript"/>
        </w:rPr>
        <w:t>3</w:t>
      </w:r>
      <w:r w:rsidRPr="00586CC6">
        <w:rPr>
          <w:iCs/>
          <w:color w:val="000000"/>
          <w:szCs w:val="24"/>
        </w:rPr>
        <w:t xml:space="preserve"> </w:t>
      </w:r>
      <w:r w:rsidRPr="00586CC6">
        <w:rPr>
          <w:color w:val="000000"/>
          <w:szCs w:val="24"/>
        </w:rPr>
        <w:t xml:space="preserve">- коэффициенты, определяемые по графикам рисунка 6.12 в зависимости от расчетного значения угла внутреннего трения </w:t>
      </w:r>
      <w:r w:rsidRPr="00586CC6">
        <w:rPr>
          <w:i/>
          <w:iCs/>
          <w:color w:val="000000"/>
        </w:rPr>
        <w:sym w:font="Symbol" w:char="006A"/>
      </w:r>
      <w:r w:rsidRPr="00586CC6">
        <w:rPr>
          <w:color w:val="000000"/>
          <w:vertAlign w:val="subscript"/>
        </w:rPr>
        <w:t>I</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rPr>
        <w:t>'</w:t>
      </w:r>
      <w:r w:rsidRPr="00586CC6">
        <w:rPr>
          <w:color w:val="000000"/>
          <w:vertAlign w:val="subscript"/>
        </w:rPr>
        <w:t>I</w:t>
      </w:r>
      <w:r w:rsidRPr="00586CC6">
        <w:rPr>
          <w:color w:val="000000"/>
          <w:szCs w:val="24"/>
        </w:rPr>
        <w:t xml:space="preserve"> и </w:t>
      </w:r>
      <w:r w:rsidRPr="00586CC6">
        <w:rPr>
          <w:i/>
          <w:iCs/>
          <w:color w:val="000000"/>
        </w:rPr>
        <w:sym w:font="Symbol" w:char="0067"/>
      </w:r>
      <w:r w:rsidRPr="00586CC6">
        <w:rPr>
          <w:color w:val="000000"/>
          <w:vertAlign w:val="subscript"/>
        </w:rPr>
        <w:t>I</w:t>
      </w:r>
      <w:r w:rsidRPr="00586CC6">
        <w:rPr>
          <w:color w:val="000000"/>
          <w:szCs w:val="24"/>
        </w:rPr>
        <w:t xml:space="preserve"> - соответственно расчетные значения удельного веса грунта, кН/м</w:t>
      </w:r>
      <w:r w:rsidRPr="00586CC6">
        <w:rPr>
          <w:color w:val="000000"/>
          <w:szCs w:val="24"/>
          <w:vertAlign w:val="superscript"/>
        </w:rPr>
        <w:t>3</w:t>
      </w:r>
      <w:r w:rsidRPr="00586CC6">
        <w:rPr>
          <w:color w:val="000000"/>
          <w:szCs w:val="24"/>
        </w:rPr>
        <w:t>, находящегося выше и ниже подошвы фундамента (с учетом взвешивающего действия подземных вод для грунтов, находящихся выше водоупора);</w:t>
      </w:r>
    </w:p>
    <w:p w:rsidR="00882D09" w:rsidRPr="00586CC6" w:rsidRDefault="00882D09">
      <w:pPr>
        <w:shd w:val="clear" w:color="auto" w:fill="FFFFFF"/>
        <w:ind w:firstLine="284"/>
        <w:jc w:val="both"/>
        <w:rPr>
          <w:color w:val="000000"/>
          <w:szCs w:val="24"/>
        </w:rPr>
      </w:pPr>
      <w:r w:rsidRPr="00586CC6">
        <w:rPr>
          <w:i/>
          <w:iCs/>
          <w:color w:val="000000"/>
          <w:szCs w:val="24"/>
          <w:lang w:val="en-US"/>
        </w:rPr>
        <w:t xml:space="preserve">d </w:t>
      </w:r>
      <w:r w:rsidRPr="00586CC6">
        <w:rPr>
          <w:color w:val="000000"/>
          <w:szCs w:val="24"/>
        </w:rPr>
        <w:t>- глубина заложения фундамента, м (в случае неодинаковой вертикальной пригрузки с разных сторон фундамента принимают значение, соответствующее наименьшей пригрузке, например, со стороны подвала);</w:t>
      </w:r>
    </w:p>
    <w:p w:rsidR="00882D09" w:rsidRPr="00586CC6" w:rsidRDefault="00882D09">
      <w:pPr>
        <w:shd w:val="clear" w:color="auto" w:fill="FFFFFF"/>
        <w:ind w:firstLine="284"/>
        <w:jc w:val="both"/>
        <w:rPr>
          <w:color w:val="000000"/>
          <w:szCs w:val="24"/>
        </w:rPr>
      </w:pPr>
      <w:r w:rsidRPr="00586CC6">
        <w:rPr>
          <w:i/>
          <w:iCs/>
          <w:color w:val="000000"/>
          <w:szCs w:val="24"/>
          <w:lang w:val="en-US"/>
        </w:rPr>
        <w:t>k</w:t>
      </w:r>
      <w:r w:rsidRPr="00586CC6">
        <w:rPr>
          <w:i/>
          <w:iCs/>
          <w:color w:val="000000"/>
          <w:szCs w:val="24"/>
          <w:vertAlign w:val="subscript"/>
          <w:lang w:val="en-US"/>
        </w:rPr>
        <w:t>eq</w:t>
      </w:r>
      <w:r w:rsidRPr="00586CC6">
        <w:rPr>
          <w:iCs/>
          <w:color w:val="000000"/>
          <w:szCs w:val="24"/>
          <w:lang w:val="en-US"/>
        </w:rPr>
        <w:t xml:space="preserve"> </w:t>
      </w:r>
      <w:r w:rsidRPr="00586CC6">
        <w:rPr>
          <w:color w:val="000000"/>
          <w:szCs w:val="24"/>
        </w:rPr>
        <w:t>- коэффициент, принимаемый равным 0,1; 0,2 и 0,4 при сейсмичности площадок строительства 7, 8 и 9 баллов соответственно.</w:t>
      </w:r>
    </w:p>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В формуле (6.39) при </w:t>
      </w:r>
      <w:r w:rsidRPr="00586CC6">
        <w:rPr>
          <w:i/>
          <w:iCs/>
          <w:color w:val="000000"/>
          <w:lang w:val="en-US"/>
        </w:rPr>
        <w:t>F</w:t>
      </w:r>
      <w:r w:rsidRPr="00586CC6">
        <w:rPr>
          <w:color w:val="000000"/>
          <w:vertAlign w:val="subscript"/>
        </w:rPr>
        <w:t>2</w:t>
      </w:r>
      <w:r w:rsidRPr="00586CC6">
        <w:rPr>
          <w:color w:val="000000"/>
        </w:rPr>
        <w:t xml:space="preserve"> </w:t>
      </w:r>
      <w:r w:rsidRPr="00586CC6">
        <w:rPr>
          <w:i/>
          <w:iCs/>
          <w:color w:val="000000"/>
        </w:rPr>
        <w:t>&lt;</w:t>
      </w:r>
      <w:r w:rsidRPr="00586CC6">
        <w:rPr>
          <w:iCs/>
          <w:color w:val="000000"/>
        </w:rPr>
        <w:t xml:space="preserve"> </w:t>
      </w:r>
      <w:r w:rsidRPr="00586CC6">
        <w:rPr>
          <w:i/>
          <w:iCs/>
          <w:color w:val="000000"/>
          <w:szCs w:val="24"/>
          <w:lang w:val="en-US"/>
        </w:rPr>
        <w:t>k</w:t>
      </w:r>
      <w:r w:rsidRPr="00586CC6">
        <w:rPr>
          <w:i/>
          <w:iCs/>
          <w:color w:val="000000"/>
          <w:szCs w:val="24"/>
          <w:vertAlign w:val="subscript"/>
          <w:lang w:val="en-US"/>
        </w:rPr>
        <w:t>eq</w:t>
      </w:r>
      <w:r w:rsidRPr="00586CC6">
        <w:rPr>
          <w:i/>
          <w:iCs/>
          <w:color w:val="000000"/>
          <w:lang w:val="en-US"/>
        </w:rPr>
        <w:t xml:space="preserve"> F</w:t>
      </w:r>
      <w:r w:rsidRPr="00586CC6">
        <w:rPr>
          <w:color w:val="000000"/>
          <w:vertAlign w:val="subscript"/>
        </w:rPr>
        <w:t>3</w:t>
      </w:r>
      <w:r w:rsidRPr="00586CC6">
        <w:rPr>
          <w:iCs/>
          <w:color w:val="000000"/>
        </w:rPr>
        <w:t xml:space="preserve"> </w:t>
      </w:r>
      <w:r w:rsidRPr="00586CC6">
        <w:rPr>
          <w:color w:val="000000"/>
        </w:rPr>
        <w:t xml:space="preserve">следует принимать </w:t>
      </w:r>
      <w:r w:rsidRPr="00586CC6">
        <w:rPr>
          <w:i/>
          <w:iCs/>
          <w:color w:val="000000"/>
          <w:szCs w:val="24"/>
          <w:lang w:val="en-US"/>
        </w:rPr>
        <w:t>p</w:t>
      </w:r>
      <w:r w:rsidRPr="00586CC6">
        <w:rPr>
          <w:i/>
          <w:iCs/>
          <w:color w:val="000000"/>
          <w:szCs w:val="24"/>
          <w:vertAlign w:val="subscript"/>
          <w:lang w:val="en-US"/>
        </w:rPr>
        <w:t>b</w:t>
      </w:r>
      <w:r w:rsidRPr="00586CC6">
        <w:rPr>
          <w:color w:val="000000"/>
        </w:rPr>
        <w:t xml:space="preserve"> равное </w:t>
      </w:r>
      <w:r w:rsidRPr="00586CC6">
        <w:rPr>
          <w:i/>
          <w:iCs/>
          <w:color w:val="000000"/>
        </w:rPr>
        <w:t>р</w:t>
      </w:r>
      <w:r w:rsidRPr="00586CC6">
        <w:rPr>
          <w:color w:val="000000"/>
          <w:vertAlign w:val="subscript"/>
        </w:rPr>
        <w:t>0</w:t>
      </w:r>
      <w:r w:rsidRPr="00586CC6">
        <w:rPr>
          <w:iCs/>
          <w:color w:val="000000"/>
        </w:rPr>
        <w:t>.</w:t>
      </w:r>
    </w:p>
    <w:p w:rsidR="00882D09" w:rsidRPr="00586CC6" w:rsidRDefault="00882D09">
      <w:pPr>
        <w:shd w:val="clear" w:color="auto" w:fill="FFFFFF"/>
        <w:ind w:firstLine="284"/>
        <w:jc w:val="both"/>
        <w:rPr>
          <w:color w:val="000000"/>
          <w:szCs w:val="24"/>
        </w:rPr>
      </w:pPr>
      <w:r w:rsidRPr="00586CC6">
        <w:rPr>
          <w:color w:val="000000"/>
          <w:szCs w:val="24"/>
        </w:rPr>
        <w:t xml:space="preserve">Эксцентриситеты расчетной нагрузки </w:t>
      </w:r>
      <w:r w:rsidRPr="00586CC6">
        <w:rPr>
          <w:i/>
          <w:iCs/>
          <w:color w:val="000000"/>
          <w:szCs w:val="24"/>
        </w:rPr>
        <w:t>е</w:t>
      </w:r>
      <w:r w:rsidRPr="00586CC6">
        <w:rPr>
          <w:i/>
          <w:iCs/>
          <w:color w:val="000000"/>
          <w:szCs w:val="24"/>
          <w:vertAlign w:val="subscript"/>
        </w:rPr>
        <w:t>а</w:t>
      </w:r>
      <w:r w:rsidRPr="00586CC6">
        <w:rPr>
          <w:iCs/>
          <w:color w:val="000000"/>
          <w:szCs w:val="24"/>
        </w:rPr>
        <w:t xml:space="preserve">, </w:t>
      </w:r>
      <w:r w:rsidRPr="00586CC6">
        <w:rPr>
          <w:color w:val="000000"/>
          <w:szCs w:val="24"/>
        </w:rPr>
        <w:t xml:space="preserve">м, и эпюры предельного давления </w:t>
      </w:r>
      <w:r w:rsidRPr="00586CC6">
        <w:rPr>
          <w:i/>
          <w:iCs/>
          <w:color w:val="000000"/>
          <w:szCs w:val="24"/>
        </w:rPr>
        <w:t>е</w:t>
      </w:r>
      <w:r w:rsidRPr="00586CC6">
        <w:rPr>
          <w:i/>
          <w:iCs/>
          <w:color w:val="000000"/>
          <w:szCs w:val="24"/>
          <w:vertAlign w:val="subscript"/>
        </w:rPr>
        <w:t>и</w:t>
      </w:r>
      <w:r w:rsidRPr="00586CC6">
        <w:rPr>
          <w:iCs/>
          <w:color w:val="000000"/>
          <w:szCs w:val="24"/>
        </w:rPr>
        <w:t xml:space="preserve">, </w:t>
      </w:r>
      <w:r w:rsidRPr="00586CC6">
        <w:rPr>
          <w:color w:val="000000"/>
          <w:szCs w:val="24"/>
        </w:rPr>
        <w:t>м, определяют по формулам:</w:t>
      </w:r>
    </w:p>
    <w:p w:rsidR="00882D09" w:rsidRPr="00586CC6" w:rsidRDefault="00882D09">
      <w:pPr>
        <w:pStyle w:val="ad"/>
        <w:tabs>
          <w:tab w:val="left" w:pos="8505"/>
        </w:tabs>
        <w:rPr>
          <w:color w:val="000000"/>
        </w:rPr>
      </w:pPr>
      <w:r w:rsidRPr="00586CC6">
        <w:rPr>
          <w:i/>
          <w:color w:val="000000"/>
        </w:rPr>
        <w:t>e</w:t>
      </w:r>
      <w:r w:rsidRPr="00586CC6">
        <w:rPr>
          <w:i/>
          <w:color w:val="000000"/>
          <w:vertAlign w:val="subscript"/>
        </w:rPr>
        <w:t>a</w:t>
      </w:r>
      <w:r w:rsidRPr="00586CC6">
        <w:rPr>
          <w:color w:val="000000"/>
        </w:rPr>
        <w:t xml:space="preserve"> </w:t>
      </w:r>
      <w:r w:rsidRPr="00586CC6">
        <w:rPr>
          <w:i/>
          <w:color w:val="000000"/>
        </w:rPr>
        <w:t>=</w:t>
      </w:r>
      <w:r w:rsidRPr="00586CC6">
        <w:rPr>
          <w:color w:val="000000"/>
        </w:rPr>
        <w:t xml:space="preserve"> </w:t>
      </w:r>
      <w:r w:rsidRPr="00586CC6">
        <w:rPr>
          <w:i/>
          <w:color w:val="000000"/>
        </w:rPr>
        <w:t>M</w:t>
      </w:r>
      <w:r w:rsidRPr="00586CC6">
        <w:rPr>
          <w:i/>
          <w:color w:val="000000"/>
          <w:vertAlign w:val="subscript"/>
        </w:rPr>
        <w:t>a</w:t>
      </w:r>
      <w:r w:rsidRPr="00586CC6">
        <w:rPr>
          <w:color w:val="000000"/>
        </w:rPr>
        <w:t>/</w:t>
      </w:r>
      <w:r w:rsidRPr="00586CC6">
        <w:rPr>
          <w:i/>
          <w:color w:val="000000"/>
        </w:rPr>
        <w:t>N</w:t>
      </w:r>
      <w:r w:rsidRPr="00586CC6">
        <w:rPr>
          <w:i/>
          <w:color w:val="000000"/>
          <w:vertAlign w:val="subscript"/>
        </w:rPr>
        <w:t>a</w:t>
      </w:r>
      <w:r w:rsidRPr="00586CC6">
        <w:rPr>
          <w:color w:val="000000"/>
        </w:rPr>
        <w:t xml:space="preserve">; </w:t>
      </w:r>
      <w:r w:rsidRPr="00586CC6">
        <w:rPr>
          <w:color w:val="000000"/>
        </w:rPr>
        <w:tab/>
      </w:r>
      <w:bookmarkStart w:id="183" w:name="фор_6_40"/>
      <w:bookmarkEnd w:id="183"/>
      <w:r w:rsidRPr="00586CC6">
        <w:rPr>
          <w:color w:val="000000"/>
        </w:rPr>
        <w:t>(6.40)</w:t>
      </w:r>
    </w:p>
    <w:p w:rsidR="00882D09" w:rsidRPr="00586CC6" w:rsidRDefault="00882D09">
      <w:pPr>
        <w:pStyle w:val="ad"/>
        <w:tabs>
          <w:tab w:val="left" w:pos="8505"/>
        </w:tabs>
        <w:rPr>
          <w:color w:val="000000"/>
        </w:rPr>
      </w:pPr>
      <w:r w:rsidRPr="00586CC6">
        <w:rPr>
          <w:i/>
          <w:color w:val="000000"/>
        </w:rPr>
        <w:t>e</w:t>
      </w:r>
      <w:r w:rsidRPr="00586CC6">
        <w:rPr>
          <w:i/>
          <w:color w:val="000000"/>
          <w:vertAlign w:val="subscript"/>
        </w:rPr>
        <w:t>u</w:t>
      </w:r>
      <w:r w:rsidRPr="00586CC6">
        <w:rPr>
          <w:color w:val="000000"/>
        </w:rPr>
        <w:t xml:space="preserve"> </w:t>
      </w:r>
      <w:r w:rsidRPr="00586CC6">
        <w:rPr>
          <w:i/>
          <w:color w:val="000000"/>
        </w:rPr>
        <w:t>=</w:t>
      </w:r>
      <w:r w:rsidRPr="00586CC6">
        <w:rPr>
          <w:color w:val="000000"/>
        </w:rPr>
        <w:t xml:space="preserve"> </w:t>
      </w:r>
      <w:r w:rsidRPr="00586CC6">
        <w:rPr>
          <w:i/>
          <w:color w:val="000000"/>
        </w:rPr>
        <w:t>b</w:t>
      </w:r>
      <w:r w:rsidRPr="00586CC6">
        <w:rPr>
          <w:color w:val="000000"/>
        </w:rPr>
        <w:t>(</w:t>
      </w:r>
      <w:r w:rsidRPr="00586CC6">
        <w:rPr>
          <w:i/>
          <w:color w:val="000000"/>
        </w:rPr>
        <w:t>p</w:t>
      </w:r>
      <w:r w:rsidRPr="00586CC6">
        <w:rPr>
          <w:i/>
          <w:color w:val="000000"/>
          <w:vertAlign w:val="subscript"/>
        </w:rPr>
        <w:t xml:space="preserve">b </w:t>
      </w:r>
      <w:r w:rsidRPr="00586CC6">
        <w:rPr>
          <w:color w:val="000000"/>
        </w:rPr>
        <w:t xml:space="preserve">- </w:t>
      </w:r>
      <w:r w:rsidRPr="00586CC6">
        <w:rPr>
          <w:i/>
          <w:iCs/>
          <w:color w:val="000000"/>
          <w:szCs w:val="24"/>
        </w:rPr>
        <w:t>p</w:t>
      </w:r>
      <w:r w:rsidRPr="00586CC6">
        <w:rPr>
          <w:color w:val="000000"/>
          <w:szCs w:val="24"/>
          <w:vertAlign w:val="subscript"/>
        </w:rPr>
        <w:t>0</w:t>
      </w:r>
      <w:r w:rsidRPr="00586CC6">
        <w:rPr>
          <w:color w:val="000000"/>
        </w:rPr>
        <w:t>)/</w:t>
      </w:r>
      <w:r w:rsidRPr="00586CC6">
        <w:rPr>
          <w:iCs/>
          <w:color w:val="000000"/>
        </w:rPr>
        <w:t>[6</w:t>
      </w:r>
      <w:r w:rsidRPr="00586CC6">
        <w:rPr>
          <w:color w:val="000000"/>
        </w:rPr>
        <w:t>(</w:t>
      </w:r>
      <w:r w:rsidRPr="00586CC6">
        <w:rPr>
          <w:i/>
          <w:color w:val="000000"/>
        </w:rPr>
        <w:t>p</w:t>
      </w:r>
      <w:r w:rsidRPr="00586CC6">
        <w:rPr>
          <w:i/>
          <w:color w:val="000000"/>
          <w:vertAlign w:val="subscript"/>
        </w:rPr>
        <w:t xml:space="preserve">b </w:t>
      </w:r>
      <w:r w:rsidRPr="00586CC6">
        <w:rPr>
          <w:color w:val="000000"/>
        </w:rPr>
        <w:t xml:space="preserve">+ </w:t>
      </w:r>
      <w:r w:rsidRPr="00586CC6">
        <w:rPr>
          <w:i/>
          <w:iCs/>
          <w:color w:val="000000"/>
          <w:szCs w:val="24"/>
        </w:rPr>
        <w:t>p</w:t>
      </w:r>
      <w:r w:rsidRPr="00586CC6">
        <w:rPr>
          <w:color w:val="000000"/>
          <w:szCs w:val="24"/>
          <w:vertAlign w:val="subscript"/>
        </w:rPr>
        <w:t>0</w:t>
      </w:r>
      <w:r w:rsidRPr="00586CC6">
        <w:rPr>
          <w:color w:val="000000"/>
        </w:rPr>
        <w:t>)</w:t>
      </w:r>
      <w:r w:rsidRPr="00586CC6">
        <w:rPr>
          <w:iCs/>
          <w:color w:val="000000"/>
        </w:rPr>
        <w:t>]</w:t>
      </w:r>
      <w:r w:rsidRPr="00586CC6">
        <w:rPr>
          <w:color w:val="000000"/>
        </w:rPr>
        <w:t xml:space="preserve">, </w:t>
      </w:r>
      <w:r w:rsidRPr="00586CC6">
        <w:rPr>
          <w:color w:val="000000"/>
        </w:rPr>
        <w:tab/>
        <w:t>(6.41)</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color w:val="000000"/>
        </w:rPr>
        <w:t>N</w:t>
      </w:r>
      <w:r w:rsidRPr="00586CC6">
        <w:rPr>
          <w:i/>
          <w:color w:val="000000"/>
          <w:vertAlign w:val="subscript"/>
        </w:rPr>
        <w:t>a</w:t>
      </w:r>
      <w:r w:rsidRPr="00586CC6">
        <w:rPr>
          <w:color w:val="000000"/>
          <w:szCs w:val="24"/>
        </w:rPr>
        <w:t xml:space="preserve"> и </w:t>
      </w:r>
      <w:r w:rsidRPr="00586CC6">
        <w:rPr>
          <w:i/>
          <w:iCs/>
          <w:color w:val="000000"/>
          <w:szCs w:val="24"/>
        </w:rPr>
        <w:t>М</w:t>
      </w:r>
      <w:r w:rsidRPr="00586CC6">
        <w:rPr>
          <w:i/>
          <w:iCs/>
          <w:color w:val="000000"/>
          <w:szCs w:val="24"/>
          <w:vertAlign w:val="subscript"/>
        </w:rPr>
        <w:t>а</w:t>
      </w:r>
      <w:r w:rsidRPr="00586CC6">
        <w:rPr>
          <w:iCs/>
          <w:color w:val="000000"/>
          <w:szCs w:val="24"/>
        </w:rPr>
        <w:t xml:space="preserve"> </w:t>
      </w:r>
      <w:r w:rsidRPr="00586CC6">
        <w:rPr>
          <w:color w:val="000000"/>
          <w:szCs w:val="24"/>
        </w:rPr>
        <w:t>- вертикальная составляющая расчетной нагрузки, кН, и момент, кН</w:t>
      </w:r>
      <w:r w:rsidRPr="00586CC6">
        <w:rPr>
          <w:color w:val="000000"/>
          <w:szCs w:val="24"/>
        </w:rPr>
        <w:sym w:font="Symbol" w:char="00D7"/>
      </w:r>
      <w:r w:rsidRPr="00586CC6">
        <w:rPr>
          <w:color w:val="000000"/>
          <w:szCs w:val="24"/>
        </w:rPr>
        <w:t>м, приведенные к подошве фундамента при особом сочетании нагрузок;</w:t>
      </w:r>
    </w:p>
    <w:p w:rsidR="00882D09" w:rsidRPr="00586CC6" w:rsidRDefault="00882D09">
      <w:pPr>
        <w:shd w:val="clear" w:color="auto" w:fill="FFFFFF"/>
        <w:ind w:firstLine="284"/>
        <w:jc w:val="both"/>
        <w:rPr>
          <w:color w:val="000000"/>
          <w:szCs w:val="24"/>
        </w:rPr>
      </w:pPr>
      <w:r w:rsidRPr="00586CC6">
        <w:rPr>
          <w:i/>
          <w:iCs/>
          <w:color w:val="000000"/>
          <w:szCs w:val="24"/>
          <w:lang w:val="en-US"/>
        </w:rPr>
        <w:t>p</w:t>
      </w:r>
      <w:r w:rsidRPr="00586CC6">
        <w:rPr>
          <w:color w:val="000000"/>
          <w:szCs w:val="24"/>
          <w:vertAlign w:val="subscript"/>
        </w:rPr>
        <w:t>0</w:t>
      </w:r>
      <w:r w:rsidRPr="00586CC6">
        <w:rPr>
          <w:iCs/>
          <w:color w:val="000000"/>
          <w:szCs w:val="24"/>
        </w:rPr>
        <w:t xml:space="preserve"> </w:t>
      </w:r>
      <w:r w:rsidRPr="00586CC6">
        <w:rPr>
          <w:color w:val="000000"/>
          <w:szCs w:val="24"/>
        </w:rPr>
        <w:t xml:space="preserve">и </w:t>
      </w:r>
      <w:r w:rsidRPr="00586CC6">
        <w:rPr>
          <w:i/>
          <w:color w:val="000000"/>
        </w:rPr>
        <w:t>p</w:t>
      </w:r>
      <w:r w:rsidRPr="00586CC6">
        <w:rPr>
          <w:i/>
          <w:color w:val="000000"/>
          <w:vertAlign w:val="subscript"/>
        </w:rPr>
        <w:t>b</w:t>
      </w:r>
      <w:r w:rsidRPr="00586CC6">
        <w:rPr>
          <w:iCs/>
          <w:color w:val="000000"/>
          <w:szCs w:val="24"/>
        </w:rPr>
        <w:t xml:space="preserve"> </w:t>
      </w:r>
      <w:r w:rsidRPr="00586CC6">
        <w:rPr>
          <w:color w:val="000000"/>
          <w:szCs w:val="24"/>
        </w:rPr>
        <w:t>- то же, что и в формулах (6.38) и (6.39).</w:t>
      </w:r>
    </w:p>
    <w:p w:rsidR="00882D09" w:rsidRPr="00586CC6" w:rsidRDefault="00882D09">
      <w:pPr>
        <w:shd w:val="clear" w:color="auto" w:fill="FFFFFF"/>
        <w:ind w:firstLine="284"/>
        <w:jc w:val="both"/>
        <w:rPr>
          <w:color w:val="000000"/>
          <w:szCs w:val="24"/>
        </w:rPr>
      </w:pPr>
      <w:r w:rsidRPr="00586CC6">
        <w:rPr>
          <w:color w:val="000000"/>
          <w:szCs w:val="24"/>
        </w:rPr>
        <w:t xml:space="preserve">В зависимости от соотношения между значениями </w:t>
      </w:r>
      <w:r w:rsidRPr="00586CC6">
        <w:rPr>
          <w:i/>
          <w:iCs/>
          <w:color w:val="000000"/>
          <w:szCs w:val="24"/>
        </w:rPr>
        <w:t>е</w:t>
      </w:r>
      <w:r w:rsidRPr="00586CC6">
        <w:rPr>
          <w:i/>
          <w:iCs/>
          <w:color w:val="000000"/>
          <w:szCs w:val="24"/>
          <w:vertAlign w:val="subscript"/>
        </w:rPr>
        <w:t>а</w:t>
      </w:r>
      <w:r w:rsidRPr="00586CC6">
        <w:rPr>
          <w:iCs/>
          <w:color w:val="000000"/>
          <w:szCs w:val="24"/>
        </w:rPr>
        <w:t xml:space="preserve"> </w:t>
      </w:r>
      <w:r w:rsidRPr="00586CC6">
        <w:rPr>
          <w:color w:val="000000"/>
          <w:szCs w:val="24"/>
        </w:rPr>
        <w:t xml:space="preserve">и </w:t>
      </w:r>
      <w:r w:rsidRPr="00586CC6">
        <w:rPr>
          <w:i/>
          <w:iCs/>
          <w:color w:val="000000"/>
          <w:szCs w:val="24"/>
        </w:rPr>
        <w:t>е</w:t>
      </w:r>
      <w:r w:rsidRPr="00586CC6">
        <w:rPr>
          <w:i/>
          <w:iCs/>
          <w:color w:val="000000"/>
          <w:szCs w:val="24"/>
          <w:vertAlign w:val="subscript"/>
        </w:rPr>
        <w:t>и</w:t>
      </w:r>
      <w:r w:rsidRPr="00586CC6">
        <w:rPr>
          <w:iCs/>
          <w:color w:val="000000"/>
          <w:szCs w:val="24"/>
        </w:rPr>
        <w:t xml:space="preserve"> </w:t>
      </w:r>
      <w:r w:rsidRPr="00586CC6">
        <w:rPr>
          <w:color w:val="000000"/>
          <w:szCs w:val="24"/>
        </w:rPr>
        <w:t xml:space="preserve">вертикальную составляющую силы предельного сопротивления основания </w:t>
      </w:r>
      <w:r w:rsidRPr="00586CC6">
        <w:rPr>
          <w:i/>
          <w:iCs/>
          <w:color w:val="000000"/>
          <w:szCs w:val="24"/>
          <w:lang w:val="en-US"/>
        </w:rPr>
        <w:t>N</w:t>
      </w:r>
      <w:r w:rsidRPr="00586CC6">
        <w:rPr>
          <w:i/>
          <w:iCs/>
          <w:color w:val="000000"/>
          <w:szCs w:val="24"/>
          <w:vertAlign w:val="subscript"/>
          <w:lang w:val="en-US"/>
        </w:rPr>
        <w:t>u</w:t>
      </w:r>
      <w:r w:rsidRPr="00586CC6">
        <w:rPr>
          <w:iCs/>
          <w:color w:val="000000"/>
          <w:szCs w:val="24"/>
        </w:rPr>
        <w:t>,</w:t>
      </w:r>
      <w:r w:rsidRPr="00586CC6">
        <w:rPr>
          <w:i/>
          <w:iCs/>
          <w:color w:val="000000"/>
          <w:szCs w:val="24"/>
          <w:vertAlign w:val="subscript"/>
          <w:lang w:val="en-US"/>
        </w:rPr>
        <w:t>eq</w:t>
      </w:r>
      <w:r w:rsidRPr="00586CC6">
        <w:rPr>
          <w:iCs/>
          <w:color w:val="000000"/>
          <w:szCs w:val="24"/>
        </w:rPr>
        <w:t xml:space="preserve">, </w:t>
      </w:r>
      <w:r w:rsidRPr="00586CC6">
        <w:rPr>
          <w:color w:val="000000"/>
          <w:szCs w:val="24"/>
        </w:rPr>
        <w:t>кН, принимают:</w:t>
      </w:r>
    </w:p>
    <w:p w:rsidR="00882D09" w:rsidRPr="00586CC6" w:rsidRDefault="00882D09">
      <w:pPr>
        <w:pStyle w:val="ad"/>
        <w:tabs>
          <w:tab w:val="left" w:pos="8505"/>
        </w:tabs>
        <w:rPr>
          <w:color w:val="000000"/>
          <w:lang w:val="ru-RU"/>
        </w:rPr>
      </w:pPr>
      <w:r w:rsidRPr="00586CC6">
        <w:rPr>
          <w:color w:val="000000"/>
          <w:lang w:val="ru-RU"/>
        </w:rPr>
        <w:t xml:space="preserve">при </w:t>
      </w:r>
      <w:r w:rsidRPr="00586CC6">
        <w:rPr>
          <w:i/>
          <w:color w:val="000000"/>
          <w:lang w:val="ru-RU"/>
        </w:rPr>
        <w:t>е</w:t>
      </w:r>
      <w:r w:rsidRPr="00586CC6">
        <w:rPr>
          <w:i/>
          <w:color w:val="000000"/>
          <w:vertAlign w:val="subscript"/>
          <w:lang w:val="ru-RU"/>
        </w:rPr>
        <w:t>а</w:t>
      </w:r>
      <w:r w:rsidRPr="00586CC6">
        <w:rPr>
          <w:color w:val="000000"/>
          <w:lang w:val="ru-RU"/>
        </w:rPr>
        <w:t xml:space="preserve"> </w:t>
      </w:r>
      <w:r w:rsidRPr="00586CC6">
        <w:rPr>
          <w:color w:val="000000"/>
          <w:lang w:val="ru-RU"/>
        </w:rPr>
        <w:sym w:font="Symbol" w:char="00A3"/>
      </w:r>
      <w:r w:rsidRPr="00586CC6">
        <w:rPr>
          <w:color w:val="000000"/>
          <w:lang w:val="ru-RU"/>
        </w:rPr>
        <w:t xml:space="preserve"> </w:t>
      </w:r>
      <w:r w:rsidRPr="00586CC6">
        <w:rPr>
          <w:i/>
          <w:color w:val="000000"/>
          <w:lang w:val="ru-RU"/>
        </w:rPr>
        <w:t>е</w:t>
      </w:r>
      <w:r w:rsidRPr="00586CC6">
        <w:rPr>
          <w:i/>
          <w:color w:val="000000"/>
          <w:vertAlign w:val="subscript"/>
          <w:lang w:val="ru-RU"/>
        </w:rPr>
        <w:t>и</w:t>
      </w:r>
      <w:r w:rsidRPr="00586CC6">
        <w:rPr>
          <w:color w:val="000000"/>
          <w:lang w:val="ru-RU"/>
        </w:rPr>
        <w:t xml:space="preserve">     </w:t>
      </w:r>
      <w:r w:rsidRPr="00586CC6">
        <w:rPr>
          <w:i/>
          <w:color w:val="000000"/>
        </w:rPr>
        <w:t>N</w:t>
      </w:r>
      <w:r w:rsidRPr="00586CC6">
        <w:rPr>
          <w:i/>
          <w:color w:val="000000"/>
          <w:vertAlign w:val="subscript"/>
        </w:rPr>
        <w:t>u</w:t>
      </w:r>
      <w:r w:rsidRPr="00586CC6">
        <w:rPr>
          <w:color w:val="000000"/>
          <w:vertAlign w:val="subscript"/>
          <w:lang w:val="ru-RU"/>
        </w:rPr>
        <w:t>,</w:t>
      </w:r>
      <w:r w:rsidRPr="00586CC6">
        <w:rPr>
          <w:i/>
          <w:color w:val="000000"/>
          <w:vertAlign w:val="subscript"/>
        </w:rPr>
        <w:t>eq</w:t>
      </w:r>
      <w:r w:rsidRPr="00586CC6">
        <w:rPr>
          <w:color w:val="000000"/>
          <w:lang w:val="ru-RU"/>
        </w:rPr>
        <w:t xml:space="preserve"> </w:t>
      </w:r>
      <w:r w:rsidRPr="00586CC6">
        <w:rPr>
          <w:i/>
          <w:color w:val="000000"/>
          <w:lang w:val="ru-RU"/>
        </w:rPr>
        <w:t>=</w:t>
      </w:r>
      <w:r w:rsidRPr="00586CC6">
        <w:rPr>
          <w:color w:val="000000"/>
          <w:lang w:val="ru-RU"/>
        </w:rPr>
        <w:t xml:space="preserve"> </w:t>
      </w:r>
      <w:r w:rsidRPr="00586CC6">
        <w:rPr>
          <w:iCs/>
          <w:color w:val="000000"/>
          <w:lang w:val="ru-RU"/>
        </w:rPr>
        <w:t>0,5</w:t>
      </w:r>
      <w:r w:rsidRPr="00586CC6">
        <w:rPr>
          <w:i/>
          <w:color w:val="000000"/>
        </w:rPr>
        <w:t>bl</w:t>
      </w:r>
      <w:r w:rsidRPr="00586CC6">
        <w:rPr>
          <w:color w:val="000000"/>
          <w:lang w:val="ru-RU"/>
        </w:rPr>
        <w:t>(</w:t>
      </w:r>
      <w:r w:rsidRPr="00586CC6">
        <w:rPr>
          <w:i/>
          <w:color w:val="000000"/>
        </w:rPr>
        <w:t>p</w:t>
      </w:r>
      <w:r w:rsidRPr="00586CC6">
        <w:rPr>
          <w:i/>
          <w:color w:val="000000"/>
          <w:vertAlign w:val="subscript"/>
        </w:rPr>
        <w:t>b</w:t>
      </w:r>
      <w:r w:rsidRPr="00586CC6">
        <w:rPr>
          <w:color w:val="000000"/>
          <w:lang w:val="ru-RU"/>
        </w:rPr>
        <w:t xml:space="preserve"> + </w:t>
      </w:r>
      <w:r w:rsidRPr="00586CC6">
        <w:rPr>
          <w:i/>
          <w:color w:val="000000"/>
          <w:lang w:val="ru-RU"/>
        </w:rPr>
        <w:t>р</w:t>
      </w:r>
      <w:r w:rsidRPr="00586CC6">
        <w:rPr>
          <w:iCs/>
          <w:color w:val="000000"/>
          <w:vertAlign w:val="subscript"/>
          <w:lang w:val="ru-RU"/>
        </w:rPr>
        <w:t>0</w:t>
      </w:r>
      <w:r w:rsidRPr="00586CC6">
        <w:rPr>
          <w:color w:val="000000"/>
          <w:lang w:val="ru-RU"/>
        </w:rPr>
        <w:t xml:space="preserve">); </w:t>
      </w:r>
      <w:r w:rsidRPr="00586CC6">
        <w:rPr>
          <w:color w:val="000000"/>
          <w:lang w:val="ru-RU"/>
        </w:rPr>
        <w:tab/>
        <w:t>(6.42)</w:t>
      </w:r>
    </w:p>
    <w:p w:rsidR="00882D09" w:rsidRPr="00586CC6" w:rsidRDefault="00882D09">
      <w:pPr>
        <w:pStyle w:val="ad"/>
        <w:tabs>
          <w:tab w:val="left" w:pos="8505"/>
        </w:tabs>
        <w:rPr>
          <w:color w:val="000000"/>
          <w:lang w:val="ru-RU"/>
        </w:rPr>
      </w:pPr>
      <w:r w:rsidRPr="00586CC6">
        <w:rPr>
          <w:color w:val="000000"/>
          <w:lang w:val="ru-RU"/>
        </w:rPr>
        <w:t xml:space="preserve">при </w:t>
      </w:r>
      <w:r w:rsidRPr="00586CC6">
        <w:rPr>
          <w:i/>
          <w:color w:val="000000"/>
          <w:lang w:val="ru-RU"/>
        </w:rPr>
        <w:t>е</w:t>
      </w:r>
      <w:r w:rsidRPr="00586CC6">
        <w:rPr>
          <w:i/>
          <w:color w:val="000000"/>
          <w:vertAlign w:val="subscript"/>
          <w:lang w:val="ru-RU"/>
        </w:rPr>
        <w:t>а</w:t>
      </w:r>
      <w:r w:rsidRPr="00586CC6">
        <w:rPr>
          <w:color w:val="000000"/>
          <w:lang w:val="ru-RU"/>
        </w:rPr>
        <w:t xml:space="preserve"> </w:t>
      </w:r>
      <w:r w:rsidRPr="00586CC6">
        <w:rPr>
          <w:i/>
          <w:color w:val="000000"/>
          <w:lang w:val="ru-RU"/>
        </w:rPr>
        <w:t>&gt;</w:t>
      </w:r>
      <w:r w:rsidRPr="00586CC6">
        <w:rPr>
          <w:color w:val="000000"/>
          <w:lang w:val="ru-RU"/>
        </w:rPr>
        <w:t xml:space="preserve"> </w:t>
      </w:r>
      <w:r w:rsidRPr="00586CC6">
        <w:rPr>
          <w:i/>
          <w:color w:val="000000"/>
          <w:lang w:val="ru-RU"/>
        </w:rPr>
        <w:t>е</w:t>
      </w:r>
      <w:r w:rsidRPr="00586CC6">
        <w:rPr>
          <w:i/>
          <w:color w:val="000000"/>
          <w:vertAlign w:val="subscript"/>
          <w:lang w:val="ru-RU"/>
        </w:rPr>
        <w:t>и</w:t>
      </w:r>
      <w:r w:rsidRPr="00586CC6">
        <w:rPr>
          <w:color w:val="000000"/>
          <w:lang w:val="ru-RU"/>
        </w:rPr>
        <w:t xml:space="preserve">     </w:t>
      </w:r>
      <w:r w:rsidRPr="00586CC6">
        <w:rPr>
          <w:i/>
          <w:color w:val="000000"/>
        </w:rPr>
        <w:t>N</w:t>
      </w:r>
      <w:r w:rsidRPr="00586CC6">
        <w:rPr>
          <w:i/>
          <w:color w:val="000000"/>
          <w:vertAlign w:val="subscript"/>
        </w:rPr>
        <w:t>u</w:t>
      </w:r>
      <w:r w:rsidRPr="00586CC6">
        <w:rPr>
          <w:color w:val="000000"/>
          <w:vertAlign w:val="subscript"/>
          <w:lang w:val="ru-RU"/>
        </w:rPr>
        <w:t>,</w:t>
      </w:r>
      <w:r w:rsidRPr="00586CC6">
        <w:rPr>
          <w:i/>
          <w:color w:val="000000"/>
          <w:vertAlign w:val="subscript"/>
        </w:rPr>
        <w:t>eq</w:t>
      </w:r>
      <w:r w:rsidRPr="00586CC6">
        <w:rPr>
          <w:color w:val="000000"/>
          <w:lang w:val="ru-RU"/>
        </w:rPr>
        <w:t xml:space="preserve"> </w:t>
      </w:r>
      <w:r w:rsidRPr="00586CC6">
        <w:rPr>
          <w:i/>
          <w:color w:val="000000"/>
          <w:lang w:val="ru-RU"/>
        </w:rPr>
        <w:t>=</w:t>
      </w:r>
      <w:r w:rsidRPr="00586CC6">
        <w:rPr>
          <w:color w:val="000000"/>
          <w:lang w:val="ru-RU"/>
        </w:rPr>
        <w:t xml:space="preserve"> </w:t>
      </w:r>
      <w:r w:rsidRPr="00586CC6">
        <w:rPr>
          <w:i/>
          <w:color w:val="000000"/>
        </w:rPr>
        <w:t>blp</w:t>
      </w:r>
      <w:r w:rsidRPr="00586CC6">
        <w:rPr>
          <w:i/>
          <w:color w:val="000000"/>
          <w:vertAlign w:val="subscript"/>
        </w:rPr>
        <w:t>b</w:t>
      </w:r>
      <w:r w:rsidRPr="00586CC6">
        <w:rPr>
          <w:color w:val="000000"/>
          <w:lang w:val="ru-RU"/>
        </w:rPr>
        <w:t xml:space="preserve">/(1 + </w:t>
      </w:r>
      <w:r w:rsidRPr="00586CC6">
        <w:rPr>
          <w:iCs/>
          <w:color w:val="000000"/>
          <w:lang w:val="ru-RU"/>
        </w:rPr>
        <w:t>6</w:t>
      </w:r>
      <w:r w:rsidRPr="00586CC6">
        <w:rPr>
          <w:i/>
          <w:color w:val="000000"/>
          <w:lang w:val="ru-RU"/>
        </w:rPr>
        <w:t>е</w:t>
      </w:r>
      <w:r w:rsidRPr="00586CC6">
        <w:rPr>
          <w:i/>
          <w:color w:val="000000"/>
          <w:vertAlign w:val="subscript"/>
          <w:lang w:val="ru-RU"/>
        </w:rPr>
        <w:t>а</w:t>
      </w:r>
      <w:r w:rsidRPr="00586CC6">
        <w:rPr>
          <w:color w:val="000000"/>
          <w:lang w:val="ru-RU"/>
        </w:rPr>
        <w:t>/</w:t>
      </w:r>
      <w:r w:rsidRPr="00586CC6">
        <w:rPr>
          <w:i/>
          <w:color w:val="000000"/>
        </w:rPr>
        <w:t>b</w:t>
      </w:r>
      <w:r w:rsidRPr="00586CC6">
        <w:rPr>
          <w:color w:val="000000"/>
          <w:lang w:val="ru-RU"/>
        </w:rPr>
        <w:t xml:space="preserve">). </w:t>
      </w:r>
      <w:r w:rsidRPr="00586CC6">
        <w:rPr>
          <w:color w:val="000000"/>
          <w:lang w:val="ru-RU"/>
        </w:rPr>
        <w:tab/>
      </w:r>
      <w:bookmarkStart w:id="184" w:name="фор_6_43"/>
      <w:bookmarkEnd w:id="184"/>
      <w:r w:rsidRPr="00586CC6">
        <w:rPr>
          <w:color w:val="000000"/>
          <w:lang w:val="ru-RU"/>
        </w:rPr>
        <w:t>(6.43)</w:t>
      </w:r>
    </w:p>
    <w:p w:rsidR="00882D09" w:rsidRPr="00586CC6" w:rsidRDefault="00882D09">
      <w:pPr>
        <w:shd w:val="clear" w:color="auto" w:fill="FFFFFF"/>
        <w:ind w:firstLine="284"/>
        <w:jc w:val="both"/>
        <w:rPr>
          <w:color w:val="000000"/>
          <w:szCs w:val="24"/>
        </w:rPr>
      </w:pPr>
      <w:r w:rsidRPr="00586CC6">
        <w:rPr>
          <w:color w:val="000000"/>
          <w:szCs w:val="24"/>
        </w:rPr>
        <w:t xml:space="preserve">6.12.5 При действии моментов от нагрузок особого сочетания в двух направлениях расчет сейсмостойкости основания по несущей способности должен выполняться раздельно на </w:t>
      </w:r>
      <w:r w:rsidRPr="00586CC6">
        <w:rPr>
          <w:color w:val="000000"/>
          <w:szCs w:val="24"/>
        </w:rPr>
        <w:lastRenderedPageBreak/>
        <w:t>действие сил и моментов в каждом направлении независимо друг от друга.</w:t>
      </w:r>
    </w:p>
    <w:p w:rsidR="00882D09" w:rsidRPr="00586CC6" w:rsidRDefault="00882D09">
      <w:pPr>
        <w:shd w:val="clear" w:color="auto" w:fill="FFFFFF"/>
        <w:ind w:firstLine="284"/>
        <w:jc w:val="both"/>
        <w:rPr>
          <w:color w:val="000000"/>
          <w:szCs w:val="24"/>
        </w:rPr>
      </w:pPr>
      <w:r w:rsidRPr="00586CC6">
        <w:rPr>
          <w:color w:val="000000"/>
          <w:szCs w:val="24"/>
        </w:rPr>
        <w:t>6.12.6 При расчете оснований и фундаментов на особое сочетание нагрузок с учетом сейсмических воздействий допускается частичный отрыв подошвы фундамента от грунта при выполнении следующих условий:</w:t>
      </w:r>
    </w:p>
    <w:p w:rsidR="00882D09" w:rsidRPr="00586CC6" w:rsidRDefault="00882D09">
      <w:pPr>
        <w:shd w:val="clear" w:color="auto" w:fill="FFFFFF"/>
        <w:ind w:firstLine="284"/>
        <w:jc w:val="both"/>
        <w:rPr>
          <w:color w:val="000000"/>
          <w:szCs w:val="24"/>
        </w:rPr>
      </w:pPr>
      <w:r w:rsidRPr="00586CC6">
        <w:rPr>
          <w:color w:val="000000"/>
          <w:szCs w:val="24"/>
        </w:rPr>
        <w:t xml:space="preserve">эксцентриситет </w:t>
      </w:r>
      <w:r w:rsidRPr="00586CC6">
        <w:rPr>
          <w:i/>
          <w:iCs/>
          <w:color w:val="000000"/>
          <w:szCs w:val="24"/>
        </w:rPr>
        <w:t>е</w:t>
      </w:r>
      <w:r w:rsidRPr="00586CC6">
        <w:rPr>
          <w:i/>
          <w:iCs/>
          <w:color w:val="000000"/>
          <w:szCs w:val="24"/>
          <w:vertAlign w:val="subscript"/>
        </w:rPr>
        <w:t>а</w:t>
      </w:r>
      <w:r w:rsidRPr="00586CC6">
        <w:rPr>
          <w:iCs/>
          <w:color w:val="000000"/>
          <w:szCs w:val="24"/>
        </w:rPr>
        <w:t xml:space="preserve"> </w:t>
      </w:r>
      <w:r w:rsidRPr="00586CC6">
        <w:rPr>
          <w:color w:val="000000"/>
          <w:szCs w:val="24"/>
        </w:rPr>
        <w:t xml:space="preserve">расчетной нагрузки не превышает одной трети ширины фундамента </w:t>
      </w:r>
      <w:r w:rsidRPr="00586CC6">
        <w:rPr>
          <w:i/>
          <w:iCs/>
          <w:color w:val="000000"/>
          <w:szCs w:val="24"/>
          <w:lang w:val="en-US"/>
        </w:rPr>
        <w:t>b</w:t>
      </w:r>
      <w:r w:rsidRPr="00586CC6">
        <w:rPr>
          <w:iCs/>
          <w:color w:val="000000"/>
          <w:szCs w:val="24"/>
          <w:lang w:val="en-US"/>
        </w:rPr>
        <w:t xml:space="preserve"> </w:t>
      </w:r>
      <w:r w:rsidRPr="00586CC6">
        <w:rPr>
          <w:color w:val="000000"/>
          <w:szCs w:val="24"/>
        </w:rPr>
        <w:t>в плоскости действия опрокидывающего момента;</w:t>
      </w:r>
    </w:p>
    <w:p w:rsidR="00882D09" w:rsidRPr="00586CC6" w:rsidRDefault="008B293F">
      <w:pPr>
        <w:pStyle w:val="ab"/>
        <w:rPr>
          <w:color w:val="000000"/>
        </w:rPr>
      </w:pPr>
      <w:r>
        <w:rPr>
          <w:noProof/>
          <w:color w:val="000000"/>
        </w:rPr>
        <w:drawing>
          <wp:inline distT="0" distB="0" distL="0" distR="0">
            <wp:extent cx="2447925" cy="2038350"/>
            <wp:effectExtent l="1905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7"/>
                    <a:srcRect/>
                    <a:stretch>
                      <a:fillRect/>
                    </a:stretch>
                  </pic:blipFill>
                  <pic:spPr bwMode="auto">
                    <a:xfrm>
                      <a:off x="0" y="0"/>
                      <a:ext cx="2447925" cy="2038350"/>
                    </a:xfrm>
                    <a:prstGeom prst="rect">
                      <a:avLst/>
                    </a:prstGeom>
                    <a:noFill/>
                    <a:ln w="9525">
                      <a:noFill/>
                      <a:miter lim="800000"/>
                      <a:headEnd/>
                      <a:tailEnd/>
                    </a:ln>
                  </pic:spPr>
                </pic:pic>
              </a:graphicData>
            </a:graphic>
          </wp:inline>
        </w:drawing>
      </w:r>
    </w:p>
    <w:p w:rsidR="00882D09" w:rsidRPr="00586CC6" w:rsidRDefault="00882D09">
      <w:pPr>
        <w:pStyle w:val="100"/>
        <w:rPr>
          <w:b/>
          <w:bCs/>
          <w:color w:val="000000"/>
        </w:rPr>
      </w:pPr>
      <w:bookmarkStart w:id="185" w:name="рис_6_11"/>
      <w:bookmarkEnd w:id="185"/>
      <w:r w:rsidRPr="00586CC6">
        <w:rPr>
          <w:b/>
          <w:bCs/>
          <w:i/>
          <w:iCs/>
          <w:color w:val="000000"/>
        </w:rPr>
        <w:t>Рисунок</w:t>
      </w:r>
      <w:r w:rsidRPr="00586CC6">
        <w:rPr>
          <w:b/>
          <w:bCs/>
          <w:iCs/>
          <w:color w:val="000000"/>
        </w:rPr>
        <w:t xml:space="preserve"> </w:t>
      </w:r>
      <w:r w:rsidRPr="00586CC6">
        <w:rPr>
          <w:b/>
          <w:bCs/>
          <w:i/>
          <w:iCs/>
          <w:color w:val="000000"/>
        </w:rPr>
        <w:t>6</w:t>
      </w:r>
      <w:r w:rsidRPr="00586CC6">
        <w:rPr>
          <w:b/>
          <w:bCs/>
          <w:iCs/>
          <w:color w:val="000000"/>
        </w:rPr>
        <w:t>.</w:t>
      </w:r>
      <w:r w:rsidRPr="00586CC6">
        <w:rPr>
          <w:b/>
          <w:bCs/>
          <w:i/>
          <w:iCs/>
          <w:color w:val="000000"/>
        </w:rPr>
        <w:t>11</w:t>
      </w:r>
      <w:r w:rsidRPr="00586CC6">
        <w:rPr>
          <w:b/>
          <w:bCs/>
          <w:iCs/>
          <w:color w:val="000000"/>
        </w:rPr>
        <w:t xml:space="preserve"> </w:t>
      </w:r>
      <w:r w:rsidRPr="00586CC6">
        <w:rPr>
          <w:b/>
          <w:bCs/>
          <w:color w:val="000000"/>
        </w:rPr>
        <w:t>- Эпюра предельного давления под подошвой фундамента при сейсмическом воздействии</w:t>
      </w:r>
    </w:p>
    <w:p w:rsidR="00882D09" w:rsidRPr="00586CC6" w:rsidRDefault="008B293F">
      <w:pPr>
        <w:pStyle w:val="ab"/>
        <w:rPr>
          <w:color w:val="000000"/>
        </w:rPr>
      </w:pPr>
      <w:r>
        <w:rPr>
          <w:noProof/>
          <w:color w:val="000000"/>
        </w:rPr>
        <w:drawing>
          <wp:inline distT="0" distB="0" distL="0" distR="0">
            <wp:extent cx="1809750" cy="2514600"/>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68"/>
                    <a:srcRect/>
                    <a:stretch>
                      <a:fillRect/>
                    </a:stretch>
                  </pic:blipFill>
                  <pic:spPr bwMode="auto">
                    <a:xfrm>
                      <a:off x="0" y="0"/>
                      <a:ext cx="1809750" cy="2514600"/>
                    </a:xfrm>
                    <a:prstGeom prst="rect">
                      <a:avLst/>
                    </a:prstGeom>
                    <a:noFill/>
                    <a:ln w="9525">
                      <a:noFill/>
                      <a:miter lim="800000"/>
                      <a:headEnd/>
                      <a:tailEnd/>
                    </a:ln>
                  </pic:spPr>
                </pic:pic>
              </a:graphicData>
            </a:graphic>
          </wp:inline>
        </w:drawing>
      </w:r>
    </w:p>
    <w:p w:rsidR="00882D09" w:rsidRPr="00586CC6" w:rsidRDefault="00882D09">
      <w:pPr>
        <w:pStyle w:val="100"/>
        <w:rPr>
          <w:b/>
          <w:bCs/>
          <w:color w:val="000000"/>
        </w:rPr>
      </w:pPr>
      <w:bookmarkStart w:id="186" w:name="рис_6_12"/>
      <w:bookmarkEnd w:id="186"/>
      <w:r w:rsidRPr="00586CC6">
        <w:rPr>
          <w:b/>
          <w:bCs/>
          <w:i/>
          <w:iCs/>
          <w:color w:val="000000"/>
        </w:rPr>
        <w:t>Рисунок</w:t>
      </w:r>
      <w:r w:rsidRPr="00586CC6">
        <w:rPr>
          <w:b/>
          <w:bCs/>
          <w:iCs/>
          <w:color w:val="000000"/>
        </w:rPr>
        <w:t xml:space="preserve"> </w:t>
      </w:r>
      <w:r w:rsidRPr="00586CC6">
        <w:rPr>
          <w:b/>
          <w:bCs/>
          <w:i/>
          <w:iCs/>
          <w:color w:val="000000"/>
        </w:rPr>
        <w:t>6</w:t>
      </w:r>
      <w:r w:rsidRPr="00586CC6">
        <w:rPr>
          <w:b/>
          <w:bCs/>
          <w:iCs/>
          <w:color w:val="000000"/>
        </w:rPr>
        <w:t>.</w:t>
      </w:r>
      <w:r w:rsidRPr="00586CC6">
        <w:rPr>
          <w:b/>
          <w:bCs/>
          <w:i/>
          <w:iCs/>
          <w:color w:val="000000"/>
        </w:rPr>
        <w:t>12</w:t>
      </w:r>
      <w:r w:rsidRPr="00586CC6">
        <w:rPr>
          <w:b/>
          <w:bCs/>
          <w:iCs/>
          <w:color w:val="000000"/>
        </w:rPr>
        <w:t xml:space="preserve"> </w:t>
      </w:r>
      <w:r w:rsidRPr="00586CC6">
        <w:rPr>
          <w:b/>
          <w:bCs/>
          <w:color w:val="000000"/>
        </w:rPr>
        <w:t xml:space="preserve">- Графики определения коэффициентов </w:t>
      </w:r>
      <w:r w:rsidRPr="00586CC6">
        <w:rPr>
          <w:b/>
          <w:bCs/>
          <w:i/>
          <w:iCs/>
          <w:color w:val="000000"/>
          <w:lang w:val="en-US"/>
        </w:rPr>
        <w:t>F</w:t>
      </w:r>
      <w:r w:rsidRPr="00586CC6">
        <w:rPr>
          <w:b/>
          <w:bCs/>
          <w:color w:val="000000"/>
          <w:vertAlign w:val="subscript"/>
        </w:rPr>
        <w:t>1</w:t>
      </w:r>
      <w:r w:rsidRPr="00586CC6">
        <w:rPr>
          <w:b/>
          <w:bCs/>
          <w:color w:val="000000"/>
        </w:rPr>
        <w:t>,</w:t>
      </w:r>
      <w:r w:rsidRPr="00586CC6">
        <w:rPr>
          <w:b/>
          <w:bCs/>
          <w:iCs/>
          <w:color w:val="000000"/>
        </w:rPr>
        <w:t xml:space="preserve"> </w:t>
      </w:r>
      <w:r w:rsidRPr="00586CC6">
        <w:rPr>
          <w:b/>
          <w:bCs/>
          <w:i/>
          <w:iCs/>
          <w:color w:val="000000"/>
          <w:lang w:val="en-US"/>
        </w:rPr>
        <w:t>F</w:t>
      </w:r>
      <w:r w:rsidRPr="00586CC6">
        <w:rPr>
          <w:b/>
          <w:bCs/>
          <w:color w:val="000000"/>
          <w:vertAlign w:val="subscript"/>
        </w:rPr>
        <w:t>2</w:t>
      </w:r>
      <w:r w:rsidRPr="00586CC6">
        <w:rPr>
          <w:b/>
          <w:bCs/>
          <w:iCs/>
          <w:color w:val="000000"/>
        </w:rPr>
        <w:t xml:space="preserve"> </w:t>
      </w:r>
      <w:r w:rsidRPr="00586CC6">
        <w:rPr>
          <w:b/>
          <w:bCs/>
          <w:color w:val="000000"/>
        </w:rPr>
        <w:t xml:space="preserve">и </w:t>
      </w:r>
      <w:r w:rsidRPr="00586CC6">
        <w:rPr>
          <w:b/>
          <w:bCs/>
          <w:i/>
          <w:iCs/>
          <w:color w:val="000000"/>
          <w:lang w:val="en-US"/>
        </w:rPr>
        <w:t>F</w:t>
      </w:r>
      <w:r w:rsidRPr="00586CC6">
        <w:rPr>
          <w:b/>
          <w:bCs/>
          <w:color w:val="000000"/>
          <w:vertAlign w:val="subscript"/>
        </w:rPr>
        <w:t>3</w:t>
      </w:r>
      <w:r w:rsidRPr="00586CC6">
        <w:rPr>
          <w:b/>
          <w:bCs/>
          <w:iCs/>
          <w:color w:val="000000"/>
        </w:rPr>
        <w:t xml:space="preserve"> </w:t>
      </w:r>
      <w:r w:rsidRPr="00586CC6">
        <w:rPr>
          <w:b/>
          <w:bCs/>
          <w:color w:val="000000"/>
        </w:rPr>
        <w:t>для расчета несущей способности оснований в условиях сейсмических воздействий</w:t>
      </w:r>
    </w:p>
    <w:p w:rsidR="00882D09" w:rsidRPr="00586CC6" w:rsidRDefault="00882D09">
      <w:pPr>
        <w:shd w:val="clear" w:color="auto" w:fill="FFFFFF"/>
        <w:ind w:firstLine="284"/>
        <w:jc w:val="both"/>
        <w:rPr>
          <w:color w:val="000000"/>
          <w:szCs w:val="24"/>
        </w:rPr>
      </w:pPr>
      <w:r w:rsidRPr="00586CC6">
        <w:rPr>
          <w:color w:val="000000"/>
          <w:szCs w:val="24"/>
        </w:rPr>
        <w:t xml:space="preserve">силу предельного сопротивления основания определяют для условного фундамента, размер подошвы которого в направлении действия момента равен размеру сжатой зоны </w:t>
      </w:r>
      <w:r w:rsidRPr="00586CC6">
        <w:rPr>
          <w:i/>
          <w:iCs/>
          <w:color w:val="000000"/>
          <w:szCs w:val="24"/>
          <w:lang w:val="en-US"/>
        </w:rPr>
        <w:t>b</w:t>
      </w:r>
      <w:r w:rsidRPr="00586CC6">
        <w:rPr>
          <w:i/>
          <w:iCs/>
          <w:color w:val="000000"/>
          <w:szCs w:val="24"/>
          <w:vertAlign w:val="subscript"/>
        </w:rPr>
        <w:t>с</w:t>
      </w:r>
      <w:r w:rsidRPr="00586CC6">
        <w:rPr>
          <w:iCs/>
          <w:color w:val="000000"/>
          <w:szCs w:val="24"/>
        </w:rPr>
        <w:t xml:space="preserve"> </w:t>
      </w:r>
      <w:r w:rsidRPr="00586CC6">
        <w:rPr>
          <w:color w:val="000000"/>
          <w:szCs w:val="24"/>
        </w:rPr>
        <w:t>= 1,5</w:t>
      </w:r>
      <w:r w:rsidRPr="00586CC6">
        <w:rPr>
          <w:iCs/>
          <w:color w:val="000000"/>
          <w:szCs w:val="24"/>
        </w:rPr>
        <w:t>(</w:t>
      </w:r>
      <w:r w:rsidRPr="00586CC6">
        <w:rPr>
          <w:i/>
          <w:iCs/>
          <w:color w:val="000000"/>
          <w:szCs w:val="24"/>
          <w:lang w:val="en-US"/>
        </w:rPr>
        <w:t>b</w:t>
      </w:r>
      <w:r w:rsidRPr="00586CC6">
        <w:rPr>
          <w:iCs/>
          <w:color w:val="000000"/>
          <w:szCs w:val="24"/>
        </w:rPr>
        <w:t xml:space="preserve"> - </w:t>
      </w:r>
      <w:r w:rsidRPr="00586CC6">
        <w:rPr>
          <w:color w:val="000000"/>
          <w:szCs w:val="24"/>
        </w:rPr>
        <w:t>2</w:t>
      </w:r>
      <w:r w:rsidRPr="00586CC6">
        <w:rPr>
          <w:i/>
          <w:iCs/>
          <w:color w:val="000000"/>
          <w:szCs w:val="24"/>
        </w:rPr>
        <w:t>е</w:t>
      </w:r>
      <w:r w:rsidRPr="00586CC6">
        <w:rPr>
          <w:i/>
          <w:iCs/>
          <w:color w:val="000000"/>
          <w:szCs w:val="24"/>
          <w:vertAlign w:val="subscript"/>
        </w:rPr>
        <w:t>а</w:t>
      </w:r>
      <w:r w:rsidRPr="00586CC6">
        <w:rPr>
          <w:iCs/>
          <w:color w:val="000000"/>
          <w:szCs w:val="24"/>
        </w:rPr>
        <w:t>);</w:t>
      </w:r>
    </w:p>
    <w:p w:rsidR="00882D09" w:rsidRPr="00586CC6" w:rsidRDefault="00882D09">
      <w:pPr>
        <w:pStyle w:val="ac"/>
        <w:spacing w:before="0" w:after="0"/>
        <w:rPr>
          <w:color w:val="000000"/>
        </w:rPr>
      </w:pPr>
      <w:r w:rsidRPr="00586CC6">
        <w:rPr>
          <w:color w:val="000000"/>
        </w:rPr>
        <w:t>максимальное краевое давление под подошвой фундамента, вычисленное с учетом его неполного контакта с грунтом, не превышает краевой ординаты эпюры предельного сопротивления основания.</w:t>
      </w:r>
    </w:p>
    <w:p w:rsidR="00882D09" w:rsidRPr="00586CC6" w:rsidRDefault="00882D09">
      <w:pPr>
        <w:shd w:val="clear" w:color="auto" w:fill="FFFFFF"/>
        <w:ind w:firstLine="284"/>
        <w:jc w:val="both"/>
        <w:rPr>
          <w:color w:val="000000"/>
          <w:szCs w:val="24"/>
        </w:rPr>
      </w:pPr>
      <w:r w:rsidRPr="00586CC6">
        <w:rPr>
          <w:color w:val="000000"/>
          <w:szCs w:val="24"/>
        </w:rPr>
        <w:t>Максимальное расчетное давление по подошве фундамента определяют по формуле</w:t>
      </w:r>
    </w:p>
    <w:p w:rsidR="00882D09" w:rsidRPr="00586CC6" w:rsidRDefault="00882D09">
      <w:pPr>
        <w:pStyle w:val="ad"/>
        <w:tabs>
          <w:tab w:val="left" w:pos="8505"/>
        </w:tabs>
        <w:rPr>
          <w:color w:val="000000"/>
        </w:rPr>
      </w:pPr>
      <w:r w:rsidRPr="00586CC6">
        <w:rPr>
          <w:i/>
          <w:iCs/>
          <w:color w:val="000000"/>
        </w:rPr>
        <w:t>p</w:t>
      </w:r>
      <w:r w:rsidRPr="00586CC6">
        <w:rPr>
          <w:color w:val="000000"/>
          <w:vertAlign w:val="subscript"/>
        </w:rPr>
        <w:t xml:space="preserve">max </w:t>
      </w:r>
      <w:r w:rsidRPr="00586CC6">
        <w:rPr>
          <w:color w:val="000000"/>
        </w:rPr>
        <w:t>= 2</w:t>
      </w:r>
      <w:r w:rsidRPr="00586CC6">
        <w:rPr>
          <w:i/>
          <w:iCs/>
          <w:color w:val="000000"/>
        </w:rPr>
        <w:t>N</w:t>
      </w:r>
      <w:r w:rsidRPr="00586CC6">
        <w:rPr>
          <w:i/>
          <w:iCs/>
          <w:color w:val="000000"/>
          <w:vertAlign w:val="subscript"/>
        </w:rPr>
        <w:t>a</w:t>
      </w:r>
      <w:r w:rsidRPr="00586CC6">
        <w:rPr>
          <w:color w:val="000000"/>
        </w:rPr>
        <w:t>/[3</w:t>
      </w:r>
      <w:r w:rsidRPr="00586CC6">
        <w:rPr>
          <w:i/>
          <w:iCs/>
          <w:color w:val="000000"/>
        </w:rPr>
        <w:t>l</w:t>
      </w:r>
      <w:r w:rsidRPr="00586CC6">
        <w:rPr>
          <w:color w:val="000000"/>
        </w:rPr>
        <w:t>(</w:t>
      </w:r>
      <w:r w:rsidRPr="00586CC6">
        <w:rPr>
          <w:i/>
          <w:iCs/>
          <w:color w:val="000000"/>
        </w:rPr>
        <w:t>b</w:t>
      </w:r>
      <w:r w:rsidRPr="00586CC6">
        <w:rPr>
          <w:color w:val="000000"/>
        </w:rPr>
        <w:t xml:space="preserve">/2 – </w:t>
      </w:r>
      <w:r w:rsidRPr="00586CC6">
        <w:rPr>
          <w:i/>
          <w:iCs/>
          <w:color w:val="000000"/>
        </w:rPr>
        <w:t>e</w:t>
      </w:r>
      <w:r w:rsidRPr="00586CC6">
        <w:rPr>
          <w:i/>
          <w:iCs/>
          <w:color w:val="000000"/>
          <w:vertAlign w:val="subscript"/>
        </w:rPr>
        <w:t>a</w:t>
      </w:r>
      <w:r w:rsidRPr="00586CC6">
        <w:rPr>
          <w:color w:val="000000"/>
        </w:rPr>
        <w:t xml:space="preserve">)] </w:t>
      </w:r>
      <w:r w:rsidRPr="00586CC6">
        <w:rPr>
          <w:color w:val="000000"/>
        </w:rPr>
        <w:sym w:font="Symbol" w:char="00A3"/>
      </w:r>
      <w:r w:rsidRPr="00586CC6">
        <w:rPr>
          <w:color w:val="000000"/>
        </w:rPr>
        <w:t xml:space="preserve"> </w:t>
      </w:r>
      <w:r w:rsidRPr="00586CC6">
        <w:rPr>
          <w:i/>
          <w:iCs/>
          <w:color w:val="000000"/>
        </w:rPr>
        <w:t>p</w:t>
      </w:r>
      <w:r w:rsidRPr="00586CC6">
        <w:rPr>
          <w:i/>
          <w:iCs/>
          <w:color w:val="000000"/>
          <w:vertAlign w:val="subscript"/>
        </w:rPr>
        <w:t>b</w:t>
      </w:r>
      <w:r w:rsidRPr="00586CC6">
        <w:rPr>
          <w:color w:val="000000"/>
        </w:rPr>
        <w:t xml:space="preserve">, </w:t>
      </w:r>
      <w:r w:rsidRPr="00586CC6">
        <w:rPr>
          <w:color w:val="000000"/>
        </w:rPr>
        <w:tab/>
        <w:t>(6.44)</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N</w:t>
      </w:r>
      <w:r w:rsidRPr="00586CC6">
        <w:rPr>
          <w:i/>
          <w:iCs/>
          <w:color w:val="000000"/>
          <w:szCs w:val="24"/>
          <w:vertAlign w:val="subscript"/>
          <w:lang w:val="en-US"/>
        </w:rPr>
        <w:t>a</w:t>
      </w:r>
      <w:r w:rsidRPr="00586CC6">
        <w:rPr>
          <w:iCs/>
          <w:color w:val="000000"/>
          <w:szCs w:val="24"/>
          <w:lang w:val="en-US"/>
        </w:rPr>
        <w:t xml:space="preserve"> </w:t>
      </w:r>
      <w:r w:rsidRPr="00586CC6">
        <w:rPr>
          <w:color w:val="000000"/>
          <w:szCs w:val="24"/>
        </w:rPr>
        <w:t xml:space="preserve">и </w:t>
      </w:r>
      <w:r w:rsidRPr="00586CC6">
        <w:rPr>
          <w:i/>
          <w:iCs/>
          <w:color w:val="000000"/>
          <w:szCs w:val="24"/>
        </w:rPr>
        <w:t>е</w:t>
      </w:r>
      <w:r w:rsidRPr="00586CC6">
        <w:rPr>
          <w:i/>
          <w:iCs/>
          <w:color w:val="000000"/>
          <w:szCs w:val="24"/>
          <w:vertAlign w:val="subscript"/>
        </w:rPr>
        <w:t>а</w:t>
      </w:r>
      <w:r w:rsidRPr="00586CC6">
        <w:rPr>
          <w:iCs/>
          <w:color w:val="000000"/>
          <w:szCs w:val="24"/>
        </w:rPr>
        <w:t xml:space="preserve"> </w:t>
      </w:r>
      <w:r w:rsidRPr="00586CC6">
        <w:rPr>
          <w:color w:val="000000"/>
          <w:szCs w:val="24"/>
        </w:rPr>
        <w:t xml:space="preserve">- то же, что и в формуле (6.40), причем </w:t>
      </w:r>
      <w:r w:rsidRPr="00586CC6">
        <w:rPr>
          <w:i/>
          <w:iCs/>
          <w:color w:val="000000"/>
          <w:szCs w:val="24"/>
        </w:rPr>
        <w:t>е</w:t>
      </w:r>
      <w:r w:rsidRPr="00586CC6">
        <w:rPr>
          <w:i/>
          <w:iCs/>
          <w:color w:val="000000"/>
          <w:szCs w:val="24"/>
          <w:vertAlign w:val="subscript"/>
        </w:rPr>
        <w:t>а</w:t>
      </w:r>
      <w:r w:rsidRPr="00586CC6">
        <w:rPr>
          <w:iCs/>
          <w:color w:val="000000"/>
          <w:szCs w:val="24"/>
        </w:rPr>
        <w:t xml:space="preserve"> </w:t>
      </w:r>
      <w:r w:rsidRPr="00586CC6">
        <w:rPr>
          <w:i/>
          <w:iCs/>
          <w:color w:val="000000"/>
          <w:szCs w:val="24"/>
        </w:rPr>
        <w:t>&gt;</w:t>
      </w:r>
      <w:r w:rsidRPr="00586CC6">
        <w:rPr>
          <w:iCs/>
          <w:color w:val="000000"/>
          <w:szCs w:val="24"/>
        </w:rPr>
        <w:t xml:space="preserve"> </w:t>
      </w:r>
      <w:r w:rsidRPr="00586CC6">
        <w:rPr>
          <w:i/>
          <w:iCs/>
          <w:color w:val="000000"/>
          <w:szCs w:val="24"/>
          <w:lang w:val="en-US"/>
        </w:rPr>
        <w:t>b</w:t>
      </w:r>
      <w:r w:rsidRPr="00586CC6">
        <w:rPr>
          <w:iCs/>
          <w:color w:val="000000"/>
          <w:szCs w:val="24"/>
        </w:rPr>
        <w:t>/</w:t>
      </w:r>
      <w:r w:rsidRPr="00586CC6">
        <w:rPr>
          <w:color w:val="000000"/>
          <w:szCs w:val="24"/>
        </w:rPr>
        <w:t>6</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Значение </w:t>
      </w:r>
      <w:r w:rsidRPr="00586CC6">
        <w:rPr>
          <w:i/>
          <w:iCs/>
          <w:color w:val="000000"/>
        </w:rPr>
        <w:t>p</w:t>
      </w:r>
      <w:r w:rsidRPr="00586CC6">
        <w:rPr>
          <w:i/>
          <w:iCs/>
          <w:color w:val="000000"/>
          <w:vertAlign w:val="subscript"/>
        </w:rPr>
        <w:t>b</w:t>
      </w:r>
      <w:r w:rsidRPr="00586CC6">
        <w:rPr>
          <w:iCs/>
          <w:color w:val="000000"/>
          <w:szCs w:val="24"/>
        </w:rPr>
        <w:t xml:space="preserve"> </w:t>
      </w:r>
      <w:r w:rsidRPr="00586CC6">
        <w:rPr>
          <w:color w:val="000000"/>
          <w:szCs w:val="24"/>
        </w:rPr>
        <w:t xml:space="preserve">определяют по формуле (6.39), но для фундамента, имеющего условную ширину </w:t>
      </w:r>
      <w:r w:rsidRPr="00586CC6">
        <w:rPr>
          <w:i/>
          <w:iCs/>
          <w:color w:val="000000"/>
          <w:szCs w:val="24"/>
          <w:lang w:val="en-US"/>
        </w:rPr>
        <w:t>b</w:t>
      </w:r>
      <w:r w:rsidRPr="00586CC6">
        <w:rPr>
          <w:i/>
          <w:iCs/>
          <w:color w:val="000000"/>
          <w:szCs w:val="24"/>
          <w:vertAlign w:val="subscript"/>
        </w:rPr>
        <w:t>с</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При </w:t>
      </w:r>
      <w:r w:rsidRPr="00586CC6">
        <w:rPr>
          <w:i/>
          <w:iCs/>
          <w:color w:val="000000"/>
          <w:szCs w:val="24"/>
        </w:rPr>
        <w:t>е</w:t>
      </w:r>
      <w:r w:rsidRPr="00586CC6">
        <w:rPr>
          <w:i/>
          <w:iCs/>
          <w:color w:val="000000"/>
          <w:szCs w:val="24"/>
          <w:vertAlign w:val="subscript"/>
        </w:rPr>
        <w:t>а</w:t>
      </w:r>
      <w:r w:rsidRPr="00586CC6">
        <w:rPr>
          <w:iCs/>
          <w:color w:val="000000"/>
          <w:szCs w:val="24"/>
        </w:rPr>
        <w:t xml:space="preserve"> </w:t>
      </w:r>
      <w:r w:rsidRPr="00586CC6">
        <w:rPr>
          <w:i/>
          <w:iCs/>
          <w:color w:val="000000"/>
          <w:szCs w:val="24"/>
        </w:rPr>
        <w:t>&gt;</w:t>
      </w:r>
      <w:r w:rsidRPr="00586CC6">
        <w:rPr>
          <w:iCs/>
          <w:color w:val="000000"/>
          <w:szCs w:val="24"/>
        </w:rPr>
        <w:t xml:space="preserve"> </w:t>
      </w:r>
      <w:r w:rsidRPr="00586CC6">
        <w:rPr>
          <w:i/>
          <w:iCs/>
          <w:color w:val="000000"/>
          <w:szCs w:val="24"/>
          <w:lang w:val="en-US"/>
        </w:rPr>
        <w:t>b</w:t>
      </w:r>
      <w:r w:rsidRPr="00586CC6">
        <w:rPr>
          <w:iCs/>
          <w:color w:val="000000"/>
          <w:szCs w:val="24"/>
        </w:rPr>
        <w:t>/</w:t>
      </w:r>
      <w:r w:rsidRPr="00586CC6">
        <w:rPr>
          <w:color w:val="000000"/>
          <w:szCs w:val="24"/>
        </w:rPr>
        <w:t>6</w:t>
      </w:r>
      <w:r w:rsidRPr="00586CC6">
        <w:rPr>
          <w:iCs/>
          <w:color w:val="000000"/>
          <w:szCs w:val="24"/>
        </w:rPr>
        <w:t xml:space="preserve"> </w:t>
      </w:r>
      <w:r w:rsidRPr="00586CC6">
        <w:rPr>
          <w:color w:val="000000"/>
          <w:szCs w:val="24"/>
        </w:rPr>
        <w:t>формула (6.43) приобретает вид</w:t>
      </w:r>
    </w:p>
    <w:p w:rsidR="00882D09" w:rsidRPr="00586CC6" w:rsidRDefault="00882D09">
      <w:pPr>
        <w:pStyle w:val="ad"/>
        <w:tabs>
          <w:tab w:val="left" w:pos="8505"/>
        </w:tabs>
        <w:rPr>
          <w:color w:val="000000"/>
          <w:lang w:val="ru-RU"/>
        </w:rPr>
      </w:pPr>
      <w:r w:rsidRPr="00586CC6">
        <w:rPr>
          <w:i/>
          <w:color w:val="000000"/>
        </w:rPr>
        <w:t>N</w:t>
      </w:r>
      <w:r w:rsidRPr="00586CC6">
        <w:rPr>
          <w:i/>
          <w:color w:val="000000"/>
          <w:vertAlign w:val="subscript"/>
        </w:rPr>
        <w:t>u</w:t>
      </w:r>
      <w:r w:rsidRPr="00586CC6">
        <w:rPr>
          <w:color w:val="000000"/>
          <w:vertAlign w:val="subscript"/>
        </w:rPr>
        <w:t>,</w:t>
      </w:r>
      <w:r w:rsidRPr="00586CC6">
        <w:rPr>
          <w:i/>
          <w:color w:val="000000"/>
          <w:vertAlign w:val="subscript"/>
        </w:rPr>
        <w:t>eq</w:t>
      </w:r>
      <w:r w:rsidRPr="00586CC6">
        <w:rPr>
          <w:color w:val="000000"/>
        </w:rPr>
        <w:t xml:space="preserve"> </w:t>
      </w:r>
      <w:r w:rsidRPr="00586CC6">
        <w:rPr>
          <w:i/>
          <w:color w:val="000000"/>
        </w:rPr>
        <w:t>=</w:t>
      </w:r>
      <w:r w:rsidRPr="00586CC6">
        <w:rPr>
          <w:color w:val="000000"/>
        </w:rPr>
        <w:t xml:space="preserve"> </w:t>
      </w:r>
      <w:r w:rsidRPr="00586CC6">
        <w:rPr>
          <w:iCs/>
          <w:color w:val="000000"/>
        </w:rPr>
        <w:t>0,5</w:t>
      </w:r>
      <w:r w:rsidRPr="00586CC6">
        <w:rPr>
          <w:i/>
          <w:color w:val="000000"/>
        </w:rPr>
        <w:t>b</w:t>
      </w:r>
      <w:r w:rsidRPr="00586CC6">
        <w:rPr>
          <w:i/>
          <w:color w:val="000000"/>
          <w:vertAlign w:val="subscript"/>
        </w:rPr>
        <w:t>c</w:t>
      </w:r>
      <w:r w:rsidRPr="00586CC6">
        <w:rPr>
          <w:i/>
          <w:color w:val="000000"/>
        </w:rPr>
        <w:t>lp</w:t>
      </w:r>
      <w:r w:rsidRPr="00586CC6">
        <w:rPr>
          <w:i/>
          <w:color w:val="000000"/>
          <w:vertAlign w:val="subscript"/>
        </w:rPr>
        <w:t>b</w:t>
      </w:r>
      <w:r w:rsidRPr="00586CC6">
        <w:rPr>
          <w:color w:val="000000"/>
        </w:rPr>
        <w:t xml:space="preserve">. </w:t>
      </w:r>
      <w:r w:rsidRPr="00586CC6">
        <w:rPr>
          <w:color w:val="000000"/>
        </w:rPr>
        <w:tab/>
      </w:r>
      <w:r w:rsidRPr="00586CC6">
        <w:rPr>
          <w:color w:val="000000"/>
          <w:lang w:val="ru-RU"/>
        </w:rPr>
        <w:t>(6.45)</w:t>
      </w:r>
    </w:p>
    <w:p w:rsidR="00882D09" w:rsidRPr="00586CC6" w:rsidRDefault="00882D09">
      <w:pPr>
        <w:shd w:val="clear" w:color="auto" w:fill="FFFFFF"/>
        <w:ind w:firstLine="284"/>
        <w:jc w:val="both"/>
        <w:rPr>
          <w:color w:val="000000"/>
          <w:szCs w:val="24"/>
        </w:rPr>
      </w:pPr>
      <w:r w:rsidRPr="00586CC6">
        <w:rPr>
          <w:color w:val="000000"/>
          <w:szCs w:val="24"/>
        </w:rPr>
        <w:t xml:space="preserve">6.12.7 Глубину заложения фундаментов в грунтах, относимых по их сейсмическим свойствам согласно </w:t>
      </w:r>
      <w:r w:rsidRPr="00586CC6">
        <w:rPr>
          <w:color w:val="000000"/>
          <w:szCs w:val="22"/>
        </w:rPr>
        <w:t>СП 14.13330</w:t>
      </w:r>
      <w:r w:rsidRPr="00586CC6">
        <w:rPr>
          <w:color w:val="000000"/>
          <w:szCs w:val="24"/>
        </w:rPr>
        <w:t xml:space="preserve"> к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категориям, принимают, как правило, такой же, как </w:t>
      </w:r>
      <w:r w:rsidRPr="00586CC6">
        <w:rPr>
          <w:color w:val="000000"/>
          <w:szCs w:val="24"/>
        </w:rPr>
        <w:lastRenderedPageBreak/>
        <w:t>и для фундаментов в несейсмических районах.</w:t>
      </w:r>
    </w:p>
    <w:p w:rsidR="00882D09" w:rsidRPr="00586CC6" w:rsidRDefault="00882D09">
      <w:pPr>
        <w:shd w:val="clear" w:color="auto" w:fill="FFFFFF"/>
        <w:ind w:firstLine="284"/>
        <w:jc w:val="both"/>
        <w:rPr>
          <w:color w:val="000000"/>
          <w:szCs w:val="24"/>
        </w:rPr>
      </w:pPr>
      <w:r w:rsidRPr="00586CC6">
        <w:rPr>
          <w:color w:val="000000"/>
          <w:szCs w:val="24"/>
        </w:rPr>
        <w:t xml:space="preserve">На площадках, сложенных грунтами </w:t>
      </w:r>
      <w:r w:rsidRPr="00586CC6">
        <w:rPr>
          <w:color w:val="000000"/>
          <w:szCs w:val="24"/>
          <w:lang w:val="en-US"/>
        </w:rPr>
        <w:t xml:space="preserve">III </w:t>
      </w:r>
      <w:r w:rsidRPr="00586CC6">
        <w:rPr>
          <w:color w:val="000000"/>
          <w:szCs w:val="24"/>
        </w:rPr>
        <w:t>категории по сейсмическим свойствам, рекомендуется предусматривать мероприятия по улучшению строительных свойств грунтов основания до начала строительства.</w:t>
      </w:r>
    </w:p>
    <w:p w:rsidR="00882D09" w:rsidRPr="00586CC6" w:rsidRDefault="00882D09">
      <w:pPr>
        <w:shd w:val="clear" w:color="auto" w:fill="FFFFFF"/>
        <w:ind w:firstLine="284"/>
        <w:jc w:val="both"/>
        <w:rPr>
          <w:color w:val="000000"/>
          <w:szCs w:val="24"/>
        </w:rPr>
      </w:pPr>
      <w:r w:rsidRPr="00586CC6">
        <w:rPr>
          <w:color w:val="000000"/>
          <w:szCs w:val="24"/>
        </w:rPr>
        <w:t>Нельзя использовать в качестве оснований сейсмостойких сооружений водонасыщенные грунты, способные к виброразжижению, без проведения предварительных специальных мероприятий.</w:t>
      </w:r>
    </w:p>
    <w:p w:rsidR="00882D09" w:rsidRPr="00586CC6" w:rsidRDefault="00882D09">
      <w:pPr>
        <w:shd w:val="clear" w:color="auto" w:fill="FFFFFF"/>
        <w:ind w:firstLine="284"/>
        <w:jc w:val="both"/>
        <w:rPr>
          <w:color w:val="000000"/>
          <w:szCs w:val="24"/>
        </w:rPr>
      </w:pPr>
      <w:r w:rsidRPr="00586CC6">
        <w:rPr>
          <w:color w:val="000000"/>
          <w:szCs w:val="24"/>
        </w:rPr>
        <w:t xml:space="preserve">6.12.8 При невозможности заглубления фундаментов здания или его отсека на одном уровне в дисперсных грунтах допустимую разность отметок </w:t>
      </w:r>
      <w:r w:rsidRPr="00586CC6">
        <w:rPr>
          <w:color w:val="000000"/>
          <w:szCs w:val="24"/>
        </w:rPr>
        <w:sym w:font="Symbol" w:char="0044"/>
      </w:r>
      <w:r w:rsidRPr="00586CC6">
        <w:rPr>
          <w:i/>
          <w:iCs/>
          <w:color w:val="000000"/>
          <w:szCs w:val="24"/>
          <w:lang w:val="en-US"/>
        </w:rPr>
        <w:t>h</w:t>
      </w:r>
      <w:r w:rsidRPr="00586CC6">
        <w:rPr>
          <w:iCs/>
          <w:color w:val="000000"/>
          <w:szCs w:val="24"/>
          <w:lang w:val="en-US"/>
        </w:rPr>
        <w:t xml:space="preserve"> </w:t>
      </w:r>
      <w:r w:rsidRPr="00586CC6">
        <w:rPr>
          <w:color w:val="000000"/>
          <w:szCs w:val="24"/>
        </w:rPr>
        <w:t xml:space="preserve">подошвы соседних фундаментов определяют исходя из условия формулы (5.5), в котором расчетное значение угла внутреннего трения грунта должно быть уменьшено на величину </w:t>
      </w:r>
      <w:r w:rsidRPr="00586CC6">
        <w:rPr>
          <w:color w:val="000000"/>
          <w:szCs w:val="24"/>
        </w:rPr>
        <w:sym w:font="Symbol" w:char="0044"/>
      </w:r>
      <w:r w:rsidRPr="00586CC6">
        <w:rPr>
          <w:i/>
          <w:iCs/>
          <w:color w:val="000000"/>
          <w:szCs w:val="24"/>
        </w:rPr>
        <w:sym w:font="Symbol" w:char="006A"/>
      </w:r>
      <w:r w:rsidRPr="00586CC6">
        <w:rPr>
          <w:color w:val="000000"/>
          <w:szCs w:val="24"/>
        </w:rPr>
        <w:t>, имеющую те же значения, что и в формуле (6.37).</w:t>
      </w:r>
    </w:p>
    <w:p w:rsidR="00882D09" w:rsidRPr="00586CC6" w:rsidRDefault="00882D09">
      <w:pPr>
        <w:pStyle w:val="ac"/>
        <w:spacing w:before="0" w:after="0"/>
        <w:rPr>
          <w:color w:val="000000"/>
        </w:rPr>
      </w:pPr>
      <w:r w:rsidRPr="00586CC6">
        <w:rPr>
          <w:color w:val="000000"/>
        </w:rPr>
        <w:t>Ленточные фундаменты примыкающих частей отсеков здания должны иметь одинаковое заглубление на протяжении не менее 1 м от осадочного шва. Столбчатые фундаменты, разделенные осадочным швом, должны располагаться на одном уровне.</w:t>
      </w:r>
    </w:p>
    <w:p w:rsidR="00882D09" w:rsidRPr="00586CC6" w:rsidRDefault="00882D09">
      <w:pPr>
        <w:shd w:val="clear" w:color="auto" w:fill="FFFFFF"/>
        <w:ind w:firstLine="284"/>
        <w:jc w:val="both"/>
        <w:rPr>
          <w:color w:val="000000"/>
          <w:szCs w:val="24"/>
        </w:rPr>
      </w:pPr>
      <w:r w:rsidRPr="00586CC6">
        <w:rPr>
          <w:color w:val="000000"/>
          <w:szCs w:val="24"/>
        </w:rPr>
        <w:t>Для зданий высотой более пяти этажей рекомендуется устройство подвального этажа под всем зданием или его отсеками.</w:t>
      </w:r>
    </w:p>
    <w:p w:rsidR="00882D09" w:rsidRPr="00586CC6" w:rsidRDefault="00882D09">
      <w:pPr>
        <w:pStyle w:val="2"/>
        <w:rPr>
          <w:color w:val="000000"/>
        </w:rPr>
      </w:pPr>
      <w:bookmarkStart w:id="187" w:name="п_6_13"/>
      <w:bookmarkStart w:id="188" w:name="_Toc294113055"/>
      <w:bookmarkEnd w:id="187"/>
      <w:r w:rsidRPr="00586CC6">
        <w:rPr>
          <w:color w:val="000000"/>
        </w:rPr>
        <w:t>6.13 Особенности проектирования оснований сооружений, возводимых вблизи источников динамических воздействий</w:t>
      </w:r>
      <w:bookmarkEnd w:id="188"/>
    </w:p>
    <w:p w:rsidR="00882D09" w:rsidRPr="00586CC6" w:rsidRDefault="00882D09">
      <w:pPr>
        <w:shd w:val="clear" w:color="auto" w:fill="FFFFFF"/>
        <w:ind w:firstLine="284"/>
        <w:jc w:val="both"/>
        <w:rPr>
          <w:color w:val="000000"/>
          <w:szCs w:val="24"/>
        </w:rPr>
      </w:pPr>
      <w:bookmarkStart w:id="189" w:name="п_6_13_1"/>
      <w:bookmarkEnd w:id="189"/>
      <w:r w:rsidRPr="00586CC6">
        <w:rPr>
          <w:color w:val="000000"/>
          <w:szCs w:val="24"/>
        </w:rPr>
        <w:t>6.13.1 Проектирование оснований сооружений должно осуществляться с учетом возможных динамических воздействий:</w:t>
      </w:r>
    </w:p>
    <w:p w:rsidR="00882D09" w:rsidRPr="00586CC6" w:rsidRDefault="00882D09">
      <w:pPr>
        <w:shd w:val="clear" w:color="auto" w:fill="FFFFFF"/>
        <w:ind w:firstLine="284"/>
        <w:jc w:val="both"/>
        <w:rPr>
          <w:color w:val="000000"/>
          <w:szCs w:val="24"/>
        </w:rPr>
      </w:pPr>
      <w:r w:rsidRPr="00586CC6">
        <w:rPr>
          <w:color w:val="000000"/>
          <w:szCs w:val="24"/>
        </w:rPr>
        <w:t>а) стационарного оборудования с динамическими нагрузками, установленного в существующих и проектируемых сооружениях;</w:t>
      </w:r>
    </w:p>
    <w:p w:rsidR="00882D09" w:rsidRPr="00586CC6" w:rsidRDefault="00882D09">
      <w:pPr>
        <w:shd w:val="clear" w:color="auto" w:fill="FFFFFF"/>
        <w:ind w:firstLine="284"/>
        <w:jc w:val="both"/>
        <w:rPr>
          <w:color w:val="000000"/>
          <w:szCs w:val="24"/>
        </w:rPr>
      </w:pPr>
      <w:r w:rsidRPr="00586CC6">
        <w:rPr>
          <w:color w:val="000000"/>
          <w:szCs w:val="24"/>
        </w:rPr>
        <w:t>б) автомобильного и железнодорожного транспорта и метрополитена;</w:t>
      </w:r>
    </w:p>
    <w:p w:rsidR="00882D09" w:rsidRPr="00586CC6" w:rsidRDefault="00882D09">
      <w:pPr>
        <w:shd w:val="clear" w:color="auto" w:fill="FFFFFF"/>
        <w:ind w:firstLine="284"/>
        <w:jc w:val="both"/>
        <w:rPr>
          <w:color w:val="000000"/>
          <w:szCs w:val="24"/>
        </w:rPr>
      </w:pPr>
      <w:r w:rsidRPr="00586CC6">
        <w:rPr>
          <w:color w:val="000000"/>
          <w:szCs w:val="24"/>
        </w:rPr>
        <w:t>в) строительного оборудования;</w:t>
      </w:r>
    </w:p>
    <w:p w:rsidR="00882D09" w:rsidRPr="00586CC6" w:rsidRDefault="00882D09">
      <w:pPr>
        <w:shd w:val="clear" w:color="auto" w:fill="FFFFFF"/>
        <w:ind w:firstLine="284"/>
        <w:jc w:val="both"/>
        <w:rPr>
          <w:color w:val="000000"/>
          <w:szCs w:val="24"/>
        </w:rPr>
      </w:pPr>
      <w:r w:rsidRPr="00586CC6">
        <w:rPr>
          <w:color w:val="000000"/>
          <w:szCs w:val="24"/>
        </w:rPr>
        <w:t>г) прочих источников (взрывные работы и т.д.).</w:t>
      </w:r>
    </w:p>
    <w:p w:rsidR="00882D09" w:rsidRPr="00586CC6" w:rsidRDefault="00882D09">
      <w:pPr>
        <w:shd w:val="clear" w:color="auto" w:fill="FFFFFF"/>
        <w:ind w:firstLine="284"/>
        <w:jc w:val="both"/>
        <w:rPr>
          <w:color w:val="000000"/>
          <w:szCs w:val="24"/>
        </w:rPr>
      </w:pPr>
      <w:r w:rsidRPr="00586CC6">
        <w:rPr>
          <w:color w:val="000000"/>
          <w:szCs w:val="24"/>
        </w:rPr>
        <w:t>Проектирование оснований при динамических воздействиях производят на основе инструментальных измерений или расчетного прогноза колебаний грунта.</w:t>
      </w:r>
    </w:p>
    <w:p w:rsidR="00882D09" w:rsidRPr="00586CC6" w:rsidRDefault="00882D09">
      <w:pPr>
        <w:shd w:val="clear" w:color="auto" w:fill="FFFFFF"/>
        <w:ind w:firstLine="284"/>
        <w:jc w:val="both"/>
        <w:rPr>
          <w:color w:val="000000"/>
          <w:szCs w:val="24"/>
        </w:rPr>
      </w:pPr>
      <w:r w:rsidRPr="00586CC6">
        <w:rPr>
          <w:color w:val="000000"/>
          <w:szCs w:val="24"/>
        </w:rPr>
        <w:t>6.13.2 Расчет оснований по несущей способности выполняют в тех же случаях, которые предусмотрены в 5.1.3, с учетом объемных сил инерции и динамических нагрузок от сооружения, для которых принимают наиболее невыгодное направление.</w:t>
      </w:r>
    </w:p>
    <w:p w:rsidR="00882D09" w:rsidRPr="00586CC6" w:rsidRDefault="00882D09">
      <w:pPr>
        <w:shd w:val="clear" w:color="auto" w:fill="FFFFFF"/>
        <w:ind w:firstLine="284"/>
        <w:jc w:val="both"/>
        <w:rPr>
          <w:color w:val="000000"/>
          <w:szCs w:val="24"/>
        </w:rPr>
      </w:pPr>
      <w:bookmarkStart w:id="190" w:name="п_6_13_3"/>
      <w:bookmarkEnd w:id="190"/>
      <w:r w:rsidRPr="00586CC6">
        <w:rPr>
          <w:color w:val="000000"/>
          <w:szCs w:val="24"/>
        </w:rPr>
        <w:t xml:space="preserve">6.13.3 Среднее давление от статических нагрузок под подошвой фундамента </w:t>
      </w:r>
      <w:r w:rsidRPr="00586CC6">
        <w:rPr>
          <w:i/>
          <w:iCs/>
          <w:color w:val="000000"/>
          <w:szCs w:val="24"/>
          <w:lang w:val="en-US"/>
        </w:rPr>
        <w:t>p</w:t>
      </w:r>
      <w:r w:rsidRPr="00586CC6">
        <w:rPr>
          <w:color w:val="000000"/>
          <w:szCs w:val="24"/>
        </w:rPr>
        <w:t>, кПа, в пределах зоны, где скорость колебаний поверхности грунта более 15 мм/с (от импульсных источников динамических воздействий) или 2 мм/с (от прочих источников), должно удовлетворять условию</w:t>
      </w:r>
    </w:p>
    <w:p w:rsidR="00882D09" w:rsidRPr="00586CC6" w:rsidRDefault="00882D09">
      <w:pPr>
        <w:pStyle w:val="ad"/>
        <w:tabs>
          <w:tab w:val="left" w:pos="8505"/>
        </w:tabs>
        <w:rPr>
          <w:color w:val="000000"/>
          <w:lang w:val="ru-RU"/>
        </w:rPr>
      </w:pPr>
      <w:r w:rsidRPr="00586CC6">
        <w:rPr>
          <w:i/>
          <w:color w:val="000000"/>
        </w:rPr>
        <w:t>p</w:t>
      </w:r>
      <w:r w:rsidRPr="00586CC6">
        <w:rPr>
          <w:color w:val="000000"/>
          <w:lang w:val="ru-RU"/>
        </w:rPr>
        <w:t xml:space="preserve"> </w:t>
      </w:r>
      <w:r w:rsidRPr="00586CC6">
        <w:rPr>
          <w:color w:val="000000"/>
          <w:lang w:val="ru-RU"/>
        </w:rPr>
        <w:sym w:font="Symbol" w:char="00A3"/>
      </w:r>
      <w:r w:rsidRPr="00586CC6">
        <w:rPr>
          <w:color w:val="000000"/>
          <w:lang w:val="ru-RU"/>
        </w:rPr>
        <w:t xml:space="preserve"> </w:t>
      </w:r>
      <w:r w:rsidRPr="00586CC6">
        <w:rPr>
          <w:i/>
          <w:iCs/>
          <w:color w:val="000000"/>
        </w:rPr>
        <w:sym w:font="Symbol" w:char="0067"/>
      </w:r>
      <w:r w:rsidRPr="00586CC6">
        <w:rPr>
          <w:i/>
          <w:iCs/>
          <w:color w:val="000000"/>
          <w:vertAlign w:val="subscript"/>
        </w:rPr>
        <w:t>cd</w:t>
      </w:r>
      <w:r w:rsidRPr="00586CC6">
        <w:rPr>
          <w:i/>
          <w:color w:val="000000"/>
        </w:rPr>
        <w:t>R</w:t>
      </w:r>
      <w:r w:rsidRPr="00586CC6">
        <w:rPr>
          <w:color w:val="000000"/>
          <w:lang w:val="ru-RU"/>
        </w:rPr>
        <w:t xml:space="preserve">, </w:t>
      </w:r>
      <w:r w:rsidRPr="00586CC6">
        <w:rPr>
          <w:color w:val="000000"/>
          <w:lang w:val="ru-RU"/>
        </w:rPr>
        <w:tab/>
        <w:t>(6.46)</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rPr>
        <w:sym w:font="Symbol" w:char="0067"/>
      </w:r>
      <w:r w:rsidRPr="00586CC6">
        <w:rPr>
          <w:i/>
          <w:iCs/>
          <w:color w:val="000000"/>
          <w:vertAlign w:val="subscript"/>
        </w:rPr>
        <w:t>cd</w:t>
      </w:r>
      <w:r w:rsidRPr="00586CC6">
        <w:rPr>
          <w:iCs/>
          <w:color w:val="000000"/>
          <w:szCs w:val="24"/>
        </w:rPr>
        <w:t xml:space="preserve"> </w:t>
      </w:r>
      <w:r w:rsidRPr="00586CC6">
        <w:rPr>
          <w:color w:val="000000"/>
          <w:szCs w:val="24"/>
        </w:rPr>
        <w:t xml:space="preserve">- коэффициент условий работы грунтов основания при динамических воздействиях, принимаемый для мелких и пылеватых водонасыщенных песков и глинистых грунтов текучей консистенции </w:t>
      </w:r>
      <w:r w:rsidRPr="00586CC6">
        <w:rPr>
          <w:i/>
          <w:iCs/>
          <w:color w:val="000000"/>
        </w:rPr>
        <w:sym w:font="Symbol" w:char="0067"/>
      </w:r>
      <w:r w:rsidRPr="00586CC6">
        <w:rPr>
          <w:i/>
          <w:iCs/>
          <w:color w:val="000000"/>
          <w:vertAlign w:val="subscript"/>
        </w:rPr>
        <w:t>cd</w:t>
      </w:r>
      <w:r w:rsidRPr="00586CC6">
        <w:rPr>
          <w:iCs/>
          <w:color w:val="000000"/>
          <w:szCs w:val="24"/>
        </w:rPr>
        <w:t xml:space="preserve"> = </w:t>
      </w:r>
      <w:r w:rsidRPr="00586CC6">
        <w:rPr>
          <w:color w:val="000000"/>
          <w:szCs w:val="24"/>
        </w:rPr>
        <w:t xml:space="preserve">0,7; для всех остальных видов и состояний грунтов </w:t>
      </w:r>
      <w:r w:rsidRPr="00586CC6">
        <w:rPr>
          <w:i/>
          <w:iCs/>
          <w:color w:val="000000"/>
        </w:rPr>
        <w:sym w:font="Symbol" w:char="0067"/>
      </w:r>
      <w:r w:rsidRPr="00586CC6">
        <w:rPr>
          <w:i/>
          <w:iCs/>
          <w:color w:val="000000"/>
          <w:vertAlign w:val="subscript"/>
        </w:rPr>
        <w:t>cd</w:t>
      </w:r>
      <w:r w:rsidRPr="00586CC6">
        <w:rPr>
          <w:iCs/>
          <w:color w:val="000000"/>
          <w:szCs w:val="24"/>
        </w:rPr>
        <w:t xml:space="preserve"> </w:t>
      </w:r>
      <w:r w:rsidRPr="00586CC6">
        <w:rPr>
          <w:color w:val="000000"/>
          <w:szCs w:val="24"/>
        </w:rPr>
        <w:t>= 1;</w:t>
      </w:r>
    </w:p>
    <w:p w:rsidR="00882D09" w:rsidRPr="00586CC6" w:rsidRDefault="00882D09">
      <w:pPr>
        <w:shd w:val="clear" w:color="auto" w:fill="FFFFFF"/>
        <w:ind w:firstLine="284"/>
        <w:jc w:val="both"/>
        <w:rPr>
          <w:color w:val="000000"/>
          <w:szCs w:val="24"/>
        </w:rPr>
      </w:pPr>
      <w:r w:rsidRPr="00586CC6">
        <w:rPr>
          <w:i/>
          <w:iCs/>
          <w:color w:val="000000"/>
          <w:szCs w:val="24"/>
          <w:lang w:val="en-US"/>
        </w:rPr>
        <w:t>R</w:t>
      </w:r>
      <w:r w:rsidRPr="00586CC6">
        <w:rPr>
          <w:iCs/>
          <w:color w:val="000000"/>
          <w:szCs w:val="24"/>
          <w:lang w:val="en-US"/>
        </w:rPr>
        <w:t xml:space="preserve"> </w:t>
      </w:r>
      <w:r w:rsidRPr="00586CC6">
        <w:rPr>
          <w:color w:val="000000"/>
          <w:szCs w:val="24"/>
        </w:rPr>
        <w:t>- расчетное сопротивление грунта основания, кПа, определяемое в соответствии с требованиями 5.6.7.</w:t>
      </w:r>
    </w:p>
    <w:p w:rsidR="00882D09" w:rsidRPr="00586CC6" w:rsidRDefault="00882D09">
      <w:pPr>
        <w:shd w:val="clear" w:color="auto" w:fill="FFFFFF"/>
        <w:ind w:firstLine="284"/>
        <w:jc w:val="both"/>
        <w:rPr>
          <w:color w:val="000000"/>
          <w:szCs w:val="24"/>
        </w:rPr>
      </w:pPr>
      <w:r w:rsidRPr="00586CC6">
        <w:rPr>
          <w:color w:val="000000"/>
          <w:szCs w:val="24"/>
        </w:rPr>
        <w:t>6.13.4 Для мелких и пылеватых водонасыщенных песков и глинистых грунтов текучей консистенции в пределах зон, указанных в 6.13.3, необходимо производить расчет длительных осадок от совместного действия статических и динамических нагрузок (виброползучесть). Этот расчет допускается производить в соответствии с подразделом 5.6, принимая при этом уменьшенные значения модулей деформации грунтов, которые должны определяться, как правило, по результатам испытаний.</w:t>
      </w:r>
    </w:p>
    <w:p w:rsidR="00882D09" w:rsidRPr="00586CC6" w:rsidRDefault="00882D09">
      <w:pPr>
        <w:shd w:val="clear" w:color="auto" w:fill="FFFFFF"/>
        <w:ind w:firstLine="284"/>
        <w:jc w:val="both"/>
        <w:rPr>
          <w:color w:val="000000"/>
          <w:szCs w:val="24"/>
        </w:rPr>
      </w:pPr>
      <w:bookmarkStart w:id="191" w:name="п_6_13_5"/>
      <w:bookmarkEnd w:id="191"/>
      <w:r w:rsidRPr="00586CC6">
        <w:rPr>
          <w:color w:val="000000"/>
          <w:szCs w:val="24"/>
        </w:rPr>
        <w:t>6.13.5 При расчете колебаний сооружений с учетом взаимодействия с основанием для оценки прочности несущих конструкций сооружений и выполнения санитарных норм допускается принимать, что основание обладает линейно-упругими свойствами.</w:t>
      </w:r>
    </w:p>
    <w:p w:rsidR="00882D09" w:rsidRPr="00586CC6" w:rsidRDefault="00882D09">
      <w:pPr>
        <w:shd w:val="clear" w:color="auto" w:fill="FFFFFF"/>
        <w:ind w:firstLine="284"/>
        <w:jc w:val="both"/>
        <w:rPr>
          <w:color w:val="000000"/>
          <w:szCs w:val="24"/>
        </w:rPr>
      </w:pPr>
      <w:r w:rsidRPr="00586CC6">
        <w:rPr>
          <w:color w:val="000000"/>
          <w:szCs w:val="24"/>
        </w:rPr>
        <w:lastRenderedPageBreak/>
        <w:t>6.13.6 Для выполнения требований расчета оснований по несущей способности и по деформациям рекомендуется снижать параметры динамических воздействий в их источнике (замена технологического процесса, перемещение источника, регулирование в источнике, активная виброизоляция и др.) или на путях распространения колебаний от источника (устройство экранов в виде стенок или траншей, изменение массы фундамента-приемника колебаний или жесткости его основания и др.). В дополнение к указанным мероприятиям или в качестве самостоятельной меры возможно увеличение заглубления фундамента, размеров его подошвы и т.д.</w:t>
      </w:r>
    </w:p>
    <w:p w:rsidR="00882D09" w:rsidRPr="00586CC6" w:rsidRDefault="00882D09">
      <w:pPr>
        <w:shd w:val="clear" w:color="auto" w:fill="FFFFFF"/>
        <w:ind w:firstLine="284"/>
        <w:jc w:val="both"/>
        <w:rPr>
          <w:color w:val="000000"/>
          <w:szCs w:val="24"/>
        </w:rPr>
      </w:pPr>
      <w:r w:rsidRPr="00586CC6">
        <w:rPr>
          <w:color w:val="000000"/>
          <w:szCs w:val="24"/>
        </w:rPr>
        <w:t>6.13.7 Для существующих сооружений при появлении вблизи них источников динамических воздействий, указанных в 6.13.1, необходимо проводить расчеты, указанные в 6.13.3-6.13.5.</w:t>
      </w:r>
    </w:p>
    <w:p w:rsidR="00882D09" w:rsidRPr="00586CC6" w:rsidRDefault="00882D09">
      <w:pPr>
        <w:pStyle w:val="1"/>
      </w:pPr>
      <w:bookmarkStart w:id="192" w:name="_Toc294113056"/>
      <w:r w:rsidRPr="00586CC6">
        <w:t>7 Особенности проектирования оснований опор воздушных линий электропередачи</w:t>
      </w:r>
      <w:bookmarkEnd w:id="192"/>
    </w:p>
    <w:p w:rsidR="00882D09" w:rsidRPr="00586CC6" w:rsidRDefault="00882D09">
      <w:pPr>
        <w:shd w:val="clear" w:color="auto" w:fill="FFFFFF"/>
        <w:ind w:firstLine="284"/>
        <w:jc w:val="both"/>
        <w:rPr>
          <w:color w:val="000000"/>
          <w:szCs w:val="24"/>
        </w:rPr>
      </w:pPr>
      <w:r w:rsidRPr="00586CC6">
        <w:rPr>
          <w:color w:val="000000"/>
          <w:szCs w:val="24"/>
        </w:rPr>
        <w:t>7.1 Требования настоящего раздела должны соблюдаться при проектировании оснований опор воздушных линий электропередачи и опор открытых распределительных подстанций напряжением от 1 кВ и выше.</w:t>
      </w:r>
    </w:p>
    <w:p w:rsidR="00882D09" w:rsidRPr="00586CC6" w:rsidRDefault="00882D09">
      <w:pPr>
        <w:shd w:val="clear" w:color="auto" w:fill="FFFFFF"/>
        <w:ind w:firstLine="284"/>
        <w:jc w:val="both"/>
        <w:rPr>
          <w:color w:val="000000"/>
          <w:szCs w:val="24"/>
        </w:rPr>
      </w:pPr>
      <w:r w:rsidRPr="00586CC6">
        <w:rPr>
          <w:color w:val="000000"/>
          <w:szCs w:val="24"/>
        </w:rPr>
        <w:t>По характеру нагружения опоры подразделяют на промежуточные, анкерные, угловые и специальные, применяемые на больших переходах.</w:t>
      </w:r>
    </w:p>
    <w:p w:rsidR="00882D09" w:rsidRPr="00586CC6" w:rsidRDefault="00882D09">
      <w:pPr>
        <w:shd w:val="clear" w:color="auto" w:fill="FFFFFF"/>
        <w:ind w:firstLine="284"/>
        <w:jc w:val="both"/>
        <w:rPr>
          <w:color w:val="000000"/>
          <w:szCs w:val="24"/>
        </w:rPr>
      </w:pPr>
      <w:bookmarkStart w:id="193" w:name="п_7_2"/>
      <w:bookmarkEnd w:id="193"/>
      <w:r w:rsidRPr="00586CC6">
        <w:rPr>
          <w:color w:val="000000"/>
          <w:szCs w:val="24"/>
        </w:rPr>
        <w:t>7.2 Расчетные характеристики грунтов должны устанавливаться в соответствии с требованиями подраздела 5.3.</w:t>
      </w:r>
    </w:p>
    <w:p w:rsidR="00882D09" w:rsidRPr="00586CC6" w:rsidRDefault="00882D09">
      <w:pPr>
        <w:shd w:val="clear" w:color="auto" w:fill="FFFFFF"/>
        <w:ind w:firstLine="284"/>
        <w:jc w:val="both"/>
        <w:rPr>
          <w:color w:val="000000"/>
          <w:szCs w:val="24"/>
        </w:rPr>
      </w:pPr>
      <w:r w:rsidRPr="00586CC6">
        <w:rPr>
          <w:color w:val="000000"/>
          <w:szCs w:val="24"/>
        </w:rPr>
        <w:t xml:space="preserve">При расчете оснований по деформациям значение коэффициента надежности по грунту </w:t>
      </w:r>
      <w:r w:rsidRPr="00586CC6">
        <w:rPr>
          <w:i/>
          <w:iCs/>
          <w:color w:val="000000"/>
        </w:rPr>
        <w:sym w:font="Symbol" w:char="0067"/>
      </w:r>
      <w:r w:rsidRPr="00586CC6">
        <w:rPr>
          <w:i/>
          <w:iCs/>
          <w:color w:val="000000"/>
          <w:szCs w:val="24"/>
          <w:vertAlign w:val="subscript"/>
          <w:lang w:val="en-US"/>
        </w:rPr>
        <w:t>g</w:t>
      </w:r>
      <w:r w:rsidRPr="00586CC6">
        <w:rPr>
          <w:iCs/>
          <w:color w:val="000000"/>
          <w:szCs w:val="24"/>
          <w:lang w:val="en-US"/>
        </w:rPr>
        <w:t xml:space="preserve"> </w:t>
      </w:r>
      <w:r w:rsidRPr="00586CC6">
        <w:rPr>
          <w:color w:val="000000"/>
          <w:szCs w:val="24"/>
        </w:rPr>
        <w:t xml:space="preserve">допускается принимать равным единице. Для массовых опор нормативные значения характеристик допускается принимать по таблицам приложения Б, причем значения </w:t>
      </w:r>
      <w:r w:rsidRPr="00586CC6">
        <w:rPr>
          <w:i/>
          <w:iCs/>
          <w:color w:val="000000"/>
          <w:szCs w:val="24"/>
        </w:rPr>
        <w:sym w:font="Symbol" w:char="006A"/>
      </w:r>
      <w:r w:rsidRPr="00586CC6">
        <w:rPr>
          <w:i/>
          <w:iCs/>
          <w:color w:val="000000"/>
          <w:szCs w:val="24"/>
          <w:vertAlign w:val="subscript"/>
          <w:lang w:val="en-US"/>
        </w:rPr>
        <w:t>n</w:t>
      </w:r>
      <w:r w:rsidRPr="00586CC6">
        <w:rPr>
          <w:color w:val="000000"/>
          <w:szCs w:val="24"/>
        </w:rPr>
        <w:t xml:space="preserve">, </w:t>
      </w:r>
      <w:r w:rsidRPr="00586CC6">
        <w:rPr>
          <w:i/>
          <w:iCs/>
          <w:color w:val="000000"/>
          <w:szCs w:val="24"/>
        </w:rPr>
        <w:t>с</w:t>
      </w:r>
      <w:r w:rsidRPr="00586CC6">
        <w:rPr>
          <w:i/>
          <w:iCs/>
          <w:color w:val="000000"/>
          <w:szCs w:val="24"/>
          <w:vertAlign w:val="subscript"/>
          <w:lang w:val="en-US"/>
        </w:rPr>
        <w:t>n</w:t>
      </w:r>
      <w:r w:rsidRPr="00586CC6">
        <w:rPr>
          <w:iCs/>
          <w:color w:val="000000"/>
          <w:szCs w:val="24"/>
          <w:lang w:val="en-US"/>
        </w:rPr>
        <w:t xml:space="preserve"> </w:t>
      </w:r>
      <w:r w:rsidRPr="00586CC6">
        <w:rPr>
          <w:color w:val="000000"/>
          <w:szCs w:val="24"/>
        </w:rPr>
        <w:t xml:space="preserve">и </w:t>
      </w:r>
      <w:r w:rsidRPr="00586CC6">
        <w:rPr>
          <w:i/>
          <w:iCs/>
          <w:color w:val="000000"/>
          <w:szCs w:val="24"/>
        </w:rPr>
        <w:t>Е</w:t>
      </w:r>
      <w:r w:rsidRPr="00586CC6">
        <w:rPr>
          <w:iCs/>
          <w:color w:val="000000"/>
          <w:szCs w:val="24"/>
        </w:rPr>
        <w:t xml:space="preserve"> </w:t>
      </w:r>
      <w:r w:rsidRPr="00586CC6">
        <w:rPr>
          <w:color w:val="000000"/>
          <w:szCs w:val="24"/>
        </w:rPr>
        <w:t xml:space="preserve">глинистых грунтов с показателем текучести 0,75 &lt; </w:t>
      </w:r>
      <w:r w:rsidRPr="00586CC6">
        <w:rPr>
          <w:i/>
          <w:iCs/>
          <w:color w:val="000000"/>
          <w:szCs w:val="24"/>
          <w:lang w:val="en-US"/>
        </w:rPr>
        <w:t>I</w:t>
      </w:r>
      <w:r w:rsidRPr="00586CC6">
        <w:rPr>
          <w:i/>
          <w:iCs/>
          <w:color w:val="000000"/>
          <w:szCs w:val="24"/>
          <w:vertAlign w:val="subscript"/>
          <w:lang w:val="en-US"/>
        </w:rPr>
        <w:t>L</w:t>
      </w:r>
      <w:r w:rsidRPr="00586CC6">
        <w:rPr>
          <w:color w:val="000000"/>
          <w:szCs w:val="24"/>
          <w:lang w:val="en-US"/>
        </w:rPr>
        <w:t xml:space="preserve"> </w:t>
      </w:r>
      <w:r w:rsidRPr="00586CC6">
        <w:rPr>
          <w:color w:val="000000"/>
          <w:szCs w:val="24"/>
        </w:rPr>
        <w:sym w:font="Symbol" w:char="00A3"/>
      </w:r>
      <w:r w:rsidRPr="00586CC6">
        <w:rPr>
          <w:color w:val="000000"/>
          <w:szCs w:val="24"/>
        </w:rPr>
        <w:t xml:space="preserve"> 1,0 следует принимать по результатам испытаний грунтов.</w:t>
      </w:r>
    </w:p>
    <w:p w:rsidR="00882D09" w:rsidRPr="00586CC6" w:rsidRDefault="00882D09">
      <w:pPr>
        <w:shd w:val="clear" w:color="auto" w:fill="FFFFFF"/>
        <w:ind w:firstLine="284"/>
        <w:jc w:val="both"/>
        <w:rPr>
          <w:color w:val="000000"/>
          <w:szCs w:val="24"/>
        </w:rPr>
      </w:pPr>
      <w:r w:rsidRPr="00586CC6">
        <w:rPr>
          <w:color w:val="000000"/>
          <w:szCs w:val="24"/>
        </w:rPr>
        <w:t xml:space="preserve">Расчет оснований по несущей способности следует выполнять при значениях коэффициентов надежности по грунту </w:t>
      </w:r>
      <w:r w:rsidRPr="00586CC6">
        <w:rPr>
          <w:i/>
          <w:iCs/>
          <w:color w:val="000000"/>
        </w:rPr>
        <w:sym w:font="Symbol" w:char="0067"/>
      </w:r>
      <w:r w:rsidRPr="00586CC6">
        <w:rPr>
          <w:i/>
          <w:iCs/>
          <w:color w:val="000000"/>
          <w:szCs w:val="24"/>
          <w:vertAlign w:val="subscript"/>
          <w:lang w:val="en-US"/>
        </w:rPr>
        <w:t>g</w:t>
      </w:r>
      <w:r w:rsidRPr="00586CC6">
        <w:rPr>
          <w:iCs/>
          <w:color w:val="000000"/>
          <w:szCs w:val="24"/>
          <w:lang w:val="en-US"/>
        </w:rPr>
        <w:t xml:space="preserve"> </w:t>
      </w:r>
      <w:r w:rsidRPr="00586CC6">
        <w:rPr>
          <w:color w:val="000000"/>
          <w:szCs w:val="24"/>
        </w:rPr>
        <w:t xml:space="preserve">для: плотности </w:t>
      </w:r>
      <w:r w:rsidRPr="00586CC6">
        <w:rPr>
          <w:i/>
          <w:iCs/>
          <w:color w:val="000000"/>
          <w:szCs w:val="24"/>
        </w:rPr>
        <w:sym w:font="Symbol" w:char="0072"/>
      </w:r>
      <w:r w:rsidRPr="00586CC6">
        <w:rPr>
          <w:i/>
          <w:iCs/>
          <w:color w:val="000000"/>
          <w:szCs w:val="24"/>
          <w:vertAlign w:val="subscript"/>
        </w:rPr>
        <w:sym w:font="Symbol" w:char="0031"/>
      </w:r>
      <w:r w:rsidRPr="00586CC6">
        <w:rPr>
          <w:color w:val="000000"/>
          <w:szCs w:val="24"/>
        </w:rPr>
        <w:t xml:space="preserve"> - </w:t>
      </w:r>
      <w:r w:rsidRPr="00586CC6">
        <w:rPr>
          <w:i/>
          <w:iCs/>
          <w:color w:val="000000"/>
        </w:rPr>
        <w:sym w:font="Symbol" w:char="0067"/>
      </w:r>
      <w:r w:rsidRPr="00586CC6">
        <w:rPr>
          <w:i/>
          <w:iCs/>
          <w:color w:val="000000"/>
          <w:szCs w:val="24"/>
          <w:vertAlign w:val="subscript"/>
          <w:lang w:val="en-US"/>
        </w:rPr>
        <w:t>g</w:t>
      </w:r>
      <w:r w:rsidRPr="00586CC6">
        <w:rPr>
          <w:iCs/>
          <w:color w:val="000000"/>
          <w:szCs w:val="24"/>
          <w:lang w:val="en-US"/>
        </w:rPr>
        <w:t xml:space="preserve"> </w:t>
      </w:r>
      <w:r w:rsidRPr="00586CC6">
        <w:rPr>
          <w:color w:val="000000"/>
          <w:szCs w:val="24"/>
        </w:rPr>
        <w:t xml:space="preserve">= 1; угла внутреннего трения </w:t>
      </w:r>
      <w:r w:rsidRPr="00586CC6">
        <w:rPr>
          <w:i/>
          <w:iCs/>
          <w:color w:val="000000"/>
          <w:szCs w:val="24"/>
        </w:rPr>
        <w:sym w:font="Symbol" w:char="006A"/>
      </w:r>
      <w:r w:rsidRPr="00586CC6">
        <w:rPr>
          <w:color w:val="000000"/>
          <w:szCs w:val="24"/>
          <w:vertAlign w:val="subscript"/>
          <w:lang w:val="en-US"/>
        </w:rPr>
        <w:t>I</w:t>
      </w:r>
      <w:r w:rsidRPr="00586CC6">
        <w:rPr>
          <w:color w:val="000000"/>
          <w:szCs w:val="24"/>
        </w:rPr>
        <w:t xml:space="preserve"> - </w:t>
      </w:r>
      <w:r w:rsidRPr="00586CC6">
        <w:rPr>
          <w:i/>
          <w:iCs/>
          <w:color w:val="000000"/>
        </w:rPr>
        <w:sym w:font="Symbol" w:char="0067"/>
      </w:r>
      <w:r w:rsidRPr="00586CC6">
        <w:rPr>
          <w:i/>
          <w:iCs/>
          <w:color w:val="000000"/>
          <w:szCs w:val="24"/>
          <w:vertAlign w:val="subscript"/>
          <w:lang w:val="en-US"/>
        </w:rPr>
        <w:t>g</w:t>
      </w:r>
      <w:r w:rsidRPr="00586CC6">
        <w:rPr>
          <w:iCs/>
          <w:color w:val="000000"/>
          <w:szCs w:val="24"/>
          <w:lang w:val="en-US"/>
        </w:rPr>
        <w:t xml:space="preserve"> </w:t>
      </w:r>
      <w:r w:rsidRPr="00586CC6">
        <w:rPr>
          <w:color w:val="000000"/>
          <w:szCs w:val="24"/>
        </w:rPr>
        <w:t xml:space="preserve">= 1,1; удельного сцепления </w:t>
      </w:r>
      <w:r w:rsidRPr="00586CC6">
        <w:rPr>
          <w:i/>
          <w:iCs/>
          <w:color w:val="000000"/>
          <w:szCs w:val="24"/>
          <w:lang w:val="en-US"/>
        </w:rPr>
        <w:t>c</w:t>
      </w:r>
      <w:r w:rsidRPr="00586CC6">
        <w:rPr>
          <w:color w:val="000000"/>
          <w:szCs w:val="24"/>
          <w:vertAlign w:val="subscript"/>
          <w:lang w:val="en-US"/>
        </w:rPr>
        <w:t>I</w:t>
      </w:r>
      <w:r w:rsidRPr="00586CC6">
        <w:rPr>
          <w:iCs/>
          <w:color w:val="000000"/>
          <w:szCs w:val="24"/>
        </w:rPr>
        <w:t xml:space="preserve"> - </w:t>
      </w:r>
      <w:r w:rsidRPr="00586CC6">
        <w:rPr>
          <w:i/>
          <w:iCs/>
          <w:color w:val="000000"/>
        </w:rPr>
        <w:sym w:font="Symbol" w:char="0067"/>
      </w:r>
      <w:r w:rsidRPr="00586CC6">
        <w:rPr>
          <w:i/>
          <w:iCs/>
          <w:color w:val="000000"/>
          <w:szCs w:val="24"/>
          <w:vertAlign w:val="subscript"/>
          <w:lang w:val="en-US"/>
        </w:rPr>
        <w:t>g</w:t>
      </w:r>
      <w:r w:rsidRPr="00586CC6">
        <w:rPr>
          <w:iCs/>
          <w:color w:val="000000"/>
          <w:szCs w:val="24"/>
          <w:lang w:val="en-US"/>
        </w:rPr>
        <w:t xml:space="preserve"> </w:t>
      </w:r>
      <w:r w:rsidRPr="00586CC6">
        <w:rPr>
          <w:iCs/>
          <w:color w:val="000000"/>
          <w:szCs w:val="24"/>
        </w:rPr>
        <w:t xml:space="preserve">= </w:t>
      </w:r>
      <w:r w:rsidRPr="00586CC6">
        <w:rPr>
          <w:color w:val="000000"/>
          <w:szCs w:val="24"/>
        </w:rPr>
        <w:t>2</w:t>
      </w:r>
      <w:r w:rsidRPr="00586CC6">
        <w:rPr>
          <w:iCs/>
          <w:color w:val="000000"/>
          <w:szCs w:val="24"/>
        </w:rPr>
        <w:t xml:space="preserve"> </w:t>
      </w:r>
      <w:r w:rsidRPr="00586CC6">
        <w:rPr>
          <w:color w:val="000000"/>
          <w:szCs w:val="24"/>
        </w:rPr>
        <w:t xml:space="preserve">в песках, </w:t>
      </w:r>
      <w:r w:rsidRPr="00586CC6">
        <w:rPr>
          <w:i/>
          <w:iCs/>
          <w:color w:val="000000"/>
        </w:rPr>
        <w:sym w:font="Symbol" w:char="0067"/>
      </w:r>
      <w:r w:rsidRPr="00586CC6">
        <w:rPr>
          <w:i/>
          <w:iCs/>
          <w:color w:val="000000"/>
          <w:szCs w:val="24"/>
          <w:vertAlign w:val="subscript"/>
          <w:lang w:val="en-US"/>
        </w:rPr>
        <w:t>g</w:t>
      </w:r>
      <w:r w:rsidRPr="00586CC6">
        <w:rPr>
          <w:iCs/>
          <w:color w:val="000000"/>
          <w:szCs w:val="24"/>
          <w:lang w:val="en-US"/>
        </w:rPr>
        <w:t xml:space="preserve"> </w:t>
      </w:r>
      <w:r w:rsidRPr="00586CC6">
        <w:rPr>
          <w:color w:val="000000"/>
          <w:szCs w:val="24"/>
        </w:rPr>
        <w:t>=</w:t>
      </w:r>
      <w:r w:rsidRPr="00586CC6">
        <w:rPr>
          <w:iCs/>
          <w:color w:val="000000"/>
          <w:szCs w:val="24"/>
        </w:rPr>
        <w:t xml:space="preserve"> </w:t>
      </w:r>
      <w:r w:rsidRPr="00586CC6">
        <w:rPr>
          <w:color w:val="000000"/>
          <w:szCs w:val="24"/>
        </w:rPr>
        <w:t xml:space="preserve">2,4 в супесях при </w:t>
      </w:r>
      <w:r w:rsidRPr="00586CC6">
        <w:rPr>
          <w:i/>
          <w:iCs/>
          <w:color w:val="000000"/>
          <w:szCs w:val="24"/>
          <w:lang w:val="en-US"/>
        </w:rPr>
        <w:t>I</w:t>
      </w:r>
      <w:r w:rsidRPr="00586CC6">
        <w:rPr>
          <w:i/>
          <w:iCs/>
          <w:color w:val="000000"/>
          <w:szCs w:val="24"/>
          <w:vertAlign w:val="subscript"/>
          <w:lang w:val="en-US"/>
        </w:rPr>
        <w:t>L</w:t>
      </w:r>
      <w:r w:rsidRPr="00586CC6">
        <w:rPr>
          <w:iCs/>
          <w:color w:val="000000"/>
          <w:szCs w:val="24"/>
          <w:lang w:val="en-US"/>
        </w:rPr>
        <w:t xml:space="preserve"> </w:t>
      </w:r>
      <w:r w:rsidRPr="00586CC6">
        <w:rPr>
          <w:iCs/>
          <w:color w:val="000000"/>
          <w:szCs w:val="24"/>
        </w:rPr>
        <w:sym w:font="Symbol" w:char="00A3"/>
      </w:r>
      <w:r w:rsidRPr="00586CC6">
        <w:rPr>
          <w:iCs/>
          <w:color w:val="000000"/>
          <w:szCs w:val="24"/>
        </w:rPr>
        <w:t xml:space="preserve"> </w:t>
      </w:r>
      <w:r w:rsidRPr="00586CC6">
        <w:rPr>
          <w:color w:val="000000"/>
          <w:szCs w:val="24"/>
        </w:rPr>
        <w:t xml:space="preserve">0,25, суглинках и глинах при </w:t>
      </w:r>
      <w:r w:rsidRPr="00586CC6">
        <w:rPr>
          <w:i/>
          <w:iCs/>
          <w:color w:val="000000"/>
          <w:szCs w:val="24"/>
          <w:lang w:val="en-US"/>
        </w:rPr>
        <w:t>I</w:t>
      </w:r>
      <w:r w:rsidRPr="00586CC6">
        <w:rPr>
          <w:i/>
          <w:iCs/>
          <w:color w:val="000000"/>
          <w:szCs w:val="24"/>
          <w:vertAlign w:val="subscript"/>
          <w:lang w:val="en-US"/>
        </w:rPr>
        <w:t>L</w:t>
      </w:r>
      <w:r w:rsidRPr="00586CC6">
        <w:rPr>
          <w:iCs/>
          <w:color w:val="000000"/>
          <w:szCs w:val="24"/>
          <w:lang w:val="en-US"/>
        </w:rPr>
        <w:t xml:space="preserve"> </w:t>
      </w:r>
      <w:r w:rsidRPr="00586CC6">
        <w:rPr>
          <w:iCs/>
          <w:color w:val="000000"/>
          <w:szCs w:val="24"/>
        </w:rPr>
        <w:sym w:font="Symbol" w:char="00A3"/>
      </w:r>
      <w:r w:rsidRPr="00586CC6">
        <w:rPr>
          <w:iCs/>
          <w:color w:val="000000"/>
          <w:szCs w:val="24"/>
        </w:rPr>
        <w:t xml:space="preserve"> </w:t>
      </w:r>
      <w:r w:rsidRPr="00586CC6">
        <w:rPr>
          <w:color w:val="000000"/>
          <w:szCs w:val="24"/>
        </w:rPr>
        <w:t xml:space="preserve">0,5; </w:t>
      </w:r>
      <w:r w:rsidRPr="00586CC6">
        <w:rPr>
          <w:i/>
          <w:iCs/>
          <w:color w:val="000000"/>
        </w:rPr>
        <w:sym w:font="Symbol" w:char="0067"/>
      </w:r>
      <w:r w:rsidRPr="00586CC6">
        <w:rPr>
          <w:i/>
          <w:iCs/>
          <w:color w:val="000000"/>
          <w:szCs w:val="24"/>
          <w:vertAlign w:val="subscript"/>
          <w:lang w:val="en-US"/>
        </w:rPr>
        <w:t>g</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color w:val="000000"/>
          <w:szCs w:val="24"/>
        </w:rPr>
        <w:t>3,3 в остальных глинистых грунтах.</w:t>
      </w:r>
    </w:p>
    <w:p w:rsidR="00882D09" w:rsidRPr="00586CC6" w:rsidRDefault="00882D09">
      <w:pPr>
        <w:shd w:val="clear" w:color="auto" w:fill="FFFFFF"/>
        <w:ind w:firstLine="284"/>
        <w:jc w:val="both"/>
        <w:rPr>
          <w:color w:val="000000"/>
          <w:szCs w:val="24"/>
        </w:rPr>
      </w:pPr>
      <w:r w:rsidRPr="00586CC6">
        <w:rPr>
          <w:color w:val="000000"/>
          <w:szCs w:val="24"/>
        </w:rPr>
        <w:t>7.3 Расчет оснований по деформациям и несущей способности должен производиться для всех режимов работы опор. Динамическое воздействие порывов ветра на конструкцию опоры учитывают лишь при расчете оснований по несущей способности.</w:t>
      </w:r>
    </w:p>
    <w:p w:rsidR="00882D09" w:rsidRPr="00586CC6" w:rsidRDefault="00882D09">
      <w:pPr>
        <w:shd w:val="clear" w:color="auto" w:fill="FFFFFF"/>
        <w:ind w:firstLine="284"/>
        <w:jc w:val="both"/>
        <w:rPr>
          <w:color w:val="000000"/>
          <w:szCs w:val="24"/>
        </w:rPr>
      </w:pPr>
      <w:r w:rsidRPr="00586CC6">
        <w:rPr>
          <w:color w:val="000000"/>
          <w:szCs w:val="24"/>
        </w:rPr>
        <w:t>Предельные значения осадок и крена отдельных фундаментов при их загружении сжимающими нагрузками следует принимать по приложению Д.</w:t>
      </w:r>
    </w:p>
    <w:p w:rsidR="00882D09" w:rsidRPr="00586CC6" w:rsidRDefault="00882D09">
      <w:pPr>
        <w:shd w:val="clear" w:color="auto" w:fill="FFFFFF"/>
        <w:ind w:firstLine="284"/>
        <w:jc w:val="both"/>
        <w:rPr>
          <w:color w:val="000000"/>
          <w:szCs w:val="24"/>
        </w:rPr>
      </w:pPr>
      <w:r w:rsidRPr="00586CC6">
        <w:rPr>
          <w:color w:val="000000"/>
          <w:szCs w:val="24"/>
        </w:rPr>
        <w:t>7.4 Расчет оснований, сложенных пучинистыми грунтами, по несущей способности должен выполняться с учетом одновременного действия сил морозного пучения, постоянных и длительных временных нагрузок. Расчет оснований опор на одновременное действие сил морозного пучения и кратковременных нагрузок (ветровых и от обрыва проводов) не требуется.</w:t>
      </w:r>
    </w:p>
    <w:p w:rsidR="00882D09" w:rsidRPr="00586CC6" w:rsidRDefault="00882D09">
      <w:pPr>
        <w:shd w:val="clear" w:color="auto" w:fill="FFFFFF"/>
        <w:ind w:firstLine="284"/>
        <w:jc w:val="both"/>
        <w:rPr>
          <w:color w:val="000000"/>
          <w:szCs w:val="24"/>
        </w:rPr>
      </w:pPr>
      <w:bookmarkStart w:id="194" w:name="п_7_5"/>
      <w:bookmarkEnd w:id="194"/>
      <w:r w:rsidRPr="00586CC6">
        <w:rPr>
          <w:color w:val="000000"/>
          <w:szCs w:val="24"/>
        </w:rPr>
        <w:t>7.5 Расчет оснований выдергиваемых фундаментов и анкерных плит по деформациям может не выполняться, если выдергивающая сила центральна по отношению к подошве фундамента (анкерной плите) и соблюдается условие</w:t>
      </w:r>
    </w:p>
    <w:p w:rsidR="00882D09" w:rsidRPr="00586CC6" w:rsidRDefault="00882D09">
      <w:pPr>
        <w:pStyle w:val="ad"/>
        <w:tabs>
          <w:tab w:val="left" w:pos="8505"/>
        </w:tabs>
        <w:rPr>
          <w:color w:val="000000"/>
        </w:rPr>
      </w:pPr>
      <w:r w:rsidRPr="00586CC6">
        <w:rPr>
          <w:color w:val="000000"/>
        </w:rPr>
        <w:t>(</w:t>
      </w:r>
      <w:r w:rsidRPr="00586CC6">
        <w:rPr>
          <w:i/>
          <w:iCs/>
          <w:color w:val="000000"/>
          <w:szCs w:val="24"/>
        </w:rPr>
        <w:t>F</w:t>
      </w:r>
      <w:r w:rsidRPr="00586CC6">
        <w:rPr>
          <w:i/>
          <w:iCs/>
          <w:color w:val="000000"/>
          <w:szCs w:val="24"/>
          <w:vertAlign w:val="subscript"/>
        </w:rPr>
        <w:t>n</w:t>
      </w:r>
      <w:r w:rsidRPr="00586CC6">
        <w:rPr>
          <w:color w:val="000000"/>
        </w:rPr>
        <w:t xml:space="preserve"> - </w:t>
      </w:r>
      <w:r w:rsidRPr="00586CC6">
        <w:rPr>
          <w:i/>
          <w:iCs/>
          <w:color w:val="000000"/>
        </w:rPr>
        <w:t>G</w:t>
      </w:r>
      <w:r w:rsidRPr="00586CC6">
        <w:rPr>
          <w:i/>
          <w:iCs/>
          <w:color w:val="000000"/>
          <w:vertAlign w:val="subscript"/>
        </w:rPr>
        <w:t>n</w:t>
      </w:r>
      <w:r w:rsidRPr="00586CC6">
        <w:rPr>
          <w:color w:val="000000"/>
        </w:rPr>
        <w:t>cos</w:t>
      </w:r>
      <w:r w:rsidRPr="00586CC6">
        <w:rPr>
          <w:color w:val="000000"/>
        </w:rPr>
        <w:sym w:font="Symbol" w:char="0062"/>
      </w:r>
      <w:r w:rsidRPr="00586CC6">
        <w:rPr>
          <w:color w:val="000000"/>
        </w:rPr>
        <w:t xml:space="preserve">) </w:t>
      </w:r>
      <w:r w:rsidRPr="00586CC6">
        <w:rPr>
          <w:color w:val="000000"/>
        </w:rPr>
        <w:sym w:font="Symbol" w:char="00A3"/>
      </w:r>
      <w:r w:rsidRPr="00586CC6">
        <w:rPr>
          <w:color w:val="000000"/>
        </w:rPr>
        <w:t xml:space="preserve"> </w:t>
      </w:r>
      <w:r w:rsidRPr="00586CC6">
        <w:rPr>
          <w:i/>
          <w:iCs/>
          <w:color w:val="000000"/>
        </w:rPr>
        <w:sym w:font="Symbol" w:char="0067"/>
      </w:r>
      <w:r w:rsidRPr="00586CC6">
        <w:rPr>
          <w:i/>
          <w:iCs/>
          <w:color w:val="000000"/>
          <w:szCs w:val="24"/>
          <w:vertAlign w:val="subscript"/>
        </w:rPr>
        <w:t>c</w:t>
      </w:r>
      <w:r w:rsidRPr="00586CC6">
        <w:rPr>
          <w:i/>
          <w:iCs/>
          <w:color w:val="000000"/>
        </w:rPr>
        <w:t>R</w:t>
      </w:r>
      <w:r w:rsidRPr="00586CC6">
        <w:rPr>
          <w:color w:val="000000"/>
        </w:rPr>
        <w:t>'</w:t>
      </w:r>
      <w:r w:rsidRPr="00586CC6">
        <w:rPr>
          <w:color w:val="000000"/>
          <w:vertAlign w:val="subscript"/>
        </w:rPr>
        <w:t>0</w:t>
      </w:r>
      <w:r w:rsidRPr="00586CC6">
        <w:rPr>
          <w:i/>
          <w:iCs/>
          <w:color w:val="000000"/>
        </w:rPr>
        <w:t>A</w:t>
      </w:r>
      <w:r w:rsidRPr="00586CC6">
        <w:rPr>
          <w:color w:val="000000"/>
          <w:vertAlign w:val="subscript"/>
        </w:rPr>
        <w:t>0</w:t>
      </w:r>
      <w:r w:rsidRPr="00586CC6">
        <w:rPr>
          <w:color w:val="000000"/>
        </w:rPr>
        <w:t xml:space="preserve">, </w:t>
      </w:r>
      <w:r w:rsidRPr="00586CC6">
        <w:rPr>
          <w:color w:val="000000"/>
        </w:rPr>
        <w:tab/>
        <w:t>(7.1)</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F</w:t>
      </w:r>
      <w:r w:rsidRPr="00586CC6">
        <w:rPr>
          <w:i/>
          <w:iCs/>
          <w:color w:val="000000"/>
          <w:szCs w:val="24"/>
          <w:vertAlign w:val="subscript"/>
          <w:lang w:val="en-US"/>
        </w:rPr>
        <w:t>n</w:t>
      </w:r>
      <w:r w:rsidRPr="00586CC6">
        <w:rPr>
          <w:iCs/>
          <w:color w:val="000000"/>
          <w:szCs w:val="24"/>
          <w:lang w:val="en-US"/>
        </w:rPr>
        <w:t xml:space="preserve"> </w:t>
      </w:r>
      <w:r w:rsidRPr="00586CC6">
        <w:rPr>
          <w:color w:val="000000"/>
          <w:szCs w:val="24"/>
        </w:rPr>
        <w:t>- нормативное значение выдергивающей силы, кН;</w:t>
      </w:r>
    </w:p>
    <w:p w:rsidR="00882D09" w:rsidRPr="00586CC6" w:rsidRDefault="00882D09">
      <w:pPr>
        <w:shd w:val="clear" w:color="auto" w:fill="FFFFFF"/>
        <w:ind w:firstLine="284"/>
        <w:jc w:val="both"/>
        <w:rPr>
          <w:color w:val="000000"/>
          <w:szCs w:val="24"/>
        </w:rPr>
      </w:pPr>
      <w:r w:rsidRPr="00586CC6">
        <w:rPr>
          <w:i/>
          <w:iCs/>
          <w:color w:val="000000"/>
        </w:rPr>
        <w:t>G</w:t>
      </w:r>
      <w:r w:rsidRPr="00586CC6">
        <w:rPr>
          <w:i/>
          <w:iCs/>
          <w:color w:val="000000"/>
          <w:vertAlign w:val="subscript"/>
        </w:rPr>
        <w:t>n</w:t>
      </w:r>
      <w:r w:rsidRPr="00586CC6">
        <w:rPr>
          <w:color w:val="000000"/>
          <w:szCs w:val="24"/>
        </w:rPr>
        <w:t xml:space="preserve"> - нормативное значение веса фундамента или плиты, кН;</w:t>
      </w:r>
    </w:p>
    <w:p w:rsidR="00882D09" w:rsidRPr="00586CC6" w:rsidRDefault="00882D09">
      <w:pPr>
        <w:shd w:val="clear" w:color="auto" w:fill="FFFFFF"/>
        <w:ind w:firstLine="284"/>
        <w:jc w:val="both"/>
        <w:rPr>
          <w:color w:val="000000"/>
          <w:szCs w:val="24"/>
        </w:rPr>
      </w:pPr>
      <w:r w:rsidRPr="00586CC6">
        <w:rPr>
          <w:color w:val="000000"/>
        </w:rPr>
        <w:sym w:font="Symbol" w:char="0062"/>
      </w:r>
      <w:r w:rsidRPr="00586CC6">
        <w:rPr>
          <w:color w:val="000000"/>
          <w:szCs w:val="24"/>
        </w:rPr>
        <w:t xml:space="preserve"> - угол наклона выдергивающей силы к вертикали, град.;</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szCs w:val="24"/>
          <w:vertAlign w:val="subscript"/>
        </w:rPr>
        <w:t>c</w:t>
      </w:r>
      <w:r w:rsidRPr="00586CC6">
        <w:rPr>
          <w:iCs/>
          <w:color w:val="000000"/>
          <w:szCs w:val="24"/>
        </w:rPr>
        <w:t xml:space="preserve"> </w:t>
      </w:r>
      <w:r w:rsidRPr="00586CC6">
        <w:rPr>
          <w:color w:val="000000"/>
          <w:szCs w:val="24"/>
        </w:rPr>
        <w:t>- коэффициент условий работы, определяемый в соответствии с 7.6;</w:t>
      </w:r>
    </w:p>
    <w:p w:rsidR="00882D09" w:rsidRPr="00586CC6" w:rsidRDefault="00882D09">
      <w:pPr>
        <w:shd w:val="clear" w:color="auto" w:fill="FFFFFF"/>
        <w:ind w:firstLine="284"/>
        <w:jc w:val="both"/>
        <w:rPr>
          <w:color w:val="000000"/>
          <w:szCs w:val="24"/>
        </w:rPr>
      </w:pPr>
      <w:r w:rsidRPr="00586CC6">
        <w:rPr>
          <w:i/>
          <w:iCs/>
          <w:color w:val="000000"/>
        </w:rPr>
        <w:t>R</w:t>
      </w:r>
      <w:r w:rsidRPr="00586CC6">
        <w:rPr>
          <w:color w:val="000000"/>
        </w:rPr>
        <w:t>'</w:t>
      </w:r>
      <w:r w:rsidRPr="00586CC6">
        <w:rPr>
          <w:color w:val="000000"/>
          <w:vertAlign w:val="subscript"/>
        </w:rPr>
        <w:t>0</w:t>
      </w:r>
      <w:r w:rsidRPr="00586CC6">
        <w:rPr>
          <w:color w:val="000000"/>
          <w:szCs w:val="24"/>
        </w:rPr>
        <w:t xml:space="preserve"> - расчетное сопротивление грунта обратной засыпки, кПа, принимаемое по таблице </w:t>
      </w:r>
      <w:r w:rsidRPr="00586CC6">
        <w:rPr>
          <w:color w:val="000000"/>
        </w:rPr>
        <w:t>В.10</w:t>
      </w:r>
      <w:r w:rsidRPr="00586CC6">
        <w:rPr>
          <w:color w:val="000000"/>
          <w:szCs w:val="24"/>
        </w:rPr>
        <w:t xml:space="preserve"> приложения </w:t>
      </w:r>
      <w:r w:rsidRPr="00586CC6">
        <w:rPr>
          <w:color w:val="000000"/>
        </w:rPr>
        <w:t>В</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rPr>
        <w:t>A</w:t>
      </w:r>
      <w:r w:rsidRPr="00586CC6">
        <w:rPr>
          <w:color w:val="000000"/>
          <w:vertAlign w:val="subscript"/>
        </w:rPr>
        <w:t>0</w:t>
      </w:r>
      <w:r w:rsidRPr="00586CC6">
        <w:rPr>
          <w:iCs/>
          <w:color w:val="000000"/>
          <w:szCs w:val="24"/>
        </w:rPr>
        <w:t xml:space="preserve"> - </w:t>
      </w:r>
      <w:r w:rsidRPr="00586CC6">
        <w:rPr>
          <w:color w:val="000000"/>
          <w:szCs w:val="24"/>
        </w:rPr>
        <w:t>площадь проекции верхней поверхности фундамента на плоскость, перпендикулярную линии действия выдергивающей силы, м</w:t>
      </w:r>
      <w:r w:rsidRPr="00586CC6">
        <w:rPr>
          <w:color w:val="000000"/>
          <w:szCs w:val="24"/>
          <w:vertAlign w:val="superscript"/>
        </w:rPr>
        <w:t>2</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lastRenderedPageBreak/>
        <w:t xml:space="preserve">7.6 Коэффициент условий работы </w:t>
      </w:r>
      <w:r w:rsidRPr="00586CC6">
        <w:rPr>
          <w:i/>
          <w:iCs/>
          <w:color w:val="000000"/>
        </w:rPr>
        <w:sym w:font="Symbol" w:char="0067"/>
      </w:r>
      <w:r w:rsidRPr="00586CC6">
        <w:rPr>
          <w:i/>
          <w:iCs/>
          <w:color w:val="000000"/>
          <w:szCs w:val="24"/>
          <w:vertAlign w:val="subscript"/>
        </w:rPr>
        <w:t>c</w:t>
      </w:r>
      <w:r w:rsidRPr="00586CC6">
        <w:rPr>
          <w:iCs/>
          <w:color w:val="000000"/>
          <w:szCs w:val="24"/>
        </w:rPr>
        <w:t xml:space="preserve"> </w:t>
      </w:r>
      <w:r w:rsidRPr="00586CC6">
        <w:rPr>
          <w:color w:val="000000"/>
          <w:szCs w:val="24"/>
        </w:rPr>
        <w:t xml:space="preserve">в формуле (7.1) принимают равным: </w:t>
      </w:r>
      <w:r w:rsidRPr="00586CC6">
        <w:rPr>
          <w:i/>
          <w:iCs/>
          <w:color w:val="000000"/>
        </w:rPr>
        <w:sym w:font="Symbol" w:char="0067"/>
      </w:r>
      <w:r w:rsidRPr="00586CC6">
        <w:rPr>
          <w:i/>
          <w:iCs/>
          <w:color w:val="000000"/>
          <w:szCs w:val="24"/>
          <w:vertAlign w:val="subscript"/>
        </w:rPr>
        <w:t>c</w:t>
      </w:r>
      <w:r w:rsidRPr="00586CC6">
        <w:rPr>
          <w:color w:val="000000"/>
          <w:szCs w:val="24"/>
        </w:rPr>
        <w:t xml:space="preserve"> = </w:t>
      </w:r>
      <w:r w:rsidRPr="00586CC6">
        <w:rPr>
          <w:i/>
          <w:iCs/>
          <w:color w:val="000000"/>
        </w:rPr>
        <w:sym w:font="Symbol" w:char="0067"/>
      </w:r>
      <w:r w:rsidRPr="00586CC6">
        <w:rPr>
          <w:color w:val="000000"/>
          <w:szCs w:val="24"/>
          <w:vertAlign w:val="subscript"/>
        </w:rPr>
        <w:t>1</w:t>
      </w:r>
      <w:r w:rsidRPr="00586CC6">
        <w:rPr>
          <w:i/>
          <w:iCs/>
          <w:color w:val="000000"/>
        </w:rPr>
        <w:sym w:font="Symbol" w:char="0067"/>
      </w:r>
      <w:r w:rsidRPr="00586CC6">
        <w:rPr>
          <w:color w:val="000000"/>
          <w:szCs w:val="24"/>
          <w:vertAlign w:val="subscript"/>
        </w:rPr>
        <w:t>2</w:t>
      </w:r>
      <w:r w:rsidRPr="00586CC6">
        <w:rPr>
          <w:i/>
          <w:iCs/>
          <w:color w:val="000000"/>
        </w:rPr>
        <w:sym w:font="Symbol" w:char="0067"/>
      </w:r>
      <w:r w:rsidRPr="00586CC6">
        <w:rPr>
          <w:color w:val="000000"/>
          <w:szCs w:val="24"/>
          <w:vertAlign w:val="subscript"/>
        </w:rPr>
        <w:t>3</w:t>
      </w:r>
      <w:r w:rsidRPr="00586CC6">
        <w:rPr>
          <w:i/>
          <w:iCs/>
          <w:color w:val="000000"/>
        </w:rPr>
        <w:sym w:font="Symbol" w:char="0067"/>
      </w:r>
      <w:r w:rsidRPr="00586CC6">
        <w:rPr>
          <w:color w:val="000000"/>
          <w:szCs w:val="24"/>
          <w:vertAlign w:val="subscript"/>
        </w:rPr>
        <w:t>4</w:t>
      </w:r>
      <w:r w:rsidRPr="00586CC6">
        <w:rPr>
          <w:color w:val="000000"/>
          <w:szCs w:val="24"/>
        </w:rPr>
        <w:t xml:space="preserve">, где </w:t>
      </w:r>
      <w:r w:rsidRPr="00586CC6">
        <w:rPr>
          <w:i/>
          <w:iCs/>
          <w:color w:val="000000"/>
        </w:rPr>
        <w:sym w:font="Symbol" w:char="0067"/>
      </w:r>
      <w:r w:rsidRPr="00586CC6">
        <w:rPr>
          <w:color w:val="000000"/>
          <w:szCs w:val="24"/>
          <w:vertAlign w:val="subscript"/>
        </w:rPr>
        <w:t>1</w:t>
      </w:r>
      <w:r w:rsidRPr="00586CC6">
        <w:rPr>
          <w:color w:val="000000"/>
          <w:szCs w:val="24"/>
        </w:rPr>
        <w:t xml:space="preserve"> = 1,2; 1,0 и 0,8 - для опор с базой </w:t>
      </w:r>
      <w:r w:rsidRPr="00586CC6">
        <w:rPr>
          <w:i/>
          <w:iCs/>
          <w:color w:val="000000"/>
          <w:szCs w:val="24"/>
        </w:rPr>
        <w:t>В</w:t>
      </w:r>
      <w:r w:rsidRPr="00586CC6">
        <w:rPr>
          <w:iCs/>
          <w:color w:val="000000"/>
          <w:szCs w:val="24"/>
        </w:rPr>
        <w:t xml:space="preserve"> </w:t>
      </w:r>
      <w:r w:rsidRPr="00586CC6">
        <w:rPr>
          <w:color w:val="000000"/>
          <w:szCs w:val="24"/>
        </w:rPr>
        <w:t xml:space="preserve">(расстояние между осями отдельных фундаментов), равной 5, 2,5 и 1,5 м; при промежуточных значениях </w:t>
      </w:r>
      <w:r w:rsidRPr="00586CC6">
        <w:rPr>
          <w:i/>
          <w:iCs/>
          <w:color w:val="000000"/>
          <w:szCs w:val="24"/>
        </w:rPr>
        <w:t>В</w:t>
      </w:r>
      <w:r w:rsidRPr="00586CC6">
        <w:rPr>
          <w:iCs/>
          <w:color w:val="000000"/>
          <w:szCs w:val="24"/>
        </w:rPr>
        <w:t xml:space="preserve">, </w:t>
      </w:r>
      <w:r w:rsidRPr="00586CC6">
        <w:rPr>
          <w:color w:val="000000"/>
          <w:szCs w:val="24"/>
        </w:rPr>
        <w:t xml:space="preserve">значение </w:t>
      </w:r>
      <w:r w:rsidRPr="00586CC6">
        <w:rPr>
          <w:i/>
          <w:iCs/>
          <w:color w:val="000000"/>
        </w:rPr>
        <w:sym w:font="Symbol" w:char="0067"/>
      </w:r>
      <w:r w:rsidRPr="00586CC6">
        <w:rPr>
          <w:color w:val="000000"/>
          <w:szCs w:val="24"/>
          <w:vertAlign w:val="subscript"/>
        </w:rPr>
        <w:t>1</w:t>
      </w:r>
      <w:r w:rsidRPr="00586CC6">
        <w:rPr>
          <w:iCs/>
          <w:color w:val="000000"/>
          <w:szCs w:val="24"/>
        </w:rPr>
        <w:t xml:space="preserve"> </w:t>
      </w:r>
      <w:r w:rsidRPr="00586CC6">
        <w:rPr>
          <w:color w:val="000000"/>
          <w:szCs w:val="24"/>
        </w:rPr>
        <w:t xml:space="preserve">определяют интерполяцией; </w:t>
      </w:r>
      <w:r w:rsidRPr="00586CC6">
        <w:rPr>
          <w:i/>
          <w:iCs/>
          <w:color w:val="000000"/>
        </w:rPr>
        <w:sym w:font="Symbol" w:char="0067"/>
      </w:r>
      <w:r w:rsidRPr="00586CC6">
        <w:rPr>
          <w:color w:val="000000"/>
          <w:szCs w:val="24"/>
          <w:vertAlign w:val="subscript"/>
        </w:rPr>
        <w:t>2</w:t>
      </w:r>
      <w:r w:rsidRPr="00586CC6">
        <w:rPr>
          <w:iCs/>
          <w:color w:val="000000"/>
          <w:szCs w:val="24"/>
        </w:rPr>
        <w:t xml:space="preserve"> </w:t>
      </w:r>
      <w:r w:rsidRPr="00586CC6">
        <w:rPr>
          <w:color w:val="000000"/>
          <w:szCs w:val="24"/>
        </w:rPr>
        <w:t xml:space="preserve">= 1,0 для нормального и </w:t>
      </w:r>
      <w:r w:rsidRPr="00586CC6">
        <w:rPr>
          <w:i/>
          <w:iCs/>
          <w:color w:val="000000"/>
        </w:rPr>
        <w:sym w:font="Symbol" w:char="0067"/>
      </w:r>
      <w:r w:rsidRPr="00586CC6">
        <w:rPr>
          <w:color w:val="000000"/>
          <w:szCs w:val="24"/>
          <w:vertAlign w:val="subscript"/>
        </w:rPr>
        <w:t>2</w:t>
      </w:r>
      <w:r w:rsidRPr="00586CC6">
        <w:rPr>
          <w:color w:val="000000"/>
          <w:szCs w:val="24"/>
        </w:rPr>
        <w:t xml:space="preserve"> = 1,2 - для аварийного и монтажного режимов работы; </w:t>
      </w:r>
      <w:r w:rsidRPr="00586CC6">
        <w:rPr>
          <w:i/>
          <w:iCs/>
          <w:color w:val="000000"/>
        </w:rPr>
        <w:sym w:font="Symbol" w:char="0067"/>
      </w:r>
      <w:r w:rsidRPr="00586CC6">
        <w:rPr>
          <w:color w:val="000000"/>
          <w:szCs w:val="24"/>
          <w:vertAlign w:val="subscript"/>
        </w:rPr>
        <w:t>3</w:t>
      </w:r>
      <w:r w:rsidRPr="00586CC6">
        <w:rPr>
          <w:color w:val="000000"/>
          <w:szCs w:val="24"/>
        </w:rPr>
        <w:t xml:space="preserve"> = 1,0; 0,8 и 0,7 - для опор соответственно: промежуточных прямых; промежуточных угловых, анкерных и анкерно-угловых, концевых, порталов распределительных устройств; специальных; </w:t>
      </w:r>
      <w:r w:rsidRPr="00586CC6">
        <w:rPr>
          <w:i/>
          <w:iCs/>
          <w:color w:val="000000"/>
        </w:rPr>
        <w:sym w:font="Symbol" w:char="0067"/>
      </w:r>
      <w:r w:rsidRPr="00586CC6">
        <w:rPr>
          <w:color w:val="000000"/>
          <w:szCs w:val="24"/>
          <w:vertAlign w:val="subscript"/>
        </w:rPr>
        <w:t>4</w:t>
      </w:r>
      <w:r w:rsidRPr="00586CC6">
        <w:rPr>
          <w:color w:val="000000"/>
          <w:szCs w:val="24"/>
        </w:rPr>
        <w:t xml:space="preserve"> = 1,0 и 1,15 - соответственно для: грибовидных фундаментов и анкерных плит опор с оттяжками, стойки которых защемлены в грунте; анкерных плит опор, стойки которых шарнирно оперты на фундаменты.</w:t>
      </w:r>
    </w:p>
    <w:p w:rsidR="00882D09" w:rsidRPr="00586CC6" w:rsidRDefault="00882D09">
      <w:pPr>
        <w:shd w:val="clear" w:color="auto" w:fill="FFFFFF"/>
        <w:ind w:firstLine="284"/>
        <w:jc w:val="both"/>
        <w:rPr>
          <w:color w:val="000000"/>
          <w:szCs w:val="24"/>
        </w:rPr>
      </w:pPr>
      <w:r w:rsidRPr="00586CC6">
        <w:rPr>
          <w:color w:val="000000"/>
          <w:szCs w:val="24"/>
        </w:rPr>
        <w:t xml:space="preserve">7.7 Расчетное сопротивление грунта основания </w:t>
      </w:r>
      <w:r w:rsidRPr="00586CC6">
        <w:rPr>
          <w:i/>
          <w:iCs/>
          <w:color w:val="000000"/>
          <w:szCs w:val="24"/>
          <w:lang w:val="en-US"/>
        </w:rPr>
        <w:t>R</w:t>
      </w:r>
      <w:r w:rsidRPr="00586CC6">
        <w:rPr>
          <w:iCs/>
          <w:color w:val="000000"/>
          <w:szCs w:val="24"/>
          <w:lang w:val="en-US"/>
        </w:rPr>
        <w:t xml:space="preserve"> </w:t>
      </w:r>
      <w:r w:rsidRPr="00586CC6">
        <w:rPr>
          <w:color w:val="000000"/>
          <w:szCs w:val="24"/>
        </w:rPr>
        <w:t xml:space="preserve">под подошвой сжато-опрокидываемых фундаментов определяют по формуле </w:t>
      </w:r>
      <w:r w:rsidRPr="00586CC6">
        <w:rPr>
          <w:color w:val="000000"/>
        </w:rPr>
        <w:t>(5.7</w:t>
      </w:r>
      <w:r w:rsidRPr="00586CC6">
        <w:rPr>
          <w:color w:val="000000"/>
          <w:szCs w:val="24"/>
        </w:rPr>
        <w:t xml:space="preserve">) при коэффициенте </w:t>
      </w:r>
      <w:r w:rsidRPr="00586CC6">
        <w:rPr>
          <w:i/>
          <w:iCs/>
          <w:color w:val="000000"/>
        </w:rPr>
        <w:sym w:font="Symbol" w:char="0067"/>
      </w:r>
      <w:r w:rsidRPr="00586CC6">
        <w:rPr>
          <w:i/>
          <w:iCs/>
          <w:color w:val="000000"/>
          <w:szCs w:val="24"/>
          <w:vertAlign w:val="subscript"/>
        </w:rPr>
        <w:t>c</w:t>
      </w:r>
      <w:r w:rsidRPr="00586CC6">
        <w:rPr>
          <w:color w:val="000000"/>
          <w:szCs w:val="24"/>
          <w:vertAlign w:val="subscript"/>
        </w:rPr>
        <w:t>2</w:t>
      </w:r>
      <w:r w:rsidRPr="00586CC6">
        <w:rPr>
          <w:color w:val="000000"/>
          <w:szCs w:val="24"/>
        </w:rPr>
        <w:t xml:space="preserve"> = 1.</w:t>
      </w:r>
    </w:p>
    <w:p w:rsidR="00882D09" w:rsidRPr="00586CC6" w:rsidRDefault="00882D09">
      <w:pPr>
        <w:shd w:val="clear" w:color="auto" w:fill="FFFFFF"/>
        <w:ind w:firstLine="284"/>
        <w:jc w:val="both"/>
        <w:rPr>
          <w:color w:val="000000"/>
          <w:szCs w:val="24"/>
        </w:rPr>
      </w:pPr>
      <w:r w:rsidRPr="00586CC6">
        <w:rPr>
          <w:color w:val="000000"/>
          <w:szCs w:val="24"/>
        </w:rPr>
        <w:t>Наибольшее давление на грунт под краем подошвы фундамента при действии вертикальной сжимающей и горизонтальных нагрузок в одном или в двух направлениях не должно превышать 1,2</w:t>
      </w:r>
      <w:r w:rsidRPr="00586CC6">
        <w:rPr>
          <w:i/>
          <w:iCs/>
          <w:color w:val="000000"/>
          <w:szCs w:val="24"/>
          <w:lang w:val="en-US"/>
        </w:rPr>
        <w:t>R</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7.8 Расчет оснований по деформациям при совместном воздействии на фундамент вертикальных (сжимающих или выдергивающих) и горизонтальных усилий сводится к соблюдению в каждом направлении действия горизонтальной силы условия</w:t>
      </w:r>
    </w:p>
    <w:p w:rsidR="00882D09" w:rsidRPr="00586CC6" w:rsidRDefault="00882D09">
      <w:pPr>
        <w:pStyle w:val="ad"/>
        <w:tabs>
          <w:tab w:val="left" w:pos="8505"/>
        </w:tabs>
        <w:rPr>
          <w:color w:val="000000"/>
          <w:lang w:val="ru-RU"/>
        </w:rPr>
      </w:pPr>
      <w:r w:rsidRPr="00586CC6">
        <w:rPr>
          <w:i/>
          <w:color w:val="000000"/>
        </w:rPr>
        <w:t>F</w:t>
      </w:r>
      <w:r w:rsidRPr="00586CC6">
        <w:rPr>
          <w:i/>
          <w:color w:val="000000"/>
          <w:lang w:val="ru-RU"/>
        </w:rPr>
        <w:t xml:space="preserve"> </w:t>
      </w:r>
      <w:r w:rsidRPr="00586CC6">
        <w:rPr>
          <w:iCs/>
          <w:color w:val="000000"/>
        </w:rPr>
        <w:sym w:font="Symbol" w:char="00A3"/>
      </w:r>
      <w:r w:rsidRPr="00586CC6">
        <w:rPr>
          <w:i/>
          <w:color w:val="000000"/>
          <w:lang w:val="ru-RU"/>
        </w:rPr>
        <w:t xml:space="preserve"> </w:t>
      </w:r>
      <w:r w:rsidRPr="00586CC6">
        <w:rPr>
          <w:i/>
          <w:color w:val="000000"/>
        </w:rPr>
        <w:t>F</w:t>
      </w:r>
      <w:r w:rsidRPr="00586CC6">
        <w:rPr>
          <w:i/>
          <w:color w:val="000000"/>
          <w:vertAlign w:val="subscript"/>
        </w:rPr>
        <w:t>R</w:t>
      </w:r>
      <w:r w:rsidRPr="00586CC6">
        <w:rPr>
          <w:color w:val="000000"/>
          <w:lang w:val="ru-RU"/>
        </w:rPr>
        <w:t xml:space="preserve">, </w:t>
      </w:r>
      <w:r w:rsidRPr="00586CC6">
        <w:rPr>
          <w:color w:val="000000"/>
          <w:lang w:val="ru-RU"/>
        </w:rPr>
        <w:tab/>
        <w:t>(7.2)</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F</w:t>
      </w:r>
      <w:r w:rsidRPr="00586CC6">
        <w:rPr>
          <w:iCs/>
          <w:color w:val="000000"/>
          <w:szCs w:val="24"/>
          <w:lang w:val="en-US"/>
        </w:rPr>
        <w:t xml:space="preserve"> </w:t>
      </w:r>
      <w:r w:rsidRPr="00586CC6">
        <w:rPr>
          <w:color w:val="000000"/>
          <w:szCs w:val="24"/>
        </w:rPr>
        <w:t>и</w:t>
      </w:r>
      <w:r w:rsidRPr="00586CC6">
        <w:rPr>
          <w:iCs/>
          <w:color w:val="000000"/>
          <w:szCs w:val="24"/>
        </w:rPr>
        <w:t xml:space="preserve"> </w:t>
      </w:r>
      <w:r w:rsidRPr="00586CC6">
        <w:rPr>
          <w:i/>
          <w:color w:val="000000"/>
        </w:rPr>
        <w:t>F</w:t>
      </w:r>
      <w:r w:rsidRPr="00586CC6">
        <w:rPr>
          <w:i/>
          <w:color w:val="000000"/>
          <w:vertAlign w:val="subscript"/>
        </w:rPr>
        <w:t>R</w:t>
      </w:r>
      <w:r w:rsidRPr="00586CC6">
        <w:rPr>
          <w:iCs/>
          <w:color w:val="000000"/>
          <w:szCs w:val="24"/>
        </w:rPr>
        <w:t xml:space="preserve"> </w:t>
      </w:r>
      <w:r w:rsidRPr="00586CC6">
        <w:rPr>
          <w:color w:val="000000"/>
          <w:szCs w:val="24"/>
        </w:rPr>
        <w:t>- соответственно приведенная действующая и допускаемая горизонтальные силы на уровне верха фундамента, кН.</w:t>
      </w:r>
    </w:p>
    <w:p w:rsidR="00882D09" w:rsidRPr="00586CC6" w:rsidRDefault="00882D09">
      <w:pPr>
        <w:shd w:val="clear" w:color="auto" w:fill="FFFFFF"/>
        <w:ind w:firstLine="284"/>
        <w:jc w:val="both"/>
        <w:rPr>
          <w:color w:val="000000"/>
          <w:szCs w:val="24"/>
        </w:rPr>
      </w:pPr>
      <w:r w:rsidRPr="00586CC6">
        <w:rPr>
          <w:color w:val="000000"/>
          <w:szCs w:val="24"/>
        </w:rPr>
        <w:t xml:space="preserve">Значение </w:t>
      </w:r>
      <w:r w:rsidRPr="00586CC6">
        <w:rPr>
          <w:i/>
          <w:color w:val="000000"/>
        </w:rPr>
        <w:t>F</w:t>
      </w:r>
      <w:r w:rsidRPr="00586CC6">
        <w:rPr>
          <w:i/>
          <w:color w:val="000000"/>
          <w:vertAlign w:val="subscript"/>
        </w:rPr>
        <w:t>R</w:t>
      </w:r>
      <w:r w:rsidRPr="00586CC6">
        <w:rPr>
          <w:iCs/>
          <w:color w:val="000000"/>
          <w:szCs w:val="24"/>
        </w:rPr>
        <w:t xml:space="preserve"> </w:t>
      </w:r>
      <w:r w:rsidRPr="00586CC6">
        <w:rPr>
          <w:color w:val="000000"/>
          <w:szCs w:val="24"/>
        </w:rPr>
        <w:t>принимают как меньшее из результатов двух расчетов: при опрокидывании со сжатием и при опрокидывании с выдергиванием.</w:t>
      </w:r>
    </w:p>
    <w:p w:rsidR="00882D09" w:rsidRPr="00586CC6" w:rsidRDefault="00882D09">
      <w:pPr>
        <w:shd w:val="clear" w:color="auto" w:fill="FFFFFF"/>
        <w:ind w:firstLine="284"/>
        <w:jc w:val="both"/>
        <w:rPr>
          <w:color w:val="000000"/>
          <w:szCs w:val="24"/>
        </w:rPr>
      </w:pPr>
      <w:r w:rsidRPr="00586CC6">
        <w:rPr>
          <w:color w:val="000000"/>
          <w:szCs w:val="24"/>
        </w:rPr>
        <w:t>7.9 Основание и фундамент стоечной опоры должны удовлетворять требованиям расчета по деформациям</w:t>
      </w:r>
    </w:p>
    <w:p w:rsidR="00882D09" w:rsidRPr="00586CC6" w:rsidRDefault="00882D09">
      <w:pPr>
        <w:pStyle w:val="ad"/>
        <w:tabs>
          <w:tab w:val="left" w:pos="8505"/>
        </w:tabs>
        <w:rPr>
          <w:color w:val="000000"/>
          <w:lang w:val="ru-RU"/>
        </w:rPr>
      </w:pPr>
      <w:r w:rsidRPr="00586CC6">
        <w:rPr>
          <w:i/>
          <w:iCs/>
          <w:color w:val="000000"/>
        </w:rPr>
        <w:sym w:font="Symbol" w:char="0062"/>
      </w:r>
      <w:r w:rsidRPr="00586CC6">
        <w:rPr>
          <w:color w:val="000000"/>
          <w:lang w:val="ru-RU"/>
        </w:rPr>
        <w:t xml:space="preserve"> &lt; </w:t>
      </w:r>
      <w:r w:rsidRPr="00586CC6">
        <w:rPr>
          <w:i/>
          <w:iCs/>
          <w:color w:val="000000"/>
        </w:rPr>
        <w:sym w:font="Symbol" w:char="0062"/>
      </w:r>
      <w:r w:rsidRPr="00586CC6">
        <w:rPr>
          <w:i/>
          <w:iCs/>
          <w:color w:val="000000"/>
          <w:vertAlign w:val="subscript"/>
        </w:rPr>
        <w:t>u</w:t>
      </w:r>
      <w:r w:rsidRPr="00586CC6">
        <w:rPr>
          <w:color w:val="000000"/>
          <w:lang w:val="ru-RU"/>
        </w:rPr>
        <w:t xml:space="preserve">, </w:t>
      </w:r>
      <w:r w:rsidRPr="00586CC6">
        <w:rPr>
          <w:color w:val="000000"/>
          <w:lang w:val="ru-RU"/>
        </w:rPr>
        <w:tab/>
        <w:t>(7.3)</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rPr>
        <w:sym w:font="Symbol" w:char="0062"/>
      </w:r>
      <w:r w:rsidRPr="00586CC6">
        <w:rPr>
          <w:color w:val="000000"/>
          <w:szCs w:val="24"/>
        </w:rPr>
        <w:t xml:space="preserve"> - угол поворота стойки на уровне поверхности грунта под воздействием горизонтальных сил и моментов, рад.;</w:t>
      </w:r>
    </w:p>
    <w:p w:rsidR="00882D09" w:rsidRPr="00586CC6" w:rsidRDefault="00882D09">
      <w:pPr>
        <w:shd w:val="clear" w:color="auto" w:fill="FFFFFF"/>
        <w:ind w:firstLine="284"/>
        <w:jc w:val="both"/>
        <w:rPr>
          <w:color w:val="000000"/>
          <w:szCs w:val="24"/>
        </w:rPr>
      </w:pPr>
      <w:r w:rsidRPr="00586CC6">
        <w:rPr>
          <w:i/>
          <w:iCs/>
          <w:color w:val="000000"/>
        </w:rPr>
        <w:sym w:font="Symbol" w:char="0062"/>
      </w:r>
      <w:r w:rsidRPr="00586CC6">
        <w:rPr>
          <w:i/>
          <w:iCs/>
          <w:color w:val="000000"/>
          <w:vertAlign w:val="subscript"/>
        </w:rPr>
        <w:t>u</w:t>
      </w:r>
      <w:r w:rsidRPr="00586CC6">
        <w:rPr>
          <w:color w:val="000000"/>
          <w:szCs w:val="24"/>
        </w:rPr>
        <w:t xml:space="preserve"> - предельно допустимое значение угла поворота, рад.</w:t>
      </w:r>
    </w:p>
    <w:p w:rsidR="00882D09" w:rsidRPr="00586CC6" w:rsidRDefault="00882D09">
      <w:pPr>
        <w:shd w:val="clear" w:color="auto" w:fill="FFFFFF"/>
        <w:ind w:firstLine="284"/>
        <w:jc w:val="both"/>
        <w:rPr>
          <w:color w:val="000000"/>
          <w:szCs w:val="24"/>
        </w:rPr>
      </w:pPr>
      <w:r w:rsidRPr="00586CC6">
        <w:rPr>
          <w:color w:val="000000"/>
          <w:szCs w:val="24"/>
        </w:rPr>
        <w:t xml:space="preserve">Значение </w:t>
      </w:r>
      <w:r w:rsidRPr="00586CC6">
        <w:rPr>
          <w:i/>
          <w:iCs/>
          <w:color w:val="000000"/>
        </w:rPr>
        <w:sym w:font="Symbol" w:char="0062"/>
      </w:r>
      <w:r w:rsidRPr="00586CC6">
        <w:rPr>
          <w:i/>
          <w:iCs/>
          <w:color w:val="000000"/>
          <w:vertAlign w:val="subscript"/>
        </w:rPr>
        <w:t>u</w:t>
      </w:r>
      <w:r w:rsidRPr="00586CC6">
        <w:rPr>
          <w:color w:val="000000"/>
          <w:szCs w:val="24"/>
        </w:rPr>
        <w:t xml:space="preserve"> при действии опрокидывающих нагрузок не должно превышать 0,01 рад. В песках плотных и средней плотности, а также в глинистых грунтах при </w:t>
      </w:r>
      <w:r w:rsidRPr="00586CC6">
        <w:rPr>
          <w:i/>
          <w:iCs/>
          <w:color w:val="000000"/>
          <w:szCs w:val="24"/>
          <w:lang w:val="en-US"/>
        </w:rPr>
        <w:t>I</w:t>
      </w:r>
      <w:r w:rsidRPr="00586CC6">
        <w:rPr>
          <w:i/>
          <w:iCs/>
          <w:color w:val="000000"/>
          <w:szCs w:val="24"/>
          <w:vertAlign w:val="subscript"/>
          <w:lang w:val="en-US"/>
        </w:rPr>
        <w:t>L</w:t>
      </w:r>
      <w:r w:rsidRPr="00586CC6">
        <w:rPr>
          <w:color w:val="000000"/>
          <w:szCs w:val="24"/>
          <w:lang w:val="en-US"/>
        </w:rPr>
        <w:t xml:space="preserve"> </w:t>
      </w:r>
      <w:r w:rsidRPr="00586CC6">
        <w:rPr>
          <w:color w:val="000000"/>
          <w:szCs w:val="24"/>
        </w:rPr>
        <w:sym w:font="Symbol" w:char="00A3"/>
      </w:r>
      <w:r w:rsidRPr="00586CC6">
        <w:rPr>
          <w:color w:val="000000"/>
          <w:szCs w:val="24"/>
        </w:rPr>
        <w:t xml:space="preserve"> 0,5 в случае установки перед стойкой не менее одного ригеля допускается </w:t>
      </w:r>
      <w:r w:rsidRPr="00586CC6">
        <w:rPr>
          <w:i/>
          <w:iCs/>
          <w:color w:val="000000"/>
        </w:rPr>
        <w:sym w:font="Symbol" w:char="0062"/>
      </w:r>
      <w:r w:rsidRPr="00586CC6">
        <w:rPr>
          <w:i/>
          <w:iCs/>
          <w:color w:val="000000"/>
          <w:vertAlign w:val="subscript"/>
        </w:rPr>
        <w:t>u</w:t>
      </w:r>
      <w:r w:rsidRPr="00586CC6">
        <w:rPr>
          <w:color w:val="000000"/>
          <w:szCs w:val="24"/>
        </w:rPr>
        <w:t xml:space="preserve"> </w:t>
      </w:r>
      <w:r w:rsidRPr="00586CC6">
        <w:rPr>
          <w:color w:val="000000"/>
          <w:szCs w:val="24"/>
        </w:rPr>
        <w:sym w:font="Symbol" w:char="00A3"/>
      </w:r>
      <w:r w:rsidRPr="00586CC6">
        <w:rPr>
          <w:color w:val="000000"/>
          <w:szCs w:val="24"/>
        </w:rPr>
        <w:t xml:space="preserve"> 0,02 рад. с обязательной проверкой стойки на прочность.</w:t>
      </w:r>
    </w:p>
    <w:p w:rsidR="00882D09" w:rsidRPr="00586CC6" w:rsidRDefault="00882D09">
      <w:pPr>
        <w:shd w:val="clear" w:color="auto" w:fill="FFFFFF"/>
        <w:ind w:firstLine="284"/>
        <w:jc w:val="both"/>
        <w:rPr>
          <w:color w:val="000000"/>
          <w:szCs w:val="24"/>
        </w:rPr>
      </w:pPr>
      <w:bookmarkStart w:id="195" w:name="п_7_10"/>
      <w:bookmarkEnd w:id="195"/>
      <w:r w:rsidRPr="00586CC6">
        <w:rPr>
          <w:color w:val="000000"/>
          <w:szCs w:val="24"/>
        </w:rPr>
        <w:t>7.10 Расчет оснований по несущей способности при действии на фундамент (анкерную плиту) выдергивающей нагрузки производят исходя из условия</w:t>
      </w:r>
    </w:p>
    <w:p w:rsidR="00882D09" w:rsidRPr="00586CC6" w:rsidRDefault="00882D09">
      <w:pPr>
        <w:pStyle w:val="ad"/>
        <w:tabs>
          <w:tab w:val="left" w:pos="8505"/>
        </w:tabs>
        <w:rPr>
          <w:color w:val="000000"/>
        </w:rPr>
      </w:pPr>
      <w:r w:rsidRPr="00586CC6">
        <w:rPr>
          <w:color w:val="000000"/>
        </w:rPr>
        <w:t>(</w:t>
      </w:r>
      <w:r w:rsidRPr="00586CC6">
        <w:rPr>
          <w:i/>
          <w:iCs/>
          <w:color w:val="000000"/>
        </w:rPr>
        <w:t>F</w:t>
      </w:r>
      <w:r w:rsidRPr="00586CC6">
        <w:rPr>
          <w:color w:val="000000"/>
        </w:rPr>
        <w:t xml:space="preserve"> - </w:t>
      </w:r>
      <w:r w:rsidRPr="00586CC6">
        <w:rPr>
          <w:i/>
          <w:iCs/>
          <w:color w:val="000000"/>
        </w:rPr>
        <w:sym w:font="Symbol" w:char="0067"/>
      </w:r>
      <w:r w:rsidRPr="00586CC6">
        <w:rPr>
          <w:i/>
          <w:iCs/>
          <w:color w:val="000000"/>
          <w:vertAlign w:val="subscript"/>
        </w:rPr>
        <w:t>f</w:t>
      </w:r>
      <w:r w:rsidRPr="00586CC6">
        <w:rPr>
          <w:i/>
          <w:iCs/>
          <w:color w:val="000000"/>
        </w:rPr>
        <w:t>G</w:t>
      </w:r>
      <w:r w:rsidRPr="00586CC6">
        <w:rPr>
          <w:i/>
          <w:iCs/>
          <w:color w:val="000000"/>
          <w:vertAlign w:val="subscript"/>
        </w:rPr>
        <w:t>n</w:t>
      </w:r>
      <w:r w:rsidRPr="00586CC6">
        <w:rPr>
          <w:color w:val="000000"/>
        </w:rPr>
        <w:t>cos</w:t>
      </w:r>
      <w:r w:rsidRPr="00586CC6">
        <w:rPr>
          <w:i/>
          <w:iCs/>
          <w:color w:val="000000"/>
        </w:rPr>
        <w:sym w:font="Symbol" w:char="0062"/>
      </w:r>
      <w:r w:rsidRPr="00586CC6">
        <w:rPr>
          <w:color w:val="000000"/>
        </w:rPr>
        <w:t xml:space="preserve">) </w:t>
      </w:r>
      <w:r w:rsidRPr="00586CC6">
        <w:rPr>
          <w:color w:val="000000"/>
        </w:rPr>
        <w:sym w:font="Symbol" w:char="00A3"/>
      </w:r>
      <w:r w:rsidRPr="00586CC6">
        <w:rPr>
          <w:color w:val="000000"/>
        </w:rPr>
        <w:t xml:space="preserve"> </w:t>
      </w:r>
      <w:r w:rsidRPr="00586CC6">
        <w:rPr>
          <w:i/>
          <w:iCs/>
          <w:color w:val="000000"/>
        </w:rPr>
        <w:sym w:font="Symbol" w:char="0067"/>
      </w:r>
      <w:r w:rsidRPr="00586CC6">
        <w:rPr>
          <w:i/>
          <w:iCs/>
          <w:color w:val="000000"/>
          <w:szCs w:val="24"/>
          <w:vertAlign w:val="subscript"/>
        </w:rPr>
        <w:t>c</w:t>
      </w:r>
      <w:r w:rsidRPr="00586CC6">
        <w:rPr>
          <w:i/>
          <w:iCs/>
          <w:color w:val="000000"/>
        </w:rPr>
        <w:t>F</w:t>
      </w:r>
      <w:r w:rsidRPr="00586CC6">
        <w:rPr>
          <w:i/>
          <w:iCs/>
          <w:color w:val="000000"/>
          <w:vertAlign w:val="subscript"/>
        </w:rPr>
        <w:t>u,a</w:t>
      </w:r>
      <w:r w:rsidRPr="00586CC6">
        <w:rPr>
          <w:color w:val="000000"/>
        </w:rPr>
        <w:t>/</w:t>
      </w:r>
      <w:r w:rsidRPr="00586CC6">
        <w:rPr>
          <w:i/>
          <w:iCs/>
          <w:color w:val="000000"/>
        </w:rPr>
        <w:sym w:font="Symbol" w:char="0067"/>
      </w:r>
      <w:r w:rsidRPr="00586CC6">
        <w:rPr>
          <w:i/>
          <w:iCs/>
          <w:color w:val="000000"/>
          <w:vertAlign w:val="subscript"/>
        </w:rPr>
        <w:t>n</w:t>
      </w:r>
      <w:r w:rsidRPr="00586CC6">
        <w:rPr>
          <w:color w:val="000000"/>
        </w:rPr>
        <w:t xml:space="preserve">, </w:t>
      </w:r>
      <w:r w:rsidRPr="00586CC6">
        <w:rPr>
          <w:color w:val="000000"/>
        </w:rPr>
        <w:tab/>
        <w:t>(7.4)</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F</w:t>
      </w:r>
      <w:r w:rsidRPr="00586CC6">
        <w:rPr>
          <w:iCs/>
          <w:color w:val="000000"/>
          <w:szCs w:val="24"/>
          <w:lang w:val="en-US"/>
        </w:rPr>
        <w:t xml:space="preserve"> </w:t>
      </w:r>
      <w:r w:rsidRPr="00586CC6">
        <w:rPr>
          <w:color w:val="000000"/>
          <w:szCs w:val="24"/>
        </w:rPr>
        <w:t>- расчетное значение выдергивающей силы, кН;</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vertAlign w:val="subscript"/>
        </w:rPr>
        <w:t>f</w:t>
      </w:r>
      <w:r w:rsidRPr="00586CC6">
        <w:rPr>
          <w:iCs/>
          <w:color w:val="000000"/>
          <w:szCs w:val="24"/>
        </w:rPr>
        <w:t xml:space="preserve"> </w:t>
      </w:r>
      <w:r w:rsidRPr="00586CC6">
        <w:rPr>
          <w:color w:val="000000"/>
          <w:szCs w:val="24"/>
        </w:rPr>
        <w:t>- коэффициент надежности по нагрузке, принимаемый равным 0,9;</w:t>
      </w:r>
    </w:p>
    <w:p w:rsidR="00882D09" w:rsidRPr="00586CC6" w:rsidRDefault="00882D09">
      <w:pPr>
        <w:shd w:val="clear" w:color="auto" w:fill="FFFFFF"/>
        <w:ind w:firstLine="284"/>
        <w:jc w:val="both"/>
        <w:rPr>
          <w:color w:val="000000"/>
          <w:szCs w:val="24"/>
        </w:rPr>
      </w:pPr>
      <w:r w:rsidRPr="00586CC6">
        <w:rPr>
          <w:i/>
          <w:iCs/>
          <w:color w:val="000000"/>
        </w:rPr>
        <w:t>G</w:t>
      </w:r>
      <w:r w:rsidRPr="00586CC6">
        <w:rPr>
          <w:i/>
          <w:iCs/>
          <w:color w:val="000000"/>
          <w:vertAlign w:val="subscript"/>
        </w:rPr>
        <w:t>n</w:t>
      </w:r>
      <w:r w:rsidRPr="00586CC6">
        <w:rPr>
          <w:color w:val="000000"/>
          <w:szCs w:val="24"/>
        </w:rPr>
        <w:t xml:space="preserve"> - нормативное значение веса фундамента (плиты), кН;</w:t>
      </w:r>
    </w:p>
    <w:p w:rsidR="00882D09" w:rsidRPr="00586CC6" w:rsidRDefault="00882D09">
      <w:pPr>
        <w:shd w:val="clear" w:color="auto" w:fill="FFFFFF"/>
        <w:ind w:firstLine="284"/>
        <w:jc w:val="both"/>
        <w:rPr>
          <w:color w:val="000000"/>
          <w:szCs w:val="24"/>
        </w:rPr>
      </w:pPr>
      <w:r w:rsidRPr="00586CC6">
        <w:rPr>
          <w:i/>
          <w:iCs/>
          <w:color w:val="000000"/>
        </w:rPr>
        <w:sym w:font="Symbol" w:char="0062"/>
      </w:r>
      <w:r w:rsidRPr="00586CC6">
        <w:rPr>
          <w:color w:val="000000"/>
          <w:szCs w:val="24"/>
        </w:rPr>
        <w:t xml:space="preserve"> - угол наклона выдергивающей силы к вертикали, град.;</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szCs w:val="24"/>
          <w:vertAlign w:val="subscript"/>
        </w:rPr>
        <w:t>c</w:t>
      </w:r>
      <w:r w:rsidRPr="00586CC6">
        <w:rPr>
          <w:iCs/>
          <w:color w:val="000000"/>
          <w:szCs w:val="24"/>
        </w:rPr>
        <w:t xml:space="preserve"> </w:t>
      </w:r>
      <w:r w:rsidRPr="00586CC6">
        <w:rPr>
          <w:color w:val="000000"/>
          <w:szCs w:val="24"/>
        </w:rPr>
        <w:t>- коэффициент условий работы, принимаемый равным единице;</w:t>
      </w:r>
    </w:p>
    <w:p w:rsidR="00882D09" w:rsidRPr="00586CC6" w:rsidRDefault="00882D09">
      <w:pPr>
        <w:shd w:val="clear" w:color="auto" w:fill="FFFFFF"/>
        <w:ind w:firstLine="284"/>
        <w:jc w:val="both"/>
        <w:rPr>
          <w:color w:val="000000"/>
          <w:szCs w:val="24"/>
        </w:rPr>
      </w:pPr>
      <w:r w:rsidRPr="00586CC6">
        <w:rPr>
          <w:i/>
          <w:iCs/>
          <w:color w:val="000000"/>
          <w:szCs w:val="24"/>
          <w:lang w:val="en-US"/>
        </w:rPr>
        <w:t>F</w:t>
      </w:r>
      <w:r w:rsidRPr="00586CC6">
        <w:rPr>
          <w:i/>
          <w:iCs/>
          <w:color w:val="000000"/>
          <w:szCs w:val="24"/>
          <w:vertAlign w:val="subscript"/>
          <w:lang w:val="en-US"/>
        </w:rPr>
        <w:t>u</w:t>
      </w:r>
      <w:r w:rsidRPr="00586CC6">
        <w:rPr>
          <w:iCs/>
          <w:color w:val="000000"/>
          <w:szCs w:val="24"/>
          <w:vertAlign w:val="subscript"/>
        </w:rPr>
        <w:t>,</w:t>
      </w:r>
      <w:r w:rsidRPr="00586CC6">
        <w:rPr>
          <w:i/>
          <w:iCs/>
          <w:color w:val="000000"/>
          <w:szCs w:val="24"/>
          <w:vertAlign w:val="subscript"/>
          <w:lang w:val="en-US"/>
        </w:rPr>
        <w:t>a</w:t>
      </w:r>
      <w:r w:rsidRPr="00586CC6">
        <w:rPr>
          <w:iCs/>
          <w:color w:val="000000"/>
          <w:szCs w:val="24"/>
          <w:lang w:val="en-US"/>
        </w:rPr>
        <w:t xml:space="preserve"> </w:t>
      </w:r>
      <w:r w:rsidRPr="00586CC6">
        <w:rPr>
          <w:color w:val="000000"/>
          <w:szCs w:val="24"/>
        </w:rPr>
        <w:t>- сила предельного сопротивления основания выдергиваемого фундамента, кН, определяемая по 7.11;</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szCs w:val="24"/>
          <w:vertAlign w:val="subscript"/>
        </w:rPr>
        <w:t>п</w:t>
      </w:r>
      <w:r w:rsidRPr="00586CC6">
        <w:rPr>
          <w:iCs/>
          <w:color w:val="000000"/>
          <w:szCs w:val="24"/>
        </w:rPr>
        <w:t xml:space="preserve"> </w:t>
      </w:r>
      <w:r w:rsidRPr="00586CC6">
        <w:rPr>
          <w:color w:val="000000"/>
          <w:szCs w:val="24"/>
        </w:rPr>
        <w:t>- коэффициент надежности по назначению, принимаемый равным для опор: промежуточных прямых - 1,0; анкерных прямых без разности тяжений - 1,2; угловых (промежуточных и анкерных), анкерных (прямых и концевых) с разностью тяжений, порталов открытых распределительных устройств - 1,3; специальных - 1,7.</w:t>
      </w:r>
    </w:p>
    <w:p w:rsidR="00882D09" w:rsidRPr="00586CC6" w:rsidRDefault="00882D09">
      <w:pPr>
        <w:shd w:val="clear" w:color="auto" w:fill="FFFFFF"/>
        <w:ind w:firstLine="284"/>
        <w:jc w:val="both"/>
        <w:rPr>
          <w:color w:val="000000"/>
          <w:szCs w:val="24"/>
        </w:rPr>
      </w:pPr>
      <w:r w:rsidRPr="00586CC6">
        <w:rPr>
          <w:color w:val="000000"/>
          <w:szCs w:val="24"/>
        </w:rPr>
        <w:t xml:space="preserve">7.11 Силу предельного сопротивления основания выдергиваемого фундамента </w:t>
      </w:r>
      <w:r w:rsidRPr="00586CC6">
        <w:rPr>
          <w:i/>
          <w:iCs/>
          <w:color w:val="000000"/>
          <w:szCs w:val="24"/>
          <w:lang w:val="en-US"/>
        </w:rPr>
        <w:t>F</w:t>
      </w:r>
      <w:r w:rsidRPr="00586CC6">
        <w:rPr>
          <w:i/>
          <w:iCs/>
          <w:color w:val="000000"/>
          <w:szCs w:val="24"/>
          <w:vertAlign w:val="subscript"/>
          <w:lang w:val="en-US"/>
        </w:rPr>
        <w:t>u</w:t>
      </w:r>
      <w:r w:rsidRPr="00586CC6">
        <w:rPr>
          <w:iCs/>
          <w:color w:val="000000"/>
          <w:szCs w:val="24"/>
          <w:vertAlign w:val="subscript"/>
        </w:rPr>
        <w:t>,</w:t>
      </w:r>
      <w:r w:rsidRPr="00586CC6">
        <w:rPr>
          <w:i/>
          <w:iCs/>
          <w:color w:val="000000"/>
          <w:szCs w:val="24"/>
          <w:vertAlign w:val="subscript"/>
          <w:lang w:val="en-US"/>
        </w:rPr>
        <w:t>a</w:t>
      </w:r>
      <w:r w:rsidRPr="00586CC6">
        <w:rPr>
          <w:iCs/>
          <w:color w:val="000000"/>
          <w:szCs w:val="24"/>
        </w:rPr>
        <w:t xml:space="preserve">, </w:t>
      </w:r>
      <w:r w:rsidRPr="00586CC6">
        <w:rPr>
          <w:color w:val="000000"/>
          <w:szCs w:val="24"/>
        </w:rPr>
        <w:t>кН, определяют по формуле</w:t>
      </w:r>
    </w:p>
    <w:p w:rsidR="00882D09" w:rsidRPr="00586CC6" w:rsidRDefault="00882D09">
      <w:pPr>
        <w:pStyle w:val="ad"/>
        <w:tabs>
          <w:tab w:val="left" w:pos="8505"/>
        </w:tabs>
        <w:rPr>
          <w:color w:val="000000"/>
        </w:rPr>
      </w:pPr>
      <w:r w:rsidRPr="00586CC6">
        <w:rPr>
          <w:i/>
          <w:iCs/>
          <w:color w:val="000000"/>
          <w:szCs w:val="24"/>
        </w:rPr>
        <w:lastRenderedPageBreak/>
        <w:t>F</w:t>
      </w:r>
      <w:r w:rsidRPr="00586CC6">
        <w:rPr>
          <w:i/>
          <w:iCs/>
          <w:color w:val="000000"/>
          <w:szCs w:val="24"/>
          <w:vertAlign w:val="subscript"/>
        </w:rPr>
        <w:t>u</w:t>
      </w:r>
      <w:r w:rsidRPr="00586CC6">
        <w:rPr>
          <w:iCs/>
          <w:color w:val="000000"/>
          <w:szCs w:val="24"/>
          <w:vertAlign w:val="subscript"/>
        </w:rPr>
        <w:t>,</w:t>
      </w:r>
      <w:r w:rsidRPr="00586CC6">
        <w:rPr>
          <w:i/>
          <w:iCs/>
          <w:color w:val="000000"/>
          <w:szCs w:val="24"/>
          <w:vertAlign w:val="subscript"/>
        </w:rPr>
        <w:t>a</w:t>
      </w:r>
      <w:r w:rsidRPr="00586CC6">
        <w:rPr>
          <w:color w:val="000000"/>
        </w:rPr>
        <w:t xml:space="preserve"> = </w:t>
      </w:r>
      <w:r w:rsidRPr="00586CC6">
        <w:rPr>
          <w:i/>
          <w:iCs/>
          <w:color w:val="000000"/>
        </w:rPr>
        <w:sym w:font="Symbol" w:char="0067"/>
      </w:r>
      <w:r w:rsidRPr="00586CC6">
        <w:rPr>
          <w:i/>
          <w:iCs/>
          <w:color w:val="000000"/>
          <w:szCs w:val="24"/>
          <w:vertAlign w:val="subscript"/>
        </w:rPr>
        <w:t>bf</w:t>
      </w:r>
      <w:r w:rsidRPr="00586CC6">
        <w:rPr>
          <w:color w:val="000000"/>
        </w:rPr>
        <w:t>(</w:t>
      </w:r>
      <w:r w:rsidRPr="00586CC6">
        <w:rPr>
          <w:i/>
          <w:iCs/>
          <w:color w:val="000000"/>
        </w:rPr>
        <w:t>V</w:t>
      </w:r>
      <w:r w:rsidRPr="00586CC6">
        <w:rPr>
          <w:i/>
          <w:iCs/>
          <w:color w:val="000000"/>
          <w:szCs w:val="24"/>
          <w:vertAlign w:val="subscript"/>
        </w:rPr>
        <w:t>bf</w:t>
      </w:r>
      <w:r w:rsidRPr="00586CC6">
        <w:rPr>
          <w:color w:val="000000"/>
          <w:vertAlign w:val="subscript"/>
        </w:rPr>
        <w:t xml:space="preserve">  </w:t>
      </w:r>
      <w:r w:rsidRPr="00586CC6">
        <w:rPr>
          <w:color w:val="000000"/>
        </w:rPr>
        <w:t xml:space="preserve">- </w:t>
      </w:r>
      <w:r w:rsidRPr="00586CC6">
        <w:rPr>
          <w:i/>
          <w:iCs/>
          <w:color w:val="000000"/>
        </w:rPr>
        <w:t>V</w:t>
      </w:r>
      <w:r w:rsidRPr="00586CC6">
        <w:rPr>
          <w:i/>
          <w:iCs/>
          <w:color w:val="000000"/>
          <w:szCs w:val="24"/>
          <w:vertAlign w:val="subscript"/>
        </w:rPr>
        <w:t>f</w:t>
      </w:r>
      <w:r w:rsidRPr="00586CC6">
        <w:rPr>
          <w:color w:val="000000"/>
        </w:rPr>
        <w:t>)</w:t>
      </w:r>
      <w:r w:rsidRPr="00586CC6">
        <w:rPr>
          <w:color w:val="000000"/>
          <w:lang w:val="ru-RU"/>
        </w:rPr>
        <w:t>со</w:t>
      </w:r>
      <w:r w:rsidRPr="00586CC6">
        <w:rPr>
          <w:color w:val="000000"/>
        </w:rPr>
        <w:t>s</w:t>
      </w:r>
      <w:r w:rsidRPr="00586CC6">
        <w:rPr>
          <w:i/>
          <w:iCs/>
          <w:color w:val="000000"/>
        </w:rPr>
        <w:sym w:font="Symbol" w:char="0062"/>
      </w:r>
      <w:r w:rsidRPr="00586CC6">
        <w:rPr>
          <w:color w:val="000000"/>
        </w:rPr>
        <w:t xml:space="preserve"> + </w:t>
      </w:r>
      <w:r w:rsidRPr="00586CC6">
        <w:rPr>
          <w:i/>
          <w:iCs/>
          <w:color w:val="000000"/>
          <w:lang w:val="ru-RU"/>
        </w:rPr>
        <w:t>с</w:t>
      </w:r>
      <w:r w:rsidRPr="00586CC6">
        <w:rPr>
          <w:color w:val="000000"/>
          <w:vertAlign w:val="subscript"/>
        </w:rPr>
        <w:t>0</w:t>
      </w:r>
      <w:r w:rsidRPr="00586CC6">
        <w:rPr>
          <w:color w:val="000000"/>
        </w:rPr>
        <w:t>[</w:t>
      </w:r>
      <w:r w:rsidRPr="00586CC6">
        <w:rPr>
          <w:i/>
          <w:iCs/>
          <w:color w:val="000000"/>
        </w:rPr>
        <w:t>A</w:t>
      </w:r>
      <w:r w:rsidRPr="00586CC6">
        <w:rPr>
          <w:color w:val="000000"/>
          <w:vertAlign w:val="subscript"/>
        </w:rPr>
        <w:t>1</w:t>
      </w:r>
      <w:r w:rsidRPr="00586CC6">
        <w:rPr>
          <w:color w:val="000000"/>
          <w:lang w:val="ru-RU"/>
        </w:rPr>
        <w:t>со</w:t>
      </w:r>
      <w:r w:rsidRPr="00586CC6">
        <w:rPr>
          <w:color w:val="000000"/>
        </w:rPr>
        <w:t>s(</w:t>
      </w:r>
      <w:r w:rsidRPr="00586CC6">
        <w:rPr>
          <w:i/>
          <w:iCs/>
          <w:color w:val="000000"/>
          <w:lang w:val="ru-RU"/>
        </w:rPr>
        <w:sym w:font="Symbol" w:char="006A"/>
      </w:r>
      <w:r w:rsidRPr="00586CC6">
        <w:rPr>
          <w:color w:val="000000"/>
          <w:vertAlign w:val="subscript"/>
        </w:rPr>
        <w:t xml:space="preserve">0 </w:t>
      </w:r>
      <w:r w:rsidRPr="00586CC6">
        <w:rPr>
          <w:color w:val="000000"/>
        </w:rPr>
        <w:t xml:space="preserve">- </w:t>
      </w:r>
      <w:r w:rsidRPr="00586CC6">
        <w:rPr>
          <w:i/>
          <w:iCs/>
          <w:color w:val="000000"/>
        </w:rPr>
        <w:sym w:font="Symbol" w:char="0062"/>
      </w:r>
      <w:r w:rsidRPr="00586CC6">
        <w:rPr>
          <w:color w:val="000000"/>
        </w:rPr>
        <w:t xml:space="preserve">/2) + </w:t>
      </w:r>
      <w:r w:rsidRPr="00586CC6">
        <w:rPr>
          <w:i/>
          <w:iCs/>
          <w:color w:val="000000"/>
        </w:rPr>
        <w:t>A</w:t>
      </w:r>
      <w:r w:rsidRPr="00586CC6">
        <w:rPr>
          <w:color w:val="000000"/>
          <w:vertAlign w:val="subscript"/>
        </w:rPr>
        <w:t>2</w:t>
      </w:r>
      <w:r w:rsidRPr="00586CC6">
        <w:rPr>
          <w:color w:val="000000"/>
          <w:lang w:val="ru-RU"/>
        </w:rPr>
        <w:t>со</w:t>
      </w:r>
      <w:r w:rsidRPr="00586CC6">
        <w:rPr>
          <w:color w:val="000000"/>
        </w:rPr>
        <w:t>s(</w:t>
      </w:r>
      <w:r w:rsidRPr="00586CC6">
        <w:rPr>
          <w:i/>
          <w:iCs/>
          <w:color w:val="000000"/>
          <w:lang w:val="ru-RU"/>
        </w:rPr>
        <w:sym w:font="Symbol" w:char="006A"/>
      </w:r>
      <w:r w:rsidRPr="00586CC6">
        <w:rPr>
          <w:color w:val="000000"/>
          <w:vertAlign w:val="subscript"/>
        </w:rPr>
        <w:t xml:space="preserve">0 </w:t>
      </w:r>
      <w:r w:rsidRPr="00586CC6">
        <w:rPr>
          <w:color w:val="000000"/>
        </w:rPr>
        <w:t xml:space="preserve">+ </w:t>
      </w:r>
      <w:r w:rsidRPr="00586CC6">
        <w:rPr>
          <w:i/>
          <w:iCs/>
          <w:color w:val="000000"/>
        </w:rPr>
        <w:sym w:font="Symbol" w:char="0062"/>
      </w:r>
      <w:r w:rsidRPr="00586CC6">
        <w:rPr>
          <w:color w:val="000000"/>
        </w:rPr>
        <w:t>/2) + 2</w:t>
      </w:r>
      <w:r w:rsidRPr="00586CC6">
        <w:rPr>
          <w:i/>
          <w:iCs/>
          <w:color w:val="000000"/>
        </w:rPr>
        <w:t>A</w:t>
      </w:r>
      <w:r w:rsidRPr="00586CC6">
        <w:rPr>
          <w:color w:val="000000"/>
          <w:vertAlign w:val="subscript"/>
        </w:rPr>
        <w:t>3</w:t>
      </w:r>
      <w:r w:rsidRPr="00586CC6">
        <w:rPr>
          <w:color w:val="000000"/>
          <w:lang w:val="ru-RU"/>
        </w:rPr>
        <w:t>со</w:t>
      </w:r>
      <w:r w:rsidRPr="00586CC6">
        <w:rPr>
          <w:color w:val="000000"/>
        </w:rPr>
        <w:t>s</w:t>
      </w:r>
      <w:r w:rsidRPr="00586CC6">
        <w:rPr>
          <w:i/>
          <w:iCs/>
          <w:color w:val="000000"/>
          <w:lang w:val="ru-RU"/>
        </w:rPr>
        <w:sym w:font="Symbol" w:char="006A"/>
      </w:r>
      <w:r w:rsidRPr="00586CC6">
        <w:rPr>
          <w:color w:val="000000"/>
          <w:vertAlign w:val="subscript"/>
        </w:rPr>
        <w:t>0</w:t>
      </w:r>
      <w:r w:rsidRPr="00586CC6">
        <w:rPr>
          <w:color w:val="000000"/>
        </w:rPr>
        <w:t xml:space="preserve">], </w:t>
      </w:r>
      <w:r w:rsidRPr="00586CC6">
        <w:rPr>
          <w:color w:val="000000"/>
        </w:rPr>
        <w:tab/>
        <w:t>(7.5)</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rPr>
        <w:sym w:font="Symbol" w:char="0067"/>
      </w:r>
      <w:r w:rsidRPr="00586CC6">
        <w:rPr>
          <w:i/>
          <w:iCs/>
          <w:color w:val="000000"/>
          <w:szCs w:val="24"/>
          <w:vertAlign w:val="subscript"/>
        </w:rPr>
        <w:t>bf</w:t>
      </w:r>
      <w:r w:rsidRPr="00586CC6">
        <w:rPr>
          <w:iCs/>
          <w:color w:val="000000"/>
          <w:szCs w:val="24"/>
        </w:rPr>
        <w:t xml:space="preserve"> </w:t>
      </w:r>
      <w:r w:rsidRPr="00586CC6">
        <w:rPr>
          <w:color w:val="000000"/>
          <w:szCs w:val="24"/>
        </w:rPr>
        <w:t>- расчетное значение удельного веса грунта обратной засыпки, кН/м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rPr>
        <w:t>V</w:t>
      </w:r>
      <w:r w:rsidRPr="00586CC6">
        <w:rPr>
          <w:i/>
          <w:iCs/>
          <w:color w:val="000000"/>
          <w:szCs w:val="24"/>
          <w:vertAlign w:val="subscript"/>
        </w:rPr>
        <w:t>bf</w:t>
      </w:r>
      <w:r w:rsidRPr="00586CC6">
        <w:rPr>
          <w:color w:val="000000"/>
          <w:szCs w:val="24"/>
        </w:rPr>
        <w:t xml:space="preserve"> - объем тела выпирания в форме усеченной пирамиды, м</w:t>
      </w:r>
      <w:r w:rsidRPr="00586CC6">
        <w:rPr>
          <w:color w:val="000000"/>
          <w:szCs w:val="24"/>
          <w:vertAlign w:val="superscript"/>
        </w:rPr>
        <w:t>3</w:t>
      </w:r>
      <w:r w:rsidRPr="00586CC6">
        <w:rPr>
          <w:color w:val="000000"/>
          <w:szCs w:val="24"/>
        </w:rPr>
        <w:t xml:space="preserve">, образуемой плоскостями, проходящими через кромки верхней поверхности фундамента (плиты) и наклоненными к вертикали под углами </w:t>
      </w:r>
      <w:r w:rsidRPr="00586CC6">
        <w:rPr>
          <w:i/>
          <w:iCs/>
          <w:color w:val="000000"/>
          <w:szCs w:val="24"/>
        </w:rPr>
        <w:sym w:font="Symbol" w:char="004A"/>
      </w:r>
      <w:r w:rsidRPr="00586CC6">
        <w:rPr>
          <w:i/>
          <w:iCs/>
          <w:color w:val="000000"/>
          <w:szCs w:val="24"/>
          <w:vertAlign w:val="subscript"/>
          <w:lang w:val="en-US"/>
        </w:rPr>
        <w:t>i</w:t>
      </w:r>
      <w:r w:rsidRPr="00586CC6">
        <w:rPr>
          <w:color w:val="000000"/>
          <w:szCs w:val="24"/>
        </w:rPr>
        <w:t>,</w:t>
      </w:r>
      <w:r w:rsidRPr="00586CC6">
        <w:rPr>
          <w:iCs/>
          <w:color w:val="000000"/>
          <w:szCs w:val="24"/>
        </w:rPr>
        <w:t xml:space="preserve"> </w:t>
      </w:r>
      <w:r w:rsidRPr="00586CC6">
        <w:rPr>
          <w:color w:val="000000"/>
          <w:szCs w:val="24"/>
        </w:rPr>
        <w:t>равными:</w:t>
      </w:r>
    </w:p>
    <w:p w:rsidR="00882D09" w:rsidRPr="00586CC6" w:rsidRDefault="00882D09">
      <w:pPr>
        <w:shd w:val="clear" w:color="auto" w:fill="FFFFFF"/>
        <w:ind w:firstLine="284"/>
        <w:jc w:val="both"/>
        <w:rPr>
          <w:color w:val="000000"/>
          <w:szCs w:val="24"/>
        </w:rPr>
      </w:pPr>
      <w:r w:rsidRPr="00586CC6">
        <w:rPr>
          <w:color w:val="000000"/>
          <w:szCs w:val="24"/>
        </w:rPr>
        <w:t xml:space="preserve">у нижней кромки </w:t>
      </w:r>
      <w:r w:rsidRPr="00586CC6">
        <w:rPr>
          <w:i/>
          <w:iCs/>
          <w:color w:val="000000"/>
          <w:szCs w:val="24"/>
        </w:rPr>
        <w:sym w:font="Symbol" w:char="004A"/>
      </w:r>
      <w:r w:rsidRPr="00586CC6">
        <w:rPr>
          <w:color w:val="000000"/>
          <w:szCs w:val="24"/>
          <w:vertAlign w:val="subscript"/>
        </w:rPr>
        <w:t>1</w:t>
      </w:r>
      <w:r w:rsidRPr="00586CC6">
        <w:rPr>
          <w:color w:val="000000"/>
          <w:szCs w:val="24"/>
        </w:rPr>
        <w:t xml:space="preserve"> = </w:t>
      </w:r>
      <w:r w:rsidRPr="00586CC6">
        <w:rPr>
          <w:i/>
          <w:iCs/>
          <w:color w:val="000000"/>
        </w:rPr>
        <w:sym w:font="Symbol" w:char="006A"/>
      </w:r>
      <w:r w:rsidRPr="00586CC6">
        <w:rPr>
          <w:color w:val="000000"/>
          <w:vertAlign w:val="subscript"/>
        </w:rPr>
        <w:t>0</w:t>
      </w:r>
      <w:r w:rsidRPr="00586CC6">
        <w:rPr>
          <w:color w:val="000000"/>
          <w:szCs w:val="24"/>
        </w:rPr>
        <w:t xml:space="preserve"> + </w:t>
      </w:r>
      <w:r w:rsidRPr="00586CC6">
        <w:rPr>
          <w:i/>
          <w:iCs/>
          <w:color w:val="000000"/>
        </w:rPr>
        <w:sym w:font="Symbol" w:char="0062"/>
      </w:r>
      <w:r w:rsidRPr="00586CC6">
        <w:rPr>
          <w:color w:val="000000"/>
          <w:szCs w:val="24"/>
        </w:rPr>
        <w:t>/2;</w:t>
      </w:r>
    </w:p>
    <w:p w:rsidR="00882D09" w:rsidRPr="00586CC6" w:rsidRDefault="00882D09">
      <w:pPr>
        <w:shd w:val="clear" w:color="auto" w:fill="FFFFFF"/>
        <w:ind w:firstLine="284"/>
        <w:jc w:val="both"/>
        <w:rPr>
          <w:color w:val="000000"/>
          <w:szCs w:val="24"/>
        </w:rPr>
      </w:pPr>
      <w:r w:rsidRPr="00586CC6">
        <w:rPr>
          <w:color w:val="000000"/>
          <w:szCs w:val="24"/>
        </w:rPr>
        <w:t xml:space="preserve">у верхней кромки </w:t>
      </w:r>
      <w:r w:rsidRPr="00586CC6">
        <w:rPr>
          <w:i/>
          <w:iCs/>
          <w:color w:val="000000"/>
          <w:szCs w:val="24"/>
        </w:rPr>
        <w:sym w:font="Symbol" w:char="004A"/>
      </w:r>
      <w:r w:rsidRPr="00586CC6">
        <w:rPr>
          <w:color w:val="000000"/>
          <w:szCs w:val="24"/>
          <w:vertAlign w:val="subscript"/>
        </w:rPr>
        <w:t>2</w:t>
      </w:r>
      <w:r w:rsidRPr="00586CC6">
        <w:rPr>
          <w:color w:val="000000"/>
          <w:szCs w:val="24"/>
        </w:rPr>
        <w:t xml:space="preserve"> = </w:t>
      </w:r>
      <w:r w:rsidRPr="00586CC6">
        <w:rPr>
          <w:i/>
          <w:iCs/>
          <w:color w:val="000000"/>
        </w:rPr>
        <w:sym w:font="Symbol" w:char="006A"/>
      </w:r>
      <w:r w:rsidRPr="00586CC6">
        <w:rPr>
          <w:color w:val="000000"/>
          <w:vertAlign w:val="subscript"/>
        </w:rPr>
        <w:t>0</w:t>
      </w:r>
      <w:r w:rsidRPr="00586CC6">
        <w:rPr>
          <w:color w:val="000000"/>
          <w:szCs w:val="24"/>
        </w:rPr>
        <w:t xml:space="preserve"> - </w:t>
      </w:r>
      <w:r w:rsidRPr="00586CC6">
        <w:rPr>
          <w:i/>
          <w:iCs/>
          <w:color w:val="000000"/>
        </w:rPr>
        <w:sym w:font="Symbol" w:char="0062"/>
      </w:r>
      <w:r w:rsidRPr="00586CC6">
        <w:rPr>
          <w:color w:val="000000"/>
          <w:szCs w:val="24"/>
        </w:rPr>
        <w:t>/2;</w:t>
      </w:r>
    </w:p>
    <w:p w:rsidR="00882D09" w:rsidRPr="00586CC6" w:rsidRDefault="00882D09">
      <w:pPr>
        <w:shd w:val="clear" w:color="auto" w:fill="FFFFFF"/>
        <w:ind w:firstLine="284"/>
        <w:jc w:val="both"/>
        <w:rPr>
          <w:color w:val="000000"/>
          <w:szCs w:val="24"/>
        </w:rPr>
      </w:pPr>
      <w:r w:rsidRPr="00586CC6">
        <w:rPr>
          <w:color w:val="000000"/>
          <w:szCs w:val="24"/>
        </w:rPr>
        <w:t xml:space="preserve">у боковых кромок </w:t>
      </w:r>
      <w:r w:rsidRPr="00586CC6">
        <w:rPr>
          <w:i/>
          <w:iCs/>
          <w:color w:val="000000"/>
          <w:szCs w:val="24"/>
        </w:rPr>
        <w:sym w:font="Symbol" w:char="004A"/>
      </w:r>
      <w:r w:rsidRPr="00586CC6">
        <w:rPr>
          <w:color w:val="000000"/>
          <w:szCs w:val="24"/>
          <w:vertAlign w:val="subscript"/>
        </w:rPr>
        <w:t>3</w:t>
      </w:r>
      <w:r w:rsidRPr="00586CC6">
        <w:rPr>
          <w:color w:val="000000"/>
          <w:szCs w:val="24"/>
        </w:rPr>
        <w:t xml:space="preserve"> = </w:t>
      </w:r>
      <w:r w:rsidRPr="00586CC6">
        <w:rPr>
          <w:i/>
          <w:iCs/>
          <w:color w:val="000000"/>
          <w:szCs w:val="24"/>
        </w:rPr>
        <w:sym w:font="Symbol" w:char="004A"/>
      </w:r>
      <w:r w:rsidRPr="00586CC6">
        <w:rPr>
          <w:color w:val="000000"/>
          <w:szCs w:val="24"/>
          <w:vertAlign w:val="subscript"/>
        </w:rPr>
        <w:t>4</w:t>
      </w:r>
      <w:r w:rsidRPr="00586CC6">
        <w:rPr>
          <w:color w:val="000000"/>
          <w:szCs w:val="24"/>
        </w:rPr>
        <w:t xml:space="preserve"> = </w:t>
      </w:r>
      <w:r w:rsidRPr="00586CC6">
        <w:rPr>
          <w:i/>
          <w:iCs/>
          <w:color w:val="000000"/>
        </w:rPr>
        <w:sym w:font="Symbol" w:char="006A"/>
      </w:r>
      <w:r w:rsidRPr="00586CC6">
        <w:rPr>
          <w:color w:val="000000"/>
          <w:vertAlign w:val="subscript"/>
        </w:rPr>
        <w:t>0</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rPr>
        <w:t>V</w:t>
      </w:r>
      <w:r w:rsidRPr="00586CC6">
        <w:rPr>
          <w:i/>
          <w:iCs/>
          <w:color w:val="000000"/>
          <w:szCs w:val="24"/>
          <w:vertAlign w:val="subscript"/>
        </w:rPr>
        <w:t>f</w:t>
      </w:r>
      <w:r w:rsidRPr="00586CC6">
        <w:rPr>
          <w:i/>
          <w:iCs/>
          <w:color w:val="000000"/>
          <w:szCs w:val="24"/>
        </w:rPr>
        <w:t xml:space="preserve"> </w:t>
      </w:r>
      <w:r w:rsidRPr="00586CC6">
        <w:rPr>
          <w:color w:val="000000"/>
          <w:szCs w:val="24"/>
        </w:rPr>
        <w:t>- объем части фундамента, находящейся в пределах тела выпирания, м</w:t>
      </w:r>
      <w:r w:rsidRPr="00586CC6">
        <w:rPr>
          <w:color w:val="000000"/>
          <w:szCs w:val="24"/>
          <w:vertAlign w:val="superscript"/>
        </w:rPr>
        <w:t>3</w:t>
      </w:r>
      <w:r w:rsidRPr="00586CC6">
        <w:rPr>
          <w:color w:val="000000"/>
          <w:szCs w:val="24"/>
        </w:rPr>
        <w:t>, для анкерных плит принимают равным нулю;</w:t>
      </w:r>
    </w:p>
    <w:p w:rsidR="00882D09" w:rsidRPr="00586CC6" w:rsidRDefault="00882D09">
      <w:pPr>
        <w:shd w:val="clear" w:color="auto" w:fill="FFFFFF"/>
        <w:ind w:firstLine="284"/>
        <w:jc w:val="both"/>
        <w:rPr>
          <w:color w:val="000000"/>
          <w:szCs w:val="24"/>
        </w:rPr>
      </w:pPr>
      <w:r w:rsidRPr="00586CC6">
        <w:rPr>
          <w:i/>
          <w:iCs/>
          <w:color w:val="000000"/>
          <w:szCs w:val="24"/>
        </w:rPr>
        <w:t>А</w:t>
      </w:r>
      <w:r w:rsidRPr="00586CC6">
        <w:rPr>
          <w:color w:val="000000"/>
          <w:szCs w:val="24"/>
          <w:vertAlign w:val="subscript"/>
        </w:rPr>
        <w:t>1</w:t>
      </w:r>
      <w:r w:rsidRPr="00586CC6">
        <w:rPr>
          <w:color w:val="000000"/>
          <w:szCs w:val="24"/>
        </w:rPr>
        <w:t xml:space="preserve">, </w:t>
      </w:r>
      <w:r w:rsidRPr="00586CC6">
        <w:rPr>
          <w:i/>
          <w:iCs/>
          <w:color w:val="000000"/>
          <w:szCs w:val="24"/>
        </w:rPr>
        <w:t>А</w:t>
      </w:r>
      <w:r w:rsidRPr="00586CC6">
        <w:rPr>
          <w:color w:val="000000"/>
          <w:szCs w:val="24"/>
          <w:vertAlign w:val="subscript"/>
        </w:rPr>
        <w:t>2</w:t>
      </w:r>
      <w:r w:rsidRPr="00586CC6">
        <w:rPr>
          <w:color w:val="000000"/>
          <w:szCs w:val="24"/>
        </w:rPr>
        <w:t xml:space="preserve">, </w:t>
      </w:r>
      <w:r w:rsidRPr="00586CC6">
        <w:rPr>
          <w:i/>
          <w:iCs/>
          <w:color w:val="000000"/>
          <w:szCs w:val="24"/>
        </w:rPr>
        <w:t>А</w:t>
      </w:r>
      <w:r w:rsidRPr="00586CC6">
        <w:rPr>
          <w:color w:val="000000"/>
          <w:szCs w:val="24"/>
          <w:vertAlign w:val="subscript"/>
        </w:rPr>
        <w:t>3</w:t>
      </w:r>
      <w:r w:rsidRPr="00586CC6">
        <w:rPr>
          <w:iCs/>
          <w:color w:val="000000"/>
          <w:szCs w:val="24"/>
        </w:rPr>
        <w:t xml:space="preserve">, </w:t>
      </w:r>
      <w:r w:rsidRPr="00586CC6">
        <w:rPr>
          <w:color w:val="000000"/>
          <w:szCs w:val="24"/>
        </w:rPr>
        <w:t>- площади граней тела выпирания, м</w:t>
      </w:r>
      <w:r w:rsidRPr="00586CC6">
        <w:rPr>
          <w:color w:val="000000"/>
          <w:szCs w:val="24"/>
          <w:vertAlign w:val="superscript"/>
        </w:rPr>
        <w:t>2</w:t>
      </w:r>
      <w:r w:rsidRPr="00586CC6">
        <w:rPr>
          <w:color w:val="000000"/>
          <w:szCs w:val="24"/>
        </w:rPr>
        <w:t>, имеющих в основании соответственно нижнюю, верхнюю и боковые кромки верхней поверхности фундамента (плиты);</w:t>
      </w:r>
    </w:p>
    <w:p w:rsidR="00882D09" w:rsidRPr="00586CC6" w:rsidRDefault="00882D09">
      <w:pPr>
        <w:shd w:val="clear" w:color="auto" w:fill="FFFFFF"/>
        <w:ind w:firstLine="284"/>
        <w:jc w:val="both"/>
        <w:rPr>
          <w:color w:val="000000"/>
          <w:szCs w:val="24"/>
        </w:rPr>
      </w:pPr>
      <w:r w:rsidRPr="00586CC6">
        <w:rPr>
          <w:color w:val="000000"/>
          <w:szCs w:val="24"/>
        </w:rPr>
        <w:t xml:space="preserve"> </w:t>
      </w:r>
      <w:r w:rsidRPr="00586CC6">
        <w:rPr>
          <w:i/>
          <w:iCs/>
          <w:color w:val="000000"/>
          <w:szCs w:val="24"/>
        </w:rPr>
        <w:t>с</w:t>
      </w:r>
      <w:r w:rsidRPr="00586CC6">
        <w:rPr>
          <w:color w:val="000000"/>
          <w:szCs w:val="24"/>
          <w:vertAlign w:val="subscript"/>
        </w:rPr>
        <w:t>0</w:t>
      </w:r>
      <w:r w:rsidRPr="00586CC6">
        <w:rPr>
          <w:color w:val="000000"/>
          <w:szCs w:val="24"/>
        </w:rPr>
        <w:t xml:space="preserve"> и </w:t>
      </w:r>
      <w:r w:rsidRPr="00586CC6">
        <w:rPr>
          <w:i/>
          <w:iCs/>
          <w:color w:val="000000"/>
        </w:rPr>
        <w:sym w:font="Symbol" w:char="006A"/>
      </w:r>
      <w:r w:rsidRPr="00586CC6">
        <w:rPr>
          <w:color w:val="000000"/>
          <w:vertAlign w:val="subscript"/>
        </w:rPr>
        <w:t>0</w:t>
      </w:r>
      <w:r w:rsidRPr="00586CC6">
        <w:rPr>
          <w:color w:val="000000"/>
          <w:szCs w:val="24"/>
        </w:rPr>
        <w:t xml:space="preserve"> - расчетные значения удельного сцепления, кПа, и угла внутреннего трения грунта обратной засыпки, град., принимаемые равными:</w:t>
      </w:r>
    </w:p>
    <w:p w:rsidR="00882D09" w:rsidRPr="00586CC6" w:rsidRDefault="00882D09">
      <w:pPr>
        <w:pStyle w:val="ad"/>
        <w:tabs>
          <w:tab w:val="left" w:pos="8505"/>
        </w:tabs>
        <w:rPr>
          <w:color w:val="000000"/>
          <w:lang w:val="ru-RU"/>
        </w:rPr>
      </w:pPr>
      <w:r w:rsidRPr="00586CC6">
        <w:rPr>
          <w:i/>
          <w:iCs/>
          <w:color w:val="000000"/>
          <w:lang w:val="ru-RU"/>
        </w:rPr>
        <w:t>с</w:t>
      </w:r>
      <w:r w:rsidRPr="00586CC6">
        <w:rPr>
          <w:color w:val="000000"/>
          <w:vertAlign w:val="subscript"/>
          <w:lang w:val="ru-RU"/>
        </w:rPr>
        <w:t>0</w:t>
      </w:r>
      <w:r w:rsidRPr="00586CC6">
        <w:rPr>
          <w:color w:val="000000"/>
          <w:lang w:val="ru-RU"/>
        </w:rPr>
        <w:t xml:space="preserve"> = </w:t>
      </w:r>
      <w:r w:rsidRPr="00586CC6">
        <w:rPr>
          <w:i/>
          <w:iCs/>
          <w:color w:val="000000"/>
          <w:lang w:val="ru-RU"/>
        </w:rPr>
        <w:sym w:font="Symbol" w:char="0068"/>
      </w:r>
      <w:r w:rsidRPr="00586CC6">
        <w:rPr>
          <w:i/>
          <w:iCs/>
          <w:color w:val="000000"/>
          <w:lang w:val="ru-RU"/>
        </w:rPr>
        <w:t>с</w:t>
      </w:r>
      <w:r w:rsidRPr="00586CC6">
        <w:rPr>
          <w:color w:val="000000"/>
          <w:vertAlign w:val="subscript"/>
        </w:rPr>
        <w:t>I</w:t>
      </w:r>
      <w:r w:rsidRPr="00586CC6">
        <w:rPr>
          <w:iCs/>
          <w:color w:val="000000"/>
          <w:lang w:val="ru-RU"/>
        </w:rPr>
        <w:t xml:space="preserve">, </w:t>
      </w:r>
      <w:r w:rsidRPr="00586CC6">
        <w:rPr>
          <w:i/>
          <w:iCs/>
          <w:color w:val="000000"/>
          <w:lang w:val="ru-RU"/>
        </w:rPr>
        <w:sym w:font="Symbol" w:char="006A"/>
      </w:r>
      <w:r w:rsidRPr="00586CC6">
        <w:rPr>
          <w:color w:val="000000"/>
          <w:vertAlign w:val="subscript"/>
          <w:lang w:val="ru-RU"/>
        </w:rPr>
        <w:t>0</w:t>
      </w:r>
      <w:r w:rsidRPr="00586CC6">
        <w:rPr>
          <w:color w:val="000000"/>
          <w:lang w:val="ru-RU"/>
        </w:rPr>
        <w:t xml:space="preserve"> = </w:t>
      </w:r>
      <w:r w:rsidRPr="00586CC6">
        <w:rPr>
          <w:i/>
          <w:iCs/>
          <w:color w:val="000000"/>
          <w:lang w:val="ru-RU"/>
        </w:rPr>
        <w:sym w:font="Symbol" w:char="0068"/>
      </w:r>
      <w:r w:rsidRPr="00586CC6">
        <w:rPr>
          <w:i/>
          <w:iCs/>
          <w:color w:val="000000"/>
          <w:lang w:val="ru-RU"/>
        </w:rPr>
        <w:sym w:font="Symbol" w:char="006A"/>
      </w:r>
      <w:r w:rsidRPr="00586CC6">
        <w:rPr>
          <w:color w:val="000000"/>
          <w:vertAlign w:val="subscript"/>
        </w:rPr>
        <w:t>I</w:t>
      </w:r>
      <w:r w:rsidRPr="00586CC6">
        <w:rPr>
          <w:color w:val="000000"/>
          <w:lang w:val="ru-RU"/>
        </w:rPr>
        <w:t xml:space="preserve"> </w:t>
      </w:r>
      <w:r w:rsidRPr="00586CC6">
        <w:rPr>
          <w:color w:val="000000"/>
          <w:lang w:val="ru-RU"/>
        </w:rPr>
        <w:tab/>
        <w:t>(7.6)</w:t>
      </w:r>
    </w:p>
    <w:p w:rsidR="00882D09" w:rsidRPr="00586CC6" w:rsidRDefault="00882D09">
      <w:pPr>
        <w:shd w:val="clear" w:color="auto" w:fill="FFFFFF"/>
        <w:ind w:firstLine="284"/>
        <w:jc w:val="both"/>
        <w:rPr>
          <w:color w:val="000000"/>
          <w:szCs w:val="24"/>
        </w:rPr>
      </w:pPr>
      <w:r w:rsidRPr="00586CC6">
        <w:rPr>
          <w:color w:val="000000"/>
          <w:szCs w:val="24"/>
        </w:rPr>
        <w:t xml:space="preserve">здесь </w:t>
      </w:r>
      <w:r w:rsidRPr="00586CC6">
        <w:rPr>
          <w:i/>
          <w:iCs/>
          <w:color w:val="000000"/>
        </w:rPr>
        <w:t>с</w:t>
      </w:r>
      <w:r w:rsidRPr="00586CC6">
        <w:rPr>
          <w:color w:val="000000"/>
          <w:vertAlign w:val="subscript"/>
        </w:rPr>
        <w:t>I</w:t>
      </w:r>
      <w:r w:rsidRPr="00586CC6">
        <w:rPr>
          <w:iCs/>
          <w:color w:val="000000"/>
          <w:szCs w:val="24"/>
        </w:rPr>
        <w:t xml:space="preserve">, </w:t>
      </w:r>
      <w:r w:rsidRPr="00586CC6">
        <w:rPr>
          <w:i/>
          <w:iCs/>
          <w:color w:val="000000"/>
        </w:rPr>
        <w:sym w:font="Symbol" w:char="006A"/>
      </w:r>
      <w:r w:rsidRPr="00586CC6">
        <w:rPr>
          <w:color w:val="000000"/>
          <w:vertAlign w:val="subscript"/>
        </w:rPr>
        <w:t>I</w:t>
      </w:r>
      <w:r w:rsidRPr="00586CC6">
        <w:rPr>
          <w:color w:val="000000"/>
          <w:szCs w:val="24"/>
        </w:rPr>
        <w:t xml:space="preserve"> - расчетные значения соответственно удельного сцепления и угла внутреннего трения грунта природного сложения, определяемые в соответствии с 7.2;</w:t>
      </w:r>
    </w:p>
    <w:p w:rsidR="00882D09" w:rsidRPr="00586CC6" w:rsidRDefault="00882D09">
      <w:pPr>
        <w:shd w:val="clear" w:color="auto" w:fill="FFFFFF"/>
        <w:ind w:firstLine="284"/>
        <w:jc w:val="both"/>
        <w:rPr>
          <w:color w:val="000000"/>
          <w:szCs w:val="24"/>
        </w:rPr>
      </w:pPr>
      <w:r w:rsidRPr="00586CC6">
        <w:rPr>
          <w:i/>
          <w:iCs/>
          <w:color w:val="000000"/>
        </w:rPr>
        <w:sym w:font="Symbol" w:char="0068"/>
      </w:r>
      <w:r w:rsidRPr="00586CC6">
        <w:rPr>
          <w:color w:val="000000"/>
          <w:szCs w:val="24"/>
        </w:rPr>
        <w:t xml:space="preserve"> - коэффициент, принимаемый по таблице 7.1.</w:t>
      </w:r>
    </w:p>
    <w:p w:rsidR="00882D09" w:rsidRPr="00586CC6" w:rsidRDefault="00882D09">
      <w:pPr>
        <w:pStyle w:val="ac"/>
        <w:rPr>
          <w:color w:val="000000"/>
        </w:rPr>
      </w:pPr>
      <w:r w:rsidRPr="00586CC6">
        <w:rPr>
          <w:color w:val="000000"/>
        </w:rPr>
        <w:t>Таблица 7.1</w:t>
      </w:r>
    </w:p>
    <w:tbl>
      <w:tblPr>
        <w:tblW w:w="5000" w:type="pct"/>
        <w:jc w:val="center"/>
        <w:tblCellMar>
          <w:left w:w="40" w:type="dxa"/>
          <w:right w:w="40" w:type="dxa"/>
        </w:tblCellMar>
        <w:tblLook w:val="04A0"/>
      </w:tblPr>
      <w:tblGrid>
        <w:gridCol w:w="4999"/>
        <w:gridCol w:w="2673"/>
        <w:gridCol w:w="2049"/>
      </w:tblGrid>
      <w:tr w:rsidR="00586CC6" w:rsidRPr="00586CC6">
        <w:trPr>
          <w:trHeight w:val="20"/>
          <w:jc w:val="center"/>
        </w:trPr>
        <w:tc>
          <w:tcPr>
            <w:tcW w:w="2571"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Грунты обратной засыпки</w:t>
            </w:r>
          </w:p>
        </w:tc>
        <w:tc>
          <w:tcPr>
            <w:tcW w:w="2429"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w:t>
            </w:r>
            <w:r w:rsidRPr="00586CC6">
              <w:rPr>
                <w:i/>
                <w:iCs/>
                <w:color w:val="000000"/>
                <w:sz w:val="20"/>
              </w:rPr>
              <w:sym w:font="Symbol" w:char="0068"/>
            </w:r>
            <w:r w:rsidRPr="00586CC6">
              <w:rPr>
                <w:color w:val="000000"/>
                <w:sz w:val="20"/>
                <w:szCs w:val="18"/>
              </w:rPr>
              <w:t xml:space="preserve"> при плотности грунта засыпки, т/м</w:t>
            </w:r>
            <w:r w:rsidRPr="00586CC6">
              <w:rPr>
                <w:color w:val="000000"/>
                <w:sz w:val="20"/>
                <w:szCs w:val="18"/>
                <w:vertAlign w:val="superscript"/>
              </w:rPr>
              <w:t>3</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37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1,55</w:t>
            </w:r>
          </w:p>
        </w:tc>
        <w:tc>
          <w:tcPr>
            <w:tcW w:w="105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r>
      <w:tr w:rsidR="00586CC6" w:rsidRPr="00586CC6">
        <w:trPr>
          <w:trHeight w:val="20"/>
          <w:jc w:val="center"/>
        </w:trPr>
        <w:tc>
          <w:tcPr>
            <w:tcW w:w="257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Пески, кроме пылеватых влажных и насыщенных водой</w:t>
            </w:r>
          </w:p>
        </w:tc>
        <w:tc>
          <w:tcPr>
            <w:tcW w:w="137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10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w:t>
            </w:r>
          </w:p>
        </w:tc>
      </w:tr>
      <w:tr w:rsidR="00586CC6" w:rsidRPr="00586CC6">
        <w:trPr>
          <w:trHeight w:val="20"/>
          <w:jc w:val="center"/>
        </w:trPr>
        <w:tc>
          <w:tcPr>
            <w:tcW w:w="257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Глинистые грунты при показателе текучести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0,5</w:t>
            </w:r>
          </w:p>
        </w:tc>
        <w:tc>
          <w:tcPr>
            <w:tcW w:w="137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w:t>
            </w:r>
          </w:p>
        </w:tc>
        <w:tc>
          <w:tcPr>
            <w:tcW w:w="10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w:t>
            </w:r>
          </w:p>
        </w:tc>
      </w:tr>
      <w:tr w:rsidR="00586CC6" w:rsidRPr="00586C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Значение коэффициента </w:t>
            </w:r>
            <w:r w:rsidRPr="00586CC6">
              <w:rPr>
                <w:i/>
                <w:iCs/>
                <w:color w:val="000000"/>
              </w:rPr>
              <w:sym w:font="Symbol" w:char="0068"/>
            </w:r>
            <w:r w:rsidRPr="00586CC6">
              <w:rPr>
                <w:iCs/>
                <w:color w:val="000000"/>
              </w:rPr>
              <w:t xml:space="preserve"> </w:t>
            </w:r>
            <w:r w:rsidRPr="00586CC6">
              <w:rPr>
                <w:color w:val="000000"/>
              </w:rPr>
              <w:t xml:space="preserve">для пылеватых песков влажных и насыщенных полой, глин и суглинков при показателе текучести 0,5 &lt; </w:t>
            </w:r>
            <w:r w:rsidRPr="00586CC6">
              <w:rPr>
                <w:i/>
                <w:iCs/>
                <w:color w:val="000000"/>
                <w:lang w:val="en-US"/>
              </w:rPr>
              <w:t>I</w:t>
            </w:r>
            <w:r w:rsidRPr="00586CC6">
              <w:rPr>
                <w:i/>
                <w:iCs/>
                <w:color w:val="000000"/>
                <w:vertAlign w:val="subscript"/>
                <w:lang w:val="en-US"/>
              </w:rPr>
              <w:t>L</w:t>
            </w:r>
            <w:r w:rsidRPr="00586CC6">
              <w:rPr>
                <w:color w:val="000000"/>
                <w:lang w:val="en-US"/>
              </w:rPr>
              <w:t xml:space="preserve"> </w:t>
            </w:r>
            <w:r w:rsidRPr="00586CC6">
              <w:rPr>
                <w:color w:val="000000"/>
              </w:rPr>
              <w:sym w:font="Symbol" w:char="00A3"/>
            </w:r>
            <w:r w:rsidRPr="00586CC6">
              <w:rPr>
                <w:color w:val="000000"/>
              </w:rPr>
              <w:t xml:space="preserve"> 0,75 и супесей при 0,5 &lt; </w:t>
            </w:r>
            <w:r w:rsidRPr="00586CC6">
              <w:rPr>
                <w:i/>
                <w:iCs/>
                <w:color w:val="000000"/>
                <w:lang w:val="en-US"/>
              </w:rPr>
              <w:t>I</w:t>
            </w:r>
            <w:r w:rsidRPr="00586CC6">
              <w:rPr>
                <w:i/>
                <w:iCs/>
                <w:color w:val="000000"/>
                <w:vertAlign w:val="subscript"/>
                <w:lang w:val="en-US"/>
              </w:rPr>
              <w:t>L</w:t>
            </w:r>
            <w:r w:rsidRPr="00586CC6">
              <w:rPr>
                <w:iCs/>
                <w:color w:val="000000"/>
                <w:lang w:val="en-US"/>
              </w:rPr>
              <w:t xml:space="preserve"> </w:t>
            </w:r>
            <w:r w:rsidRPr="00586CC6">
              <w:rPr>
                <w:iCs/>
                <w:color w:val="000000"/>
              </w:rPr>
              <w:sym w:font="Symbol" w:char="00A3"/>
            </w:r>
            <w:r w:rsidRPr="00586CC6">
              <w:rPr>
                <w:iCs/>
                <w:color w:val="000000"/>
              </w:rPr>
              <w:t xml:space="preserve"> </w:t>
            </w:r>
            <w:r w:rsidRPr="00586CC6">
              <w:rPr>
                <w:color w:val="000000"/>
              </w:rPr>
              <w:t>1 должно быть понижено на 15 %</w:t>
            </w:r>
            <w:r w:rsidRPr="00586CC6">
              <w:rPr>
                <w:iCs/>
                <w:color w:val="000000"/>
              </w:rPr>
              <w:t>.</w:t>
            </w:r>
          </w:p>
        </w:tc>
      </w:tr>
    </w:tbl>
    <w:p w:rsidR="00882D09" w:rsidRPr="00586CC6" w:rsidRDefault="00882D09">
      <w:pPr>
        <w:pStyle w:val="ac"/>
        <w:spacing w:after="0"/>
        <w:rPr>
          <w:color w:val="000000"/>
        </w:rPr>
      </w:pPr>
      <w:r w:rsidRPr="00586CC6">
        <w:rPr>
          <w:color w:val="000000"/>
        </w:rPr>
        <w:t>7.12 Несущая способность (устойчивость) основания стоечной опоры считается обеспеченной при соблюдении условия</w:t>
      </w:r>
    </w:p>
    <w:p w:rsidR="00882D09" w:rsidRPr="00586CC6" w:rsidRDefault="00882D09">
      <w:pPr>
        <w:pStyle w:val="ad"/>
        <w:tabs>
          <w:tab w:val="left" w:pos="8505"/>
        </w:tabs>
        <w:rPr>
          <w:color w:val="000000"/>
        </w:rPr>
      </w:pPr>
      <w:r w:rsidRPr="00586CC6">
        <w:rPr>
          <w:i/>
          <w:iCs/>
          <w:color w:val="000000"/>
          <w:szCs w:val="24"/>
        </w:rPr>
        <w:t>F</w:t>
      </w:r>
      <w:r w:rsidRPr="00586CC6">
        <w:rPr>
          <w:i/>
          <w:iCs/>
          <w:color w:val="000000"/>
          <w:szCs w:val="24"/>
          <w:vertAlign w:val="subscript"/>
        </w:rPr>
        <w:t>H</w:t>
      </w:r>
      <w:r w:rsidRPr="00586CC6">
        <w:rPr>
          <w:color w:val="000000"/>
        </w:rPr>
        <w:t xml:space="preserve"> </w:t>
      </w:r>
      <w:r w:rsidRPr="00586CC6">
        <w:rPr>
          <w:color w:val="000000"/>
        </w:rPr>
        <w:sym w:font="Symbol" w:char="00A3"/>
      </w:r>
      <w:r w:rsidRPr="00586CC6">
        <w:rPr>
          <w:color w:val="000000"/>
        </w:rPr>
        <w:t xml:space="preserve"> </w:t>
      </w:r>
      <w:r w:rsidRPr="00586CC6">
        <w:rPr>
          <w:i/>
          <w:iCs/>
          <w:color w:val="000000"/>
        </w:rPr>
        <w:sym w:font="Symbol" w:char="0067"/>
      </w:r>
      <w:r w:rsidRPr="00586CC6">
        <w:rPr>
          <w:i/>
          <w:iCs/>
          <w:color w:val="000000"/>
          <w:szCs w:val="24"/>
          <w:vertAlign w:val="subscript"/>
        </w:rPr>
        <w:t>c</w:t>
      </w:r>
      <w:r w:rsidRPr="00586CC6">
        <w:rPr>
          <w:color w:val="000000"/>
          <w:szCs w:val="24"/>
          <w:vertAlign w:val="subscript"/>
        </w:rPr>
        <w:t>2</w:t>
      </w:r>
      <w:r w:rsidRPr="00586CC6">
        <w:rPr>
          <w:i/>
          <w:iCs/>
          <w:color w:val="000000"/>
          <w:szCs w:val="24"/>
        </w:rPr>
        <w:t>F</w:t>
      </w:r>
      <w:r w:rsidRPr="00586CC6">
        <w:rPr>
          <w:i/>
          <w:iCs/>
          <w:color w:val="000000"/>
          <w:szCs w:val="24"/>
          <w:vertAlign w:val="subscript"/>
        </w:rPr>
        <w:t>Hu</w:t>
      </w:r>
      <w:r w:rsidRPr="00586CC6">
        <w:rPr>
          <w:iCs/>
          <w:color w:val="000000"/>
        </w:rPr>
        <w:t>/</w:t>
      </w:r>
      <w:r w:rsidRPr="00586CC6">
        <w:rPr>
          <w:i/>
          <w:iCs/>
          <w:color w:val="000000"/>
        </w:rPr>
        <w:sym w:font="Symbol" w:char="0067"/>
      </w:r>
      <w:r w:rsidRPr="00586CC6">
        <w:rPr>
          <w:i/>
          <w:iCs/>
          <w:color w:val="000000"/>
          <w:szCs w:val="24"/>
          <w:vertAlign w:val="subscript"/>
        </w:rPr>
        <w:t>n</w:t>
      </w:r>
      <w:r w:rsidRPr="00586CC6">
        <w:rPr>
          <w:color w:val="000000"/>
        </w:rPr>
        <w:tab/>
        <w:t>(7.7)</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F</w:t>
      </w:r>
      <w:r w:rsidRPr="00586CC6">
        <w:rPr>
          <w:i/>
          <w:iCs/>
          <w:color w:val="000000"/>
          <w:szCs w:val="24"/>
          <w:vertAlign w:val="subscript"/>
          <w:lang w:val="en-US"/>
        </w:rPr>
        <w:t>H</w:t>
      </w:r>
      <w:r w:rsidRPr="00586CC6">
        <w:rPr>
          <w:iCs/>
          <w:color w:val="000000"/>
          <w:szCs w:val="24"/>
          <w:lang w:val="en-US"/>
        </w:rPr>
        <w:t xml:space="preserve"> </w:t>
      </w:r>
      <w:r w:rsidRPr="00586CC6">
        <w:rPr>
          <w:color w:val="000000"/>
          <w:szCs w:val="24"/>
        </w:rPr>
        <w:t xml:space="preserve">- равнодействующая всех расчетных горизонтальных нагрузок, действующих на опору на высоте </w:t>
      </w:r>
      <w:r w:rsidRPr="00586CC6">
        <w:rPr>
          <w:i/>
          <w:iCs/>
          <w:color w:val="000000"/>
          <w:szCs w:val="24"/>
        </w:rPr>
        <w:t>Н</w:t>
      </w:r>
      <w:r w:rsidRPr="00586CC6">
        <w:rPr>
          <w:iCs/>
          <w:color w:val="000000"/>
          <w:szCs w:val="24"/>
        </w:rPr>
        <w:t xml:space="preserve"> </w:t>
      </w:r>
      <w:r w:rsidRPr="00586CC6">
        <w:rPr>
          <w:color w:val="000000"/>
          <w:szCs w:val="24"/>
        </w:rPr>
        <w:t>над уровнем поверхности грунта, кН;</w:t>
      </w:r>
    </w:p>
    <w:p w:rsidR="00882D09" w:rsidRPr="00586CC6" w:rsidRDefault="00882D09">
      <w:pPr>
        <w:shd w:val="clear" w:color="auto" w:fill="FFFFFF"/>
        <w:spacing w:before="120" w:after="120"/>
        <w:jc w:val="center"/>
        <w:rPr>
          <w:iCs/>
          <w:color w:val="000000"/>
          <w:szCs w:val="24"/>
          <w:lang w:val="en-US"/>
        </w:rPr>
      </w:pPr>
      <w:r w:rsidRPr="00586CC6">
        <w:rPr>
          <w:i/>
          <w:iCs/>
          <w:color w:val="000000"/>
          <w:szCs w:val="24"/>
          <w:lang w:val="en-US"/>
        </w:rPr>
        <w:t>H=M</w:t>
      </w:r>
      <w:r w:rsidRPr="00586CC6">
        <w:rPr>
          <w:iCs/>
          <w:color w:val="000000"/>
          <w:szCs w:val="24"/>
          <w:lang w:val="en-US"/>
        </w:rPr>
        <w:t>/</w:t>
      </w:r>
      <w:r w:rsidRPr="00586CC6">
        <w:rPr>
          <w:i/>
          <w:iCs/>
          <w:color w:val="000000"/>
          <w:szCs w:val="24"/>
          <w:lang w:val="en-US"/>
        </w:rPr>
        <w:t>F</w:t>
      </w:r>
      <w:r w:rsidRPr="00586CC6">
        <w:rPr>
          <w:i/>
          <w:iCs/>
          <w:color w:val="000000"/>
          <w:szCs w:val="24"/>
          <w:vertAlign w:val="subscript"/>
          <w:lang w:val="en-US"/>
        </w:rPr>
        <w:t>H</w:t>
      </w:r>
      <w:r w:rsidRPr="00586CC6">
        <w:rPr>
          <w:iCs/>
          <w:color w:val="000000"/>
          <w:szCs w:val="24"/>
          <w:lang w:val="en-US"/>
        </w:rPr>
        <w:t>,</w:t>
      </w:r>
    </w:p>
    <w:p w:rsidR="00882D09" w:rsidRPr="00586CC6" w:rsidRDefault="00882D09">
      <w:pPr>
        <w:shd w:val="clear" w:color="auto" w:fill="FFFFFF"/>
        <w:ind w:firstLine="284"/>
        <w:jc w:val="both"/>
        <w:rPr>
          <w:color w:val="000000"/>
          <w:szCs w:val="24"/>
        </w:rPr>
      </w:pPr>
      <w:r w:rsidRPr="00586CC6">
        <w:rPr>
          <w:color w:val="000000"/>
          <w:szCs w:val="24"/>
        </w:rPr>
        <w:t xml:space="preserve">здесь </w:t>
      </w:r>
      <w:r w:rsidRPr="00586CC6">
        <w:rPr>
          <w:i/>
          <w:iCs/>
          <w:color w:val="000000"/>
          <w:szCs w:val="24"/>
        </w:rPr>
        <w:t>М</w:t>
      </w:r>
      <w:r w:rsidRPr="00586CC6">
        <w:rPr>
          <w:iCs/>
          <w:color w:val="000000"/>
          <w:szCs w:val="24"/>
        </w:rPr>
        <w:t xml:space="preserve"> </w:t>
      </w:r>
      <w:r w:rsidRPr="00586CC6">
        <w:rPr>
          <w:color w:val="000000"/>
          <w:szCs w:val="24"/>
        </w:rPr>
        <w:t>- расчетный опрокидывающий момент на уровне поверхности грунта с учетом деформаций основания опоры;</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szCs w:val="24"/>
          <w:vertAlign w:val="subscript"/>
          <w:lang w:val="en-US"/>
        </w:rPr>
        <w:t>c</w:t>
      </w:r>
      <w:r w:rsidRPr="00586CC6">
        <w:rPr>
          <w:color w:val="000000"/>
          <w:szCs w:val="24"/>
          <w:vertAlign w:val="subscript"/>
        </w:rPr>
        <w:t>2</w:t>
      </w:r>
      <w:r w:rsidRPr="00586CC6">
        <w:rPr>
          <w:color w:val="000000"/>
          <w:szCs w:val="24"/>
        </w:rPr>
        <w:t xml:space="preserve"> - коэффициент условий работы закрепления, принимаемый по таблице 7.2;</w:t>
      </w:r>
    </w:p>
    <w:p w:rsidR="00882D09" w:rsidRPr="00586CC6" w:rsidRDefault="00882D09">
      <w:pPr>
        <w:shd w:val="clear" w:color="auto" w:fill="FFFFFF"/>
        <w:ind w:firstLine="284"/>
        <w:jc w:val="both"/>
        <w:rPr>
          <w:color w:val="000000"/>
          <w:szCs w:val="24"/>
        </w:rPr>
      </w:pPr>
      <w:r w:rsidRPr="00586CC6">
        <w:rPr>
          <w:i/>
          <w:iCs/>
          <w:color w:val="000000"/>
          <w:szCs w:val="24"/>
          <w:lang w:val="en-US"/>
        </w:rPr>
        <w:t>F</w:t>
      </w:r>
      <w:r w:rsidRPr="00586CC6">
        <w:rPr>
          <w:i/>
          <w:iCs/>
          <w:color w:val="000000"/>
          <w:szCs w:val="24"/>
          <w:vertAlign w:val="subscript"/>
          <w:lang w:val="en-US"/>
        </w:rPr>
        <w:t>Hu</w:t>
      </w:r>
      <w:r w:rsidRPr="00586CC6">
        <w:rPr>
          <w:iCs/>
          <w:color w:val="000000"/>
          <w:szCs w:val="24"/>
          <w:lang w:val="en-US"/>
        </w:rPr>
        <w:t xml:space="preserve"> </w:t>
      </w:r>
      <w:r w:rsidRPr="00586CC6">
        <w:rPr>
          <w:color w:val="000000"/>
          <w:szCs w:val="24"/>
        </w:rPr>
        <w:t xml:space="preserve">- предельное сопротивление основания от действия силы, приложенной на высоте </w:t>
      </w:r>
      <w:r w:rsidRPr="00586CC6">
        <w:rPr>
          <w:i/>
          <w:iCs/>
          <w:color w:val="000000"/>
          <w:szCs w:val="24"/>
        </w:rPr>
        <w:t>Н</w:t>
      </w:r>
      <w:r w:rsidRPr="00586CC6">
        <w:rPr>
          <w:iCs/>
          <w:color w:val="000000"/>
          <w:szCs w:val="24"/>
        </w:rPr>
        <w:t xml:space="preserve">, </w:t>
      </w:r>
      <w:r w:rsidRPr="00586CC6">
        <w:rPr>
          <w:color w:val="000000"/>
          <w:szCs w:val="24"/>
        </w:rPr>
        <w:t>определяемое расчетом, кН;</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szCs w:val="24"/>
          <w:vertAlign w:val="subscript"/>
          <w:lang w:val="en-US"/>
        </w:rPr>
        <w:t>n</w:t>
      </w:r>
      <w:r w:rsidRPr="00586CC6">
        <w:rPr>
          <w:color w:val="000000"/>
          <w:szCs w:val="24"/>
          <w:lang w:val="en-US"/>
        </w:rPr>
        <w:t xml:space="preserve"> </w:t>
      </w:r>
      <w:r w:rsidRPr="00586CC6">
        <w:rPr>
          <w:color w:val="000000"/>
          <w:szCs w:val="24"/>
        </w:rPr>
        <w:t>- коэффициент надежности, принимаемый по 7.10.</w:t>
      </w:r>
    </w:p>
    <w:p w:rsidR="00882D09" w:rsidRPr="00586CC6" w:rsidRDefault="00882D09">
      <w:pPr>
        <w:pStyle w:val="ac"/>
        <w:rPr>
          <w:color w:val="000000"/>
        </w:rPr>
      </w:pPr>
      <w:r w:rsidRPr="00586CC6">
        <w:rPr>
          <w:color w:val="000000"/>
        </w:rPr>
        <w:t>Таблица 7.2</w:t>
      </w:r>
    </w:p>
    <w:tbl>
      <w:tblPr>
        <w:tblW w:w="5000" w:type="pct"/>
        <w:jc w:val="center"/>
        <w:tblCellMar>
          <w:left w:w="40" w:type="dxa"/>
          <w:right w:w="40" w:type="dxa"/>
        </w:tblCellMar>
        <w:tblLook w:val="04A0"/>
      </w:tblPr>
      <w:tblGrid>
        <w:gridCol w:w="1897"/>
        <w:gridCol w:w="4223"/>
        <w:gridCol w:w="3601"/>
      </w:tblGrid>
      <w:tr w:rsidR="00586CC6" w:rsidRPr="00586CC6">
        <w:trPr>
          <w:trHeight w:val="20"/>
          <w:jc w:val="center"/>
        </w:trPr>
        <w:tc>
          <w:tcPr>
            <w:tcW w:w="976"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Грунты</w:t>
            </w:r>
          </w:p>
        </w:tc>
        <w:tc>
          <w:tcPr>
            <w:tcW w:w="4024"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Значение коэффициента условий работы закрепления </w:t>
            </w:r>
            <w:r w:rsidRPr="00586CC6">
              <w:rPr>
                <w:i/>
                <w:iCs/>
                <w:color w:val="000000"/>
                <w:sz w:val="20"/>
              </w:rPr>
              <w:sym w:font="Symbol" w:char="0067"/>
            </w:r>
            <w:r w:rsidRPr="00586CC6">
              <w:rPr>
                <w:i/>
                <w:iCs/>
                <w:color w:val="000000"/>
                <w:sz w:val="20"/>
                <w:szCs w:val="24"/>
                <w:vertAlign w:val="subscript"/>
                <w:lang w:val="en-US"/>
              </w:rPr>
              <w:t>c</w:t>
            </w:r>
            <w:r w:rsidRPr="00586CC6">
              <w:rPr>
                <w:color w:val="000000"/>
                <w:sz w:val="20"/>
                <w:szCs w:val="24"/>
                <w:vertAlign w:val="subscript"/>
              </w:rPr>
              <w:t>2</w:t>
            </w:r>
            <w:r w:rsidRPr="00586CC6">
              <w:rPr>
                <w:color w:val="000000"/>
                <w:sz w:val="20"/>
                <w:szCs w:val="24"/>
              </w:rPr>
              <w:t xml:space="preserve"> </w:t>
            </w:r>
            <w:r w:rsidRPr="00586CC6">
              <w:rPr>
                <w:color w:val="000000"/>
                <w:sz w:val="20"/>
                <w:szCs w:val="18"/>
              </w:rPr>
              <w:t>в грунтах со структурой</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217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ненарушенной</w:t>
            </w:r>
          </w:p>
        </w:tc>
        <w:tc>
          <w:tcPr>
            <w:tcW w:w="185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нарушенной</w:t>
            </w:r>
          </w:p>
        </w:tc>
      </w:tr>
      <w:tr w:rsidR="00882D09" w:rsidRPr="00586CC6">
        <w:trPr>
          <w:trHeight w:val="20"/>
          <w:jc w:val="center"/>
        </w:trPr>
        <w:tc>
          <w:tcPr>
            <w:tcW w:w="97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Пески:</w:t>
            </w:r>
          </w:p>
        </w:tc>
        <w:tc>
          <w:tcPr>
            <w:tcW w:w="217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85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97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крупные</w:t>
            </w:r>
          </w:p>
        </w:tc>
        <w:tc>
          <w:tcPr>
            <w:tcW w:w="217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1,05</w:t>
            </w:r>
          </w:p>
        </w:tc>
        <w:tc>
          <w:tcPr>
            <w:tcW w:w="185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w:t>
            </w:r>
          </w:p>
        </w:tc>
      </w:tr>
      <w:tr w:rsidR="00882D09" w:rsidRPr="00586CC6">
        <w:trPr>
          <w:trHeight w:val="20"/>
          <w:jc w:val="center"/>
        </w:trPr>
        <w:tc>
          <w:tcPr>
            <w:tcW w:w="97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средней крупности</w:t>
            </w:r>
          </w:p>
        </w:tc>
        <w:tc>
          <w:tcPr>
            <w:tcW w:w="217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185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w:t>
            </w:r>
          </w:p>
        </w:tc>
      </w:tr>
      <w:tr w:rsidR="00882D09" w:rsidRPr="00586CC6">
        <w:trPr>
          <w:trHeight w:val="20"/>
          <w:jc w:val="center"/>
        </w:trPr>
        <w:tc>
          <w:tcPr>
            <w:tcW w:w="97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мелкие</w:t>
            </w:r>
          </w:p>
        </w:tc>
        <w:tc>
          <w:tcPr>
            <w:tcW w:w="217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185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w:t>
            </w:r>
          </w:p>
        </w:tc>
      </w:tr>
      <w:tr w:rsidR="00882D09" w:rsidRPr="00586CC6">
        <w:trPr>
          <w:trHeight w:val="20"/>
          <w:jc w:val="center"/>
        </w:trPr>
        <w:tc>
          <w:tcPr>
            <w:tcW w:w="97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пылеватые</w:t>
            </w:r>
          </w:p>
        </w:tc>
        <w:tc>
          <w:tcPr>
            <w:tcW w:w="217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1,15</w:t>
            </w:r>
          </w:p>
        </w:tc>
        <w:tc>
          <w:tcPr>
            <w:tcW w:w="185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1,05</w:t>
            </w:r>
          </w:p>
        </w:tc>
      </w:tr>
      <w:tr w:rsidR="00586CC6" w:rsidRPr="00586CC6">
        <w:trPr>
          <w:trHeight w:val="20"/>
          <w:jc w:val="center"/>
        </w:trPr>
        <w:tc>
          <w:tcPr>
            <w:tcW w:w="97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Супеси:</w:t>
            </w:r>
          </w:p>
        </w:tc>
        <w:tc>
          <w:tcPr>
            <w:tcW w:w="217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85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97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szCs w:val="18"/>
                <w:lang w:val="en-US"/>
              </w:rPr>
              <w:t xml:space="preserve"> </w:t>
            </w:r>
            <w:r w:rsidRPr="00586CC6">
              <w:rPr>
                <w:iCs/>
                <w:color w:val="000000"/>
                <w:sz w:val="20"/>
                <w:szCs w:val="18"/>
              </w:rPr>
              <w:sym w:font="Symbol" w:char="00A3"/>
            </w:r>
            <w:r w:rsidRPr="00586CC6">
              <w:rPr>
                <w:iCs/>
                <w:color w:val="000000"/>
                <w:sz w:val="20"/>
                <w:szCs w:val="18"/>
              </w:rPr>
              <w:t xml:space="preserve"> </w:t>
            </w:r>
            <w:r w:rsidRPr="00586CC6">
              <w:rPr>
                <w:color w:val="000000"/>
                <w:sz w:val="20"/>
                <w:szCs w:val="18"/>
              </w:rPr>
              <w:t>0,25</w:t>
            </w:r>
          </w:p>
        </w:tc>
        <w:tc>
          <w:tcPr>
            <w:tcW w:w="217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185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r>
      <w:tr w:rsidR="00586CC6" w:rsidRPr="00586CC6">
        <w:trPr>
          <w:trHeight w:val="20"/>
          <w:jc w:val="center"/>
        </w:trPr>
        <w:tc>
          <w:tcPr>
            <w:tcW w:w="97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i/>
                <w:iCs/>
                <w:color w:val="000000"/>
                <w:sz w:val="20"/>
                <w:szCs w:val="18"/>
                <w:lang w:val="en-US"/>
              </w:rPr>
              <w:lastRenderedPageBreak/>
              <w:t>I</w:t>
            </w:r>
            <w:r w:rsidRPr="00586CC6">
              <w:rPr>
                <w:i/>
                <w:iCs/>
                <w:color w:val="000000"/>
                <w:sz w:val="20"/>
                <w:szCs w:val="18"/>
                <w:vertAlign w:val="subscript"/>
                <w:lang w:val="en-US"/>
              </w:rPr>
              <w:t>L</w:t>
            </w:r>
            <w:r w:rsidRPr="00586CC6">
              <w:rPr>
                <w:iCs/>
                <w:color w:val="000000"/>
                <w:sz w:val="20"/>
                <w:szCs w:val="18"/>
                <w:lang w:val="en-US"/>
              </w:rPr>
              <w:t xml:space="preserve"> </w:t>
            </w:r>
            <w:r w:rsidRPr="00586CC6">
              <w:rPr>
                <w:i/>
                <w:iCs/>
                <w:color w:val="000000"/>
                <w:sz w:val="20"/>
                <w:szCs w:val="18"/>
              </w:rPr>
              <w:t>&gt;</w:t>
            </w:r>
            <w:r w:rsidRPr="00586CC6">
              <w:rPr>
                <w:iCs/>
                <w:color w:val="000000"/>
                <w:sz w:val="20"/>
                <w:szCs w:val="18"/>
              </w:rPr>
              <w:t xml:space="preserve"> </w:t>
            </w:r>
            <w:r w:rsidRPr="00586CC6">
              <w:rPr>
                <w:color w:val="000000"/>
                <w:sz w:val="20"/>
                <w:szCs w:val="18"/>
              </w:rPr>
              <w:t>0,25</w:t>
            </w:r>
          </w:p>
        </w:tc>
        <w:tc>
          <w:tcPr>
            <w:tcW w:w="217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185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r>
      <w:tr w:rsidR="00586CC6" w:rsidRPr="00586CC6">
        <w:trPr>
          <w:trHeight w:val="20"/>
          <w:jc w:val="center"/>
        </w:trPr>
        <w:tc>
          <w:tcPr>
            <w:tcW w:w="97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Суглинки:</w:t>
            </w:r>
          </w:p>
        </w:tc>
        <w:tc>
          <w:tcPr>
            <w:tcW w:w="217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85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97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lang w:val="en-US"/>
              </w:rPr>
            </w:pP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0.25</w:t>
            </w:r>
          </w:p>
        </w:tc>
        <w:tc>
          <w:tcPr>
            <w:tcW w:w="217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1,25</w:t>
            </w:r>
          </w:p>
        </w:tc>
        <w:tc>
          <w:tcPr>
            <w:tcW w:w="185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1,15</w:t>
            </w:r>
          </w:p>
        </w:tc>
      </w:tr>
      <w:tr w:rsidR="00586CC6" w:rsidRPr="00586CC6">
        <w:trPr>
          <w:trHeight w:val="20"/>
          <w:jc w:val="center"/>
        </w:trPr>
        <w:tc>
          <w:tcPr>
            <w:tcW w:w="97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lang w:val="en-US"/>
              </w:rPr>
            </w:pPr>
            <w:r w:rsidRPr="00586CC6">
              <w:rPr>
                <w:color w:val="000000"/>
                <w:sz w:val="20"/>
                <w:szCs w:val="18"/>
                <w:lang w:val="en-US"/>
              </w:rPr>
              <w:t xml:space="preserve">0,25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0,5</w:t>
            </w:r>
          </w:p>
        </w:tc>
        <w:tc>
          <w:tcPr>
            <w:tcW w:w="217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1,4</w:t>
            </w:r>
          </w:p>
        </w:tc>
        <w:tc>
          <w:tcPr>
            <w:tcW w:w="185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1,25</w:t>
            </w:r>
          </w:p>
        </w:tc>
      </w:tr>
      <w:tr w:rsidR="00586CC6" w:rsidRPr="00586CC6">
        <w:trPr>
          <w:trHeight w:val="20"/>
          <w:jc w:val="center"/>
        </w:trPr>
        <w:tc>
          <w:tcPr>
            <w:tcW w:w="976"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lang w:val="en-US"/>
              </w:rPr>
            </w:pP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szCs w:val="18"/>
                <w:lang w:val="en-US"/>
              </w:rPr>
              <w:t xml:space="preserve"> </w:t>
            </w:r>
            <w:r w:rsidRPr="00586CC6">
              <w:rPr>
                <w:color w:val="000000"/>
                <w:sz w:val="20"/>
                <w:szCs w:val="18"/>
                <w:lang w:val="en-US"/>
              </w:rPr>
              <w:t>&gt; 0,5</w:t>
            </w:r>
          </w:p>
        </w:tc>
        <w:tc>
          <w:tcPr>
            <w:tcW w:w="2172"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1,4</w:t>
            </w:r>
          </w:p>
        </w:tc>
        <w:tc>
          <w:tcPr>
            <w:tcW w:w="1853"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1,25</w:t>
            </w:r>
          </w:p>
        </w:tc>
      </w:tr>
      <w:tr w:rsidR="00586CC6" w:rsidRPr="00586CC6">
        <w:trPr>
          <w:trHeight w:val="20"/>
          <w:jc w:val="center"/>
        </w:trPr>
        <w:tc>
          <w:tcPr>
            <w:tcW w:w="976"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lang w:val="en-US"/>
              </w:rPr>
            </w:pPr>
            <w:r w:rsidRPr="00586CC6">
              <w:rPr>
                <w:color w:val="000000"/>
                <w:sz w:val="20"/>
                <w:szCs w:val="18"/>
              </w:rPr>
              <w:t>Глины</w:t>
            </w:r>
            <w:r w:rsidRPr="00586CC6">
              <w:rPr>
                <w:color w:val="000000"/>
                <w:sz w:val="20"/>
                <w:szCs w:val="18"/>
                <w:lang w:val="en-US"/>
              </w:rPr>
              <w:t>:</w:t>
            </w:r>
          </w:p>
        </w:tc>
        <w:tc>
          <w:tcPr>
            <w:tcW w:w="2172"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p>
        </w:tc>
        <w:tc>
          <w:tcPr>
            <w:tcW w:w="1853"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p>
        </w:tc>
      </w:tr>
      <w:tr w:rsidR="00586CC6" w:rsidRPr="00586CC6">
        <w:trPr>
          <w:trHeight w:val="20"/>
          <w:jc w:val="center"/>
        </w:trPr>
        <w:tc>
          <w:tcPr>
            <w:tcW w:w="97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lang w:val="en-US"/>
              </w:rPr>
            </w:pP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0,25</w:t>
            </w:r>
          </w:p>
        </w:tc>
        <w:tc>
          <w:tcPr>
            <w:tcW w:w="217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1,5</w:t>
            </w:r>
          </w:p>
        </w:tc>
        <w:tc>
          <w:tcPr>
            <w:tcW w:w="185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1,3</w:t>
            </w:r>
          </w:p>
        </w:tc>
      </w:tr>
      <w:tr w:rsidR="00586CC6" w:rsidRPr="00586CC6">
        <w:trPr>
          <w:trHeight w:val="20"/>
          <w:jc w:val="center"/>
        </w:trPr>
        <w:tc>
          <w:tcPr>
            <w:tcW w:w="97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lang w:val="en-US"/>
              </w:rPr>
            </w:pPr>
            <w:r w:rsidRPr="00586CC6">
              <w:rPr>
                <w:color w:val="000000"/>
                <w:sz w:val="20"/>
                <w:szCs w:val="18"/>
                <w:lang w:val="en-US"/>
              </w:rPr>
              <w:t xml:space="preserve">0,25 </w:t>
            </w:r>
            <w:r w:rsidRPr="00586CC6">
              <w:rPr>
                <w:i/>
                <w:iCs/>
                <w:color w:val="000000"/>
                <w:sz w:val="20"/>
                <w:szCs w:val="18"/>
                <w:lang w:val="en-US"/>
              </w:rPr>
              <w:t>&lt; I</w:t>
            </w:r>
            <w:r w:rsidRPr="00586CC6">
              <w:rPr>
                <w:i/>
                <w:iCs/>
                <w:color w:val="000000"/>
                <w:sz w:val="20"/>
                <w:szCs w:val="18"/>
                <w:vertAlign w:val="subscript"/>
                <w:lang w:val="en-US"/>
              </w:rPr>
              <w:t>L</w:t>
            </w:r>
            <w:r w:rsidRPr="00586CC6">
              <w:rPr>
                <w:i/>
                <w:iCs/>
                <w:color w:val="000000"/>
                <w:sz w:val="20"/>
                <w:szCs w:val="18"/>
                <w:lang w:val="en-US"/>
              </w:rPr>
              <w:t xml:space="preserve"> </w:t>
            </w:r>
            <w:r w:rsidRPr="00586CC6">
              <w:rPr>
                <w:color w:val="000000"/>
                <w:sz w:val="20"/>
                <w:szCs w:val="18"/>
              </w:rPr>
              <w:sym w:font="Symbol" w:char="00A3"/>
            </w:r>
            <w:r w:rsidRPr="00586CC6">
              <w:rPr>
                <w:iCs/>
                <w:color w:val="000000"/>
                <w:sz w:val="20"/>
                <w:szCs w:val="18"/>
                <w:lang w:val="en-US"/>
              </w:rPr>
              <w:t xml:space="preserve"> </w:t>
            </w:r>
            <w:r w:rsidRPr="00586CC6">
              <w:rPr>
                <w:color w:val="000000"/>
                <w:sz w:val="20"/>
                <w:szCs w:val="18"/>
                <w:lang w:val="en-US"/>
              </w:rPr>
              <w:t>0,5</w:t>
            </w:r>
          </w:p>
        </w:tc>
        <w:tc>
          <w:tcPr>
            <w:tcW w:w="217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1,5</w:t>
            </w:r>
          </w:p>
        </w:tc>
        <w:tc>
          <w:tcPr>
            <w:tcW w:w="185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1,3</w:t>
            </w:r>
          </w:p>
        </w:tc>
      </w:tr>
      <w:tr w:rsidR="00586CC6" w:rsidRPr="00586CC6">
        <w:trPr>
          <w:trHeight w:val="20"/>
          <w:jc w:val="center"/>
        </w:trPr>
        <w:tc>
          <w:tcPr>
            <w:tcW w:w="97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lang w:val="en-US"/>
              </w:rPr>
            </w:pP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szCs w:val="18"/>
                <w:lang w:val="en-US"/>
              </w:rPr>
              <w:t xml:space="preserve"> </w:t>
            </w:r>
            <w:r w:rsidRPr="00586CC6">
              <w:rPr>
                <w:color w:val="000000"/>
                <w:sz w:val="20"/>
                <w:szCs w:val="18"/>
                <w:lang w:val="en-US"/>
              </w:rPr>
              <w:t>&gt; 0,5</w:t>
            </w:r>
          </w:p>
        </w:tc>
        <w:tc>
          <w:tcPr>
            <w:tcW w:w="217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185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r>
    </w:tbl>
    <w:p w:rsidR="00882D09" w:rsidRPr="00586CC6" w:rsidRDefault="00882D09">
      <w:pPr>
        <w:shd w:val="clear" w:color="auto" w:fill="FFFFFF"/>
        <w:spacing w:before="120"/>
        <w:ind w:firstLine="284"/>
        <w:jc w:val="both"/>
        <w:rPr>
          <w:color w:val="000000"/>
          <w:szCs w:val="24"/>
        </w:rPr>
      </w:pPr>
      <w:r w:rsidRPr="00586CC6">
        <w:rPr>
          <w:color w:val="000000"/>
          <w:szCs w:val="24"/>
        </w:rPr>
        <w:t xml:space="preserve">При расчете основания фундамента стоечной опоры все действующие на опору нагрузки каждого сочетания заменяют силами: поперечной </w:t>
      </w:r>
      <w:r w:rsidRPr="00586CC6">
        <w:rPr>
          <w:i/>
          <w:iCs/>
          <w:color w:val="000000"/>
          <w:szCs w:val="24"/>
          <w:lang w:val="en-US"/>
        </w:rPr>
        <w:t>F</w:t>
      </w:r>
      <w:r w:rsidRPr="00586CC6">
        <w:rPr>
          <w:i/>
          <w:iCs/>
          <w:color w:val="000000"/>
          <w:szCs w:val="24"/>
          <w:vertAlign w:val="subscript"/>
          <w:lang w:val="en-US"/>
        </w:rPr>
        <w:t>H</w:t>
      </w:r>
      <w:r w:rsidRPr="00586CC6">
        <w:rPr>
          <w:iCs/>
          <w:color w:val="000000"/>
          <w:szCs w:val="24"/>
        </w:rPr>
        <w:t xml:space="preserve">, </w:t>
      </w:r>
      <w:r w:rsidRPr="00586CC6">
        <w:rPr>
          <w:color w:val="000000"/>
          <w:szCs w:val="24"/>
        </w:rPr>
        <w:t xml:space="preserve">приложенной на высоте </w:t>
      </w:r>
      <w:r w:rsidRPr="00586CC6">
        <w:rPr>
          <w:i/>
          <w:iCs/>
          <w:color w:val="000000"/>
          <w:szCs w:val="24"/>
          <w:lang w:val="en-US"/>
        </w:rPr>
        <w:t>H</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i/>
          <w:iCs/>
          <w:color w:val="000000"/>
          <w:szCs w:val="24"/>
        </w:rPr>
        <w:t>М</w:t>
      </w:r>
      <w:r w:rsidRPr="00586CC6">
        <w:rPr>
          <w:iCs/>
          <w:color w:val="000000"/>
          <w:szCs w:val="24"/>
        </w:rPr>
        <w:t>/</w:t>
      </w:r>
      <w:r w:rsidRPr="00586CC6">
        <w:rPr>
          <w:i/>
          <w:iCs/>
          <w:color w:val="000000"/>
          <w:szCs w:val="24"/>
          <w:lang w:val="en-US"/>
        </w:rPr>
        <w:t>F</w:t>
      </w:r>
      <w:r w:rsidRPr="00586CC6">
        <w:rPr>
          <w:i/>
          <w:iCs/>
          <w:color w:val="000000"/>
          <w:szCs w:val="24"/>
          <w:vertAlign w:val="subscript"/>
          <w:lang w:val="en-US"/>
        </w:rPr>
        <w:t>H</w:t>
      </w:r>
      <w:r w:rsidRPr="00586CC6">
        <w:rPr>
          <w:iCs/>
          <w:color w:val="000000"/>
          <w:szCs w:val="24"/>
          <w:lang w:val="en-US"/>
        </w:rPr>
        <w:t xml:space="preserve"> </w:t>
      </w:r>
      <w:r w:rsidRPr="00586CC6">
        <w:rPr>
          <w:color w:val="000000"/>
          <w:szCs w:val="24"/>
        </w:rPr>
        <w:t xml:space="preserve">от отметки поверхности земли, и вертикальной </w:t>
      </w:r>
      <w:r w:rsidRPr="00586CC6">
        <w:rPr>
          <w:i/>
          <w:iCs/>
          <w:color w:val="000000"/>
          <w:szCs w:val="24"/>
          <w:lang w:val="en-US"/>
        </w:rPr>
        <w:t>F</w:t>
      </w:r>
      <w:r w:rsidRPr="00586CC6">
        <w:rPr>
          <w:i/>
          <w:iCs/>
          <w:color w:val="000000"/>
          <w:szCs w:val="24"/>
          <w:vertAlign w:val="subscript"/>
          <w:lang w:val="en-US"/>
        </w:rPr>
        <w:t>v</w:t>
      </w:r>
      <w:r w:rsidRPr="00586CC6">
        <w:rPr>
          <w:iCs/>
          <w:color w:val="000000"/>
          <w:szCs w:val="24"/>
        </w:rPr>
        <w:t xml:space="preserve">, </w:t>
      </w:r>
      <w:r w:rsidRPr="00586CC6">
        <w:rPr>
          <w:color w:val="000000"/>
          <w:szCs w:val="24"/>
        </w:rPr>
        <w:t xml:space="preserve">приложенной на отметке подошвы стойки. Нагрузки </w:t>
      </w:r>
      <w:r w:rsidRPr="00586CC6">
        <w:rPr>
          <w:i/>
          <w:iCs/>
          <w:color w:val="000000"/>
          <w:szCs w:val="24"/>
        </w:rPr>
        <w:t>М</w:t>
      </w:r>
      <w:r w:rsidRPr="00586CC6">
        <w:rPr>
          <w:iCs/>
          <w:color w:val="000000"/>
          <w:szCs w:val="24"/>
        </w:rPr>
        <w:t xml:space="preserve">, </w:t>
      </w:r>
      <w:r w:rsidRPr="00586CC6">
        <w:rPr>
          <w:i/>
          <w:iCs/>
          <w:color w:val="000000"/>
          <w:szCs w:val="24"/>
          <w:lang w:val="en-US"/>
        </w:rPr>
        <w:t>F</w:t>
      </w:r>
      <w:r w:rsidRPr="00586CC6">
        <w:rPr>
          <w:i/>
          <w:iCs/>
          <w:color w:val="000000"/>
          <w:szCs w:val="24"/>
          <w:vertAlign w:val="subscript"/>
          <w:lang w:val="en-US"/>
        </w:rPr>
        <w:t>H</w:t>
      </w:r>
      <w:r w:rsidRPr="00586CC6">
        <w:rPr>
          <w:iCs/>
          <w:color w:val="000000"/>
          <w:szCs w:val="24"/>
        </w:rPr>
        <w:t xml:space="preserve">, </w:t>
      </w:r>
      <w:r w:rsidRPr="00586CC6">
        <w:rPr>
          <w:color w:val="000000"/>
          <w:szCs w:val="24"/>
        </w:rPr>
        <w:t xml:space="preserve">и </w:t>
      </w:r>
      <w:r w:rsidRPr="00586CC6">
        <w:rPr>
          <w:i/>
          <w:iCs/>
          <w:color w:val="000000"/>
          <w:szCs w:val="24"/>
          <w:lang w:val="en-US"/>
        </w:rPr>
        <w:t>F</w:t>
      </w:r>
      <w:r w:rsidRPr="00586CC6">
        <w:rPr>
          <w:i/>
          <w:iCs/>
          <w:color w:val="000000"/>
          <w:szCs w:val="24"/>
          <w:vertAlign w:val="subscript"/>
          <w:lang w:val="en-US"/>
        </w:rPr>
        <w:t>v</w:t>
      </w:r>
      <w:r w:rsidRPr="00586CC6">
        <w:rPr>
          <w:iCs/>
          <w:color w:val="000000"/>
          <w:szCs w:val="24"/>
          <w:lang w:val="en-US"/>
        </w:rPr>
        <w:t xml:space="preserve"> </w:t>
      </w:r>
      <w:r w:rsidRPr="00586CC6">
        <w:rPr>
          <w:color w:val="000000"/>
          <w:szCs w:val="24"/>
        </w:rPr>
        <w:t>принимают по усилиям, действующим в сечении стойки на отметке поверхности грунта, полученным в результате статического расчета опоры.</w:t>
      </w:r>
    </w:p>
    <w:p w:rsidR="00882D09" w:rsidRPr="00586CC6" w:rsidRDefault="00882D09">
      <w:pPr>
        <w:shd w:val="clear" w:color="auto" w:fill="FFFFFF"/>
        <w:ind w:firstLine="284"/>
        <w:jc w:val="both"/>
        <w:rPr>
          <w:color w:val="000000"/>
          <w:szCs w:val="24"/>
        </w:rPr>
      </w:pPr>
      <w:r w:rsidRPr="00586CC6">
        <w:rPr>
          <w:color w:val="000000"/>
          <w:szCs w:val="24"/>
        </w:rPr>
        <w:t>7.13 Расчет оснований стоечных опор с оттяжками и стоек порталов с внутренними связями на вдавливание выполняют по несущей способности по формуле</w:t>
      </w:r>
    </w:p>
    <w:p w:rsidR="00882D09" w:rsidRPr="00586CC6" w:rsidRDefault="00882D09">
      <w:pPr>
        <w:pStyle w:val="ad"/>
        <w:tabs>
          <w:tab w:val="left" w:pos="8505"/>
        </w:tabs>
        <w:rPr>
          <w:color w:val="000000"/>
        </w:rPr>
      </w:pPr>
      <w:r w:rsidRPr="00586CC6">
        <w:rPr>
          <w:i/>
          <w:iCs/>
          <w:color w:val="000000"/>
        </w:rPr>
        <w:t>F</w:t>
      </w:r>
      <w:r w:rsidRPr="00586CC6">
        <w:rPr>
          <w:i/>
          <w:iCs/>
          <w:color w:val="000000"/>
          <w:vertAlign w:val="subscript"/>
        </w:rPr>
        <w:t>c</w:t>
      </w:r>
      <w:r w:rsidRPr="00586CC6">
        <w:rPr>
          <w:color w:val="000000"/>
          <w:vertAlign w:val="subscript"/>
        </w:rPr>
        <w:t xml:space="preserve"> </w:t>
      </w:r>
      <w:r w:rsidRPr="00586CC6">
        <w:rPr>
          <w:color w:val="000000"/>
        </w:rPr>
        <w:sym w:font="Symbol" w:char="00A3"/>
      </w:r>
      <w:r w:rsidRPr="00586CC6">
        <w:rPr>
          <w:color w:val="000000"/>
        </w:rPr>
        <w:t xml:space="preserve"> </w:t>
      </w:r>
      <w:r w:rsidRPr="00586CC6">
        <w:rPr>
          <w:i/>
          <w:iCs/>
          <w:color w:val="000000"/>
        </w:rPr>
        <w:sym w:font="Symbol" w:char="0067"/>
      </w:r>
      <w:r w:rsidRPr="00586CC6">
        <w:rPr>
          <w:i/>
          <w:iCs/>
          <w:color w:val="000000"/>
          <w:vertAlign w:val="subscript"/>
        </w:rPr>
        <w:t>c</w:t>
      </w:r>
      <w:r w:rsidRPr="00586CC6">
        <w:rPr>
          <w:i/>
          <w:iCs/>
          <w:color w:val="000000"/>
        </w:rPr>
        <w:t>RA</w:t>
      </w:r>
      <w:r w:rsidRPr="00586CC6">
        <w:rPr>
          <w:color w:val="000000"/>
        </w:rPr>
        <w:t>/</w:t>
      </w:r>
      <w:r w:rsidRPr="00586CC6">
        <w:rPr>
          <w:i/>
          <w:iCs/>
          <w:color w:val="000000"/>
        </w:rPr>
        <w:sym w:font="Symbol" w:char="0067"/>
      </w:r>
      <w:r w:rsidRPr="00586CC6">
        <w:rPr>
          <w:i/>
          <w:iCs/>
          <w:color w:val="000000"/>
          <w:vertAlign w:val="subscript"/>
        </w:rPr>
        <w:t>g</w:t>
      </w:r>
      <w:r w:rsidRPr="00586CC6">
        <w:rPr>
          <w:color w:val="000000"/>
        </w:rPr>
        <w:t>,</w:t>
      </w:r>
      <w:r w:rsidRPr="00586CC6">
        <w:rPr>
          <w:color w:val="000000"/>
        </w:rPr>
        <w:tab/>
        <w:t>(7.8)</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rPr>
        <w:t>F</w:t>
      </w:r>
      <w:r w:rsidRPr="00586CC6">
        <w:rPr>
          <w:i/>
          <w:iCs/>
          <w:color w:val="000000"/>
          <w:vertAlign w:val="subscript"/>
        </w:rPr>
        <w:t>c</w:t>
      </w:r>
      <w:r w:rsidRPr="00586CC6">
        <w:rPr>
          <w:iCs/>
          <w:color w:val="000000"/>
          <w:szCs w:val="24"/>
        </w:rPr>
        <w:t xml:space="preserve"> </w:t>
      </w:r>
      <w:r w:rsidRPr="00586CC6">
        <w:rPr>
          <w:color w:val="000000"/>
          <w:szCs w:val="24"/>
        </w:rPr>
        <w:t>- расчетная сжимающая нагрузка на отметке подошвы стойки, кН; для промежуточных опор расчетную нагрузку из сочетаний с кратковременными нагрузками принимают с коэффициентом 0,6 для сверленых котлованов; в остальных случаях принимают полное значение;</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vertAlign w:val="subscript"/>
        </w:rPr>
        <w:t>c</w:t>
      </w:r>
      <w:r w:rsidRPr="00586CC6">
        <w:rPr>
          <w:iCs/>
          <w:color w:val="000000"/>
          <w:szCs w:val="24"/>
        </w:rPr>
        <w:t xml:space="preserve"> </w:t>
      </w:r>
      <w:r w:rsidRPr="00586CC6">
        <w:rPr>
          <w:color w:val="000000"/>
          <w:szCs w:val="24"/>
        </w:rPr>
        <w:t>- коэффициент условий работы, равный 1;</w:t>
      </w:r>
    </w:p>
    <w:p w:rsidR="00882D09" w:rsidRPr="00586CC6" w:rsidRDefault="00882D09">
      <w:pPr>
        <w:shd w:val="clear" w:color="auto" w:fill="FFFFFF"/>
        <w:ind w:firstLine="284"/>
        <w:jc w:val="both"/>
        <w:rPr>
          <w:color w:val="000000"/>
          <w:szCs w:val="24"/>
        </w:rPr>
      </w:pPr>
      <w:r w:rsidRPr="00586CC6">
        <w:rPr>
          <w:i/>
          <w:iCs/>
          <w:color w:val="000000"/>
          <w:szCs w:val="24"/>
          <w:lang w:val="en-US"/>
        </w:rPr>
        <w:t>R</w:t>
      </w:r>
      <w:r w:rsidRPr="00586CC6">
        <w:rPr>
          <w:iCs/>
          <w:color w:val="000000"/>
          <w:szCs w:val="24"/>
          <w:lang w:val="en-US"/>
        </w:rPr>
        <w:t xml:space="preserve"> </w:t>
      </w:r>
      <w:r w:rsidRPr="00586CC6">
        <w:rPr>
          <w:color w:val="000000"/>
          <w:szCs w:val="24"/>
        </w:rPr>
        <w:t>- расчетное сопротивление грунта основания при осадке стойки 5 см, принимаемое по таблице 7.3, кПа;</w:t>
      </w:r>
    </w:p>
    <w:p w:rsidR="00882D09" w:rsidRPr="00586CC6" w:rsidRDefault="00882D09">
      <w:pPr>
        <w:shd w:val="clear" w:color="auto" w:fill="FFFFFF"/>
        <w:ind w:firstLine="284"/>
        <w:jc w:val="both"/>
        <w:rPr>
          <w:color w:val="000000"/>
          <w:szCs w:val="24"/>
        </w:rPr>
      </w:pPr>
      <w:r w:rsidRPr="00586CC6">
        <w:rPr>
          <w:i/>
          <w:iCs/>
          <w:color w:val="000000"/>
          <w:szCs w:val="24"/>
          <w:lang w:val="en-US"/>
        </w:rPr>
        <w:t>A</w:t>
      </w:r>
      <w:r w:rsidRPr="00586CC6">
        <w:rPr>
          <w:color w:val="000000"/>
          <w:szCs w:val="24"/>
        </w:rPr>
        <w:t xml:space="preserve"> - площадь подошвы фундамента, м</w:t>
      </w:r>
      <w:r w:rsidRPr="00586CC6">
        <w:rPr>
          <w:color w:val="000000"/>
          <w:szCs w:val="24"/>
          <w:vertAlign w:val="superscript"/>
        </w:rPr>
        <w:t>2</w:t>
      </w:r>
      <w:r w:rsidRPr="00586CC6">
        <w:rPr>
          <w:color w:val="000000"/>
          <w:szCs w:val="24"/>
        </w:rPr>
        <w:t xml:space="preserve">, принимают равной площади подошвы стойки при установке стойки в сверленый котлован и заделке пазух гравийно-песчаной смесью или крупным песком, а также в копаные котлованы без опорной плиты; при установке стойки в сверленый котлован и заполнении пазух бетонированием площадь </w:t>
      </w:r>
      <w:r w:rsidRPr="00586CC6">
        <w:rPr>
          <w:i/>
          <w:iCs/>
          <w:color w:val="000000"/>
          <w:szCs w:val="24"/>
        </w:rPr>
        <w:t>А</w:t>
      </w:r>
      <w:r w:rsidRPr="00586CC6">
        <w:rPr>
          <w:iCs/>
          <w:color w:val="000000"/>
          <w:szCs w:val="24"/>
        </w:rPr>
        <w:t xml:space="preserve"> </w:t>
      </w:r>
      <w:r w:rsidRPr="00586CC6">
        <w:rPr>
          <w:color w:val="000000"/>
          <w:szCs w:val="24"/>
        </w:rPr>
        <w:t>принимают равной площади котлована;</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vertAlign w:val="subscript"/>
        </w:rPr>
        <w:t>g</w:t>
      </w:r>
      <w:r w:rsidRPr="00586CC6">
        <w:rPr>
          <w:iCs/>
          <w:color w:val="000000"/>
          <w:szCs w:val="24"/>
        </w:rPr>
        <w:t xml:space="preserve"> </w:t>
      </w:r>
      <w:r w:rsidRPr="00586CC6">
        <w:rPr>
          <w:color w:val="000000"/>
          <w:szCs w:val="24"/>
        </w:rPr>
        <w:t>- коэффициент надежности по грунту, равный 1,3.</w:t>
      </w:r>
    </w:p>
    <w:p w:rsidR="00882D09" w:rsidRPr="00586CC6" w:rsidRDefault="00882D09">
      <w:pPr>
        <w:pStyle w:val="ac"/>
        <w:rPr>
          <w:color w:val="000000"/>
        </w:rPr>
      </w:pPr>
      <w:r w:rsidRPr="00586CC6">
        <w:rPr>
          <w:color w:val="000000"/>
        </w:rPr>
        <w:t>Таблица 7.3</w:t>
      </w:r>
    </w:p>
    <w:tbl>
      <w:tblPr>
        <w:tblW w:w="5000" w:type="pct"/>
        <w:jc w:val="center"/>
        <w:tblCellMar>
          <w:left w:w="40" w:type="dxa"/>
          <w:right w:w="40" w:type="dxa"/>
        </w:tblCellMar>
        <w:tblLook w:val="04A0"/>
      </w:tblPr>
      <w:tblGrid>
        <w:gridCol w:w="3622"/>
        <w:gridCol w:w="6099"/>
      </w:tblGrid>
      <w:tr w:rsidR="00586CC6" w:rsidRPr="00586CC6">
        <w:trPr>
          <w:trHeight w:val="20"/>
          <w:jc w:val="center"/>
        </w:trPr>
        <w:tc>
          <w:tcPr>
            <w:tcW w:w="186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Грунты</w:t>
            </w:r>
          </w:p>
        </w:tc>
        <w:tc>
          <w:tcPr>
            <w:tcW w:w="313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Расчетное сопротивление грунта </w:t>
            </w:r>
            <w:r w:rsidRPr="00586CC6">
              <w:rPr>
                <w:i/>
                <w:iCs/>
                <w:color w:val="000000"/>
                <w:sz w:val="20"/>
                <w:szCs w:val="18"/>
                <w:lang w:val="en-US"/>
              </w:rPr>
              <w:t>R</w:t>
            </w:r>
            <w:r w:rsidRPr="00586CC6">
              <w:rPr>
                <w:iCs/>
                <w:color w:val="000000"/>
                <w:sz w:val="20"/>
                <w:szCs w:val="18"/>
              </w:rPr>
              <w:t xml:space="preserve">, </w:t>
            </w:r>
            <w:r w:rsidRPr="00586CC6">
              <w:rPr>
                <w:color w:val="000000"/>
                <w:sz w:val="20"/>
                <w:szCs w:val="18"/>
              </w:rPr>
              <w:t>кПа</w:t>
            </w:r>
          </w:p>
        </w:tc>
      </w:tr>
      <w:tr w:rsidR="00586CC6" w:rsidRPr="00586CC6">
        <w:trPr>
          <w:trHeight w:val="20"/>
          <w:jc w:val="center"/>
        </w:trPr>
        <w:tc>
          <w:tcPr>
            <w:tcW w:w="186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Пески:</w:t>
            </w:r>
          </w:p>
        </w:tc>
        <w:tc>
          <w:tcPr>
            <w:tcW w:w="313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186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гравелистые</w:t>
            </w:r>
          </w:p>
        </w:tc>
        <w:tc>
          <w:tcPr>
            <w:tcW w:w="31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6500</w:t>
            </w:r>
          </w:p>
        </w:tc>
      </w:tr>
      <w:tr w:rsidR="00586CC6" w:rsidRPr="00586CC6">
        <w:trPr>
          <w:trHeight w:val="20"/>
          <w:jc w:val="center"/>
        </w:trPr>
        <w:tc>
          <w:tcPr>
            <w:tcW w:w="186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крупные</w:t>
            </w:r>
          </w:p>
        </w:tc>
        <w:tc>
          <w:tcPr>
            <w:tcW w:w="31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5200</w:t>
            </w:r>
          </w:p>
        </w:tc>
      </w:tr>
      <w:tr w:rsidR="00586CC6" w:rsidRPr="00586CC6">
        <w:trPr>
          <w:trHeight w:val="20"/>
          <w:jc w:val="center"/>
        </w:trPr>
        <w:tc>
          <w:tcPr>
            <w:tcW w:w="186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средней крупности</w:t>
            </w:r>
          </w:p>
        </w:tc>
        <w:tc>
          <w:tcPr>
            <w:tcW w:w="31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3900</w:t>
            </w:r>
          </w:p>
        </w:tc>
      </w:tr>
      <w:tr w:rsidR="00586CC6" w:rsidRPr="00586CC6">
        <w:trPr>
          <w:trHeight w:val="20"/>
          <w:jc w:val="center"/>
        </w:trPr>
        <w:tc>
          <w:tcPr>
            <w:tcW w:w="186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мелкие</w:t>
            </w:r>
          </w:p>
        </w:tc>
        <w:tc>
          <w:tcPr>
            <w:tcW w:w="31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2050</w:t>
            </w:r>
          </w:p>
        </w:tc>
      </w:tr>
      <w:tr w:rsidR="00586CC6" w:rsidRPr="00586CC6">
        <w:trPr>
          <w:trHeight w:val="20"/>
          <w:jc w:val="center"/>
        </w:trPr>
        <w:tc>
          <w:tcPr>
            <w:tcW w:w="186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пылеватые</w:t>
            </w:r>
          </w:p>
        </w:tc>
        <w:tc>
          <w:tcPr>
            <w:tcW w:w="31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1300</w:t>
            </w:r>
          </w:p>
        </w:tc>
      </w:tr>
      <w:tr w:rsidR="00586CC6" w:rsidRPr="00586CC6">
        <w:trPr>
          <w:trHeight w:val="20"/>
          <w:jc w:val="center"/>
        </w:trPr>
        <w:tc>
          <w:tcPr>
            <w:tcW w:w="186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Супеси:</w:t>
            </w:r>
          </w:p>
        </w:tc>
        <w:tc>
          <w:tcPr>
            <w:tcW w:w="31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186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w:t>
            </w:r>
          </w:p>
        </w:tc>
        <w:tc>
          <w:tcPr>
            <w:tcW w:w="31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2050</w:t>
            </w:r>
          </w:p>
        </w:tc>
      </w:tr>
      <w:tr w:rsidR="00586CC6" w:rsidRPr="00586CC6">
        <w:trPr>
          <w:trHeight w:val="20"/>
          <w:jc w:val="center"/>
        </w:trPr>
        <w:tc>
          <w:tcPr>
            <w:tcW w:w="186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0 &lt; </w:t>
            </w: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szCs w:val="18"/>
                <w:lang w:val="en-US"/>
              </w:rPr>
              <w:t xml:space="preserve"> </w:t>
            </w:r>
            <w:r w:rsidRPr="00586CC6">
              <w:rPr>
                <w:iCs/>
                <w:color w:val="000000"/>
                <w:sz w:val="20"/>
                <w:szCs w:val="18"/>
              </w:rPr>
              <w:sym w:font="Symbol" w:char="00A3"/>
            </w:r>
            <w:r w:rsidRPr="00586CC6">
              <w:rPr>
                <w:iCs/>
                <w:color w:val="000000"/>
                <w:sz w:val="20"/>
                <w:szCs w:val="18"/>
              </w:rPr>
              <w:t xml:space="preserve"> 1</w:t>
            </w:r>
          </w:p>
        </w:tc>
        <w:tc>
          <w:tcPr>
            <w:tcW w:w="31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800</w:t>
            </w:r>
          </w:p>
        </w:tc>
      </w:tr>
      <w:tr w:rsidR="00586CC6" w:rsidRPr="00586CC6">
        <w:trPr>
          <w:trHeight w:val="20"/>
          <w:jc w:val="center"/>
        </w:trPr>
        <w:tc>
          <w:tcPr>
            <w:tcW w:w="186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Суглинки и глины</w:t>
            </w:r>
          </w:p>
        </w:tc>
        <w:tc>
          <w:tcPr>
            <w:tcW w:w="313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186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при </w:t>
            </w: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szCs w:val="18"/>
              </w:rPr>
              <w:t xml:space="preserve">, </w:t>
            </w:r>
            <w:r w:rsidRPr="00586CC6">
              <w:rPr>
                <w:color w:val="000000"/>
                <w:sz w:val="20"/>
                <w:szCs w:val="18"/>
              </w:rPr>
              <w:t xml:space="preserve">равном </w:t>
            </w:r>
            <w:r w:rsidR="008B293F">
              <w:rPr>
                <w:noProof/>
                <w:color w:val="000000"/>
                <w:position w:val="-128"/>
                <w:sz w:val="20"/>
                <w:szCs w:val="18"/>
              </w:rPr>
              <w:drawing>
                <wp:inline distT="0" distB="0" distL="0" distR="0">
                  <wp:extent cx="352425" cy="152400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9"/>
                          <a:srcRect/>
                          <a:stretch>
                            <a:fillRect/>
                          </a:stretch>
                        </pic:blipFill>
                        <pic:spPr bwMode="auto">
                          <a:xfrm>
                            <a:off x="0" y="0"/>
                            <a:ext cx="352425" cy="1524000"/>
                          </a:xfrm>
                          <a:prstGeom prst="rect">
                            <a:avLst/>
                          </a:prstGeom>
                          <a:noFill/>
                          <a:ln w="9525">
                            <a:noFill/>
                            <a:miter lim="800000"/>
                            <a:headEnd/>
                            <a:tailEnd/>
                          </a:ln>
                        </pic:spPr>
                      </pic:pic>
                    </a:graphicData>
                  </a:graphic>
                </wp:inline>
              </w:drawing>
            </w:r>
          </w:p>
        </w:tc>
        <w:tc>
          <w:tcPr>
            <w:tcW w:w="3137" w:type="pct"/>
            <w:tcBorders>
              <w:top w:val="nil"/>
              <w:left w:val="single" w:sz="6" w:space="0" w:color="auto"/>
              <w:bottom w:val="single" w:sz="6" w:space="0" w:color="auto"/>
              <w:right w:val="single" w:sz="6" w:space="0" w:color="auto"/>
            </w:tcBorders>
            <w:shd w:val="clear" w:color="auto" w:fill="FFFFFF"/>
            <w:hideMark/>
          </w:tcPr>
          <w:p w:rsidR="00882D09" w:rsidRPr="00586CC6" w:rsidRDefault="008B293F">
            <w:pPr>
              <w:shd w:val="clear" w:color="auto" w:fill="FFFFFF"/>
              <w:jc w:val="center"/>
              <w:rPr>
                <w:color w:val="000000"/>
                <w:sz w:val="20"/>
                <w:szCs w:val="24"/>
              </w:rPr>
            </w:pPr>
            <w:r>
              <w:rPr>
                <w:noProof/>
                <w:color w:val="000000"/>
                <w:position w:val="-134"/>
                <w:sz w:val="20"/>
                <w:szCs w:val="18"/>
              </w:rPr>
              <w:drawing>
                <wp:inline distT="0" distB="0" distL="0" distR="0">
                  <wp:extent cx="352425" cy="152400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0"/>
                          <a:srcRect/>
                          <a:stretch>
                            <a:fillRect/>
                          </a:stretch>
                        </pic:blipFill>
                        <pic:spPr bwMode="auto">
                          <a:xfrm>
                            <a:off x="0" y="0"/>
                            <a:ext cx="352425" cy="1524000"/>
                          </a:xfrm>
                          <a:prstGeom prst="rect">
                            <a:avLst/>
                          </a:prstGeom>
                          <a:noFill/>
                          <a:ln w="9525">
                            <a:noFill/>
                            <a:miter lim="800000"/>
                            <a:headEnd/>
                            <a:tailEnd/>
                          </a:ln>
                        </pic:spPr>
                      </pic:pic>
                    </a:graphicData>
                  </a:graphic>
                </wp:inline>
              </w:drawing>
            </w:r>
          </w:p>
        </w:tc>
      </w:tr>
    </w:tbl>
    <w:p w:rsidR="00882D09" w:rsidRPr="00586CC6" w:rsidRDefault="00882D09">
      <w:pPr>
        <w:pStyle w:val="1"/>
      </w:pPr>
      <w:bookmarkStart w:id="196" w:name="п_8"/>
      <w:bookmarkStart w:id="197" w:name="_Toc294113057"/>
      <w:bookmarkEnd w:id="196"/>
      <w:r w:rsidRPr="00586CC6">
        <w:lastRenderedPageBreak/>
        <w:t>8 Особенности проектирования оснований малоэтажных зданий</w:t>
      </w:r>
      <w:bookmarkEnd w:id="197"/>
    </w:p>
    <w:p w:rsidR="00882D09" w:rsidRPr="00586CC6" w:rsidRDefault="00882D09">
      <w:pPr>
        <w:shd w:val="clear" w:color="auto" w:fill="FFFFFF"/>
        <w:ind w:firstLine="284"/>
        <w:jc w:val="both"/>
        <w:rPr>
          <w:color w:val="000000"/>
          <w:szCs w:val="24"/>
        </w:rPr>
      </w:pPr>
      <w:r w:rsidRPr="00586CC6">
        <w:rPr>
          <w:color w:val="000000"/>
          <w:szCs w:val="24"/>
        </w:rPr>
        <w:t>8.1 Положения раздела распространяются на малоэтажные жилые и общественные здания, производственные сельскохозяйственные здания, гаражи и другие малоэтажные здания и сооружения.</w:t>
      </w:r>
    </w:p>
    <w:p w:rsidR="00882D09" w:rsidRPr="00586CC6" w:rsidRDefault="00882D09">
      <w:pPr>
        <w:shd w:val="clear" w:color="auto" w:fill="FFFFFF"/>
        <w:ind w:firstLine="284"/>
        <w:jc w:val="both"/>
        <w:rPr>
          <w:color w:val="000000"/>
          <w:szCs w:val="24"/>
        </w:rPr>
      </w:pPr>
      <w:r w:rsidRPr="00586CC6">
        <w:rPr>
          <w:color w:val="000000"/>
          <w:szCs w:val="24"/>
        </w:rPr>
        <w:t>Эти здания могут возводиться на малозаглубленных, устраиваемых в слое сезоннопромерзающего грунта, и незаглубленных фундаментах.</w:t>
      </w:r>
    </w:p>
    <w:p w:rsidR="00882D09" w:rsidRPr="00586CC6" w:rsidRDefault="00882D09">
      <w:pPr>
        <w:shd w:val="clear" w:color="auto" w:fill="FFFFFF"/>
        <w:ind w:firstLine="284"/>
        <w:jc w:val="both"/>
        <w:rPr>
          <w:color w:val="000000"/>
          <w:szCs w:val="24"/>
        </w:rPr>
      </w:pPr>
      <w:r w:rsidRPr="00586CC6">
        <w:rPr>
          <w:color w:val="000000"/>
          <w:szCs w:val="24"/>
        </w:rPr>
        <w:t>8.2 Рекомендуется применять следующие типы фундаментов:</w:t>
      </w:r>
    </w:p>
    <w:p w:rsidR="00882D09" w:rsidRPr="00586CC6" w:rsidRDefault="00882D09">
      <w:pPr>
        <w:shd w:val="clear" w:color="auto" w:fill="FFFFFF"/>
        <w:ind w:firstLine="284"/>
        <w:jc w:val="both"/>
        <w:rPr>
          <w:color w:val="000000"/>
          <w:szCs w:val="24"/>
        </w:rPr>
      </w:pPr>
      <w:r w:rsidRPr="00586CC6">
        <w:rPr>
          <w:color w:val="000000"/>
          <w:szCs w:val="24"/>
        </w:rPr>
        <w:t>а) фундаменты на естественном основании (ленточные, столбчатые, плитные, щелевые и др.);</w:t>
      </w:r>
    </w:p>
    <w:p w:rsidR="00882D09" w:rsidRPr="00586CC6" w:rsidRDefault="00882D09">
      <w:pPr>
        <w:shd w:val="clear" w:color="auto" w:fill="FFFFFF"/>
        <w:ind w:firstLine="284"/>
        <w:jc w:val="both"/>
        <w:rPr>
          <w:color w:val="000000"/>
          <w:szCs w:val="24"/>
        </w:rPr>
      </w:pPr>
      <w:r w:rsidRPr="00586CC6">
        <w:rPr>
          <w:color w:val="000000"/>
          <w:szCs w:val="24"/>
        </w:rPr>
        <w:t>б) фундаменты на локально уплотненных основаниях (в вытрамбованных или выштампованных котлованах, забивные блоки и др.);</w:t>
      </w:r>
    </w:p>
    <w:p w:rsidR="00882D09" w:rsidRPr="00586CC6" w:rsidRDefault="00882D09">
      <w:pPr>
        <w:shd w:val="clear" w:color="auto" w:fill="FFFFFF"/>
        <w:ind w:firstLine="284"/>
        <w:jc w:val="both"/>
        <w:rPr>
          <w:color w:val="000000"/>
          <w:szCs w:val="24"/>
        </w:rPr>
      </w:pPr>
      <w:r w:rsidRPr="00586CC6">
        <w:rPr>
          <w:color w:val="000000"/>
          <w:szCs w:val="24"/>
        </w:rPr>
        <w:t>в) короткие сваи.</w:t>
      </w:r>
    </w:p>
    <w:p w:rsidR="00882D09" w:rsidRPr="00586CC6" w:rsidRDefault="00882D09">
      <w:pPr>
        <w:shd w:val="clear" w:color="auto" w:fill="FFFFFF"/>
        <w:ind w:firstLine="284"/>
        <w:jc w:val="both"/>
        <w:rPr>
          <w:color w:val="000000"/>
          <w:szCs w:val="24"/>
        </w:rPr>
      </w:pPr>
      <w:r w:rsidRPr="00586CC6">
        <w:rPr>
          <w:color w:val="000000"/>
          <w:szCs w:val="24"/>
        </w:rPr>
        <w:t xml:space="preserve">8.3 В зданиях с несущими стенами рекомендуется применять преимущественно фундаменты на естественном основании (ленточные, столбчатые, щелевые и др.). В сложных инженерно-геологических условиях (специфические грунты, высокий уровень подземных вод и др.) могут быть использованы типы фундаментов, указанные в 8.2, </w:t>
      </w:r>
      <w:r w:rsidRPr="00586CC6">
        <w:rPr>
          <w:i/>
          <w:iCs/>
          <w:color w:val="000000"/>
          <w:szCs w:val="24"/>
        </w:rPr>
        <w:t>б</w:t>
      </w:r>
      <w:r w:rsidRPr="00586CC6">
        <w:rPr>
          <w:iCs/>
          <w:color w:val="000000"/>
          <w:szCs w:val="24"/>
        </w:rPr>
        <w:t xml:space="preserve">, </w:t>
      </w:r>
      <w:r w:rsidRPr="00586CC6">
        <w:rPr>
          <w:i/>
          <w:iCs/>
          <w:color w:val="000000"/>
          <w:szCs w:val="24"/>
        </w:rPr>
        <w:t>в</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8.4 В зданиях стоечно-балочной схемы и при безростверковом опирании стен следует применять столбчатые фундаменты (на естественном или локально уплотненном основании) или короткие сваи.</w:t>
      </w:r>
    </w:p>
    <w:p w:rsidR="00882D09" w:rsidRPr="00586CC6" w:rsidRDefault="00882D09">
      <w:pPr>
        <w:shd w:val="clear" w:color="auto" w:fill="FFFFFF"/>
        <w:ind w:firstLine="284"/>
        <w:jc w:val="both"/>
        <w:rPr>
          <w:color w:val="000000"/>
          <w:szCs w:val="24"/>
        </w:rPr>
      </w:pPr>
      <w:r w:rsidRPr="00586CC6">
        <w:rPr>
          <w:color w:val="000000"/>
          <w:szCs w:val="24"/>
        </w:rPr>
        <w:t>8.5. Для зданий без подвалов рекомендуются малозаглубленные фундаменты. Тип, конструкция малозаглубленного фундамента и способ подготовки его основания зависят от свойств грунтов основания и степени их пучинистости.</w:t>
      </w:r>
    </w:p>
    <w:p w:rsidR="00882D09" w:rsidRPr="00586CC6" w:rsidRDefault="00882D09">
      <w:pPr>
        <w:shd w:val="clear" w:color="auto" w:fill="FFFFFF"/>
        <w:ind w:firstLine="284"/>
        <w:jc w:val="both"/>
        <w:rPr>
          <w:color w:val="000000"/>
          <w:szCs w:val="24"/>
        </w:rPr>
      </w:pPr>
      <w:r w:rsidRPr="00586CC6">
        <w:rPr>
          <w:color w:val="000000"/>
          <w:szCs w:val="24"/>
        </w:rPr>
        <w:t>8.6. При проектировании малозаглубленных фундаментов на пучинистых грунтах, в том числе локально уплотненных, обязательным является расчет их оснований по деформациям пучения (см. подраздел 6.8).</w:t>
      </w:r>
    </w:p>
    <w:p w:rsidR="00882D09" w:rsidRPr="00586CC6" w:rsidRDefault="00882D09">
      <w:pPr>
        <w:shd w:val="clear" w:color="auto" w:fill="FFFFFF"/>
        <w:ind w:firstLine="284"/>
        <w:jc w:val="both"/>
        <w:rPr>
          <w:color w:val="000000"/>
          <w:szCs w:val="24"/>
        </w:rPr>
      </w:pPr>
      <w:r w:rsidRPr="00586CC6">
        <w:rPr>
          <w:color w:val="000000"/>
          <w:szCs w:val="24"/>
        </w:rPr>
        <w:t>8.7 При строительстве на практически непучинистых грунтах несущие элементы малозаглубленных и незаглубленных фундаментов укладывают на выравнивающую подсыпку из песка, на пучинистых грунтах - на подушку из непучинистого материала (песок гравелистый, крупный или средней крупности, мелкий щебень, котельный шлак и др.). В необходимых случаях для увеличения расчетного сопротивления грунта основания целесообразно предусматривать устройство песчано-щебеночной (песчано-гравийной) подушки (смесь песка крупного или средней крупности - 40 %, щебня или гравия - 60 %).</w:t>
      </w:r>
    </w:p>
    <w:p w:rsidR="00882D09" w:rsidRPr="00586CC6" w:rsidRDefault="00882D09">
      <w:pPr>
        <w:shd w:val="clear" w:color="auto" w:fill="FFFFFF"/>
        <w:ind w:firstLine="284"/>
        <w:jc w:val="both"/>
        <w:rPr>
          <w:color w:val="000000"/>
          <w:szCs w:val="24"/>
        </w:rPr>
      </w:pPr>
      <w:r w:rsidRPr="00586CC6">
        <w:rPr>
          <w:color w:val="000000"/>
          <w:szCs w:val="24"/>
        </w:rPr>
        <w:t>8.8 В зависимости от степени пучинистости грунта основания (ГОСТ 25100) ленточные малозаглубленные фундаменты следует устраивать:</w:t>
      </w:r>
    </w:p>
    <w:p w:rsidR="00882D09" w:rsidRPr="00586CC6" w:rsidRDefault="00882D09">
      <w:pPr>
        <w:shd w:val="clear" w:color="auto" w:fill="FFFFFF"/>
        <w:ind w:firstLine="284"/>
        <w:jc w:val="both"/>
        <w:rPr>
          <w:color w:val="000000"/>
          <w:szCs w:val="24"/>
        </w:rPr>
      </w:pPr>
      <w:r w:rsidRPr="00586CC6">
        <w:rPr>
          <w:color w:val="000000"/>
          <w:szCs w:val="24"/>
        </w:rPr>
        <w:t>а) на практически непучинистых и слабопучинистых грунтах - из сборных бетонных блоков, укладываемых без соединения между собой;</w:t>
      </w:r>
    </w:p>
    <w:p w:rsidR="00882D09" w:rsidRPr="00586CC6" w:rsidRDefault="00882D09">
      <w:pPr>
        <w:shd w:val="clear" w:color="auto" w:fill="FFFFFF"/>
        <w:ind w:firstLine="284"/>
        <w:jc w:val="both"/>
        <w:rPr>
          <w:color w:val="000000"/>
          <w:szCs w:val="24"/>
        </w:rPr>
      </w:pPr>
      <w:r w:rsidRPr="00586CC6">
        <w:rPr>
          <w:color w:val="000000"/>
          <w:szCs w:val="24"/>
        </w:rPr>
        <w:t>б) на средне- и сильнопучинистых грунтах - из сборных железобетонных блоков, содержащих выпуски арматуры (выпуски соседних блоков соединяют, стыки замоноличивают бетоном);</w:t>
      </w:r>
    </w:p>
    <w:p w:rsidR="00882D09" w:rsidRPr="00586CC6" w:rsidRDefault="00882D09">
      <w:pPr>
        <w:shd w:val="clear" w:color="auto" w:fill="FFFFFF"/>
        <w:ind w:firstLine="284"/>
        <w:jc w:val="both"/>
        <w:rPr>
          <w:color w:val="000000"/>
          <w:szCs w:val="24"/>
        </w:rPr>
      </w:pPr>
      <w:r w:rsidRPr="00586CC6">
        <w:rPr>
          <w:color w:val="000000"/>
          <w:szCs w:val="24"/>
        </w:rPr>
        <w:t>в) на чрезмерно пучинистых грунтах - из монолитного железобетона.</w:t>
      </w:r>
    </w:p>
    <w:p w:rsidR="00882D09" w:rsidRPr="00586CC6" w:rsidRDefault="00882D09">
      <w:pPr>
        <w:shd w:val="clear" w:color="auto" w:fill="FFFFFF"/>
        <w:ind w:firstLine="284"/>
        <w:jc w:val="both"/>
        <w:rPr>
          <w:color w:val="000000"/>
          <w:szCs w:val="24"/>
        </w:rPr>
      </w:pPr>
      <w:r w:rsidRPr="00586CC6">
        <w:rPr>
          <w:color w:val="000000"/>
          <w:szCs w:val="24"/>
        </w:rPr>
        <w:t>8.9 Сборно-монолитные, монолитные фундаменты и ростверки щелевых фундаментов и коротких свай всех стен должны быть жестко связаны между собой и объединены в систему перекрестных лент.</w:t>
      </w:r>
    </w:p>
    <w:p w:rsidR="00882D09" w:rsidRPr="00586CC6" w:rsidRDefault="00882D09">
      <w:pPr>
        <w:shd w:val="clear" w:color="auto" w:fill="FFFFFF"/>
        <w:ind w:firstLine="284"/>
        <w:jc w:val="both"/>
        <w:rPr>
          <w:color w:val="000000"/>
          <w:szCs w:val="24"/>
        </w:rPr>
      </w:pPr>
      <w:r w:rsidRPr="00586CC6">
        <w:rPr>
          <w:color w:val="000000"/>
          <w:szCs w:val="24"/>
        </w:rPr>
        <w:t>8.10 При строительстве на сильно- и чрезмерно пучинистых грунтах следует производить усиление стен армированными или железобетонными поясами, устраиваемыми в уровне перекрытий и над проемами верхнего этажа.</w:t>
      </w:r>
    </w:p>
    <w:p w:rsidR="00882D09" w:rsidRPr="00586CC6" w:rsidRDefault="00882D09">
      <w:pPr>
        <w:shd w:val="clear" w:color="auto" w:fill="FFFFFF"/>
        <w:ind w:firstLine="284"/>
        <w:jc w:val="both"/>
        <w:rPr>
          <w:color w:val="000000"/>
          <w:szCs w:val="24"/>
        </w:rPr>
      </w:pPr>
      <w:r w:rsidRPr="00586CC6">
        <w:rPr>
          <w:color w:val="000000"/>
          <w:szCs w:val="24"/>
        </w:rPr>
        <w:t>8.11 Малозаглубленные столбчатые фундаменты на средне-, сильно- и чрезмерно пучинистых грунтах должны быть связаны фундаментными балками, объединенными в единую систему.</w:t>
      </w:r>
    </w:p>
    <w:p w:rsidR="00882D09" w:rsidRPr="00586CC6" w:rsidRDefault="00882D09">
      <w:pPr>
        <w:shd w:val="clear" w:color="auto" w:fill="FFFFFF"/>
        <w:ind w:firstLine="284"/>
        <w:jc w:val="both"/>
        <w:rPr>
          <w:color w:val="000000"/>
          <w:szCs w:val="24"/>
        </w:rPr>
      </w:pPr>
      <w:r w:rsidRPr="00586CC6">
        <w:rPr>
          <w:color w:val="000000"/>
          <w:szCs w:val="24"/>
        </w:rPr>
        <w:t xml:space="preserve">8.12 При устройстве столбчатых фундаментов на пучинистых грунтах необходимо предусматривать зазор между нижней гранью фундаментных балок и планировочной поверхностью грунта, величина которого должна быть не менее расчетной деформации </w:t>
      </w:r>
      <w:r w:rsidRPr="00586CC6">
        <w:rPr>
          <w:color w:val="000000"/>
          <w:szCs w:val="24"/>
        </w:rPr>
        <w:lastRenderedPageBreak/>
        <w:t>пучения (подъема) ненагруженного основания.</w:t>
      </w:r>
    </w:p>
    <w:p w:rsidR="00882D09" w:rsidRPr="00586CC6" w:rsidRDefault="00882D09">
      <w:pPr>
        <w:shd w:val="clear" w:color="auto" w:fill="FFFFFF"/>
        <w:ind w:firstLine="284"/>
        <w:jc w:val="both"/>
        <w:rPr>
          <w:color w:val="000000"/>
          <w:szCs w:val="24"/>
        </w:rPr>
      </w:pPr>
      <w:r w:rsidRPr="00586CC6">
        <w:rPr>
          <w:color w:val="000000"/>
          <w:szCs w:val="24"/>
        </w:rPr>
        <w:t>8.13 При наличии чрезмерно пучинистых грунтов и значительной чувствительности зданий к неравномерным деформациям рекомендуется строить их на малозаглубленных и незаглубленных монолитных железобетонных плитных фундаментах, под которыми устраивают подушки из непучинистых материалов.</w:t>
      </w:r>
    </w:p>
    <w:p w:rsidR="00882D09" w:rsidRPr="00586CC6" w:rsidRDefault="00882D09">
      <w:pPr>
        <w:shd w:val="clear" w:color="auto" w:fill="FFFFFF"/>
        <w:ind w:firstLine="284"/>
        <w:jc w:val="both"/>
        <w:rPr>
          <w:color w:val="000000"/>
          <w:szCs w:val="24"/>
        </w:rPr>
      </w:pPr>
      <w:r w:rsidRPr="00586CC6">
        <w:rPr>
          <w:color w:val="000000"/>
          <w:szCs w:val="24"/>
        </w:rPr>
        <w:t>8.14 При вытрамбовывании (выштамповывании) котлованов и забивке блоков рекомендуется использовать фундаменты в форме усеченной пирамиды с углом наклона боковых граней к вертикали 5-10°. Фундаменты указанной конструкции допускается закладывать в сезоннопромерзающем слое грунта.</w:t>
      </w:r>
    </w:p>
    <w:p w:rsidR="00882D09" w:rsidRPr="00586CC6" w:rsidRDefault="00882D09">
      <w:pPr>
        <w:shd w:val="clear" w:color="auto" w:fill="FFFFFF"/>
        <w:ind w:firstLine="284"/>
        <w:jc w:val="both"/>
        <w:rPr>
          <w:color w:val="000000"/>
          <w:szCs w:val="24"/>
        </w:rPr>
      </w:pPr>
      <w:r w:rsidRPr="00586CC6">
        <w:rPr>
          <w:color w:val="000000"/>
          <w:szCs w:val="24"/>
        </w:rPr>
        <w:t>8.15 Для зданий с несущими стенами рекомендуется применять однорядное расположение забивных блоков и пирамидальных свай с напрягаемой арматурой, а также короткие сваи различных типов и способов изготовления.</w:t>
      </w:r>
    </w:p>
    <w:p w:rsidR="00882D09" w:rsidRPr="00586CC6" w:rsidRDefault="00882D09">
      <w:pPr>
        <w:pStyle w:val="1"/>
      </w:pPr>
      <w:bookmarkStart w:id="198" w:name="п_9"/>
      <w:bookmarkStart w:id="199" w:name="_Toc294113058"/>
      <w:bookmarkEnd w:id="198"/>
      <w:r w:rsidRPr="00586CC6">
        <w:t>9 Особенности проектирования оснований подземных частей сооружений и геотехнический прогноз</w:t>
      </w:r>
      <w:bookmarkEnd w:id="199"/>
    </w:p>
    <w:p w:rsidR="00882D09" w:rsidRPr="00586CC6" w:rsidRDefault="00882D09">
      <w:pPr>
        <w:shd w:val="clear" w:color="auto" w:fill="FFFFFF"/>
        <w:ind w:firstLine="284"/>
        <w:jc w:val="both"/>
        <w:rPr>
          <w:color w:val="000000"/>
          <w:szCs w:val="24"/>
        </w:rPr>
      </w:pPr>
      <w:r w:rsidRPr="00586CC6">
        <w:rPr>
          <w:color w:val="000000"/>
          <w:szCs w:val="24"/>
        </w:rPr>
        <w:t>9.1 Требования раздела распространяются на вновь возводимые и реконструируемые сооружения с подземной частью, устраиваемую открытым или полузакрытым способом в котловане.</w:t>
      </w:r>
    </w:p>
    <w:p w:rsidR="00882D09" w:rsidRPr="00586CC6" w:rsidRDefault="00882D09">
      <w:pPr>
        <w:shd w:val="clear" w:color="auto" w:fill="FFFFFF"/>
        <w:ind w:firstLine="284"/>
        <w:jc w:val="both"/>
        <w:rPr>
          <w:color w:val="000000"/>
          <w:szCs w:val="24"/>
        </w:rPr>
      </w:pPr>
      <w:r w:rsidRPr="00586CC6">
        <w:rPr>
          <w:color w:val="000000"/>
          <w:szCs w:val="24"/>
        </w:rPr>
        <w:t>9.2 Проектирование оснований подземных частей сооружений включает помимо требований 5.1.1 обоснованный расчетом выбор:</w:t>
      </w:r>
    </w:p>
    <w:p w:rsidR="00882D09" w:rsidRPr="00586CC6" w:rsidRDefault="00882D09">
      <w:pPr>
        <w:shd w:val="clear" w:color="auto" w:fill="FFFFFF"/>
        <w:ind w:firstLine="284"/>
        <w:jc w:val="both"/>
        <w:rPr>
          <w:color w:val="000000"/>
          <w:szCs w:val="24"/>
        </w:rPr>
      </w:pPr>
      <w:r w:rsidRPr="00586CC6">
        <w:rPr>
          <w:color w:val="000000"/>
          <w:szCs w:val="24"/>
        </w:rPr>
        <w:t>глубины заложения подземных конструкций;</w:t>
      </w:r>
    </w:p>
    <w:p w:rsidR="00882D09" w:rsidRPr="00586CC6" w:rsidRDefault="00882D09">
      <w:pPr>
        <w:shd w:val="clear" w:color="auto" w:fill="FFFFFF"/>
        <w:ind w:firstLine="284"/>
        <w:jc w:val="both"/>
        <w:rPr>
          <w:color w:val="000000"/>
          <w:szCs w:val="24"/>
        </w:rPr>
      </w:pPr>
      <w:r w:rsidRPr="00586CC6">
        <w:rPr>
          <w:color w:val="000000"/>
          <w:szCs w:val="24"/>
        </w:rPr>
        <w:t>способа устройства подземных конструкций (в открытом котловане, полузакрытый «сверху вниз», опускной колодец, в насыпи и др.);</w:t>
      </w:r>
    </w:p>
    <w:p w:rsidR="00882D09" w:rsidRPr="00586CC6" w:rsidRDefault="00882D09">
      <w:pPr>
        <w:shd w:val="clear" w:color="auto" w:fill="FFFFFF"/>
        <w:ind w:firstLine="284"/>
        <w:jc w:val="both"/>
        <w:rPr>
          <w:color w:val="000000"/>
          <w:szCs w:val="24"/>
        </w:rPr>
      </w:pPr>
      <w:r w:rsidRPr="00586CC6">
        <w:rPr>
          <w:color w:val="000000"/>
          <w:szCs w:val="24"/>
        </w:rPr>
        <w:t>заложения откосов неподкрепленных котлованов;</w:t>
      </w:r>
    </w:p>
    <w:p w:rsidR="00882D09" w:rsidRPr="00586CC6" w:rsidRDefault="00882D09">
      <w:pPr>
        <w:shd w:val="clear" w:color="auto" w:fill="FFFFFF"/>
        <w:ind w:firstLine="284"/>
        <w:jc w:val="both"/>
        <w:rPr>
          <w:color w:val="000000"/>
          <w:szCs w:val="24"/>
        </w:rPr>
      </w:pPr>
      <w:r w:rsidRPr="00586CC6">
        <w:rPr>
          <w:color w:val="000000"/>
          <w:szCs w:val="24"/>
        </w:rPr>
        <w:t>типа, конструкции, материала ограждений котлованов и их креплений;</w:t>
      </w:r>
    </w:p>
    <w:p w:rsidR="00882D09" w:rsidRPr="00586CC6" w:rsidRDefault="00882D09">
      <w:pPr>
        <w:shd w:val="clear" w:color="auto" w:fill="FFFFFF"/>
        <w:ind w:firstLine="284"/>
        <w:jc w:val="both"/>
        <w:rPr>
          <w:color w:val="000000"/>
          <w:szCs w:val="24"/>
        </w:rPr>
      </w:pPr>
      <w:r w:rsidRPr="00586CC6">
        <w:rPr>
          <w:color w:val="000000"/>
          <w:szCs w:val="24"/>
        </w:rPr>
        <w:t>мероприятий, применяемых для снижения влияния строительства на деформации оснований, фундаментов и надземных конструкций сооружений и инженерных коммуникаций окружающей застройки;</w:t>
      </w:r>
    </w:p>
    <w:p w:rsidR="00882D09" w:rsidRPr="00586CC6" w:rsidRDefault="00882D09">
      <w:pPr>
        <w:shd w:val="clear" w:color="auto" w:fill="FFFFFF"/>
        <w:ind w:firstLine="284"/>
        <w:jc w:val="both"/>
        <w:rPr>
          <w:color w:val="000000"/>
          <w:szCs w:val="24"/>
        </w:rPr>
      </w:pPr>
      <w:r w:rsidRPr="00586CC6">
        <w:rPr>
          <w:color w:val="000000"/>
          <w:szCs w:val="24"/>
        </w:rPr>
        <w:t>мероприятий, применяемых для минимизации изменений гидрогеологических условий или предотвращения вызванных этим возможных негативных последствий, в том числе для окружающей застройки и экологической среды.</w:t>
      </w:r>
    </w:p>
    <w:p w:rsidR="00882D09" w:rsidRPr="00586CC6" w:rsidRDefault="00882D09">
      <w:pPr>
        <w:shd w:val="clear" w:color="auto" w:fill="FFFFFF"/>
        <w:ind w:firstLine="284"/>
        <w:jc w:val="both"/>
        <w:rPr>
          <w:color w:val="000000"/>
          <w:szCs w:val="24"/>
        </w:rPr>
      </w:pPr>
      <w:r w:rsidRPr="00586CC6">
        <w:rPr>
          <w:color w:val="000000"/>
          <w:szCs w:val="24"/>
        </w:rPr>
        <w:t xml:space="preserve">9.3 Программа инженерно-геологических изысканий для проектирования оснований подземных частей сооружений </w:t>
      </w:r>
      <w:r w:rsidRPr="00586CC6">
        <w:rPr>
          <w:color w:val="000000"/>
          <w:szCs w:val="24"/>
          <w:lang w:val="en-US"/>
        </w:rPr>
        <w:t>I</w:t>
      </w:r>
      <w:r w:rsidRPr="00586CC6">
        <w:rPr>
          <w:color w:val="000000"/>
          <w:szCs w:val="24"/>
        </w:rPr>
        <w:t xml:space="preserve"> уровня ответственности должна пройти геотехническую экспертизу в соответствии с указаниями 4.18.</w:t>
      </w:r>
    </w:p>
    <w:p w:rsidR="00882D09" w:rsidRPr="00586CC6" w:rsidRDefault="00882D09">
      <w:pPr>
        <w:shd w:val="clear" w:color="auto" w:fill="FFFFFF"/>
        <w:ind w:firstLine="284"/>
        <w:jc w:val="both"/>
        <w:rPr>
          <w:color w:val="000000"/>
          <w:szCs w:val="24"/>
        </w:rPr>
      </w:pPr>
      <w:r w:rsidRPr="00586CC6">
        <w:rPr>
          <w:color w:val="000000"/>
          <w:szCs w:val="24"/>
        </w:rPr>
        <w:t xml:space="preserve">9.4 При проектировании подземных частей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в котлованах глубиной более 5 м, подкрепленных ограждающими конструкциями, геологические разведочные скважины должны быть размещены по трассе ограждающих конструкций не реже чем через 20 м. При отсутствии фактической возможности расположения скважин указанным образом, их следует устраивать по сетке не более 20</w:t>
      </w:r>
      <w:r w:rsidRPr="00586CC6">
        <w:rPr>
          <w:color w:val="000000"/>
          <w:szCs w:val="24"/>
        </w:rPr>
        <w:sym w:font="Symbol" w:char="00B4"/>
      </w:r>
      <w:r w:rsidRPr="00586CC6">
        <w:rPr>
          <w:color w:val="000000"/>
          <w:szCs w:val="24"/>
        </w:rPr>
        <w:t>20 м. Число скважин должно зависеть от категории сложности инженерно-геологических условий и составлять не менее пяти.</w:t>
      </w:r>
    </w:p>
    <w:p w:rsidR="00882D09" w:rsidRPr="00586CC6" w:rsidRDefault="00882D09">
      <w:pPr>
        <w:shd w:val="clear" w:color="auto" w:fill="FFFFFF"/>
        <w:ind w:firstLine="284"/>
        <w:jc w:val="both"/>
        <w:rPr>
          <w:color w:val="000000"/>
          <w:szCs w:val="24"/>
        </w:rPr>
      </w:pPr>
      <w:r w:rsidRPr="00586CC6">
        <w:rPr>
          <w:color w:val="000000"/>
          <w:szCs w:val="24"/>
        </w:rPr>
        <w:t>Инженерно-геологическое строение площадки должно быть изучено на глубину не менее 1,5</w:t>
      </w:r>
      <w:r w:rsidRPr="00586CC6">
        <w:rPr>
          <w:i/>
          <w:iCs/>
          <w:color w:val="000000"/>
          <w:szCs w:val="24"/>
        </w:rPr>
        <w:t>Н</w:t>
      </w:r>
      <w:r w:rsidRPr="00586CC6">
        <w:rPr>
          <w:i/>
          <w:iCs/>
          <w:color w:val="000000"/>
          <w:szCs w:val="24"/>
          <w:vertAlign w:val="subscript"/>
        </w:rPr>
        <w:t>с</w:t>
      </w:r>
      <w:r w:rsidRPr="00586CC6">
        <w:rPr>
          <w:iCs/>
          <w:color w:val="000000"/>
          <w:szCs w:val="24"/>
        </w:rPr>
        <w:t xml:space="preserve"> + </w:t>
      </w:r>
      <w:r w:rsidRPr="00586CC6">
        <w:rPr>
          <w:color w:val="000000"/>
          <w:szCs w:val="24"/>
        </w:rPr>
        <w:t xml:space="preserve">5 м, где </w:t>
      </w:r>
      <w:r w:rsidRPr="00586CC6">
        <w:rPr>
          <w:i/>
          <w:iCs/>
          <w:color w:val="000000"/>
          <w:szCs w:val="24"/>
        </w:rPr>
        <w:t>Н</w:t>
      </w:r>
      <w:r w:rsidRPr="00586CC6">
        <w:rPr>
          <w:i/>
          <w:iCs/>
          <w:color w:val="000000"/>
          <w:szCs w:val="24"/>
          <w:vertAlign w:val="subscript"/>
        </w:rPr>
        <w:t>с</w:t>
      </w:r>
      <w:r w:rsidRPr="00586CC6">
        <w:rPr>
          <w:color w:val="000000"/>
          <w:szCs w:val="24"/>
        </w:rPr>
        <w:t xml:space="preserve"> - глубина заложения подошвы ограждающей конструкции, но не менее 10 м от подошвы ограждающей конструкции. На указанную глубину должно быть пройдено не менее 30 % скважин, но не менее трех скважин.</w:t>
      </w:r>
    </w:p>
    <w:p w:rsidR="00882D09" w:rsidRPr="00586CC6" w:rsidRDefault="00882D09">
      <w:pPr>
        <w:shd w:val="clear" w:color="auto" w:fill="FFFFFF"/>
        <w:ind w:firstLine="284"/>
        <w:jc w:val="both"/>
        <w:rPr>
          <w:color w:val="000000"/>
          <w:szCs w:val="24"/>
        </w:rPr>
      </w:pPr>
      <w:r w:rsidRPr="00586CC6">
        <w:rPr>
          <w:color w:val="000000"/>
          <w:szCs w:val="24"/>
        </w:rPr>
        <w:t>При проектировании подземных частей сооружений в неподкрепленных котлованах глубина разведочных скважин должна составлять не менее 1,5</w:t>
      </w:r>
      <w:r w:rsidRPr="00586CC6">
        <w:rPr>
          <w:i/>
          <w:iCs/>
          <w:color w:val="000000"/>
          <w:szCs w:val="24"/>
        </w:rPr>
        <w:t>Н</w:t>
      </w:r>
      <w:r w:rsidRPr="00586CC6">
        <w:rPr>
          <w:i/>
          <w:iCs/>
          <w:color w:val="000000"/>
          <w:szCs w:val="24"/>
          <w:vertAlign w:val="subscript"/>
        </w:rPr>
        <w:t>к</w:t>
      </w:r>
      <w:r w:rsidRPr="00586CC6">
        <w:rPr>
          <w:color w:val="000000"/>
          <w:szCs w:val="24"/>
        </w:rPr>
        <w:t xml:space="preserve"> + 5 м, где </w:t>
      </w:r>
      <w:r w:rsidRPr="00586CC6">
        <w:rPr>
          <w:i/>
          <w:iCs/>
          <w:color w:val="000000"/>
          <w:szCs w:val="24"/>
        </w:rPr>
        <w:t>Н</w:t>
      </w:r>
      <w:r w:rsidRPr="00586CC6">
        <w:rPr>
          <w:i/>
          <w:iCs/>
          <w:color w:val="000000"/>
          <w:szCs w:val="24"/>
          <w:vertAlign w:val="subscript"/>
        </w:rPr>
        <w:t>к</w:t>
      </w:r>
      <w:r w:rsidRPr="00586CC6">
        <w:rPr>
          <w:iCs/>
          <w:color w:val="000000"/>
          <w:szCs w:val="24"/>
        </w:rPr>
        <w:t xml:space="preserve"> </w:t>
      </w:r>
      <w:r w:rsidRPr="00586CC6">
        <w:rPr>
          <w:color w:val="000000"/>
          <w:szCs w:val="24"/>
        </w:rPr>
        <w:t>- глубина котлована.</w:t>
      </w:r>
    </w:p>
    <w:p w:rsidR="00882D09" w:rsidRPr="00586CC6" w:rsidRDefault="00882D09">
      <w:pPr>
        <w:shd w:val="clear" w:color="auto" w:fill="FFFFFF"/>
        <w:ind w:firstLine="284"/>
        <w:jc w:val="both"/>
        <w:rPr>
          <w:color w:val="000000"/>
          <w:szCs w:val="24"/>
        </w:rPr>
      </w:pPr>
      <w:r w:rsidRPr="00586CC6">
        <w:rPr>
          <w:color w:val="000000"/>
          <w:szCs w:val="24"/>
        </w:rPr>
        <w:t>9.5 Инженерно-геологические изыскания следует выполнять также вне границ площадок строительства в случаях:</w:t>
      </w:r>
    </w:p>
    <w:p w:rsidR="00882D09" w:rsidRPr="00586CC6" w:rsidRDefault="00882D09">
      <w:pPr>
        <w:shd w:val="clear" w:color="auto" w:fill="FFFFFF"/>
        <w:ind w:firstLine="284"/>
        <w:jc w:val="both"/>
        <w:rPr>
          <w:color w:val="000000"/>
          <w:szCs w:val="24"/>
        </w:rPr>
      </w:pPr>
      <w:r w:rsidRPr="00586CC6">
        <w:rPr>
          <w:color w:val="000000"/>
          <w:szCs w:val="24"/>
        </w:rPr>
        <w:t>необходимости анализа возможности проявления на примыкающей к зоне строительства территории опасных инженерно-геологических процессов;</w:t>
      </w:r>
    </w:p>
    <w:p w:rsidR="00882D09" w:rsidRPr="00586CC6" w:rsidRDefault="00882D09">
      <w:pPr>
        <w:shd w:val="clear" w:color="auto" w:fill="FFFFFF"/>
        <w:ind w:firstLine="284"/>
        <w:jc w:val="both"/>
        <w:rPr>
          <w:color w:val="000000"/>
          <w:szCs w:val="24"/>
        </w:rPr>
      </w:pPr>
      <w:r w:rsidRPr="00586CC6">
        <w:rPr>
          <w:color w:val="000000"/>
          <w:szCs w:val="24"/>
        </w:rPr>
        <w:lastRenderedPageBreak/>
        <w:t>определения возможности и целесообразности устройства грунтовых анкеров вне границ площадки строительства, а также последующего выполнения расчетов анкерных конструкций и оценки влияния их устройства на окружающую застройку;</w:t>
      </w:r>
    </w:p>
    <w:p w:rsidR="00882D09" w:rsidRPr="00586CC6" w:rsidRDefault="00882D09">
      <w:pPr>
        <w:shd w:val="clear" w:color="auto" w:fill="FFFFFF"/>
        <w:ind w:firstLine="284"/>
        <w:jc w:val="both"/>
        <w:rPr>
          <w:color w:val="000000"/>
          <w:szCs w:val="24"/>
        </w:rPr>
      </w:pPr>
      <w:r w:rsidRPr="00586CC6">
        <w:rPr>
          <w:color w:val="000000"/>
          <w:szCs w:val="24"/>
        </w:rPr>
        <w:t>решения вопроса о необходимости закрепления грунтов оснований и усиления фундаментов сооружений окружающей застройки, попадающих в зону влияния нового строительства;</w:t>
      </w:r>
    </w:p>
    <w:p w:rsidR="00882D09" w:rsidRPr="00586CC6" w:rsidRDefault="00882D09">
      <w:pPr>
        <w:shd w:val="clear" w:color="auto" w:fill="FFFFFF"/>
        <w:ind w:firstLine="284"/>
        <w:jc w:val="both"/>
        <w:rPr>
          <w:color w:val="000000"/>
          <w:szCs w:val="24"/>
        </w:rPr>
      </w:pPr>
      <w:r w:rsidRPr="00586CC6">
        <w:rPr>
          <w:color w:val="000000"/>
          <w:szCs w:val="24"/>
        </w:rPr>
        <w:t>необходимости получения данных для расчета изменения гидрогеологических условий на территории, примыкающей к строительной площадке.</w:t>
      </w:r>
    </w:p>
    <w:p w:rsidR="00882D09" w:rsidRPr="00586CC6" w:rsidRDefault="00882D09">
      <w:pPr>
        <w:shd w:val="clear" w:color="auto" w:fill="FFFFFF"/>
        <w:ind w:firstLine="284"/>
        <w:jc w:val="both"/>
        <w:rPr>
          <w:color w:val="000000"/>
          <w:szCs w:val="24"/>
        </w:rPr>
      </w:pPr>
      <w:r w:rsidRPr="00586CC6">
        <w:rPr>
          <w:color w:val="000000"/>
          <w:szCs w:val="24"/>
        </w:rPr>
        <w:t>9.6 В процессе инженерных изысканий должны быть выявлены и изучены:</w:t>
      </w:r>
    </w:p>
    <w:p w:rsidR="00882D09" w:rsidRPr="00586CC6" w:rsidRDefault="00882D09">
      <w:pPr>
        <w:shd w:val="clear" w:color="auto" w:fill="FFFFFF"/>
        <w:ind w:firstLine="284"/>
        <w:jc w:val="both"/>
        <w:rPr>
          <w:color w:val="000000"/>
          <w:szCs w:val="24"/>
        </w:rPr>
      </w:pPr>
      <w:r w:rsidRPr="00586CC6">
        <w:rPr>
          <w:color w:val="000000"/>
          <w:szCs w:val="24"/>
        </w:rPr>
        <w:t>тектонические и закарстованные структуры, разрывные и складчатые нарушения; фильтрационные свойства грунтов, необходимые для расчета ожидаемых</w:t>
      </w:r>
    </w:p>
    <w:p w:rsidR="00882D09" w:rsidRPr="00586CC6" w:rsidRDefault="00882D09">
      <w:pPr>
        <w:shd w:val="clear" w:color="auto" w:fill="FFFFFF"/>
        <w:ind w:firstLine="284"/>
        <w:jc w:val="both"/>
        <w:rPr>
          <w:color w:val="000000"/>
          <w:szCs w:val="24"/>
        </w:rPr>
      </w:pPr>
      <w:r w:rsidRPr="00586CC6">
        <w:rPr>
          <w:color w:val="000000"/>
          <w:szCs w:val="24"/>
        </w:rPr>
        <w:t>водопритоков в котлованы и подземные выработки, величина напора в горизонтах подземных вод, наличие и толщина водоупоров и их устойчивость против прорыва напорных вод;</w:t>
      </w:r>
    </w:p>
    <w:p w:rsidR="00882D09" w:rsidRPr="00586CC6" w:rsidRDefault="00882D09">
      <w:pPr>
        <w:shd w:val="clear" w:color="auto" w:fill="FFFFFF"/>
        <w:ind w:firstLine="284"/>
        <w:jc w:val="both"/>
        <w:rPr>
          <w:color w:val="000000"/>
          <w:szCs w:val="24"/>
        </w:rPr>
      </w:pPr>
      <w:r w:rsidRPr="00586CC6">
        <w:rPr>
          <w:color w:val="000000"/>
          <w:szCs w:val="24"/>
        </w:rPr>
        <w:t>наличие и распространение грунтов, обладающих плывунными, тиксотропными и суффозионными свойствами и виброползучестью;</w:t>
      </w:r>
    </w:p>
    <w:p w:rsidR="00882D09" w:rsidRPr="00586CC6" w:rsidRDefault="00882D09">
      <w:pPr>
        <w:shd w:val="clear" w:color="auto" w:fill="FFFFFF"/>
        <w:ind w:firstLine="284"/>
        <w:jc w:val="both"/>
        <w:rPr>
          <w:color w:val="000000"/>
          <w:szCs w:val="24"/>
        </w:rPr>
      </w:pPr>
      <w:r w:rsidRPr="00586CC6">
        <w:rPr>
          <w:color w:val="000000"/>
          <w:szCs w:val="24"/>
        </w:rPr>
        <w:t>наличие и местоположение подземных сооружений, подвалов, тоннелей, инженерных коммуникаций, колодцев, подземных выработок, буровых скважин и пр.;</w:t>
      </w:r>
    </w:p>
    <w:p w:rsidR="00882D09" w:rsidRPr="00586CC6" w:rsidRDefault="00882D09">
      <w:pPr>
        <w:shd w:val="clear" w:color="auto" w:fill="FFFFFF"/>
        <w:ind w:firstLine="284"/>
        <w:jc w:val="both"/>
        <w:rPr>
          <w:color w:val="000000"/>
          <w:szCs w:val="24"/>
        </w:rPr>
      </w:pPr>
      <w:r w:rsidRPr="00586CC6">
        <w:rPr>
          <w:color w:val="000000"/>
          <w:szCs w:val="24"/>
        </w:rPr>
        <w:t>динамические и вибрационные воздействия от существующих стационарных и временных источников и от транспорта.</w:t>
      </w:r>
    </w:p>
    <w:p w:rsidR="00882D09" w:rsidRPr="00586CC6" w:rsidRDefault="00882D09">
      <w:pPr>
        <w:shd w:val="clear" w:color="auto" w:fill="FFFFFF"/>
        <w:ind w:firstLine="284"/>
        <w:jc w:val="both"/>
        <w:rPr>
          <w:color w:val="000000"/>
          <w:szCs w:val="24"/>
        </w:rPr>
      </w:pPr>
      <w:bookmarkStart w:id="200" w:name="п_9_7"/>
      <w:bookmarkEnd w:id="200"/>
      <w:r w:rsidRPr="00586CC6">
        <w:rPr>
          <w:color w:val="000000"/>
          <w:szCs w:val="24"/>
        </w:rPr>
        <w:t xml:space="preserve">9.7. При проектировании оснований подземных частей сооружений </w:t>
      </w:r>
      <w:r w:rsidRPr="00586CC6">
        <w:rPr>
          <w:color w:val="000000"/>
          <w:szCs w:val="24"/>
          <w:lang w:val="en-US"/>
        </w:rPr>
        <w:t>I</w:t>
      </w:r>
      <w:r w:rsidRPr="00586CC6">
        <w:rPr>
          <w:color w:val="000000"/>
          <w:szCs w:val="24"/>
        </w:rPr>
        <w:t xml:space="preserve"> уровне ответственности и </w:t>
      </w:r>
      <w:r w:rsidRPr="00586CC6">
        <w:rPr>
          <w:color w:val="000000"/>
          <w:szCs w:val="24"/>
          <w:lang w:val="en-US"/>
        </w:rPr>
        <w:t>II</w:t>
      </w:r>
      <w:r w:rsidRPr="00586CC6">
        <w:rPr>
          <w:color w:val="000000"/>
          <w:szCs w:val="24"/>
        </w:rPr>
        <w:t xml:space="preserve"> уровня ответственности при глубине котлована более 5 м дополнительно к предусмотренным в 5.1.8 следует полевыми и лабораторными методами определять следующие физико-механические характеристики дисперсных и скальных грунтов:</w:t>
      </w:r>
    </w:p>
    <w:p w:rsidR="00882D09" w:rsidRPr="00586CC6" w:rsidRDefault="00882D09">
      <w:pPr>
        <w:shd w:val="clear" w:color="auto" w:fill="FFFFFF"/>
        <w:ind w:firstLine="284"/>
        <w:jc w:val="both"/>
        <w:rPr>
          <w:color w:val="000000"/>
          <w:szCs w:val="24"/>
        </w:rPr>
      </w:pPr>
      <w:r w:rsidRPr="00586CC6">
        <w:rPr>
          <w:color w:val="000000"/>
          <w:szCs w:val="24"/>
        </w:rPr>
        <w:t xml:space="preserve">модуль деформации </w:t>
      </w:r>
      <w:r w:rsidRPr="00586CC6">
        <w:rPr>
          <w:i/>
          <w:iCs/>
          <w:color w:val="000000"/>
          <w:szCs w:val="24"/>
        </w:rPr>
        <w:t>Е</w:t>
      </w:r>
      <w:r w:rsidRPr="00586CC6">
        <w:rPr>
          <w:iCs/>
          <w:color w:val="000000"/>
          <w:szCs w:val="24"/>
        </w:rPr>
        <w:t xml:space="preserve"> </w:t>
      </w:r>
      <w:r w:rsidRPr="00586CC6">
        <w:rPr>
          <w:color w:val="000000"/>
          <w:szCs w:val="24"/>
        </w:rPr>
        <w:t xml:space="preserve">для первичной ветви нагружения и ветви вторичного (повторного) нагружения </w:t>
      </w:r>
      <w:r w:rsidRPr="00586CC6">
        <w:rPr>
          <w:i/>
          <w:iCs/>
          <w:color w:val="000000"/>
          <w:szCs w:val="24"/>
        </w:rPr>
        <w:t>Е</w:t>
      </w:r>
      <w:r w:rsidRPr="00586CC6">
        <w:rPr>
          <w:i/>
          <w:iCs/>
          <w:color w:val="000000"/>
          <w:szCs w:val="24"/>
          <w:vertAlign w:val="subscript"/>
        </w:rPr>
        <w:t>е</w:t>
      </w:r>
      <w:r w:rsidRPr="00586CC6">
        <w:rPr>
          <w:iCs/>
          <w:color w:val="000000"/>
          <w:szCs w:val="24"/>
        </w:rPr>
        <w:t xml:space="preserve"> </w:t>
      </w:r>
      <w:r w:rsidRPr="00586CC6">
        <w:rPr>
          <w:color w:val="000000"/>
          <w:szCs w:val="24"/>
        </w:rPr>
        <w:t>(см. 5.5.31), которое следует выполнять для тех же диапазонов напряжений, что и первичное;</w:t>
      </w:r>
    </w:p>
    <w:p w:rsidR="00882D09" w:rsidRPr="00586CC6" w:rsidRDefault="00882D09">
      <w:pPr>
        <w:shd w:val="clear" w:color="auto" w:fill="FFFFFF"/>
        <w:ind w:firstLine="284"/>
        <w:jc w:val="both"/>
        <w:rPr>
          <w:color w:val="000000"/>
          <w:szCs w:val="24"/>
        </w:rPr>
      </w:pPr>
      <w:r w:rsidRPr="00586CC6">
        <w:rPr>
          <w:color w:val="000000"/>
          <w:szCs w:val="24"/>
        </w:rPr>
        <w:t xml:space="preserve">коэффициент поперечной деформации </w:t>
      </w:r>
      <w:r w:rsidRPr="00586CC6">
        <w:rPr>
          <w:i/>
          <w:iCs/>
          <w:color w:val="000000"/>
          <w:szCs w:val="24"/>
          <w:lang w:val="en-US"/>
        </w:rPr>
        <w:t>v</w:t>
      </w:r>
      <w:r w:rsidRPr="00586CC6">
        <w:rPr>
          <w:color w:val="000000"/>
          <w:szCs w:val="24"/>
        </w:rPr>
        <w:t xml:space="preserve">. Для подземных сооружений </w:t>
      </w:r>
      <w:r w:rsidRPr="00586CC6">
        <w:rPr>
          <w:color w:val="000000"/>
          <w:szCs w:val="24"/>
          <w:lang w:val="en-US"/>
        </w:rPr>
        <w:t>II</w:t>
      </w:r>
      <w:r w:rsidRPr="00586CC6">
        <w:rPr>
          <w:color w:val="000000"/>
          <w:szCs w:val="24"/>
        </w:rPr>
        <w:t xml:space="preserve"> уровня ответственности расчетные значения коэффициента </w:t>
      </w:r>
      <w:r w:rsidRPr="00586CC6">
        <w:rPr>
          <w:i/>
          <w:iCs/>
          <w:color w:val="000000"/>
          <w:szCs w:val="24"/>
          <w:lang w:val="en-US"/>
        </w:rPr>
        <w:t>v</w:t>
      </w:r>
      <w:r w:rsidRPr="00586CC6">
        <w:rPr>
          <w:color w:val="000000"/>
          <w:szCs w:val="24"/>
        </w:rPr>
        <w:t xml:space="preserve"> допускается принимать в соответствии с 5.6.44;</w:t>
      </w:r>
    </w:p>
    <w:p w:rsidR="00882D09" w:rsidRPr="00586CC6" w:rsidRDefault="00882D09">
      <w:pPr>
        <w:shd w:val="clear" w:color="auto" w:fill="FFFFFF"/>
        <w:ind w:firstLine="284"/>
        <w:jc w:val="both"/>
        <w:rPr>
          <w:color w:val="000000"/>
          <w:szCs w:val="24"/>
        </w:rPr>
      </w:pPr>
      <w:r w:rsidRPr="00586CC6">
        <w:rPr>
          <w:color w:val="000000"/>
          <w:szCs w:val="24"/>
        </w:rPr>
        <w:t xml:space="preserve">прочностные характеристики: угол внутреннего трения </w:t>
      </w:r>
      <w:r w:rsidRPr="00586CC6">
        <w:rPr>
          <w:i/>
          <w:iCs/>
          <w:color w:val="000000"/>
          <w:szCs w:val="24"/>
        </w:rPr>
        <w:sym w:font="Symbol" w:char="006A"/>
      </w:r>
      <w:r w:rsidRPr="00586CC6">
        <w:rPr>
          <w:color w:val="000000"/>
          <w:szCs w:val="24"/>
        </w:rPr>
        <w:t xml:space="preserve"> и удельное сцепление </w:t>
      </w:r>
      <w:r w:rsidRPr="00586CC6">
        <w:rPr>
          <w:i/>
          <w:iCs/>
          <w:color w:val="000000"/>
          <w:szCs w:val="24"/>
        </w:rPr>
        <w:t>с</w:t>
      </w:r>
      <w:r w:rsidRPr="00586CC6">
        <w:rPr>
          <w:iCs/>
          <w:color w:val="000000"/>
          <w:szCs w:val="24"/>
        </w:rPr>
        <w:t xml:space="preserve">, </w:t>
      </w:r>
      <w:r w:rsidRPr="00586CC6">
        <w:rPr>
          <w:color w:val="000000"/>
          <w:szCs w:val="24"/>
        </w:rPr>
        <w:t>определяемые для условий, соответствующих всем этапам строительства и эксплуатации подземного сооружения;</w:t>
      </w:r>
    </w:p>
    <w:p w:rsidR="00882D09" w:rsidRPr="00586CC6" w:rsidRDefault="00882D09">
      <w:pPr>
        <w:shd w:val="clear" w:color="auto" w:fill="FFFFFF"/>
        <w:ind w:firstLine="284"/>
        <w:jc w:val="both"/>
        <w:rPr>
          <w:color w:val="000000"/>
          <w:szCs w:val="24"/>
        </w:rPr>
      </w:pPr>
      <w:r w:rsidRPr="00586CC6">
        <w:rPr>
          <w:color w:val="000000"/>
          <w:szCs w:val="24"/>
        </w:rPr>
        <w:t xml:space="preserve">предел прочности на одноосное сжатие </w:t>
      </w:r>
      <w:r w:rsidRPr="00586CC6">
        <w:rPr>
          <w:i/>
          <w:iCs/>
          <w:color w:val="000000"/>
          <w:szCs w:val="24"/>
          <w:lang w:val="en-US"/>
        </w:rPr>
        <w:t>R</w:t>
      </w:r>
      <w:r w:rsidRPr="00586CC6">
        <w:rPr>
          <w:i/>
          <w:iCs/>
          <w:color w:val="000000"/>
          <w:szCs w:val="24"/>
          <w:vertAlign w:val="subscript"/>
          <w:lang w:val="en-US"/>
        </w:rPr>
        <w:t>c</w:t>
      </w:r>
      <w:r w:rsidRPr="00586CC6">
        <w:rPr>
          <w:iCs/>
          <w:color w:val="000000"/>
          <w:szCs w:val="24"/>
          <w:lang w:val="en-US"/>
        </w:rPr>
        <w:t xml:space="preserve"> </w:t>
      </w:r>
      <w:r w:rsidRPr="00586CC6">
        <w:rPr>
          <w:color w:val="000000"/>
          <w:szCs w:val="24"/>
        </w:rPr>
        <w:t xml:space="preserve">и модуль деформации </w:t>
      </w:r>
      <w:r w:rsidRPr="00586CC6">
        <w:rPr>
          <w:i/>
          <w:iCs/>
          <w:color w:val="000000"/>
          <w:szCs w:val="24"/>
        </w:rPr>
        <w:t>Е</w:t>
      </w:r>
      <w:r w:rsidRPr="00586CC6">
        <w:rPr>
          <w:iCs/>
          <w:color w:val="000000"/>
          <w:szCs w:val="24"/>
        </w:rPr>
        <w:t xml:space="preserve"> </w:t>
      </w:r>
      <w:r w:rsidRPr="00586CC6">
        <w:rPr>
          <w:color w:val="000000"/>
          <w:szCs w:val="24"/>
        </w:rPr>
        <w:t>для скальных, искусственно закрепленных и замороженных грунтов;</w:t>
      </w:r>
    </w:p>
    <w:p w:rsidR="00882D09" w:rsidRPr="00586CC6" w:rsidRDefault="00882D09">
      <w:pPr>
        <w:shd w:val="clear" w:color="auto" w:fill="FFFFFF"/>
        <w:ind w:firstLine="284"/>
        <w:jc w:val="both"/>
        <w:rPr>
          <w:color w:val="000000"/>
          <w:szCs w:val="24"/>
        </w:rPr>
      </w:pPr>
      <w:r w:rsidRPr="00586CC6">
        <w:rPr>
          <w:color w:val="000000"/>
          <w:szCs w:val="24"/>
        </w:rPr>
        <w:t xml:space="preserve">удельные нормальные и касательные силы морозного пучения </w:t>
      </w:r>
      <w:r w:rsidRPr="00586CC6">
        <w:rPr>
          <w:i/>
          <w:iCs/>
          <w:color w:val="000000"/>
          <w:szCs w:val="24"/>
        </w:rPr>
        <w:sym w:font="Symbol" w:char="0073"/>
      </w:r>
      <w:r w:rsidRPr="00586CC6">
        <w:rPr>
          <w:i/>
          <w:iCs/>
          <w:color w:val="000000"/>
          <w:szCs w:val="24"/>
          <w:vertAlign w:val="subscript"/>
          <w:lang w:val="en-US"/>
        </w:rPr>
        <w:t>fh</w:t>
      </w:r>
      <w:r w:rsidRPr="00586CC6">
        <w:rPr>
          <w:i/>
          <w:iCs/>
          <w:color w:val="000000"/>
          <w:szCs w:val="24"/>
          <w:vertAlign w:val="subscript"/>
        </w:rPr>
        <w:t>,</w:t>
      </w:r>
      <w:r w:rsidRPr="00586CC6">
        <w:rPr>
          <w:i/>
          <w:iCs/>
          <w:color w:val="000000"/>
          <w:szCs w:val="24"/>
          <w:vertAlign w:val="subscript"/>
          <w:lang w:val="en-US"/>
        </w:rPr>
        <w:t>h</w:t>
      </w:r>
      <w:r w:rsidRPr="00586CC6">
        <w:rPr>
          <w:iCs/>
          <w:color w:val="000000"/>
          <w:szCs w:val="24"/>
          <w:lang w:val="en-US"/>
        </w:rPr>
        <w:t xml:space="preserve"> </w:t>
      </w:r>
      <w:r w:rsidRPr="00586CC6">
        <w:rPr>
          <w:color w:val="000000"/>
          <w:szCs w:val="24"/>
        </w:rPr>
        <w:t xml:space="preserve">и </w:t>
      </w:r>
      <w:r w:rsidRPr="00586CC6">
        <w:rPr>
          <w:i/>
          <w:iCs/>
          <w:color w:val="000000"/>
          <w:szCs w:val="24"/>
        </w:rPr>
        <w:sym w:font="Symbol" w:char="0074"/>
      </w:r>
      <w:r w:rsidRPr="00586CC6">
        <w:rPr>
          <w:i/>
          <w:iCs/>
          <w:color w:val="000000"/>
          <w:szCs w:val="24"/>
          <w:vertAlign w:val="subscript"/>
          <w:lang w:val="en-US"/>
        </w:rPr>
        <w:t>fh</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коэффициент фильтрации грунтов;</w:t>
      </w:r>
    </w:p>
    <w:p w:rsidR="00882D09" w:rsidRPr="00586CC6" w:rsidRDefault="00882D09">
      <w:pPr>
        <w:shd w:val="clear" w:color="auto" w:fill="FFFFFF"/>
        <w:ind w:firstLine="284"/>
        <w:jc w:val="both"/>
        <w:rPr>
          <w:color w:val="000000"/>
          <w:szCs w:val="24"/>
        </w:rPr>
      </w:pPr>
      <w:r w:rsidRPr="00586CC6">
        <w:rPr>
          <w:color w:val="000000"/>
          <w:szCs w:val="24"/>
        </w:rPr>
        <w:t xml:space="preserve">характеристики трещиноватости массивов скальных грунтов: модуль трещиноватости </w:t>
      </w:r>
      <w:r w:rsidRPr="00586CC6">
        <w:rPr>
          <w:i/>
          <w:iCs/>
          <w:color w:val="000000"/>
          <w:szCs w:val="24"/>
        </w:rPr>
        <w:t>М</w:t>
      </w:r>
      <w:r w:rsidRPr="00586CC6">
        <w:rPr>
          <w:i/>
          <w:iCs/>
          <w:color w:val="000000"/>
          <w:szCs w:val="24"/>
          <w:vertAlign w:val="subscript"/>
          <w:lang w:val="en-US"/>
        </w:rPr>
        <w:t>j</w:t>
      </w:r>
      <w:r w:rsidRPr="00586CC6">
        <w:rPr>
          <w:color w:val="000000"/>
          <w:szCs w:val="24"/>
        </w:rPr>
        <w:t xml:space="preserve">, показатель качества породы </w:t>
      </w:r>
      <w:r w:rsidRPr="00586CC6">
        <w:rPr>
          <w:i/>
          <w:iCs/>
          <w:color w:val="000000"/>
          <w:szCs w:val="24"/>
          <w:lang w:val="en-US"/>
        </w:rPr>
        <w:t>RQD</w:t>
      </w:r>
      <w:r w:rsidRPr="00586CC6">
        <w:rPr>
          <w:iCs/>
          <w:color w:val="000000"/>
          <w:szCs w:val="24"/>
        </w:rPr>
        <w:t xml:space="preserve">, </w:t>
      </w:r>
      <w:r w:rsidRPr="00586CC6">
        <w:rPr>
          <w:color w:val="000000"/>
          <w:szCs w:val="24"/>
        </w:rPr>
        <w:t xml:space="preserve">коэффициент выветрелости </w:t>
      </w:r>
      <w:r w:rsidRPr="00586CC6">
        <w:rPr>
          <w:i/>
          <w:iCs/>
          <w:color w:val="000000"/>
          <w:szCs w:val="24"/>
          <w:lang w:val="en-US"/>
        </w:rPr>
        <w:t>K</w:t>
      </w:r>
      <w:r w:rsidRPr="00586CC6">
        <w:rPr>
          <w:i/>
          <w:iCs/>
          <w:color w:val="000000"/>
          <w:szCs w:val="24"/>
          <w:vertAlign w:val="subscript"/>
          <w:lang w:val="en-US"/>
        </w:rPr>
        <w:t>wr</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При соответствующем обосновании по специальному заданию (например, специализированной организации, ведущей научно-техническое сопровождение проектирования и строительства согласно 4.16) изысканиями могут определяться и другие физико-механические и классификационные характеристики грунтов и массивов, в том числе:</w:t>
      </w:r>
    </w:p>
    <w:p w:rsidR="00882D09" w:rsidRPr="00586CC6" w:rsidRDefault="00882D09">
      <w:pPr>
        <w:shd w:val="clear" w:color="auto" w:fill="FFFFFF"/>
        <w:ind w:firstLine="284"/>
        <w:jc w:val="both"/>
        <w:rPr>
          <w:color w:val="000000"/>
          <w:szCs w:val="24"/>
        </w:rPr>
      </w:pPr>
      <w:r w:rsidRPr="00586CC6">
        <w:rPr>
          <w:color w:val="000000"/>
          <w:szCs w:val="24"/>
        </w:rPr>
        <w:t xml:space="preserve">прочность грунта при недренированном сдвиге </w:t>
      </w:r>
      <w:r w:rsidRPr="00586CC6">
        <w:rPr>
          <w:i/>
          <w:iCs/>
          <w:color w:val="000000"/>
          <w:szCs w:val="24"/>
        </w:rPr>
        <w:t>с</w:t>
      </w:r>
      <w:r w:rsidRPr="00586CC6">
        <w:rPr>
          <w:i/>
          <w:iCs/>
          <w:color w:val="000000"/>
          <w:szCs w:val="24"/>
          <w:vertAlign w:val="subscript"/>
        </w:rPr>
        <w:t>и</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коэффициент переуплотнения грунта </w:t>
      </w:r>
      <w:r w:rsidRPr="00586CC6">
        <w:rPr>
          <w:i/>
          <w:iCs/>
          <w:color w:val="000000"/>
          <w:szCs w:val="24"/>
          <w:lang w:val="en-US"/>
        </w:rPr>
        <w:t>OCR</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параметры ползучести глинистых грунтов;</w:t>
      </w:r>
    </w:p>
    <w:p w:rsidR="00882D09" w:rsidRPr="00586CC6" w:rsidRDefault="00882D09">
      <w:pPr>
        <w:shd w:val="clear" w:color="auto" w:fill="FFFFFF"/>
        <w:ind w:firstLine="284"/>
        <w:jc w:val="both"/>
        <w:rPr>
          <w:color w:val="000000"/>
          <w:szCs w:val="24"/>
        </w:rPr>
      </w:pPr>
      <w:r w:rsidRPr="00586CC6">
        <w:rPr>
          <w:color w:val="000000"/>
          <w:szCs w:val="24"/>
        </w:rPr>
        <w:t xml:space="preserve">предел прочности на одноосное растяжение </w:t>
      </w:r>
      <w:r w:rsidRPr="00586CC6">
        <w:rPr>
          <w:i/>
          <w:iCs/>
          <w:color w:val="000000"/>
          <w:szCs w:val="24"/>
          <w:lang w:val="en-US"/>
        </w:rPr>
        <w:t>R</w:t>
      </w:r>
      <w:r w:rsidRPr="00586CC6">
        <w:rPr>
          <w:i/>
          <w:color w:val="000000"/>
          <w:szCs w:val="24"/>
          <w:vertAlign w:val="subscript"/>
          <w:lang w:val="en-US"/>
        </w:rPr>
        <w:t>t</w:t>
      </w:r>
      <w:r w:rsidRPr="00586CC6">
        <w:rPr>
          <w:iCs/>
          <w:color w:val="000000"/>
          <w:szCs w:val="24"/>
          <w:lang w:val="en-US"/>
        </w:rPr>
        <w:t xml:space="preserve"> </w:t>
      </w:r>
      <w:r w:rsidRPr="00586CC6">
        <w:rPr>
          <w:color w:val="000000"/>
          <w:szCs w:val="24"/>
        </w:rPr>
        <w:t>для скальных и искусственно закрепленных грунтов;</w:t>
      </w:r>
    </w:p>
    <w:p w:rsidR="00882D09" w:rsidRPr="00586CC6" w:rsidRDefault="00882D09">
      <w:pPr>
        <w:shd w:val="clear" w:color="auto" w:fill="FFFFFF"/>
        <w:ind w:firstLine="284"/>
        <w:jc w:val="both"/>
        <w:rPr>
          <w:color w:val="000000"/>
          <w:szCs w:val="24"/>
        </w:rPr>
      </w:pPr>
      <w:r w:rsidRPr="00586CC6">
        <w:rPr>
          <w:color w:val="000000"/>
          <w:szCs w:val="24"/>
        </w:rPr>
        <w:t xml:space="preserve">классификационные характеристики скальных массивов </w:t>
      </w:r>
      <w:r w:rsidRPr="00586CC6">
        <w:rPr>
          <w:i/>
          <w:iCs/>
          <w:color w:val="000000"/>
          <w:szCs w:val="24"/>
          <w:lang w:val="en-US"/>
        </w:rPr>
        <w:t>RMR</w:t>
      </w:r>
      <w:r w:rsidRPr="00586CC6">
        <w:rPr>
          <w:iCs/>
          <w:color w:val="000000"/>
          <w:szCs w:val="24"/>
        </w:rPr>
        <w:t xml:space="preserve">, </w:t>
      </w:r>
      <w:r w:rsidRPr="00586CC6">
        <w:rPr>
          <w:i/>
          <w:iCs/>
          <w:color w:val="000000"/>
          <w:szCs w:val="24"/>
          <w:lang w:val="en-US"/>
        </w:rPr>
        <w:t>Q</w:t>
      </w:r>
      <w:r w:rsidRPr="00586CC6">
        <w:rPr>
          <w:iCs/>
          <w:color w:val="000000"/>
          <w:szCs w:val="24"/>
        </w:rPr>
        <w:t xml:space="preserve">, </w:t>
      </w:r>
      <w:r w:rsidRPr="00586CC6">
        <w:rPr>
          <w:i/>
          <w:iCs/>
          <w:color w:val="000000"/>
          <w:szCs w:val="24"/>
          <w:lang w:val="en-US"/>
        </w:rPr>
        <w:t>GSI</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9.8 При проектировании оснований подземных частей сооружений </w:t>
      </w:r>
      <w:r w:rsidRPr="00586CC6">
        <w:rPr>
          <w:color w:val="000000"/>
          <w:szCs w:val="24"/>
          <w:lang w:val="en-US"/>
        </w:rPr>
        <w:t>I</w:t>
      </w:r>
      <w:r w:rsidRPr="00586CC6">
        <w:rPr>
          <w:color w:val="000000"/>
          <w:szCs w:val="24"/>
        </w:rPr>
        <w:t xml:space="preserve"> уровня </w:t>
      </w:r>
      <w:r w:rsidRPr="00586CC6">
        <w:rPr>
          <w:color w:val="000000"/>
          <w:szCs w:val="24"/>
        </w:rPr>
        <w:lastRenderedPageBreak/>
        <w:t>ответственности в случае необходимости следует выполнять измерения напряжений в массивах скальных и нескальных грунтов; опытные полевые работы по водопонижению, закреплению и замораживанию грунтов, устройству ПФЗ и «стен в грунте», а также геофизические и прочие исследования.</w:t>
      </w:r>
    </w:p>
    <w:p w:rsidR="00882D09" w:rsidRPr="00586CC6" w:rsidRDefault="00882D09">
      <w:pPr>
        <w:shd w:val="clear" w:color="auto" w:fill="FFFFFF"/>
        <w:ind w:firstLine="284"/>
        <w:jc w:val="both"/>
        <w:rPr>
          <w:color w:val="000000"/>
          <w:szCs w:val="24"/>
        </w:rPr>
      </w:pPr>
      <w:r w:rsidRPr="00586CC6">
        <w:rPr>
          <w:color w:val="000000"/>
          <w:szCs w:val="24"/>
        </w:rPr>
        <w:t>9.9 Расчеты и проектирование оснований подземных частей сооружений, размещаемых вблизи окружающей застройки, следует выполнять как для обеспечения прочности, надежности и долговечности самого проектируемого сооружения на всех стадиях строительства и эксплуатации, так и для обеспечения прочности, надежности и долговечности существующих сооружений и инженерных коммуникаций, а также сохранения окружающей среды.</w:t>
      </w:r>
    </w:p>
    <w:p w:rsidR="00882D09" w:rsidRPr="00586CC6" w:rsidRDefault="00882D09">
      <w:pPr>
        <w:shd w:val="clear" w:color="auto" w:fill="FFFFFF"/>
        <w:ind w:firstLine="284"/>
        <w:jc w:val="both"/>
        <w:rPr>
          <w:color w:val="000000"/>
          <w:szCs w:val="24"/>
        </w:rPr>
      </w:pPr>
      <w:r w:rsidRPr="00586CC6">
        <w:rPr>
          <w:color w:val="000000"/>
          <w:szCs w:val="24"/>
        </w:rPr>
        <w:t>9.10 При проектировании оснований подземных частей сооружений следует учитывать их уровень ответственности, а также уровень ответственности сооружений, на которые может оказывать влияние подземное строительство (ГОСТ 27751).</w:t>
      </w:r>
    </w:p>
    <w:p w:rsidR="00882D09" w:rsidRPr="00586CC6" w:rsidRDefault="00882D09">
      <w:pPr>
        <w:shd w:val="clear" w:color="auto" w:fill="FFFFFF"/>
        <w:ind w:firstLine="284"/>
        <w:jc w:val="both"/>
        <w:rPr>
          <w:color w:val="000000"/>
          <w:szCs w:val="24"/>
        </w:rPr>
      </w:pPr>
      <w:r w:rsidRPr="00586CC6">
        <w:rPr>
          <w:color w:val="000000"/>
          <w:szCs w:val="24"/>
        </w:rPr>
        <w:t>В случае, если в зону влияния проектируемой подземной части сооружения (см. 9.34) попадает сооружение окружающей застройки более высокого уровня ответственности, уровень ответственности проектируемого сооружения должен быть повышен до уровня ответственности сооружения, которое подвергается влиянию проектируемого.</w:t>
      </w:r>
    </w:p>
    <w:p w:rsidR="00882D09" w:rsidRPr="00586CC6" w:rsidRDefault="00882D09">
      <w:pPr>
        <w:shd w:val="clear" w:color="auto" w:fill="FFFFFF"/>
        <w:ind w:firstLine="284"/>
        <w:jc w:val="both"/>
        <w:rPr>
          <w:color w:val="000000"/>
          <w:szCs w:val="24"/>
        </w:rPr>
      </w:pPr>
      <w:r w:rsidRPr="00586CC6">
        <w:rPr>
          <w:color w:val="000000"/>
          <w:szCs w:val="24"/>
        </w:rPr>
        <w:t>9.11 Нагрузки и воздействия на основания и конструкции подземных частей сооружений должны устанавливаться расчетом, исходя из анализа совместной работы конструкций сооружения и основания, с учетом возможного их изменения на различных стадиях возведения и эксплуатации сооружения.</w:t>
      </w:r>
    </w:p>
    <w:p w:rsidR="00882D09" w:rsidRPr="00586CC6" w:rsidRDefault="00882D09">
      <w:pPr>
        <w:shd w:val="clear" w:color="auto" w:fill="FFFFFF"/>
        <w:ind w:firstLine="284"/>
        <w:jc w:val="both"/>
        <w:rPr>
          <w:color w:val="000000"/>
          <w:szCs w:val="24"/>
        </w:rPr>
      </w:pPr>
      <w:r w:rsidRPr="00586CC6">
        <w:rPr>
          <w:color w:val="000000"/>
          <w:szCs w:val="24"/>
        </w:rPr>
        <w:t>При определении нагрузок и воздействий на основание и конструкции подземных частей сооружений к постоянным нагрузкам относят:</w:t>
      </w:r>
    </w:p>
    <w:p w:rsidR="00882D09" w:rsidRPr="00586CC6" w:rsidRDefault="00882D09">
      <w:pPr>
        <w:shd w:val="clear" w:color="auto" w:fill="FFFFFF"/>
        <w:ind w:firstLine="284"/>
        <w:jc w:val="both"/>
        <w:rPr>
          <w:color w:val="000000"/>
          <w:szCs w:val="24"/>
        </w:rPr>
      </w:pPr>
      <w:r w:rsidRPr="00586CC6">
        <w:rPr>
          <w:color w:val="000000"/>
          <w:szCs w:val="24"/>
        </w:rPr>
        <w:t>вес строительных конструкций подземной и надземной частей сооружения;</w:t>
      </w:r>
    </w:p>
    <w:p w:rsidR="00882D09" w:rsidRPr="00586CC6" w:rsidRDefault="00882D09">
      <w:pPr>
        <w:shd w:val="clear" w:color="auto" w:fill="FFFFFF"/>
        <w:ind w:firstLine="284"/>
        <w:jc w:val="both"/>
        <w:rPr>
          <w:color w:val="000000"/>
          <w:szCs w:val="24"/>
        </w:rPr>
      </w:pPr>
      <w:r w:rsidRPr="00586CC6">
        <w:rPr>
          <w:color w:val="000000"/>
          <w:szCs w:val="24"/>
        </w:rPr>
        <w:t>давление грунтового массива, вмещающего сооружение, и подземных вод при установившейся фильтрации; усилия натяжения постоянных анкеров;</w:t>
      </w:r>
    </w:p>
    <w:p w:rsidR="00882D09" w:rsidRPr="00586CC6" w:rsidRDefault="00882D09">
      <w:pPr>
        <w:shd w:val="clear" w:color="auto" w:fill="FFFFFF"/>
        <w:ind w:firstLine="284"/>
        <w:jc w:val="both"/>
        <w:rPr>
          <w:color w:val="000000"/>
          <w:szCs w:val="24"/>
        </w:rPr>
      </w:pPr>
      <w:r w:rsidRPr="00586CC6">
        <w:rPr>
          <w:color w:val="000000"/>
          <w:szCs w:val="24"/>
        </w:rPr>
        <w:t>распорные усилия в постоянных конструкциях и пр.</w:t>
      </w:r>
    </w:p>
    <w:p w:rsidR="00882D09" w:rsidRPr="00586CC6" w:rsidRDefault="00882D09">
      <w:pPr>
        <w:shd w:val="clear" w:color="auto" w:fill="FFFFFF"/>
        <w:ind w:firstLine="284"/>
        <w:jc w:val="both"/>
        <w:rPr>
          <w:color w:val="000000"/>
          <w:szCs w:val="24"/>
        </w:rPr>
      </w:pPr>
      <w:r w:rsidRPr="00586CC6">
        <w:rPr>
          <w:color w:val="000000"/>
          <w:szCs w:val="24"/>
        </w:rPr>
        <w:t>К временным длительным нагрузкам и воздействиям относят:</w:t>
      </w:r>
    </w:p>
    <w:p w:rsidR="00882D09" w:rsidRPr="00586CC6" w:rsidRDefault="00882D09">
      <w:pPr>
        <w:shd w:val="clear" w:color="auto" w:fill="FFFFFF"/>
        <w:ind w:firstLine="284"/>
        <w:jc w:val="both"/>
        <w:rPr>
          <w:color w:val="000000"/>
          <w:szCs w:val="24"/>
        </w:rPr>
      </w:pPr>
      <w:r w:rsidRPr="00586CC6">
        <w:rPr>
          <w:color w:val="000000"/>
          <w:szCs w:val="24"/>
        </w:rPr>
        <w:t>вес стационарного оборудования; давление подземных вод при неустановившемся режиме фильтрации;</w:t>
      </w:r>
    </w:p>
    <w:p w:rsidR="00882D09" w:rsidRPr="00586CC6" w:rsidRDefault="00882D09">
      <w:pPr>
        <w:shd w:val="clear" w:color="auto" w:fill="FFFFFF"/>
        <w:ind w:firstLine="284"/>
        <w:jc w:val="both"/>
        <w:rPr>
          <w:color w:val="000000"/>
          <w:szCs w:val="24"/>
        </w:rPr>
      </w:pPr>
      <w:r w:rsidRPr="00586CC6">
        <w:rPr>
          <w:color w:val="000000"/>
          <w:szCs w:val="24"/>
        </w:rPr>
        <w:t>динамические воздействия от эксплуатируемых линий метрополитена, транспортных сооружений или промышленных объектов;</w:t>
      </w:r>
    </w:p>
    <w:p w:rsidR="00882D09" w:rsidRPr="00586CC6" w:rsidRDefault="00882D09">
      <w:pPr>
        <w:shd w:val="clear" w:color="auto" w:fill="FFFFFF"/>
        <w:ind w:firstLine="284"/>
        <w:jc w:val="both"/>
        <w:rPr>
          <w:color w:val="000000"/>
          <w:szCs w:val="24"/>
        </w:rPr>
      </w:pPr>
      <w:r w:rsidRPr="00586CC6">
        <w:rPr>
          <w:color w:val="000000"/>
          <w:szCs w:val="24"/>
        </w:rPr>
        <w:t>нагрузки от складируемых на поверхности грунта материалов;</w:t>
      </w:r>
    </w:p>
    <w:p w:rsidR="00882D09" w:rsidRPr="00586CC6" w:rsidRDefault="00882D09">
      <w:pPr>
        <w:shd w:val="clear" w:color="auto" w:fill="FFFFFF"/>
        <w:ind w:firstLine="284"/>
        <w:jc w:val="both"/>
        <w:rPr>
          <w:color w:val="000000"/>
          <w:szCs w:val="24"/>
        </w:rPr>
      </w:pPr>
      <w:r w:rsidRPr="00586CC6">
        <w:rPr>
          <w:color w:val="000000"/>
          <w:szCs w:val="24"/>
        </w:rPr>
        <w:t>температурные технологические воздействия;</w:t>
      </w:r>
    </w:p>
    <w:p w:rsidR="00882D09" w:rsidRPr="00586CC6" w:rsidRDefault="00882D09">
      <w:pPr>
        <w:shd w:val="clear" w:color="auto" w:fill="FFFFFF"/>
        <w:ind w:firstLine="284"/>
        <w:jc w:val="both"/>
        <w:rPr>
          <w:color w:val="000000"/>
          <w:szCs w:val="24"/>
        </w:rPr>
      </w:pPr>
      <w:r w:rsidRPr="00586CC6">
        <w:rPr>
          <w:color w:val="000000"/>
          <w:szCs w:val="24"/>
        </w:rPr>
        <w:t>усилия натяжения временных анкеров;</w:t>
      </w:r>
    </w:p>
    <w:p w:rsidR="00882D09" w:rsidRPr="00586CC6" w:rsidRDefault="00882D09">
      <w:pPr>
        <w:shd w:val="clear" w:color="auto" w:fill="FFFFFF"/>
        <w:ind w:firstLine="284"/>
        <w:jc w:val="both"/>
        <w:rPr>
          <w:color w:val="000000"/>
          <w:szCs w:val="24"/>
        </w:rPr>
      </w:pPr>
      <w:r w:rsidRPr="00586CC6">
        <w:rPr>
          <w:color w:val="000000"/>
          <w:szCs w:val="24"/>
        </w:rPr>
        <w:t>распорные усилия во временных конструкциях;</w:t>
      </w:r>
    </w:p>
    <w:p w:rsidR="00882D09" w:rsidRPr="00586CC6" w:rsidRDefault="00882D09">
      <w:pPr>
        <w:shd w:val="clear" w:color="auto" w:fill="FFFFFF"/>
        <w:ind w:firstLine="284"/>
        <w:jc w:val="both"/>
        <w:rPr>
          <w:color w:val="000000"/>
          <w:szCs w:val="24"/>
        </w:rPr>
      </w:pPr>
      <w:r w:rsidRPr="00586CC6">
        <w:rPr>
          <w:color w:val="000000"/>
          <w:szCs w:val="24"/>
        </w:rPr>
        <w:t>нагрузки, обусловленные изменением влажности, усадкой и ползучестью материалов и пр.</w:t>
      </w:r>
    </w:p>
    <w:p w:rsidR="00882D09" w:rsidRPr="00586CC6" w:rsidRDefault="00882D09">
      <w:pPr>
        <w:shd w:val="clear" w:color="auto" w:fill="FFFFFF"/>
        <w:ind w:firstLine="284"/>
        <w:jc w:val="both"/>
        <w:rPr>
          <w:color w:val="000000"/>
          <w:szCs w:val="24"/>
        </w:rPr>
      </w:pPr>
      <w:r w:rsidRPr="00586CC6">
        <w:rPr>
          <w:color w:val="000000"/>
          <w:szCs w:val="24"/>
        </w:rPr>
        <w:t>К кратковременным нагрузкам и воздействиям относят:</w:t>
      </w:r>
    </w:p>
    <w:p w:rsidR="00882D09" w:rsidRPr="00586CC6" w:rsidRDefault="00882D09">
      <w:pPr>
        <w:shd w:val="clear" w:color="auto" w:fill="FFFFFF"/>
        <w:ind w:firstLine="284"/>
        <w:jc w:val="both"/>
        <w:rPr>
          <w:color w:val="000000"/>
          <w:szCs w:val="24"/>
        </w:rPr>
      </w:pPr>
      <w:r w:rsidRPr="00586CC6">
        <w:rPr>
          <w:color w:val="000000"/>
          <w:szCs w:val="24"/>
        </w:rPr>
        <w:t>дополнительное давление грунта, вызванное подвижными нагрузками, расположенными на земной поверхности;</w:t>
      </w:r>
    </w:p>
    <w:p w:rsidR="00882D09" w:rsidRPr="00586CC6" w:rsidRDefault="00882D09">
      <w:pPr>
        <w:shd w:val="clear" w:color="auto" w:fill="FFFFFF"/>
        <w:ind w:firstLine="284"/>
        <w:jc w:val="both"/>
        <w:rPr>
          <w:color w:val="000000"/>
          <w:szCs w:val="24"/>
        </w:rPr>
      </w:pPr>
      <w:r w:rsidRPr="00586CC6">
        <w:rPr>
          <w:color w:val="000000"/>
          <w:szCs w:val="24"/>
        </w:rPr>
        <w:t>температурно-климатические воздействия и пр.</w:t>
      </w:r>
    </w:p>
    <w:p w:rsidR="00882D09" w:rsidRPr="00586CC6" w:rsidRDefault="00882D09">
      <w:pPr>
        <w:shd w:val="clear" w:color="auto" w:fill="FFFFFF"/>
        <w:ind w:firstLine="284"/>
        <w:jc w:val="both"/>
        <w:rPr>
          <w:color w:val="000000"/>
          <w:szCs w:val="24"/>
        </w:rPr>
      </w:pPr>
      <w:r w:rsidRPr="00586CC6">
        <w:rPr>
          <w:color w:val="000000"/>
          <w:szCs w:val="24"/>
        </w:rPr>
        <w:t>К особым нагрузкам и воздействиям относят:</w:t>
      </w:r>
    </w:p>
    <w:p w:rsidR="00882D09" w:rsidRPr="00586CC6" w:rsidRDefault="00882D09">
      <w:pPr>
        <w:shd w:val="clear" w:color="auto" w:fill="FFFFFF"/>
        <w:ind w:firstLine="284"/>
        <w:jc w:val="both"/>
        <w:rPr>
          <w:color w:val="000000"/>
          <w:szCs w:val="24"/>
        </w:rPr>
      </w:pPr>
      <w:r w:rsidRPr="00586CC6">
        <w:rPr>
          <w:color w:val="000000"/>
          <w:szCs w:val="24"/>
        </w:rPr>
        <w:t>сейсмические воздействия; воздействия, обусловленные деформациями основания при просадках, набухании и морозном пучении грунтов;</w:t>
      </w:r>
    </w:p>
    <w:p w:rsidR="00882D09" w:rsidRPr="00586CC6" w:rsidRDefault="00882D09">
      <w:pPr>
        <w:shd w:val="clear" w:color="auto" w:fill="FFFFFF"/>
        <w:ind w:firstLine="284"/>
        <w:jc w:val="both"/>
        <w:rPr>
          <w:color w:val="000000"/>
          <w:szCs w:val="24"/>
        </w:rPr>
      </w:pPr>
      <w:r w:rsidRPr="00586CC6">
        <w:rPr>
          <w:color w:val="000000"/>
          <w:szCs w:val="24"/>
        </w:rPr>
        <w:t>аварийные воздействия (например, при полном водонасыщения грунтов основания за пределами ограждающей конструкции котлована или подземной части сооружения при расположении в зоне влияния строительства водонесущих коммуникаций) и пр.</w:t>
      </w:r>
    </w:p>
    <w:p w:rsidR="00882D09" w:rsidRPr="00586CC6" w:rsidRDefault="00882D09">
      <w:pPr>
        <w:shd w:val="clear" w:color="auto" w:fill="FFFFFF"/>
        <w:ind w:firstLine="284"/>
        <w:jc w:val="both"/>
        <w:rPr>
          <w:color w:val="000000"/>
          <w:szCs w:val="24"/>
        </w:rPr>
      </w:pPr>
      <w:r w:rsidRPr="00586CC6">
        <w:rPr>
          <w:color w:val="000000"/>
          <w:szCs w:val="24"/>
        </w:rPr>
        <w:t xml:space="preserve">9.12 Расчеты оснований подземных частей сооружений по первой и второй группам предельных состояний должны выполняться в соответствии с указаниями </w:t>
      </w:r>
      <w:r w:rsidRPr="00586CC6">
        <w:rPr>
          <w:color w:val="000000"/>
          <w:szCs w:val="22"/>
        </w:rPr>
        <w:t>раздела 5</w:t>
      </w:r>
      <w:r w:rsidRPr="00586CC6">
        <w:rPr>
          <w:color w:val="000000"/>
          <w:szCs w:val="24"/>
        </w:rPr>
        <w:t xml:space="preserve"> и включать определения:</w:t>
      </w:r>
    </w:p>
    <w:p w:rsidR="00882D09" w:rsidRPr="00586CC6" w:rsidRDefault="00882D09">
      <w:pPr>
        <w:shd w:val="clear" w:color="auto" w:fill="FFFFFF"/>
        <w:ind w:firstLine="284"/>
        <w:jc w:val="both"/>
        <w:rPr>
          <w:color w:val="000000"/>
          <w:szCs w:val="24"/>
        </w:rPr>
      </w:pPr>
      <w:r w:rsidRPr="00586CC6">
        <w:rPr>
          <w:color w:val="000000"/>
          <w:szCs w:val="24"/>
        </w:rPr>
        <w:t>несущей способности основания, устойчивости сооружения и его отдельных элементов;</w:t>
      </w:r>
    </w:p>
    <w:p w:rsidR="00882D09" w:rsidRPr="00586CC6" w:rsidRDefault="00882D09">
      <w:pPr>
        <w:shd w:val="clear" w:color="auto" w:fill="FFFFFF"/>
        <w:ind w:firstLine="284"/>
        <w:jc w:val="both"/>
        <w:rPr>
          <w:color w:val="000000"/>
          <w:szCs w:val="24"/>
        </w:rPr>
      </w:pPr>
      <w:r w:rsidRPr="00586CC6">
        <w:rPr>
          <w:color w:val="000000"/>
          <w:szCs w:val="24"/>
        </w:rPr>
        <w:t>местной прочности скального основания;</w:t>
      </w:r>
    </w:p>
    <w:p w:rsidR="00882D09" w:rsidRPr="00586CC6" w:rsidRDefault="00882D09">
      <w:pPr>
        <w:shd w:val="clear" w:color="auto" w:fill="FFFFFF"/>
        <w:ind w:firstLine="284"/>
        <w:jc w:val="both"/>
        <w:rPr>
          <w:color w:val="000000"/>
          <w:szCs w:val="24"/>
        </w:rPr>
      </w:pPr>
      <w:r w:rsidRPr="00586CC6">
        <w:rPr>
          <w:color w:val="000000"/>
          <w:szCs w:val="24"/>
        </w:rPr>
        <w:lastRenderedPageBreak/>
        <w:t>устойчивости склонов, примыкающих к сооружению, откосов и ограждающих конструкций котлованов;</w:t>
      </w:r>
    </w:p>
    <w:p w:rsidR="00882D09" w:rsidRPr="00586CC6" w:rsidRDefault="00882D09">
      <w:pPr>
        <w:shd w:val="clear" w:color="auto" w:fill="FFFFFF"/>
        <w:ind w:firstLine="284"/>
        <w:jc w:val="both"/>
        <w:rPr>
          <w:color w:val="000000"/>
          <w:szCs w:val="24"/>
        </w:rPr>
      </w:pPr>
      <w:r w:rsidRPr="00586CC6">
        <w:rPr>
          <w:color w:val="000000"/>
          <w:szCs w:val="24"/>
        </w:rPr>
        <w:t>нагрузок, передающихся на ограждающие конструкции котлованов и наружные стены подземных частей сооружений;</w:t>
      </w:r>
    </w:p>
    <w:p w:rsidR="00882D09" w:rsidRPr="00586CC6" w:rsidRDefault="00882D09">
      <w:pPr>
        <w:shd w:val="clear" w:color="auto" w:fill="FFFFFF"/>
        <w:ind w:firstLine="284"/>
        <w:jc w:val="both"/>
        <w:rPr>
          <w:color w:val="000000"/>
          <w:szCs w:val="24"/>
        </w:rPr>
      </w:pPr>
      <w:r w:rsidRPr="00586CC6">
        <w:rPr>
          <w:color w:val="000000"/>
          <w:szCs w:val="24"/>
        </w:rPr>
        <w:t>несущей способности по грунту анкерных конструкций (грунтовых анкеров, анкерных свай и др.);</w:t>
      </w:r>
    </w:p>
    <w:p w:rsidR="00882D09" w:rsidRPr="00586CC6" w:rsidRDefault="00882D09">
      <w:pPr>
        <w:shd w:val="clear" w:color="auto" w:fill="FFFFFF"/>
        <w:ind w:firstLine="284"/>
        <w:jc w:val="both"/>
        <w:rPr>
          <w:color w:val="000000"/>
          <w:szCs w:val="24"/>
        </w:rPr>
      </w:pPr>
      <w:r w:rsidRPr="00586CC6">
        <w:rPr>
          <w:color w:val="000000"/>
          <w:szCs w:val="24"/>
        </w:rPr>
        <w:t>фильтрационной прочности основания, давления подземных вод на конструкции подземных частей сооружения, устойчивости против всплытия;</w:t>
      </w:r>
    </w:p>
    <w:p w:rsidR="00882D09" w:rsidRPr="00586CC6" w:rsidRDefault="00882D09">
      <w:pPr>
        <w:shd w:val="clear" w:color="auto" w:fill="FFFFFF"/>
        <w:ind w:firstLine="284"/>
        <w:jc w:val="both"/>
        <w:rPr>
          <w:color w:val="000000"/>
          <w:szCs w:val="24"/>
        </w:rPr>
      </w:pPr>
      <w:r w:rsidRPr="00586CC6">
        <w:rPr>
          <w:color w:val="000000"/>
          <w:szCs w:val="24"/>
        </w:rPr>
        <w:t>фильтрационного расхода при водопонижении;</w:t>
      </w:r>
    </w:p>
    <w:p w:rsidR="00882D09" w:rsidRPr="00586CC6" w:rsidRDefault="00882D09">
      <w:pPr>
        <w:shd w:val="clear" w:color="auto" w:fill="FFFFFF"/>
        <w:ind w:firstLine="284"/>
        <w:jc w:val="both"/>
        <w:rPr>
          <w:color w:val="000000"/>
          <w:szCs w:val="24"/>
        </w:rPr>
      </w:pPr>
      <w:r w:rsidRPr="00586CC6">
        <w:rPr>
          <w:color w:val="000000"/>
          <w:szCs w:val="24"/>
        </w:rPr>
        <w:t>изменения гидрогеологических условий, вызванных строительством и эксплуатацией сооружения;</w:t>
      </w:r>
    </w:p>
    <w:p w:rsidR="00882D09" w:rsidRPr="00586CC6" w:rsidRDefault="00882D09">
      <w:pPr>
        <w:shd w:val="clear" w:color="auto" w:fill="FFFFFF"/>
        <w:ind w:firstLine="284"/>
        <w:jc w:val="both"/>
        <w:rPr>
          <w:color w:val="000000"/>
          <w:szCs w:val="24"/>
        </w:rPr>
      </w:pPr>
      <w:r w:rsidRPr="00586CC6">
        <w:rPr>
          <w:color w:val="000000"/>
          <w:szCs w:val="24"/>
        </w:rPr>
        <w:t>деформаций системы «подземная часть сооружения - основание»;</w:t>
      </w:r>
    </w:p>
    <w:p w:rsidR="00882D09" w:rsidRPr="00586CC6" w:rsidRDefault="00882D09">
      <w:pPr>
        <w:shd w:val="clear" w:color="auto" w:fill="FFFFFF"/>
        <w:ind w:firstLine="284"/>
        <w:jc w:val="both"/>
        <w:rPr>
          <w:color w:val="000000"/>
          <w:szCs w:val="24"/>
        </w:rPr>
      </w:pPr>
      <w:r w:rsidRPr="00586CC6">
        <w:rPr>
          <w:color w:val="000000"/>
          <w:szCs w:val="24"/>
        </w:rPr>
        <w:t>деформаций оснований окружающей застройки.</w:t>
      </w:r>
    </w:p>
    <w:p w:rsidR="00882D09" w:rsidRPr="00586CC6" w:rsidRDefault="00882D09">
      <w:pPr>
        <w:shd w:val="clear" w:color="auto" w:fill="FFFFFF"/>
        <w:ind w:firstLine="284"/>
        <w:jc w:val="both"/>
        <w:rPr>
          <w:color w:val="000000"/>
          <w:szCs w:val="24"/>
        </w:rPr>
      </w:pPr>
      <w:r w:rsidRPr="00586CC6">
        <w:rPr>
          <w:color w:val="000000"/>
          <w:szCs w:val="24"/>
        </w:rPr>
        <w:t>При проектировании оснований ограждений, устраиваемых способом «стена в грунте», следует выполнять расчет устойчивости стенок траншеи, заполненной тиксотропным раствором.</w:t>
      </w:r>
    </w:p>
    <w:p w:rsidR="00882D09" w:rsidRPr="00586CC6" w:rsidRDefault="00882D09">
      <w:pPr>
        <w:shd w:val="clear" w:color="auto" w:fill="FFFFFF"/>
        <w:ind w:firstLine="284"/>
        <w:jc w:val="both"/>
        <w:rPr>
          <w:color w:val="000000"/>
          <w:szCs w:val="24"/>
        </w:rPr>
      </w:pPr>
      <w:r w:rsidRPr="00586CC6">
        <w:rPr>
          <w:color w:val="000000"/>
          <w:szCs w:val="24"/>
        </w:rPr>
        <w:t>При проектировании оснований подпорных стен, устраиваемых из отдельно стоящих элементов, следует выполнять расчет прочности основания на продавливание грунта между элементами.</w:t>
      </w:r>
    </w:p>
    <w:p w:rsidR="00882D09" w:rsidRPr="00586CC6" w:rsidRDefault="00882D09">
      <w:pPr>
        <w:shd w:val="clear" w:color="auto" w:fill="FFFFFF"/>
        <w:ind w:firstLine="284"/>
        <w:jc w:val="both"/>
        <w:rPr>
          <w:color w:val="000000"/>
          <w:szCs w:val="24"/>
        </w:rPr>
      </w:pPr>
      <w:r w:rsidRPr="00586CC6">
        <w:rPr>
          <w:color w:val="000000"/>
          <w:szCs w:val="24"/>
        </w:rPr>
        <w:t>При выполнении расчетов должны учитываться возможные изменения уровней горизонтов подземных вод и пьезометрических напоров, а также физико-механических свойств грунтов с учетом технологических воздействий, промерзания и оттаивания, явлений просадок, пучения, набухания и т.п.</w:t>
      </w:r>
    </w:p>
    <w:p w:rsidR="00882D09" w:rsidRPr="00586CC6" w:rsidRDefault="00882D09">
      <w:pPr>
        <w:shd w:val="clear" w:color="auto" w:fill="FFFFFF"/>
        <w:ind w:firstLine="284"/>
        <w:jc w:val="both"/>
        <w:rPr>
          <w:color w:val="000000"/>
          <w:szCs w:val="24"/>
        </w:rPr>
      </w:pPr>
      <w:r w:rsidRPr="00586CC6">
        <w:rPr>
          <w:color w:val="000000"/>
          <w:szCs w:val="24"/>
        </w:rPr>
        <w:t>При выполнении расчетов оснований подземных частей сооружений следует учитывать конструктивную нелинейность, связанную с изменением расчетной схемы в процессе строительства, технологические особенности возведения и последовательность строительных операций.</w:t>
      </w:r>
    </w:p>
    <w:p w:rsidR="00882D09" w:rsidRPr="00586CC6" w:rsidRDefault="00882D09">
      <w:pPr>
        <w:shd w:val="clear" w:color="auto" w:fill="FFFFFF"/>
        <w:ind w:firstLine="284"/>
        <w:jc w:val="both"/>
        <w:rPr>
          <w:color w:val="000000"/>
          <w:szCs w:val="24"/>
        </w:rPr>
      </w:pPr>
      <w:r w:rsidRPr="00586CC6">
        <w:rPr>
          <w:color w:val="000000"/>
          <w:szCs w:val="24"/>
        </w:rPr>
        <w:t>9.13 При выполнении расчетов оснований подземных частей сооружений допускается использование аналитических, численных и других методов.</w:t>
      </w:r>
    </w:p>
    <w:p w:rsidR="00882D09" w:rsidRPr="00586CC6" w:rsidRDefault="00882D09">
      <w:pPr>
        <w:shd w:val="clear" w:color="auto" w:fill="FFFFFF"/>
        <w:ind w:firstLine="284"/>
        <w:jc w:val="both"/>
        <w:rPr>
          <w:color w:val="000000"/>
          <w:szCs w:val="24"/>
        </w:rPr>
      </w:pPr>
      <w:r w:rsidRPr="00586CC6">
        <w:rPr>
          <w:color w:val="000000"/>
          <w:szCs w:val="24"/>
        </w:rPr>
        <w:t>При выборе метода расчета необходимо пользоваться указаниями 5.1.6.</w:t>
      </w:r>
    </w:p>
    <w:p w:rsidR="00882D09" w:rsidRPr="00586CC6" w:rsidRDefault="00882D09">
      <w:pPr>
        <w:shd w:val="clear" w:color="auto" w:fill="FFFFFF"/>
        <w:ind w:firstLine="284"/>
        <w:jc w:val="both"/>
        <w:rPr>
          <w:color w:val="000000"/>
          <w:szCs w:val="24"/>
        </w:rPr>
      </w:pPr>
      <w:r w:rsidRPr="00586CC6">
        <w:rPr>
          <w:color w:val="000000"/>
          <w:szCs w:val="24"/>
        </w:rPr>
        <w:t>При использовании численных методов расчетная модель, идеализирующая напряженно-деформированное состояние основания и сооружения, должна отражать основные свойства прототипа, конструктивные особенности сооружения, характер работы основания и схему их взаимодействия.</w:t>
      </w:r>
    </w:p>
    <w:p w:rsidR="00882D09" w:rsidRPr="00586CC6" w:rsidRDefault="00882D09">
      <w:pPr>
        <w:shd w:val="clear" w:color="auto" w:fill="FFFFFF"/>
        <w:ind w:firstLine="284"/>
        <w:jc w:val="both"/>
        <w:rPr>
          <w:color w:val="000000"/>
          <w:szCs w:val="24"/>
        </w:rPr>
      </w:pPr>
      <w:r w:rsidRPr="00586CC6">
        <w:rPr>
          <w:color w:val="000000"/>
          <w:szCs w:val="24"/>
        </w:rPr>
        <w:t xml:space="preserve">9.14 При проектировании оснований подземных частей сооружений, устраиваемых с обратной засыпкой грунта, расчетные значения характеристик грунтов обратной засыпки </w:t>
      </w:r>
      <w:r w:rsidRPr="00586CC6">
        <w:rPr>
          <w:iCs/>
          <w:color w:val="000000"/>
          <w:szCs w:val="24"/>
        </w:rPr>
        <w:t>(</w:t>
      </w:r>
      <w:r w:rsidRPr="00586CC6">
        <w:rPr>
          <w:i/>
          <w:color w:val="000000"/>
          <w:szCs w:val="24"/>
        </w:rPr>
        <w:sym w:font="Symbol" w:char="0067"/>
      </w:r>
      <w:r w:rsidRPr="00586CC6">
        <w:rPr>
          <w:i/>
          <w:iCs/>
          <w:color w:val="000000"/>
          <w:szCs w:val="24"/>
        </w:rPr>
        <w:t>'</w:t>
      </w:r>
      <w:r w:rsidRPr="00586CC6">
        <w:rPr>
          <w:color w:val="000000"/>
          <w:szCs w:val="24"/>
          <w:vertAlign w:val="subscript"/>
          <w:lang w:val="en-US"/>
        </w:rPr>
        <w:t>I</w:t>
      </w:r>
      <w:r w:rsidRPr="00586CC6">
        <w:rPr>
          <w:iCs/>
          <w:color w:val="000000"/>
          <w:szCs w:val="24"/>
        </w:rPr>
        <w:t xml:space="preserve">, </w:t>
      </w:r>
      <w:r w:rsidRPr="00586CC6">
        <w:rPr>
          <w:i/>
          <w:color w:val="000000"/>
          <w:szCs w:val="24"/>
        </w:rPr>
        <w:sym w:font="Symbol" w:char="006A"/>
      </w:r>
      <w:r w:rsidRPr="00586CC6">
        <w:rPr>
          <w:i/>
          <w:iCs/>
          <w:color w:val="000000"/>
          <w:szCs w:val="24"/>
        </w:rPr>
        <w:t>'</w:t>
      </w:r>
      <w:r w:rsidRPr="00586CC6">
        <w:rPr>
          <w:color w:val="000000"/>
          <w:szCs w:val="24"/>
          <w:vertAlign w:val="subscript"/>
          <w:lang w:val="en-US"/>
        </w:rPr>
        <w:t>I</w:t>
      </w:r>
      <w:r w:rsidRPr="00586CC6">
        <w:rPr>
          <w:color w:val="000000"/>
          <w:szCs w:val="24"/>
        </w:rPr>
        <w:t xml:space="preserve">, </w:t>
      </w:r>
      <w:r w:rsidRPr="00586CC6">
        <w:rPr>
          <w:i/>
          <w:iCs/>
          <w:color w:val="000000"/>
          <w:szCs w:val="24"/>
        </w:rPr>
        <w:t>с'</w:t>
      </w:r>
      <w:r w:rsidRPr="00586CC6">
        <w:rPr>
          <w:color w:val="000000"/>
          <w:szCs w:val="24"/>
          <w:vertAlign w:val="subscript"/>
          <w:lang w:val="en-US"/>
        </w:rPr>
        <w:t>I</w:t>
      </w:r>
      <w:r w:rsidRPr="00586CC6">
        <w:rPr>
          <w:iCs/>
          <w:color w:val="000000"/>
          <w:szCs w:val="24"/>
        </w:rPr>
        <w:t xml:space="preserve">), </w:t>
      </w:r>
      <w:r w:rsidRPr="00586CC6">
        <w:rPr>
          <w:color w:val="000000"/>
          <w:szCs w:val="24"/>
        </w:rPr>
        <w:t xml:space="preserve">уплотненных не менее чем до </w:t>
      </w:r>
      <w:r w:rsidRPr="00586CC6">
        <w:rPr>
          <w:i/>
          <w:iCs/>
          <w:color w:val="000000"/>
          <w:szCs w:val="24"/>
          <w:lang w:val="en-US"/>
        </w:rPr>
        <w:t>k</w:t>
      </w:r>
      <w:r w:rsidRPr="00586CC6">
        <w:rPr>
          <w:i/>
          <w:iCs/>
          <w:color w:val="000000"/>
          <w:szCs w:val="24"/>
          <w:vertAlign w:val="subscript"/>
        </w:rPr>
        <w:t>сот</w:t>
      </w:r>
      <w:r w:rsidRPr="00586CC6">
        <w:rPr>
          <w:iCs/>
          <w:color w:val="000000"/>
          <w:szCs w:val="24"/>
        </w:rPr>
        <w:t xml:space="preserve"> </w:t>
      </w:r>
      <w:r w:rsidRPr="00586CC6">
        <w:rPr>
          <w:color w:val="000000"/>
          <w:szCs w:val="24"/>
        </w:rPr>
        <w:t>= 0,95 их плотности в природном состоянии, допускается устанавливать по расчетным характеристикам тех же грунтов в природном состоянии (</w:t>
      </w:r>
      <w:r w:rsidRPr="00586CC6">
        <w:rPr>
          <w:i/>
          <w:color w:val="000000"/>
          <w:szCs w:val="24"/>
        </w:rPr>
        <w:sym w:font="Symbol" w:char="0067"/>
      </w:r>
      <w:r w:rsidRPr="00586CC6">
        <w:rPr>
          <w:color w:val="000000"/>
          <w:szCs w:val="24"/>
          <w:vertAlign w:val="subscript"/>
          <w:lang w:val="en-US"/>
        </w:rPr>
        <w:t>I</w:t>
      </w:r>
      <w:r w:rsidRPr="00586CC6">
        <w:rPr>
          <w:iCs/>
          <w:color w:val="000000"/>
          <w:szCs w:val="24"/>
        </w:rPr>
        <w:t xml:space="preserve">, </w:t>
      </w:r>
      <w:r w:rsidRPr="00586CC6">
        <w:rPr>
          <w:i/>
          <w:color w:val="000000"/>
          <w:szCs w:val="24"/>
        </w:rPr>
        <w:sym w:font="Symbol" w:char="006A"/>
      </w:r>
      <w:r w:rsidRPr="00586CC6">
        <w:rPr>
          <w:color w:val="000000"/>
          <w:szCs w:val="24"/>
          <w:vertAlign w:val="subscript"/>
          <w:lang w:val="en-US"/>
        </w:rPr>
        <w:t>I</w:t>
      </w:r>
      <w:r w:rsidRPr="00586CC6">
        <w:rPr>
          <w:color w:val="000000"/>
          <w:szCs w:val="24"/>
        </w:rPr>
        <w:t xml:space="preserve">, </w:t>
      </w:r>
      <w:r w:rsidRPr="00586CC6">
        <w:rPr>
          <w:i/>
          <w:iCs/>
          <w:color w:val="000000"/>
          <w:szCs w:val="24"/>
        </w:rPr>
        <w:t>с</w:t>
      </w:r>
      <w:r w:rsidRPr="00586CC6">
        <w:rPr>
          <w:color w:val="000000"/>
          <w:szCs w:val="24"/>
          <w:vertAlign w:val="subscript"/>
          <w:lang w:val="en-US"/>
        </w:rPr>
        <w:t>I</w:t>
      </w:r>
      <w:r w:rsidRPr="00586CC6">
        <w:rPr>
          <w:color w:val="000000"/>
          <w:szCs w:val="24"/>
        </w:rPr>
        <w:t xml:space="preserve">), принимая </w:t>
      </w:r>
      <w:r w:rsidRPr="00586CC6">
        <w:rPr>
          <w:i/>
          <w:color w:val="000000"/>
          <w:szCs w:val="24"/>
        </w:rPr>
        <w:sym w:font="Symbol" w:char="0067"/>
      </w:r>
      <w:r w:rsidRPr="00586CC6">
        <w:rPr>
          <w:i/>
          <w:iCs/>
          <w:color w:val="000000"/>
          <w:szCs w:val="24"/>
        </w:rPr>
        <w:t>'</w:t>
      </w:r>
      <w:r w:rsidRPr="00586CC6">
        <w:rPr>
          <w:color w:val="000000"/>
          <w:szCs w:val="24"/>
          <w:vertAlign w:val="subscript"/>
          <w:lang w:val="en-US"/>
        </w:rPr>
        <w:t>I</w:t>
      </w:r>
      <w:r w:rsidRPr="00586CC6">
        <w:rPr>
          <w:iCs/>
          <w:color w:val="000000"/>
          <w:szCs w:val="24"/>
          <w:lang w:val="en-US"/>
        </w:rPr>
        <w:t xml:space="preserve"> </w:t>
      </w:r>
      <w:r w:rsidRPr="00586CC6">
        <w:rPr>
          <w:i/>
          <w:iCs/>
          <w:color w:val="000000"/>
          <w:szCs w:val="24"/>
        </w:rPr>
        <w:t>=</w:t>
      </w:r>
      <w:r w:rsidRPr="00586CC6">
        <w:rPr>
          <w:iCs/>
          <w:color w:val="000000"/>
          <w:szCs w:val="24"/>
        </w:rPr>
        <w:t xml:space="preserve"> </w:t>
      </w:r>
      <w:r w:rsidRPr="00586CC6">
        <w:rPr>
          <w:color w:val="000000"/>
          <w:szCs w:val="24"/>
        </w:rPr>
        <w:t>0,95</w:t>
      </w:r>
      <w:r w:rsidRPr="00586CC6">
        <w:rPr>
          <w:i/>
          <w:color w:val="000000"/>
          <w:szCs w:val="24"/>
        </w:rPr>
        <w:sym w:font="Symbol" w:char="0067"/>
      </w:r>
      <w:r w:rsidRPr="00586CC6">
        <w:rPr>
          <w:color w:val="000000"/>
          <w:szCs w:val="24"/>
          <w:vertAlign w:val="subscript"/>
          <w:lang w:val="en-US"/>
        </w:rPr>
        <w:t>I</w:t>
      </w:r>
      <w:r w:rsidRPr="00586CC6">
        <w:rPr>
          <w:color w:val="000000"/>
          <w:szCs w:val="24"/>
        </w:rPr>
        <w:t xml:space="preserve">; </w:t>
      </w:r>
      <w:r w:rsidRPr="00586CC6">
        <w:rPr>
          <w:i/>
          <w:color w:val="000000"/>
          <w:szCs w:val="24"/>
        </w:rPr>
        <w:sym w:font="Symbol" w:char="006A"/>
      </w:r>
      <w:r w:rsidRPr="00586CC6">
        <w:rPr>
          <w:i/>
          <w:iCs/>
          <w:color w:val="000000"/>
          <w:szCs w:val="24"/>
        </w:rPr>
        <w:t>'</w:t>
      </w:r>
      <w:r w:rsidRPr="00586CC6">
        <w:rPr>
          <w:color w:val="000000"/>
          <w:szCs w:val="24"/>
          <w:vertAlign w:val="subscript"/>
          <w:lang w:val="en-US"/>
        </w:rPr>
        <w:t>I</w:t>
      </w:r>
      <w:r w:rsidRPr="00586CC6">
        <w:rPr>
          <w:color w:val="000000"/>
          <w:szCs w:val="24"/>
        </w:rPr>
        <w:t xml:space="preserve"> = 0,9</w:t>
      </w:r>
      <w:r w:rsidRPr="00586CC6">
        <w:rPr>
          <w:i/>
          <w:color w:val="000000"/>
          <w:szCs w:val="24"/>
        </w:rPr>
        <w:sym w:font="Symbol" w:char="006A"/>
      </w:r>
      <w:r w:rsidRPr="00586CC6">
        <w:rPr>
          <w:color w:val="000000"/>
          <w:szCs w:val="24"/>
          <w:vertAlign w:val="subscript"/>
          <w:lang w:val="en-US"/>
        </w:rPr>
        <w:t>I</w:t>
      </w:r>
      <w:r w:rsidRPr="00586CC6">
        <w:rPr>
          <w:color w:val="000000"/>
          <w:szCs w:val="24"/>
        </w:rPr>
        <w:t xml:space="preserve">; </w:t>
      </w:r>
      <w:r w:rsidRPr="00586CC6">
        <w:rPr>
          <w:i/>
          <w:iCs/>
          <w:color w:val="000000"/>
          <w:szCs w:val="24"/>
        </w:rPr>
        <w:t>с'</w:t>
      </w:r>
      <w:r w:rsidRPr="00586CC6">
        <w:rPr>
          <w:color w:val="000000"/>
          <w:szCs w:val="24"/>
          <w:vertAlign w:val="subscript"/>
          <w:lang w:val="en-US"/>
        </w:rPr>
        <w:t>I</w:t>
      </w:r>
      <w:r w:rsidRPr="00586CC6">
        <w:rPr>
          <w:iCs/>
          <w:color w:val="000000"/>
          <w:szCs w:val="24"/>
          <w:lang w:val="en-US"/>
        </w:rPr>
        <w:t xml:space="preserve"> </w:t>
      </w:r>
      <w:r w:rsidRPr="00586CC6">
        <w:rPr>
          <w:color w:val="000000"/>
          <w:szCs w:val="24"/>
        </w:rPr>
        <w:t>= 0,5</w:t>
      </w:r>
      <w:r w:rsidRPr="00586CC6">
        <w:rPr>
          <w:i/>
          <w:iCs/>
          <w:color w:val="000000"/>
          <w:szCs w:val="24"/>
        </w:rPr>
        <w:t>с</w:t>
      </w:r>
      <w:r w:rsidRPr="00586CC6">
        <w:rPr>
          <w:color w:val="000000"/>
          <w:szCs w:val="24"/>
          <w:vertAlign w:val="subscript"/>
          <w:lang w:val="en-US"/>
        </w:rPr>
        <w:t>I</w:t>
      </w:r>
      <w:r w:rsidRPr="00586CC6">
        <w:rPr>
          <w:color w:val="000000"/>
          <w:szCs w:val="24"/>
        </w:rPr>
        <w:t xml:space="preserve">, при этом следует принимать </w:t>
      </w:r>
      <w:r w:rsidRPr="00586CC6">
        <w:rPr>
          <w:i/>
          <w:iCs/>
          <w:color w:val="000000"/>
          <w:szCs w:val="24"/>
        </w:rPr>
        <w:t>с'</w:t>
      </w:r>
      <w:r w:rsidRPr="00586CC6">
        <w:rPr>
          <w:color w:val="000000"/>
          <w:szCs w:val="24"/>
          <w:vertAlign w:val="subscript"/>
          <w:lang w:val="en-US"/>
        </w:rPr>
        <w:t>I</w:t>
      </w:r>
      <w:r w:rsidRPr="00586CC6">
        <w:rPr>
          <w:iCs/>
          <w:color w:val="000000"/>
          <w:szCs w:val="24"/>
          <w:lang w:val="en-US"/>
        </w:rPr>
        <w:t xml:space="preserve"> </w:t>
      </w:r>
      <w:r w:rsidRPr="00586CC6">
        <w:rPr>
          <w:color w:val="000000"/>
          <w:szCs w:val="24"/>
        </w:rPr>
        <w:t>не более 7 кПа.</w:t>
      </w:r>
    </w:p>
    <w:p w:rsidR="00882D09" w:rsidRPr="00586CC6" w:rsidRDefault="00882D09">
      <w:pPr>
        <w:shd w:val="clear" w:color="auto" w:fill="FFFFFF"/>
        <w:ind w:firstLine="284"/>
        <w:jc w:val="both"/>
        <w:rPr>
          <w:color w:val="000000"/>
          <w:szCs w:val="24"/>
        </w:rPr>
      </w:pPr>
      <w:r w:rsidRPr="00586CC6">
        <w:rPr>
          <w:color w:val="000000"/>
          <w:szCs w:val="24"/>
        </w:rPr>
        <w:t>9.15 При выполнении расчетов оснований подземных частей сооружений следует определять нормальные и касательные напряжения на контакте «конструкция - грунтовый массив». Величины контактных напряжений требуется определять, рассматривая совместную работу сооружения с основанием.</w:t>
      </w:r>
    </w:p>
    <w:p w:rsidR="00882D09" w:rsidRPr="00586CC6" w:rsidRDefault="00882D09">
      <w:pPr>
        <w:shd w:val="clear" w:color="auto" w:fill="FFFFFF"/>
        <w:ind w:firstLine="284"/>
        <w:jc w:val="both"/>
        <w:rPr>
          <w:color w:val="000000"/>
          <w:szCs w:val="24"/>
        </w:rPr>
      </w:pPr>
      <w:r w:rsidRPr="00586CC6">
        <w:rPr>
          <w:color w:val="000000"/>
          <w:szCs w:val="24"/>
        </w:rPr>
        <w:t>При определении величин напряжений на контакте следует учитывать историю формирования и существующее напряженно-деформированное состояние грунтового массива, конструктивные особенности сооружения, прочностные и деформационные характеристики грунтов основания и элементов сооружения, технологию и последовательность возведения сооружения.</w:t>
      </w:r>
    </w:p>
    <w:p w:rsidR="00882D09" w:rsidRPr="00586CC6" w:rsidRDefault="00882D09">
      <w:pPr>
        <w:shd w:val="clear" w:color="auto" w:fill="FFFFFF"/>
        <w:ind w:firstLine="284"/>
        <w:jc w:val="both"/>
        <w:rPr>
          <w:color w:val="000000"/>
          <w:szCs w:val="24"/>
        </w:rPr>
      </w:pPr>
      <w:r w:rsidRPr="00586CC6">
        <w:rPr>
          <w:color w:val="000000"/>
          <w:szCs w:val="24"/>
        </w:rPr>
        <w:t>Следует учитывать, что деформации основания и конструкций на их контакте могут быть не совместны. В расчетах необходимо учитывать возможность отлипания или сдвига на контакте «конструкция - грунт».</w:t>
      </w:r>
    </w:p>
    <w:p w:rsidR="00882D09" w:rsidRPr="00586CC6" w:rsidRDefault="00882D09">
      <w:pPr>
        <w:shd w:val="clear" w:color="auto" w:fill="FFFFFF"/>
        <w:ind w:firstLine="284"/>
        <w:jc w:val="both"/>
        <w:rPr>
          <w:color w:val="000000"/>
          <w:szCs w:val="24"/>
        </w:rPr>
      </w:pPr>
      <w:bookmarkStart w:id="201" w:name="п_9_16"/>
      <w:bookmarkEnd w:id="201"/>
      <w:r w:rsidRPr="00586CC6">
        <w:rPr>
          <w:color w:val="000000"/>
          <w:szCs w:val="24"/>
        </w:rPr>
        <w:lastRenderedPageBreak/>
        <w:t>9.16 Для проверки возможности сдвига на контакте конструкций с грунтом должны быть определены силы предельного сопротивления сдвигу, которые зависят от характеристик трения и сцепления на контакте.</w:t>
      </w:r>
    </w:p>
    <w:p w:rsidR="00882D09" w:rsidRPr="00586CC6" w:rsidRDefault="00882D09">
      <w:pPr>
        <w:shd w:val="clear" w:color="auto" w:fill="FFFFFF"/>
        <w:ind w:firstLine="284"/>
        <w:jc w:val="both"/>
        <w:rPr>
          <w:color w:val="000000"/>
          <w:szCs w:val="24"/>
        </w:rPr>
      </w:pPr>
      <w:r w:rsidRPr="00586CC6">
        <w:rPr>
          <w:color w:val="000000"/>
          <w:szCs w:val="24"/>
        </w:rPr>
        <w:t>Силы трения и сцепления на контакте «конструкция - грунтовый массив» должны определяться в зависимости от значений прочностных характеристик грунта, гидрогеологических условий площадки, материала конструкции, технологии ее устройства.</w:t>
      </w:r>
    </w:p>
    <w:p w:rsidR="00882D09" w:rsidRPr="00586CC6" w:rsidRDefault="00882D09">
      <w:pPr>
        <w:shd w:val="clear" w:color="auto" w:fill="FFFFFF"/>
        <w:ind w:firstLine="284"/>
        <w:jc w:val="both"/>
        <w:rPr>
          <w:color w:val="000000"/>
          <w:szCs w:val="24"/>
        </w:rPr>
      </w:pPr>
      <w:r w:rsidRPr="00586CC6">
        <w:rPr>
          <w:color w:val="000000"/>
          <w:szCs w:val="24"/>
        </w:rPr>
        <w:t>Для нескальных грунтов допускается принимать следующие расчетные значения прочностных характеристик на контакте «конструкция - грунтовый массив»:</w:t>
      </w:r>
    </w:p>
    <w:p w:rsidR="00882D09" w:rsidRPr="00586CC6" w:rsidRDefault="00882D09">
      <w:pPr>
        <w:shd w:val="clear" w:color="auto" w:fill="FFFFFF"/>
        <w:ind w:firstLine="284"/>
        <w:jc w:val="both"/>
        <w:rPr>
          <w:color w:val="000000"/>
          <w:szCs w:val="24"/>
        </w:rPr>
      </w:pPr>
      <w:r w:rsidRPr="00586CC6">
        <w:rPr>
          <w:color w:val="000000"/>
          <w:szCs w:val="24"/>
        </w:rPr>
        <w:t xml:space="preserve">удельное сцепление </w:t>
      </w:r>
      <w:r w:rsidRPr="00586CC6">
        <w:rPr>
          <w:i/>
          <w:iCs/>
          <w:color w:val="000000"/>
          <w:szCs w:val="24"/>
        </w:rPr>
        <w:t>с</w:t>
      </w:r>
      <w:r w:rsidRPr="00586CC6">
        <w:rPr>
          <w:i/>
          <w:iCs/>
          <w:color w:val="000000"/>
          <w:szCs w:val="24"/>
          <w:vertAlign w:val="subscript"/>
        </w:rPr>
        <w:t>к</w:t>
      </w:r>
      <w:r w:rsidRPr="00586CC6">
        <w:rPr>
          <w:iCs/>
          <w:color w:val="000000"/>
          <w:szCs w:val="24"/>
        </w:rPr>
        <w:t xml:space="preserve"> </w:t>
      </w:r>
      <w:r w:rsidRPr="00586CC6">
        <w:rPr>
          <w:color w:val="000000"/>
          <w:szCs w:val="24"/>
        </w:rPr>
        <w:t>= 0;</w:t>
      </w:r>
    </w:p>
    <w:p w:rsidR="00882D09" w:rsidRPr="00586CC6" w:rsidRDefault="00882D09">
      <w:pPr>
        <w:shd w:val="clear" w:color="auto" w:fill="FFFFFF"/>
        <w:ind w:firstLine="284"/>
        <w:jc w:val="both"/>
        <w:rPr>
          <w:color w:val="000000"/>
          <w:szCs w:val="24"/>
        </w:rPr>
      </w:pPr>
      <w:r w:rsidRPr="00586CC6">
        <w:rPr>
          <w:color w:val="000000"/>
          <w:szCs w:val="24"/>
        </w:rPr>
        <w:t xml:space="preserve">угол трения грунта по материалу конструкции </w:t>
      </w:r>
      <w:r w:rsidRPr="00586CC6">
        <w:rPr>
          <w:i/>
          <w:iCs/>
          <w:color w:val="000000"/>
          <w:szCs w:val="24"/>
        </w:rPr>
        <w:sym w:font="Symbol" w:char="0064"/>
      </w:r>
      <w:r w:rsidRPr="00586CC6">
        <w:rPr>
          <w:color w:val="000000"/>
          <w:szCs w:val="24"/>
        </w:rPr>
        <w:t xml:space="preserve"> = </w:t>
      </w:r>
      <w:r w:rsidRPr="00586CC6">
        <w:rPr>
          <w:i/>
          <w:iCs/>
          <w:color w:val="000000"/>
          <w:szCs w:val="24"/>
        </w:rPr>
        <w:sym w:font="Symbol" w:char="0067"/>
      </w:r>
      <w:r w:rsidRPr="00586CC6">
        <w:rPr>
          <w:i/>
          <w:iCs/>
          <w:color w:val="000000"/>
          <w:szCs w:val="24"/>
          <w:vertAlign w:val="subscript"/>
        </w:rPr>
        <w:t>к</w:t>
      </w:r>
      <w:r w:rsidRPr="00586CC6">
        <w:rPr>
          <w:i/>
          <w:iCs/>
          <w:color w:val="000000"/>
          <w:szCs w:val="24"/>
        </w:rPr>
        <w:sym w:font="Symbol" w:char="006A"/>
      </w:r>
      <w:r w:rsidRPr="00586CC6">
        <w:rPr>
          <w:iCs/>
          <w:color w:val="000000"/>
          <w:szCs w:val="24"/>
        </w:rPr>
        <w:t xml:space="preserve">, </w:t>
      </w:r>
      <w:r w:rsidRPr="00586CC6">
        <w:rPr>
          <w:color w:val="000000"/>
          <w:szCs w:val="24"/>
        </w:rPr>
        <w:t xml:space="preserve">где </w:t>
      </w:r>
      <w:r w:rsidRPr="00586CC6">
        <w:rPr>
          <w:i/>
          <w:iCs/>
          <w:color w:val="000000"/>
          <w:szCs w:val="24"/>
        </w:rPr>
        <w:sym w:font="Symbol" w:char="006A"/>
      </w:r>
      <w:r w:rsidRPr="00586CC6">
        <w:rPr>
          <w:color w:val="000000"/>
          <w:szCs w:val="24"/>
        </w:rPr>
        <w:t xml:space="preserve"> - угол внутреннего трения грунта, </w:t>
      </w:r>
      <w:r w:rsidRPr="00586CC6">
        <w:rPr>
          <w:i/>
          <w:iCs/>
          <w:color w:val="000000"/>
          <w:szCs w:val="24"/>
        </w:rPr>
        <w:sym w:font="Symbol" w:char="0067"/>
      </w:r>
      <w:r w:rsidRPr="00586CC6">
        <w:rPr>
          <w:i/>
          <w:iCs/>
          <w:color w:val="000000"/>
          <w:szCs w:val="24"/>
          <w:vertAlign w:val="subscript"/>
        </w:rPr>
        <w:t>к</w:t>
      </w:r>
      <w:r w:rsidRPr="00586CC6">
        <w:rPr>
          <w:iCs/>
          <w:color w:val="000000"/>
          <w:szCs w:val="24"/>
        </w:rPr>
        <w:t xml:space="preserve"> </w:t>
      </w:r>
      <w:r w:rsidRPr="00586CC6">
        <w:rPr>
          <w:color w:val="000000"/>
          <w:szCs w:val="24"/>
        </w:rPr>
        <w:t>- коэффициент условий работы, принимаемый по таблице 9.1.</w:t>
      </w:r>
    </w:p>
    <w:p w:rsidR="00882D09" w:rsidRPr="00586CC6" w:rsidRDefault="00882D09">
      <w:pPr>
        <w:pStyle w:val="ac"/>
        <w:rPr>
          <w:color w:val="000000"/>
        </w:rPr>
      </w:pPr>
      <w:r w:rsidRPr="00586CC6">
        <w:rPr>
          <w:color w:val="000000"/>
        </w:rPr>
        <w:t>Таблица 9.1</w:t>
      </w:r>
    </w:p>
    <w:tbl>
      <w:tblPr>
        <w:tblW w:w="5000" w:type="pct"/>
        <w:jc w:val="center"/>
        <w:tblCellMar>
          <w:left w:w="40" w:type="dxa"/>
          <w:right w:w="40" w:type="dxa"/>
        </w:tblCellMar>
        <w:tblLook w:val="04A0"/>
      </w:tblPr>
      <w:tblGrid>
        <w:gridCol w:w="1571"/>
        <w:gridCol w:w="7720"/>
        <w:gridCol w:w="430"/>
      </w:tblGrid>
      <w:tr w:rsidR="00882D09" w:rsidRPr="00586CC6">
        <w:trPr>
          <w:trHeight w:val="20"/>
          <w:jc w:val="center"/>
        </w:trPr>
        <w:tc>
          <w:tcPr>
            <w:tcW w:w="80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rPr>
              <w:t>Материал конструкции</w:t>
            </w:r>
          </w:p>
        </w:tc>
        <w:tc>
          <w:tcPr>
            <w:tcW w:w="397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rPr>
              <w:t>Технология устройства и особые условия</w:t>
            </w:r>
          </w:p>
        </w:tc>
        <w:tc>
          <w:tcPr>
            <w:tcW w:w="22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i/>
                <w:iCs/>
                <w:color w:val="000000"/>
                <w:sz w:val="20"/>
                <w:szCs w:val="24"/>
              </w:rPr>
            </w:pPr>
            <w:r w:rsidRPr="00586CC6">
              <w:rPr>
                <w:i/>
                <w:iCs/>
                <w:color w:val="000000"/>
                <w:sz w:val="20"/>
                <w:szCs w:val="14"/>
              </w:rPr>
              <w:sym w:font="Symbol" w:char="0067"/>
            </w:r>
            <w:r w:rsidRPr="00586CC6">
              <w:rPr>
                <w:i/>
                <w:iCs/>
                <w:color w:val="000000"/>
                <w:sz w:val="20"/>
                <w:szCs w:val="14"/>
                <w:vertAlign w:val="subscript"/>
              </w:rPr>
              <w:t>к</w:t>
            </w:r>
          </w:p>
        </w:tc>
      </w:tr>
      <w:tr w:rsidR="00586CC6" w:rsidRPr="00586CC6">
        <w:trPr>
          <w:trHeight w:val="20"/>
          <w:jc w:val="center"/>
        </w:trPr>
        <w:tc>
          <w:tcPr>
            <w:tcW w:w="808"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Бетон, железобетон</w:t>
            </w:r>
          </w:p>
        </w:tc>
        <w:tc>
          <w:tcPr>
            <w:tcW w:w="397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Монолитные гравитационные и гибкие подпорные стены, бетонируемые насухо. Монолитные фундаменты</w:t>
            </w:r>
          </w:p>
        </w:tc>
        <w:tc>
          <w:tcPr>
            <w:tcW w:w="22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0,67</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397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c"/>
              <w:spacing w:before="0" w:after="0"/>
              <w:ind w:firstLine="0"/>
              <w:rPr>
                <w:color w:val="000000"/>
                <w:sz w:val="20"/>
                <w:szCs w:val="20"/>
              </w:rPr>
            </w:pPr>
            <w:r w:rsidRPr="00586CC6">
              <w:rPr>
                <w:color w:val="000000"/>
                <w:sz w:val="20"/>
                <w:szCs w:val="20"/>
              </w:rPr>
              <w:t>Монолитные гибкие подпорные стены, бетонируемые под глинистым раствором в грунтах естественной влажности. Сборные гравитационные стены и фундаменты</w:t>
            </w:r>
          </w:p>
        </w:tc>
        <w:tc>
          <w:tcPr>
            <w:tcW w:w="22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0,50</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397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Монолитные гибкие стены, бетонируемые под глинистым раствором в водонасыщенных грунтах. Сборные гибкие стены, устраиваемые под глинистым раствором в любых грунтах</w:t>
            </w:r>
          </w:p>
        </w:tc>
        <w:tc>
          <w:tcPr>
            <w:tcW w:w="22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0,33</w:t>
            </w:r>
          </w:p>
        </w:tc>
      </w:tr>
      <w:tr w:rsidR="00586CC6" w:rsidRPr="00586CC6">
        <w:trPr>
          <w:trHeight w:val="20"/>
          <w:jc w:val="center"/>
        </w:trPr>
        <w:tc>
          <w:tcPr>
            <w:tcW w:w="808"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Металл, дерево</w:t>
            </w:r>
          </w:p>
        </w:tc>
        <w:tc>
          <w:tcPr>
            <w:tcW w:w="397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В мелких и пылеватых водонасыщенных песках</w:t>
            </w:r>
          </w:p>
        </w:tc>
        <w:tc>
          <w:tcPr>
            <w:tcW w:w="22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397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В прочих грунтах</w:t>
            </w:r>
          </w:p>
        </w:tc>
        <w:tc>
          <w:tcPr>
            <w:tcW w:w="22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0,33</w:t>
            </w:r>
          </w:p>
        </w:tc>
      </w:tr>
      <w:tr w:rsidR="00586CC6" w:rsidRPr="00586CC6">
        <w:trPr>
          <w:trHeight w:val="20"/>
          <w:jc w:val="center"/>
        </w:trPr>
        <w:tc>
          <w:tcPr>
            <w:tcW w:w="80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Любой</w:t>
            </w:r>
          </w:p>
        </w:tc>
        <w:tc>
          <w:tcPr>
            <w:tcW w:w="397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При наличии вибрационных нагрузок на основание</w:t>
            </w:r>
          </w:p>
        </w:tc>
        <w:tc>
          <w:tcPr>
            <w:tcW w:w="22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w:t>
            </w:r>
          </w:p>
        </w:tc>
      </w:tr>
    </w:tbl>
    <w:p w:rsidR="00882D09" w:rsidRPr="00586CC6" w:rsidRDefault="00882D09">
      <w:pPr>
        <w:pStyle w:val="ac"/>
        <w:spacing w:after="0"/>
        <w:rPr>
          <w:color w:val="000000"/>
        </w:rPr>
      </w:pPr>
      <w:r w:rsidRPr="00586CC6">
        <w:rPr>
          <w:color w:val="000000"/>
        </w:rPr>
        <w:t>9.17 Давление грунта на подпорные стены, ограждения котлованов и наружные стены подземных частей сооружения следует определять в зависимости от величин перемещений и деформаций, реализуемых в результате совместной работы конструкций с грунтовым массивом.</w:t>
      </w:r>
    </w:p>
    <w:p w:rsidR="00882D09" w:rsidRPr="00586CC6" w:rsidRDefault="00882D09">
      <w:pPr>
        <w:shd w:val="clear" w:color="auto" w:fill="FFFFFF"/>
        <w:ind w:firstLine="284"/>
        <w:jc w:val="both"/>
        <w:rPr>
          <w:color w:val="000000"/>
          <w:szCs w:val="24"/>
        </w:rPr>
      </w:pPr>
      <w:r w:rsidRPr="00586CC6">
        <w:rPr>
          <w:color w:val="000000"/>
          <w:szCs w:val="24"/>
        </w:rPr>
        <w:t>9.18 При определении давления грунта на подпорные стены, ограждения котлованов и стены подземных частей сооружений следует учитывать:</w:t>
      </w:r>
    </w:p>
    <w:p w:rsidR="00882D09" w:rsidRPr="00586CC6" w:rsidRDefault="00882D09">
      <w:pPr>
        <w:shd w:val="clear" w:color="auto" w:fill="FFFFFF"/>
        <w:ind w:firstLine="284"/>
        <w:jc w:val="both"/>
        <w:rPr>
          <w:color w:val="000000"/>
          <w:szCs w:val="24"/>
        </w:rPr>
      </w:pPr>
      <w:r w:rsidRPr="00586CC6">
        <w:rPr>
          <w:color w:val="000000"/>
          <w:szCs w:val="24"/>
        </w:rPr>
        <w:t>внешние нагрузки и воздействия на грунтовый массив (нагрузки от складируемых материалов, от строительных механизмов, транспортные нагрузки на проезжей части, нагрузки, передаваемые фундаментами сооружений окружающей застройки) и пр.;</w:t>
      </w:r>
    </w:p>
    <w:p w:rsidR="00882D09" w:rsidRPr="00586CC6" w:rsidRDefault="00882D09">
      <w:pPr>
        <w:shd w:val="clear" w:color="auto" w:fill="FFFFFF"/>
        <w:ind w:firstLine="284"/>
        <w:jc w:val="both"/>
        <w:rPr>
          <w:color w:val="000000"/>
          <w:szCs w:val="24"/>
        </w:rPr>
      </w:pPr>
      <w:r w:rsidRPr="00586CC6">
        <w:rPr>
          <w:color w:val="000000"/>
          <w:szCs w:val="24"/>
        </w:rPr>
        <w:t>наличие существующих подземных и заглубленных сооружений;</w:t>
      </w:r>
    </w:p>
    <w:p w:rsidR="00882D09" w:rsidRPr="00586CC6" w:rsidRDefault="00882D09">
      <w:pPr>
        <w:shd w:val="clear" w:color="auto" w:fill="FFFFFF"/>
        <w:ind w:firstLine="284"/>
        <w:jc w:val="both"/>
        <w:rPr>
          <w:color w:val="000000"/>
          <w:szCs w:val="24"/>
        </w:rPr>
      </w:pPr>
      <w:r w:rsidRPr="00586CC6">
        <w:rPr>
          <w:color w:val="000000"/>
          <w:szCs w:val="24"/>
        </w:rPr>
        <w:t>наклон граней стены к вертикали;</w:t>
      </w:r>
    </w:p>
    <w:p w:rsidR="00882D09" w:rsidRPr="00586CC6" w:rsidRDefault="00882D09">
      <w:pPr>
        <w:shd w:val="clear" w:color="auto" w:fill="FFFFFF"/>
        <w:ind w:firstLine="284"/>
        <w:jc w:val="both"/>
        <w:rPr>
          <w:color w:val="000000"/>
          <w:szCs w:val="24"/>
        </w:rPr>
      </w:pPr>
      <w:r w:rsidRPr="00586CC6">
        <w:rPr>
          <w:color w:val="000000"/>
          <w:szCs w:val="24"/>
        </w:rPr>
        <w:t>наклон поверхности грунта, неровности рельефа и отклонение границ инженерно-геологических элементов от горизонтали;</w:t>
      </w:r>
    </w:p>
    <w:p w:rsidR="00882D09" w:rsidRPr="00586CC6" w:rsidRDefault="00882D09">
      <w:pPr>
        <w:shd w:val="clear" w:color="auto" w:fill="FFFFFF"/>
        <w:ind w:firstLine="284"/>
        <w:jc w:val="both"/>
        <w:rPr>
          <w:color w:val="000000"/>
          <w:szCs w:val="24"/>
        </w:rPr>
      </w:pPr>
      <w:r w:rsidRPr="00586CC6">
        <w:rPr>
          <w:color w:val="000000"/>
          <w:szCs w:val="24"/>
        </w:rPr>
        <w:t>возможность устройства берм и откосов в котловане в процессе производства работ;</w:t>
      </w:r>
    </w:p>
    <w:p w:rsidR="00882D09" w:rsidRPr="00586CC6" w:rsidRDefault="00882D09">
      <w:pPr>
        <w:shd w:val="clear" w:color="auto" w:fill="FFFFFF"/>
        <w:ind w:firstLine="284"/>
        <w:jc w:val="both"/>
        <w:rPr>
          <w:color w:val="000000"/>
          <w:szCs w:val="24"/>
        </w:rPr>
      </w:pPr>
      <w:r w:rsidRPr="00586CC6">
        <w:rPr>
          <w:color w:val="000000"/>
          <w:szCs w:val="24"/>
        </w:rPr>
        <w:t>прочностные характеристики на контакте «конструкция - грунтовый массив»;</w:t>
      </w:r>
    </w:p>
    <w:p w:rsidR="00882D09" w:rsidRPr="00586CC6" w:rsidRDefault="00882D09">
      <w:pPr>
        <w:shd w:val="clear" w:color="auto" w:fill="FFFFFF"/>
        <w:ind w:firstLine="284"/>
        <w:jc w:val="both"/>
        <w:rPr>
          <w:color w:val="000000"/>
          <w:szCs w:val="24"/>
        </w:rPr>
      </w:pPr>
      <w:r w:rsidRPr="00586CC6">
        <w:rPr>
          <w:color w:val="000000"/>
          <w:szCs w:val="24"/>
        </w:rPr>
        <w:t>вертикальные и горизонтальные перемещения конструкции и их направление относительно основания;</w:t>
      </w:r>
    </w:p>
    <w:p w:rsidR="00882D09" w:rsidRPr="00586CC6" w:rsidRDefault="00882D09">
      <w:pPr>
        <w:shd w:val="clear" w:color="auto" w:fill="FFFFFF"/>
        <w:ind w:firstLine="284"/>
        <w:jc w:val="both"/>
        <w:rPr>
          <w:color w:val="000000"/>
          <w:szCs w:val="24"/>
        </w:rPr>
      </w:pPr>
      <w:r w:rsidRPr="00586CC6">
        <w:rPr>
          <w:color w:val="000000"/>
          <w:szCs w:val="24"/>
        </w:rPr>
        <w:t>деформационные характеристики подпорной конструкции, анкерных и распорных элементов;</w:t>
      </w:r>
    </w:p>
    <w:p w:rsidR="00882D09" w:rsidRPr="00586CC6" w:rsidRDefault="00882D09">
      <w:pPr>
        <w:shd w:val="clear" w:color="auto" w:fill="FFFFFF"/>
        <w:ind w:firstLine="284"/>
        <w:jc w:val="both"/>
        <w:rPr>
          <w:color w:val="000000"/>
          <w:szCs w:val="24"/>
        </w:rPr>
      </w:pPr>
      <w:r w:rsidRPr="00586CC6">
        <w:rPr>
          <w:color w:val="000000"/>
          <w:szCs w:val="24"/>
        </w:rPr>
        <w:t>последовательность производства работ;</w:t>
      </w:r>
    </w:p>
    <w:p w:rsidR="00882D09" w:rsidRPr="00586CC6" w:rsidRDefault="00882D09">
      <w:pPr>
        <w:shd w:val="clear" w:color="auto" w:fill="FFFFFF"/>
        <w:ind w:firstLine="284"/>
        <w:jc w:val="both"/>
        <w:rPr>
          <w:color w:val="000000"/>
          <w:szCs w:val="24"/>
        </w:rPr>
      </w:pPr>
      <w:r w:rsidRPr="00586CC6">
        <w:rPr>
          <w:color w:val="000000"/>
          <w:szCs w:val="24"/>
        </w:rPr>
        <w:t>возможность перебора грунта в процессе экскавации;</w:t>
      </w:r>
    </w:p>
    <w:p w:rsidR="00882D09" w:rsidRPr="00586CC6" w:rsidRDefault="00882D09">
      <w:pPr>
        <w:shd w:val="clear" w:color="auto" w:fill="FFFFFF"/>
        <w:ind w:firstLine="284"/>
        <w:jc w:val="both"/>
        <w:rPr>
          <w:color w:val="000000"/>
          <w:szCs w:val="24"/>
        </w:rPr>
      </w:pPr>
      <w:r w:rsidRPr="00586CC6">
        <w:rPr>
          <w:color w:val="000000"/>
          <w:szCs w:val="24"/>
        </w:rPr>
        <w:t>фильтрационные силы в массиве грунта;</w:t>
      </w:r>
    </w:p>
    <w:p w:rsidR="00882D09" w:rsidRPr="00586CC6" w:rsidRDefault="00882D09">
      <w:pPr>
        <w:shd w:val="clear" w:color="auto" w:fill="FFFFFF"/>
        <w:ind w:firstLine="284"/>
        <w:jc w:val="both"/>
        <w:rPr>
          <w:color w:val="000000"/>
          <w:szCs w:val="24"/>
        </w:rPr>
      </w:pPr>
      <w:r w:rsidRPr="00586CC6">
        <w:rPr>
          <w:color w:val="000000"/>
          <w:szCs w:val="24"/>
        </w:rPr>
        <w:t>дополнительные давления на подпорные конструкции, вызванные морозным пучением и набуханием грунтов, а также проведением работ по нагнетанию в грунт растворов, тампонажу и пр.;</w:t>
      </w:r>
    </w:p>
    <w:p w:rsidR="00882D09" w:rsidRPr="00586CC6" w:rsidRDefault="00882D09">
      <w:pPr>
        <w:shd w:val="clear" w:color="auto" w:fill="FFFFFF"/>
        <w:ind w:firstLine="284"/>
        <w:jc w:val="both"/>
        <w:rPr>
          <w:color w:val="000000"/>
          <w:szCs w:val="24"/>
        </w:rPr>
      </w:pPr>
      <w:r w:rsidRPr="00586CC6">
        <w:rPr>
          <w:color w:val="000000"/>
          <w:szCs w:val="24"/>
        </w:rPr>
        <w:t>температурные воздействия;</w:t>
      </w:r>
    </w:p>
    <w:p w:rsidR="00882D09" w:rsidRPr="00586CC6" w:rsidRDefault="00882D09">
      <w:pPr>
        <w:shd w:val="clear" w:color="auto" w:fill="FFFFFF"/>
        <w:ind w:firstLine="284"/>
        <w:jc w:val="both"/>
        <w:rPr>
          <w:color w:val="000000"/>
          <w:szCs w:val="24"/>
        </w:rPr>
      </w:pPr>
      <w:r w:rsidRPr="00586CC6">
        <w:rPr>
          <w:color w:val="000000"/>
          <w:szCs w:val="24"/>
        </w:rPr>
        <w:t>динамические и вибрационные воздействия и их влияние на статическое давление грунта.</w:t>
      </w:r>
    </w:p>
    <w:p w:rsidR="00882D09" w:rsidRPr="00586CC6" w:rsidRDefault="00882D09">
      <w:pPr>
        <w:shd w:val="clear" w:color="auto" w:fill="FFFFFF"/>
        <w:ind w:firstLine="284"/>
        <w:jc w:val="both"/>
        <w:rPr>
          <w:color w:val="000000"/>
          <w:szCs w:val="24"/>
        </w:rPr>
      </w:pPr>
      <w:r w:rsidRPr="00586CC6">
        <w:rPr>
          <w:color w:val="000000"/>
          <w:szCs w:val="24"/>
        </w:rPr>
        <w:t xml:space="preserve">9.19 При определении величин бокового давления грунта на ограждения котлованов и </w:t>
      </w:r>
      <w:r w:rsidRPr="00586CC6">
        <w:rPr>
          <w:color w:val="000000"/>
          <w:szCs w:val="24"/>
        </w:rPr>
        <w:lastRenderedPageBreak/>
        <w:t xml:space="preserve">конструкции подземных частей сооружений для выполнения расчетов по первой группе предельных состояний следует использовать значения прочностных характеристик грунтов </w:t>
      </w:r>
      <w:r w:rsidRPr="00586CC6">
        <w:rPr>
          <w:i/>
          <w:iCs/>
          <w:color w:val="000000"/>
          <w:szCs w:val="24"/>
        </w:rPr>
        <w:sym w:font="Symbol" w:char="006A"/>
      </w:r>
      <w:r w:rsidRPr="00586CC6">
        <w:rPr>
          <w:color w:val="000000"/>
          <w:szCs w:val="24"/>
          <w:vertAlign w:val="subscript"/>
          <w:lang w:val="en-US"/>
        </w:rPr>
        <w:t>I</w:t>
      </w:r>
      <w:r w:rsidRPr="00586CC6">
        <w:rPr>
          <w:color w:val="000000"/>
          <w:szCs w:val="24"/>
        </w:rPr>
        <w:t xml:space="preserve">, </w:t>
      </w:r>
      <w:r w:rsidRPr="00586CC6">
        <w:rPr>
          <w:i/>
          <w:iCs/>
          <w:color w:val="000000"/>
          <w:szCs w:val="24"/>
        </w:rPr>
        <w:t>с</w:t>
      </w:r>
      <w:r w:rsidRPr="00586CC6">
        <w:rPr>
          <w:color w:val="000000"/>
          <w:szCs w:val="24"/>
          <w:vertAlign w:val="subscript"/>
          <w:lang w:val="en-US"/>
        </w:rPr>
        <w:t>I</w:t>
      </w:r>
      <w:r w:rsidRPr="00586CC6">
        <w:rPr>
          <w:color w:val="000000"/>
          <w:szCs w:val="24"/>
        </w:rPr>
        <w:t xml:space="preserve">, а для выполнения расчетов по второй группе предельных состояний - </w:t>
      </w:r>
      <w:r w:rsidRPr="00586CC6">
        <w:rPr>
          <w:i/>
          <w:iCs/>
          <w:color w:val="000000"/>
          <w:szCs w:val="24"/>
        </w:rPr>
        <w:sym w:font="Symbol" w:char="006A"/>
      </w:r>
      <w:r w:rsidRPr="00586CC6">
        <w:rPr>
          <w:color w:val="000000"/>
          <w:szCs w:val="24"/>
          <w:vertAlign w:val="subscript"/>
          <w:lang w:val="en-US"/>
        </w:rPr>
        <w:t>II</w:t>
      </w:r>
      <w:r w:rsidRPr="00586CC6">
        <w:rPr>
          <w:color w:val="000000"/>
          <w:szCs w:val="24"/>
        </w:rPr>
        <w:t xml:space="preserve">, </w:t>
      </w:r>
      <w:r w:rsidRPr="00586CC6">
        <w:rPr>
          <w:i/>
          <w:iCs/>
          <w:color w:val="000000"/>
          <w:szCs w:val="24"/>
        </w:rPr>
        <w:t>с</w:t>
      </w:r>
      <w:r w:rsidRPr="00586CC6">
        <w:rPr>
          <w:color w:val="000000"/>
          <w:szCs w:val="24"/>
          <w:vertAlign w:val="subscript"/>
          <w:lang w:val="en-US"/>
        </w:rPr>
        <w:t>II</w:t>
      </w:r>
      <w:r w:rsidRPr="00586CC6">
        <w:rPr>
          <w:iCs/>
          <w:color w:val="000000"/>
          <w:szCs w:val="24"/>
        </w:rPr>
        <w:t xml:space="preserve">. </w:t>
      </w:r>
      <w:r w:rsidRPr="00586CC6">
        <w:rPr>
          <w:color w:val="000000"/>
          <w:szCs w:val="24"/>
        </w:rPr>
        <w:t xml:space="preserve">В обоих случаях коэффициент надежности по нагрузке для удельного веса грунта должен приниматься </w:t>
      </w:r>
      <w:r w:rsidRPr="00586CC6">
        <w:rPr>
          <w:i/>
          <w:iCs/>
          <w:color w:val="000000"/>
          <w:szCs w:val="24"/>
        </w:rPr>
        <w:sym w:font="Symbol" w:char="0067"/>
      </w:r>
      <w:r w:rsidRPr="00586CC6">
        <w:rPr>
          <w:i/>
          <w:iCs/>
          <w:color w:val="000000"/>
          <w:szCs w:val="24"/>
          <w:vertAlign w:val="subscript"/>
          <w:lang w:val="en-US"/>
        </w:rPr>
        <w:t>f</w:t>
      </w:r>
      <w:r w:rsidRPr="00586CC6">
        <w:rPr>
          <w:color w:val="000000"/>
          <w:szCs w:val="24"/>
          <w:vertAlign w:val="subscript"/>
        </w:rPr>
        <w:t>(</w:t>
      </w:r>
      <w:r w:rsidRPr="00586CC6">
        <w:rPr>
          <w:i/>
          <w:iCs/>
          <w:color w:val="000000"/>
          <w:szCs w:val="24"/>
          <w:vertAlign w:val="subscript"/>
          <w:lang w:val="en-US"/>
        </w:rPr>
        <w:t>g</w:t>
      </w:r>
      <w:r w:rsidRPr="00586CC6">
        <w:rPr>
          <w:iCs/>
          <w:color w:val="000000"/>
          <w:szCs w:val="24"/>
          <w:vertAlign w:val="subscript"/>
        </w:rPr>
        <w:t>)</w:t>
      </w:r>
      <w:r w:rsidRPr="00586CC6">
        <w:rPr>
          <w:iCs/>
          <w:color w:val="000000"/>
          <w:szCs w:val="24"/>
        </w:rPr>
        <w:t xml:space="preserve"> </w:t>
      </w:r>
      <w:r w:rsidRPr="00586CC6">
        <w:rPr>
          <w:color w:val="000000"/>
          <w:szCs w:val="24"/>
        </w:rPr>
        <w:t>= 1,0.</w:t>
      </w:r>
    </w:p>
    <w:p w:rsidR="00882D09" w:rsidRPr="00586CC6" w:rsidRDefault="00882D09">
      <w:pPr>
        <w:shd w:val="clear" w:color="auto" w:fill="FFFFFF"/>
        <w:ind w:firstLine="284"/>
        <w:jc w:val="both"/>
        <w:rPr>
          <w:color w:val="000000"/>
          <w:szCs w:val="24"/>
        </w:rPr>
      </w:pPr>
      <w:bookmarkStart w:id="202" w:name="п_9_20"/>
      <w:bookmarkEnd w:id="202"/>
      <w:r w:rsidRPr="00586CC6">
        <w:rPr>
          <w:color w:val="000000"/>
          <w:szCs w:val="24"/>
        </w:rPr>
        <w:t>9.20 При горизонтальных перемещениях подпорного сооружения или стены подвала менее 0,0005</w:t>
      </w:r>
      <w:r w:rsidRPr="00586CC6">
        <w:rPr>
          <w:i/>
          <w:iCs/>
          <w:color w:val="000000"/>
          <w:szCs w:val="24"/>
          <w:lang w:val="en-US"/>
        </w:rPr>
        <w:t>h</w:t>
      </w:r>
      <w:r w:rsidRPr="00586CC6">
        <w:rPr>
          <w:color w:val="000000"/>
          <w:szCs w:val="24"/>
        </w:rPr>
        <w:t xml:space="preserve">, где </w:t>
      </w:r>
      <w:r w:rsidRPr="00586CC6">
        <w:rPr>
          <w:i/>
          <w:iCs/>
          <w:color w:val="000000"/>
          <w:szCs w:val="24"/>
          <w:lang w:val="en-US"/>
        </w:rPr>
        <w:t>h</w:t>
      </w:r>
      <w:r w:rsidRPr="00586CC6">
        <w:rPr>
          <w:iCs/>
          <w:color w:val="000000"/>
          <w:szCs w:val="24"/>
          <w:lang w:val="en-US"/>
        </w:rPr>
        <w:t xml:space="preserve"> </w:t>
      </w:r>
      <w:r w:rsidRPr="00586CC6">
        <w:rPr>
          <w:color w:val="000000"/>
          <w:szCs w:val="24"/>
        </w:rPr>
        <w:t>- глубина котлована или высота конструкции, давление грунта вычисляется при напряженном состоянии в покое. При определении напряженного состояния основания в покое следует учитывать историю его формирования.</w:t>
      </w:r>
    </w:p>
    <w:p w:rsidR="00882D09" w:rsidRPr="00586CC6" w:rsidRDefault="00882D09">
      <w:pPr>
        <w:shd w:val="clear" w:color="auto" w:fill="FFFFFF"/>
        <w:ind w:firstLine="284"/>
        <w:jc w:val="both"/>
        <w:rPr>
          <w:color w:val="000000"/>
          <w:szCs w:val="24"/>
        </w:rPr>
      </w:pPr>
      <w:r w:rsidRPr="00586CC6">
        <w:rPr>
          <w:color w:val="000000"/>
          <w:szCs w:val="24"/>
        </w:rPr>
        <w:t xml:space="preserve">Горизонтальная составляющая эффективного давления грунта в покое на глубине </w:t>
      </w:r>
      <w:r w:rsidRPr="00586CC6">
        <w:rPr>
          <w:i/>
          <w:iCs/>
          <w:color w:val="000000"/>
          <w:szCs w:val="24"/>
          <w:lang w:val="en-US"/>
        </w:rPr>
        <w:t>z</w:t>
      </w:r>
      <w:r w:rsidRPr="00586CC6">
        <w:rPr>
          <w:color w:val="000000"/>
          <w:szCs w:val="24"/>
        </w:rPr>
        <w:t xml:space="preserve"> определяется по формуле</w:t>
      </w:r>
    </w:p>
    <w:p w:rsidR="00882D09" w:rsidRPr="00586CC6" w:rsidRDefault="00882D09">
      <w:pPr>
        <w:pStyle w:val="ad"/>
        <w:tabs>
          <w:tab w:val="left" w:pos="8505"/>
        </w:tabs>
        <w:rPr>
          <w:color w:val="000000"/>
        </w:rPr>
      </w:pPr>
      <w:r w:rsidRPr="00586CC6">
        <w:rPr>
          <w:i/>
          <w:iCs/>
          <w:color w:val="000000"/>
          <w:lang w:val="ru-RU"/>
        </w:rPr>
        <w:sym w:font="Symbol" w:char="0073"/>
      </w:r>
      <w:r w:rsidRPr="00586CC6">
        <w:rPr>
          <w:i/>
          <w:iCs/>
          <w:color w:val="000000"/>
        </w:rPr>
        <w:t>'</w:t>
      </w:r>
      <w:r w:rsidRPr="00586CC6">
        <w:rPr>
          <w:i/>
          <w:iCs/>
          <w:color w:val="000000"/>
          <w:vertAlign w:val="subscript"/>
        </w:rPr>
        <w:t>h</w:t>
      </w:r>
      <w:r w:rsidRPr="00586CC6">
        <w:rPr>
          <w:color w:val="000000"/>
          <w:vertAlign w:val="subscript"/>
        </w:rPr>
        <w:t>;0</w:t>
      </w:r>
      <w:r w:rsidRPr="00586CC6">
        <w:rPr>
          <w:color w:val="000000"/>
        </w:rPr>
        <w:t xml:space="preserve">(z) = </w:t>
      </w:r>
      <w:r w:rsidRPr="00586CC6">
        <w:rPr>
          <w:i/>
          <w:iCs/>
          <w:color w:val="000000"/>
        </w:rPr>
        <w:t>K</w:t>
      </w:r>
      <w:r w:rsidRPr="00586CC6">
        <w:rPr>
          <w:color w:val="000000"/>
          <w:vertAlign w:val="subscript"/>
        </w:rPr>
        <w:t>0</w:t>
      </w:r>
      <w:r w:rsidRPr="00586CC6">
        <w:rPr>
          <w:color w:val="000000"/>
        </w:rPr>
        <w:t>[</w:t>
      </w:r>
      <w:r w:rsidRPr="00586CC6">
        <w:rPr>
          <w:i/>
          <w:iCs/>
          <w:color w:val="000000"/>
          <w:lang w:val="ru-RU"/>
        </w:rPr>
        <w:sym w:font="Symbol" w:char="0073"/>
      </w:r>
      <w:r w:rsidRPr="00586CC6">
        <w:rPr>
          <w:i/>
          <w:iCs/>
          <w:color w:val="000000"/>
        </w:rPr>
        <w:t>'</w:t>
      </w:r>
      <w:r w:rsidRPr="00586CC6">
        <w:rPr>
          <w:i/>
          <w:iCs/>
          <w:color w:val="000000"/>
          <w:vertAlign w:val="subscript"/>
        </w:rPr>
        <w:t>z</w:t>
      </w:r>
      <w:r w:rsidRPr="00586CC6">
        <w:rPr>
          <w:i/>
          <w:iCs/>
          <w:color w:val="000000"/>
          <w:vertAlign w:val="subscript"/>
        </w:rPr>
        <w:sym w:font="Symbol" w:char="0067"/>
      </w:r>
      <w:r w:rsidRPr="00586CC6">
        <w:rPr>
          <w:color w:val="000000"/>
        </w:rPr>
        <w:t xml:space="preserve">(z) + </w:t>
      </w:r>
      <w:r w:rsidRPr="00586CC6">
        <w:rPr>
          <w:i/>
          <w:iCs/>
          <w:color w:val="000000"/>
          <w:lang w:val="ru-RU"/>
        </w:rPr>
        <w:sym w:font="Symbol" w:char="0073"/>
      </w:r>
      <w:r w:rsidRPr="00586CC6">
        <w:rPr>
          <w:i/>
          <w:iCs/>
          <w:color w:val="000000"/>
        </w:rPr>
        <w:t>'</w:t>
      </w:r>
      <w:r w:rsidRPr="00586CC6">
        <w:rPr>
          <w:i/>
          <w:iCs/>
          <w:color w:val="000000"/>
          <w:vertAlign w:val="subscript"/>
        </w:rPr>
        <w:t>zp</w:t>
      </w:r>
      <w:r w:rsidRPr="00586CC6">
        <w:rPr>
          <w:color w:val="000000"/>
        </w:rPr>
        <w:t xml:space="preserve">(z)], </w:t>
      </w:r>
      <w:r w:rsidRPr="00586CC6">
        <w:rPr>
          <w:color w:val="000000"/>
        </w:rPr>
        <w:tab/>
        <w:t>(9.1)</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rPr>
        <w:t>K</w:t>
      </w:r>
      <w:r w:rsidRPr="00586CC6">
        <w:rPr>
          <w:color w:val="000000"/>
          <w:vertAlign w:val="subscript"/>
        </w:rPr>
        <w:t>0</w:t>
      </w:r>
      <w:r w:rsidRPr="00586CC6">
        <w:rPr>
          <w:iCs/>
          <w:color w:val="000000"/>
          <w:szCs w:val="24"/>
        </w:rPr>
        <w:t xml:space="preserve"> </w:t>
      </w:r>
      <w:r w:rsidRPr="00586CC6">
        <w:rPr>
          <w:color w:val="000000"/>
          <w:szCs w:val="24"/>
        </w:rPr>
        <w:t>- коэффициент бокового давления грунта в покое;</w:t>
      </w:r>
    </w:p>
    <w:p w:rsidR="00882D09" w:rsidRPr="00586CC6" w:rsidRDefault="00882D09">
      <w:pPr>
        <w:shd w:val="clear" w:color="auto" w:fill="FFFFFF"/>
        <w:ind w:firstLine="284"/>
        <w:jc w:val="both"/>
        <w:rPr>
          <w:color w:val="000000"/>
          <w:szCs w:val="24"/>
        </w:rPr>
      </w:pPr>
      <w:r w:rsidRPr="00586CC6">
        <w:rPr>
          <w:i/>
          <w:iCs/>
          <w:color w:val="000000"/>
        </w:rPr>
        <w:sym w:font="Symbol" w:char="0073"/>
      </w:r>
      <w:r w:rsidRPr="00586CC6">
        <w:rPr>
          <w:i/>
          <w:iCs/>
          <w:color w:val="000000"/>
        </w:rPr>
        <w:t>'</w:t>
      </w:r>
      <w:r w:rsidRPr="00586CC6">
        <w:rPr>
          <w:i/>
          <w:iCs/>
          <w:color w:val="000000"/>
          <w:vertAlign w:val="subscript"/>
        </w:rPr>
        <w:t>z</w:t>
      </w:r>
      <w:r w:rsidRPr="00586CC6">
        <w:rPr>
          <w:i/>
          <w:iCs/>
          <w:color w:val="000000"/>
          <w:vertAlign w:val="subscript"/>
        </w:rPr>
        <w:sym w:font="Symbol" w:char="0067"/>
      </w:r>
      <w:r w:rsidRPr="00586CC6">
        <w:rPr>
          <w:color w:val="000000"/>
        </w:rPr>
        <w:t>(z)</w:t>
      </w:r>
      <w:r w:rsidRPr="00586CC6">
        <w:rPr>
          <w:iCs/>
          <w:color w:val="000000"/>
          <w:szCs w:val="24"/>
        </w:rPr>
        <w:t xml:space="preserve"> </w:t>
      </w:r>
      <w:r w:rsidRPr="00586CC6">
        <w:rPr>
          <w:color w:val="000000"/>
          <w:szCs w:val="24"/>
        </w:rPr>
        <w:t xml:space="preserve">- вертикальное эффективное напряжение от собственного веса грунта на глубине </w:t>
      </w:r>
      <w:r w:rsidRPr="00586CC6">
        <w:rPr>
          <w:color w:val="000000"/>
          <w:szCs w:val="24"/>
          <w:lang w:val="en-US"/>
        </w:rPr>
        <w:t>z</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rPr>
        <w:sym w:font="Symbol" w:char="0073"/>
      </w:r>
      <w:r w:rsidRPr="00586CC6">
        <w:rPr>
          <w:i/>
          <w:iCs/>
          <w:color w:val="000000"/>
        </w:rPr>
        <w:t>'</w:t>
      </w:r>
      <w:r w:rsidRPr="00586CC6">
        <w:rPr>
          <w:i/>
          <w:iCs/>
          <w:color w:val="000000"/>
          <w:vertAlign w:val="subscript"/>
        </w:rPr>
        <w:t>zp</w:t>
      </w:r>
      <w:r w:rsidRPr="00586CC6">
        <w:rPr>
          <w:color w:val="000000"/>
        </w:rPr>
        <w:t>(z)</w:t>
      </w:r>
      <w:r w:rsidRPr="00586CC6">
        <w:rPr>
          <w:iCs/>
          <w:color w:val="000000"/>
          <w:szCs w:val="24"/>
        </w:rPr>
        <w:t xml:space="preserve"> </w:t>
      </w:r>
      <w:r w:rsidRPr="00586CC6">
        <w:rPr>
          <w:color w:val="000000"/>
          <w:szCs w:val="24"/>
        </w:rPr>
        <w:t xml:space="preserve">- вертикальное эффективное напряжение на глубине </w:t>
      </w:r>
      <w:r w:rsidRPr="00586CC6">
        <w:rPr>
          <w:i/>
          <w:iCs/>
          <w:color w:val="000000"/>
          <w:szCs w:val="24"/>
          <w:lang w:val="en-US"/>
        </w:rPr>
        <w:t>z</w:t>
      </w:r>
      <w:r w:rsidRPr="00586CC6">
        <w:rPr>
          <w:iCs/>
          <w:color w:val="000000"/>
          <w:szCs w:val="24"/>
          <w:lang w:val="en-US"/>
        </w:rPr>
        <w:t xml:space="preserve"> </w:t>
      </w:r>
      <w:r w:rsidRPr="00586CC6">
        <w:rPr>
          <w:color w:val="000000"/>
          <w:szCs w:val="24"/>
        </w:rPr>
        <w:t>от поверхностной нагрузки.</w:t>
      </w:r>
    </w:p>
    <w:p w:rsidR="00882D09" w:rsidRPr="00586CC6" w:rsidRDefault="00882D09">
      <w:pPr>
        <w:shd w:val="clear" w:color="auto" w:fill="FFFFFF"/>
        <w:ind w:firstLine="284"/>
        <w:jc w:val="both"/>
        <w:rPr>
          <w:color w:val="000000"/>
          <w:szCs w:val="24"/>
        </w:rPr>
      </w:pPr>
      <w:r w:rsidRPr="00586CC6">
        <w:rPr>
          <w:color w:val="000000"/>
          <w:szCs w:val="24"/>
        </w:rPr>
        <w:t>Коэффициент бокового давления грунта в покое должен определяться в процессе инженерно-геологических изысканий полевыми методами.</w:t>
      </w:r>
    </w:p>
    <w:p w:rsidR="00882D09" w:rsidRPr="00586CC6" w:rsidRDefault="00882D09">
      <w:pPr>
        <w:shd w:val="clear" w:color="auto" w:fill="FFFFFF"/>
        <w:ind w:firstLine="284"/>
        <w:jc w:val="both"/>
        <w:rPr>
          <w:color w:val="000000"/>
          <w:szCs w:val="24"/>
        </w:rPr>
      </w:pPr>
      <w:r w:rsidRPr="00586CC6">
        <w:rPr>
          <w:color w:val="000000"/>
          <w:szCs w:val="24"/>
        </w:rPr>
        <w:t xml:space="preserve">При горизонтальной поверхности грунта коэффициент давления грунта в покое </w:t>
      </w:r>
      <w:r w:rsidRPr="00586CC6">
        <w:rPr>
          <w:i/>
          <w:iCs/>
          <w:color w:val="000000"/>
        </w:rPr>
        <w:t>K</w:t>
      </w:r>
      <w:r w:rsidRPr="00586CC6">
        <w:rPr>
          <w:color w:val="000000"/>
          <w:vertAlign w:val="subscript"/>
        </w:rPr>
        <w:t>0</w:t>
      </w:r>
      <w:r w:rsidRPr="00586CC6">
        <w:rPr>
          <w:iCs/>
          <w:color w:val="000000"/>
          <w:szCs w:val="24"/>
        </w:rPr>
        <w:t xml:space="preserve"> </w:t>
      </w:r>
      <w:r w:rsidRPr="00586CC6">
        <w:rPr>
          <w:color w:val="000000"/>
          <w:szCs w:val="24"/>
        </w:rPr>
        <w:t>для нормально уплотненных грунтов допускается определять по формуле</w:t>
      </w:r>
    </w:p>
    <w:p w:rsidR="00882D09" w:rsidRPr="00586CC6" w:rsidRDefault="00882D09">
      <w:pPr>
        <w:pStyle w:val="ad"/>
        <w:tabs>
          <w:tab w:val="left" w:pos="8505"/>
        </w:tabs>
        <w:rPr>
          <w:color w:val="000000"/>
        </w:rPr>
      </w:pPr>
      <w:r w:rsidRPr="00586CC6">
        <w:rPr>
          <w:i/>
          <w:iCs/>
          <w:color w:val="000000"/>
        </w:rPr>
        <w:t>K</w:t>
      </w:r>
      <w:r w:rsidRPr="00586CC6">
        <w:rPr>
          <w:color w:val="000000"/>
          <w:vertAlign w:val="subscript"/>
        </w:rPr>
        <w:t xml:space="preserve">0 </w:t>
      </w:r>
      <w:r w:rsidRPr="00586CC6">
        <w:rPr>
          <w:i/>
          <w:color w:val="000000"/>
        </w:rPr>
        <w:t>= v</w:t>
      </w:r>
      <w:r w:rsidRPr="00586CC6">
        <w:rPr>
          <w:color w:val="000000"/>
        </w:rPr>
        <w:t>/(</w:t>
      </w:r>
      <w:r w:rsidRPr="00586CC6">
        <w:rPr>
          <w:iCs/>
          <w:color w:val="000000"/>
        </w:rPr>
        <w:t>1</w:t>
      </w:r>
      <w:r w:rsidRPr="00586CC6">
        <w:rPr>
          <w:i/>
          <w:color w:val="000000"/>
        </w:rPr>
        <w:t xml:space="preserve"> </w:t>
      </w:r>
      <w:r w:rsidRPr="00586CC6">
        <w:rPr>
          <w:color w:val="000000"/>
        </w:rPr>
        <w:t xml:space="preserve">- </w:t>
      </w:r>
      <w:r w:rsidRPr="00586CC6">
        <w:rPr>
          <w:i/>
          <w:color w:val="000000"/>
        </w:rPr>
        <w:t>v</w:t>
      </w:r>
      <w:r w:rsidRPr="00586CC6">
        <w:rPr>
          <w:color w:val="000000"/>
        </w:rPr>
        <w:t>),</w:t>
      </w:r>
      <w:r w:rsidRPr="00586CC6">
        <w:rPr>
          <w:color w:val="000000"/>
        </w:rPr>
        <w:tab/>
        <w:t>(9.2)</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 xml:space="preserve">v </w:t>
      </w:r>
      <w:r w:rsidRPr="00586CC6">
        <w:rPr>
          <w:color w:val="000000"/>
          <w:szCs w:val="24"/>
        </w:rPr>
        <w:t>- коэффициент поперечной деформации.</w:t>
      </w:r>
    </w:p>
    <w:p w:rsidR="00882D09" w:rsidRPr="00586CC6" w:rsidRDefault="00882D09">
      <w:pPr>
        <w:shd w:val="clear" w:color="auto" w:fill="FFFFFF"/>
        <w:ind w:firstLine="284"/>
        <w:jc w:val="both"/>
        <w:rPr>
          <w:color w:val="000000"/>
          <w:szCs w:val="24"/>
        </w:rPr>
      </w:pPr>
      <w:r w:rsidRPr="00586CC6">
        <w:rPr>
          <w:color w:val="000000"/>
          <w:szCs w:val="24"/>
        </w:rPr>
        <w:t xml:space="preserve">Для переуплотненных грунтов допустимо </w:t>
      </w:r>
      <w:r w:rsidRPr="00586CC6">
        <w:rPr>
          <w:i/>
          <w:iCs/>
          <w:color w:val="000000"/>
        </w:rPr>
        <w:t>K</w:t>
      </w:r>
      <w:r w:rsidRPr="00586CC6">
        <w:rPr>
          <w:color w:val="000000"/>
          <w:vertAlign w:val="subscript"/>
        </w:rPr>
        <w:t>0</w:t>
      </w:r>
      <w:r w:rsidRPr="00586CC6">
        <w:rPr>
          <w:iCs/>
          <w:color w:val="000000"/>
          <w:szCs w:val="24"/>
        </w:rPr>
        <w:t xml:space="preserve"> </w:t>
      </w:r>
      <w:r w:rsidRPr="00586CC6">
        <w:rPr>
          <w:color w:val="000000"/>
          <w:szCs w:val="24"/>
        </w:rPr>
        <w:t>определять по формуле</w:t>
      </w:r>
    </w:p>
    <w:p w:rsidR="00882D09" w:rsidRPr="00586CC6" w:rsidRDefault="008B293F">
      <w:pPr>
        <w:pStyle w:val="ad"/>
        <w:tabs>
          <w:tab w:val="left" w:pos="8505"/>
        </w:tabs>
        <w:rPr>
          <w:color w:val="000000"/>
          <w:lang w:val="ru-RU"/>
        </w:rPr>
      </w:pPr>
      <w:r>
        <w:rPr>
          <w:noProof/>
          <w:color w:val="000000"/>
          <w:position w:val="-12"/>
          <w:lang w:val="ru-RU"/>
        </w:rPr>
        <w:drawing>
          <wp:inline distT="0" distB="0" distL="0" distR="0">
            <wp:extent cx="1371600" cy="25717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1"/>
                    <a:srcRect/>
                    <a:stretch>
                      <a:fillRect/>
                    </a:stretch>
                  </pic:blipFill>
                  <pic:spPr bwMode="auto">
                    <a:xfrm>
                      <a:off x="0" y="0"/>
                      <a:ext cx="1371600" cy="257175"/>
                    </a:xfrm>
                    <a:prstGeom prst="rect">
                      <a:avLst/>
                    </a:prstGeom>
                    <a:noFill/>
                    <a:ln w="9525">
                      <a:noFill/>
                      <a:miter lim="800000"/>
                      <a:headEnd/>
                      <a:tailEnd/>
                    </a:ln>
                  </pic:spPr>
                </pic:pic>
              </a:graphicData>
            </a:graphic>
          </wp:inline>
        </w:drawing>
      </w:r>
      <w:r w:rsidR="00882D09" w:rsidRPr="00586CC6">
        <w:rPr>
          <w:color w:val="000000"/>
          <w:lang w:val="ru-RU"/>
        </w:rPr>
        <w:tab/>
        <w:t>(9.3)</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OCR</w:t>
      </w:r>
      <w:r w:rsidRPr="00586CC6">
        <w:rPr>
          <w:iCs/>
          <w:color w:val="000000"/>
          <w:szCs w:val="24"/>
          <w:lang w:val="en-US"/>
        </w:rPr>
        <w:t xml:space="preserve"> </w:t>
      </w:r>
      <w:r w:rsidRPr="00586CC6">
        <w:rPr>
          <w:color w:val="000000"/>
          <w:szCs w:val="24"/>
        </w:rPr>
        <w:t>- коэффициент переуплотнения грунта.</w:t>
      </w:r>
    </w:p>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szCs w:val="18"/>
        </w:rPr>
        <w:t>Примечани</w:t>
      </w:r>
      <w:r w:rsidRPr="00586CC6">
        <w:rPr>
          <w:color w:val="000000"/>
          <w:sz w:val="20"/>
          <w:szCs w:val="18"/>
        </w:rPr>
        <w:t>я</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1 Коэффициент </w:t>
      </w:r>
      <w:r w:rsidRPr="00586CC6">
        <w:rPr>
          <w:i/>
          <w:iCs/>
          <w:color w:val="000000"/>
          <w:sz w:val="20"/>
          <w:szCs w:val="18"/>
          <w:lang w:val="en-US"/>
        </w:rPr>
        <w:t>OCR</w:t>
      </w:r>
      <w:r w:rsidRPr="00586CC6">
        <w:rPr>
          <w:iCs/>
          <w:color w:val="000000"/>
          <w:sz w:val="20"/>
          <w:szCs w:val="18"/>
          <w:lang w:val="en-US"/>
        </w:rPr>
        <w:t xml:space="preserve"> </w:t>
      </w:r>
      <w:r w:rsidRPr="00586CC6">
        <w:rPr>
          <w:color w:val="000000"/>
          <w:sz w:val="20"/>
          <w:szCs w:val="18"/>
        </w:rPr>
        <w:t>определяется отношением давления, при котором грунт был ранее переуплотнен (например, ледником), к давлению, действующему в настоящее время.</w:t>
      </w:r>
    </w:p>
    <w:p w:rsidR="00882D09" w:rsidRPr="00586CC6" w:rsidRDefault="00882D09">
      <w:pPr>
        <w:shd w:val="clear" w:color="auto" w:fill="FFFFFF"/>
        <w:spacing w:after="120"/>
        <w:ind w:firstLine="284"/>
        <w:jc w:val="both"/>
        <w:rPr>
          <w:color w:val="000000"/>
          <w:sz w:val="20"/>
          <w:szCs w:val="24"/>
        </w:rPr>
      </w:pPr>
      <w:r w:rsidRPr="00586CC6">
        <w:rPr>
          <w:color w:val="000000"/>
          <w:sz w:val="20"/>
          <w:szCs w:val="18"/>
        </w:rPr>
        <w:t xml:space="preserve">2 В формуле (9.3) не рекомендуется использовать значения </w:t>
      </w:r>
      <w:r w:rsidRPr="00586CC6">
        <w:rPr>
          <w:i/>
          <w:iCs/>
          <w:color w:val="000000"/>
          <w:sz w:val="20"/>
          <w:szCs w:val="18"/>
          <w:lang w:val="en-US"/>
        </w:rPr>
        <w:t>OCR</w:t>
      </w:r>
      <w:r w:rsidRPr="00586CC6">
        <w:rPr>
          <w:iCs/>
          <w:color w:val="000000"/>
          <w:sz w:val="20"/>
          <w:szCs w:val="18"/>
          <w:lang w:val="en-US"/>
        </w:rPr>
        <w:t xml:space="preserve"> </w:t>
      </w:r>
      <w:r w:rsidRPr="00586CC6">
        <w:rPr>
          <w:color w:val="000000"/>
          <w:sz w:val="20"/>
          <w:szCs w:val="18"/>
        </w:rPr>
        <w:t>&gt; 2,0.</w:t>
      </w:r>
    </w:p>
    <w:p w:rsidR="00882D09" w:rsidRPr="00586CC6" w:rsidRDefault="00882D09">
      <w:pPr>
        <w:shd w:val="clear" w:color="auto" w:fill="FFFFFF"/>
        <w:ind w:firstLine="284"/>
        <w:jc w:val="both"/>
        <w:rPr>
          <w:color w:val="000000"/>
          <w:szCs w:val="24"/>
        </w:rPr>
      </w:pPr>
      <w:r w:rsidRPr="00586CC6">
        <w:rPr>
          <w:color w:val="000000"/>
          <w:szCs w:val="24"/>
        </w:rPr>
        <w:t xml:space="preserve">Если поверхность основания наклонена по отношению к горизонтали под углом </w:t>
      </w:r>
      <w:r w:rsidRPr="00586CC6">
        <w:rPr>
          <w:i/>
          <w:iCs/>
          <w:color w:val="000000"/>
          <w:szCs w:val="24"/>
        </w:rPr>
        <w:sym w:font="Symbol" w:char="0062"/>
      </w:r>
      <w:r w:rsidRPr="00586CC6">
        <w:rPr>
          <w:color w:val="000000"/>
          <w:szCs w:val="24"/>
        </w:rPr>
        <w:t xml:space="preserve"> </w:t>
      </w:r>
      <w:r w:rsidRPr="00586CC6">
        <w:rPr>
          <w:color w:val="000000"/>
          <w:szCs w:val="24"/>
        </w:rPr>
        <w:sym w:font="Symbol" w:char="00A3"/>
      </w:r>
      <w:r w:rsidRPr="00586CC6">
        <w:rPr>
          <w:color w:val="000000"/>
          <w:szCs w:val="24"/>
        </w:rPr>
        <w:t xml:space="preserve"> </w:t>
      </w:r>
      <w:r w:rsidRPr="00586CC6">
        <w:rPr>
          <w:i/>
          <w:iCs/>
          <w:color w:val="000000"/>
          <w:szCs w:val="24"/>
        </w:rPr>
        <w:sym w:font="Symbol" w:char="006A"/>
      </w:r>
      <w:r w:rsidRPr="00586CC6">
        <w:rPr>
          <w:color w:val="000000"/>
          <w:szCs w:val="24"/>
        </w:rPr>
        <w:t xml:space="preserve"> вверх по направлению от ограждения котлована или стены сооружения, то горизонтальную составляющую эффективного давления грунта </w:t>
      </w:r>
      <w:r w:rsidRPr="00586CC6">
        <w:rPr>
          <w:i/>
          <w:iCs/>
          <w:color w:val="000000"/>
        </w:rPr>
        <w:sym w:font="Symbol" w:char="0073"/>
      </w:r>
      <w:r w:rsidRPr="00586CC6">
        <w:rPr>
          <w:i/>
          <w:iCs/>
          <w:color w:val="000000"/>
        </w:rPr>
        <w:t>'</w:t>
      </w:r>
      <w:r w:rsidRPr="00586CC6">
        <w:rPr>
          <w:i/>
          <w:iCs/>
          <w:color w:val="000000"/>
          <w:vertAlign w:val="subscript"/>
        </w:rPr>
        <w:t>h</w:t>
      </w:r>
      <w:r w:rsidRPr="00586CC6">
        <w:rPr>
          <w:color w:val="000000"/>
          <w:vertAlign w:val="subscript"/>
        </w:rPr>
        <w:t>;0</w:t>
      </w:r>
      <w:r w:rsidRPr="00586CC6">
        <w:rPr>
          <w:color w:val="000000"/>
        </w:rPr>
        <w:t>(z)</w:t>
      </w:r>
      <w:r w:rsidRPr="00586CC6">
        <w:rPr>
          <w:iCs/>
          <w:color w:val="000000"/>
          <w:szCs w:val="24"/>
        </w:rPr>
        <w:t xml:space="preserve"> </w:t>
      </w:r>
      <w:r w:rsidRPr="00586CC6">
        <w:rPr>
          <w:color w:val="000000"/>
          <w:szCs w:val="24"/>
        </w:rPr>
        <w:t xml:space="preserve">следует вычислять по формуле (9.1), в которой </w:t>
      </w:r>
      <w:r w:rsidRPr="00586CC6">
        <w:rPr>
          <w:i/>
          <w:iCs/>
          <w:color w:val="000000"/>
          <w:szCs w:val="24"/>
        </w:rPr>
        <w:t>К</w:t>
      </w:r>
      <w:r w:rsidRPr="00586CC6">
        <w:rPr>
          <w:color w:val="000000"/>
          <w:szCs w:val="24"/>
          <w:vertAlign w:val="subscript"/>
        </w:rPr>
        <w:t>0</w:t>
      </w:r>
      <w:r w:rsidRPr="00586CC6">
        <w:rPr>
          <w:iCs/>
          <w:color w:val="000000"/>
          <w:szCs w:val="24"/>
        </w:rPr>
        <w:t xml:space="preserve"> </w:t>
      </w:r>
      <w:r w:rsidRPr="00586CC6">
        <w:rPr>
          <w:color w:val="000000"/>
          <w:szCs w:val="24"/>
        </w:rPr>
        <w:t xml:space="preserve">заменяется коэффициентом </w:t>
      </w:r>
      <w:r w:rsidRPr="00586CC6">
        <w:rPr>
          <w:i/>
          <w:iCs/>
          <w:color w:val="000000"/>
          <w:szCs w:val="24"/>
        </w:rPr>
        <w:t>К</w:t>
      </w:r>
      <w:r w:rsidRPr="00586CC6">
        <w:rPr>
          <w:color w:val="000000"/>
          <w:szCs w:val="24"/>
          <w:vertAlign w:val="subscript"/>
        </w:rPr>
        <w:t>0,</w:t>
      </w:r>
      <w:r w:rsidRPr="00586CC6">
        <w:rPr>
          <w:i/>
          <w:iCs/>
          <w:color w:val="000000"/>
          <w:szCs w:val="24"/>
          <w:vertAlign w:val="subscript"/>
        </w:rPr>
        <w:sym w:font="Symbol" w:char="0062"/>
      </w:r>
      <w:r w:rsidRPr="00586CC6">
        <w:rPr>
          <w:color w:val="000000"/>
          <w:szCs w:val="24"/>
        </w:rPr>
        <w:t>, определяемым по формуле</w:t>
      </w:r>
    </w:p>
    <w:p w:rsidR="00882D09" w:rsidRPr="00586CC6" w:rsidRDefault="00882D09">
      <w:pPr>
        <w:pStyle w:val="ad"/>
        <w:tabs>
          <w:tab w:val="left" w:pos="8505"/>
        </w:tabs>
        <w:rPr>
          <w:color w:val="000000"/>
          <w:lang w:val="ru-RU"/>
        </w:rPr>
      </w:pPr>
      <w:r w:rsidRPr="00586CC6">
        <w:rPr>
          <w:i/>
          <w:iCs/>
          <w:color w:val="000000"/>
          <w:szCs w:val="24"/>
          <w:lang w:val="ru-RU"/>
        </w:rPr>
        <w:t>К</w:t>
      </w:r>
      <w:r w:rsidRPr="00586CC6">
        <w:rPr>
          <w:color w:val="000000"/>
          <w:szCs w:val="24"/>
          <w:vertAlign w:val="subscript"/>
          <w:lang w:val="ru-RU"/>
        </w:rPr>
        <w:t>0,</w:t>
      </w:r>
      <w:r w:rsidRPr="00586CC6">
        <w:rPr>
          <w:i/>
          <w:iCs/>
          <w:color w:val="000000"/>
          <w:szCs w:val="24"/>
          <w:vertAlign w:val="subscript"/>
        </w:rPr>
        <w:sym w:font="Symbol" w:char="0062"/>
      </w:r>
      <w:r w:rsidRPr="00586CC6">
        <w:rPr>
          <w:i/>
          <w:color w:val="000000"/>
          <w:lang w:val="ru-RU"/>
        </w:rPr>
        <w:t xml:space="preserve"> = </w:t>
      </w:r>
      <w:r w:rsidRPr="00586CC6">
        <w:rPr>
          <w:i/>
          <w:iCs/>
          <w:color w:val="000000"/>
          <w:szCs w:val="24"/>
          <w:lang w:val="ru-RU"/>
        </w:rPr>
        <w:t>К</w:t>
      </w:r>
      <w:r w:rsidRPr="00586CC6">
        <w:rPr>
          <w:color w:val="000000"/>
          <w:szCs w:val="24"/>
          <w:vertAlign w:val="subscript"/>
          <w:lang w:val="ru-RU"/>
        </w:rPr>
        <w:t>0</w:t>
      </w:r>
      <w:r w:rsidRPr="00586CC6">
        <w:rPr>
          <w:color w:val="000000"/>
          <w:lang w:val="ru-RU"/>
        </w:rPr>
        <w:t xml:space="preserve">(1 + </w:t>
      </w:r>
      <w:r w:rsidRPr="00586CC6">
        <w:rPr>
          <w:color w:val="000000"/>
        </w:rPr>
        <w:t>sin</w:t>
      </w:r>
      <w:r w:rsidRPr="00586CC6">
        <w:rPr>
          <w:i/>
          <w:iCs/>
          <w:color w:val="000000"/>
          <w:szCs w:val="24"/>
        </w:rPr>
        <w:sym w:font="Symbol" w:char="0062"/>
      </w:r>
      <w:r w:rsidRPr="00586CC6">
        <w:rPr>
          <w:color w:val="000000"/>
          <w:lang w:val="ru-RU"/>
        </w:rPr>
        <w:t xml:space="preserve">), </w:t>
      </w:r>
      <w:r w:rsidRPr="00586CC6">
        <w:rPr>
          <w:color w:val="000000"/>
          <w:lang w:val="ru-RU"/>
        </w:rPr>
        <w:tab/>
        <w:t>(9.4)</w:t>
      </w:r>
    </w:p>
    <w:p w:rsidR="00882D09" w:rsidRPr="00586CC6" w:rsidRDefault="00882D09">
      <w:pPr>
        <w:shd w:val="clear" w:color="auto" w:fill="FFFFFF"/>
        <w:ind w:firstLine="284"/>
        <w:jc w:val="both"/>
        <w:rPr>
          <w:color w:val="000000"/>
          <w:szCs w:val="24"/>
        </w:rPr>
      </w:pPr>
      <w:r w:rsidRPr="00586CC6">
        <w:rPr>
          <w:color w:val="000000"/>
          <w:szCs w:val="24"/>
        </w:rPr>
        <w:t>При этом направление равнодействующей силы бокового давления принимается параллельным поверхности грунта.</w:t>
      </w:r>
    </w:p>
    <w:p w:rsidR="00882D09" w:rsidRPr="00586CC6" w:rsidRDefault="00882D09">
      <w:pPr>
        <w:shd w:val="clear" w:color="auto" w:fill="FFFFFF"/>
        <w:ind w:firstLine="284"/>
        <w:jc w:val="both"/>
        <w:rPr>
          <w:color w:val="000000"/>
          <w:szCs w:val="24"/>
        </w:rPr>
      </w:pPr>
      <w:r w:rsidRPr="00586CC6">
        <w:rPr>
          <w:color w:val="000000"/>
          <w:szCs w:val="24"/>
        </w:rPr>
        <w:t xml:space="preserve">9.21. При горизонтальных перемещениях </w:t>
      </w:r>
      <w:r w:rsidRPr="00586CC6">
        <w:rPr>
          <w:i/>
          <w:iCs/>
          <w:color w:val="000000"/>
          <w:szCs w:val="24"/>
        </w:rPr>
        <w:t>и</w:t>
      </w:r>
      <w:r w:rsidRPr="00586CC6">
        <w:rPr>
          <w:iCs/>
          <w:color w:val="000000"/>
          <w:szCs w:val="24"/>
        </w:rPr>
        <w:t xml:space="preserve"> </w:t>
      </w:r>
      <w:r w:rsidRPr="00586CC6">
        <w:rPr>
          <w:color w:val="000000"/>
          <w:szCs w:val="24"/>
        </w:rPr>
        <w:t>подпорного сооружения или стены подвала более 0,0005</w:t>
      </w:r>
      <w:r w:rsidRPr="00586CC6">
        <w:rPr>
          <w:i/>
          <w:iCs/>
          <w:color w:val="000000"/>
          <w:szCs w:val="24"/>
          <w:lang w:val="en-US"/>
        </w:rPr>
        <w:t>h</w:t>
      </w:r>
      <w:r w:rsidRPr="00586CC6">
        <w:rPr>
          <w:color w:val="000000"/>
          <w:szCs w:val="24"/>
        </w:rPr>
        <w:t xml:space="preserve"> зависимость величин бокового давления грунта допускается определять в соответствии с кусочно-линейной диаграммой на рисунке 9.1. Знак перемещений считается положительным при перемещении конструкции в направлении грунтового массива.</w:t>
      </w:r>
    </w:p>
    <w:p w:rsidR="00882D09" w:rsidRPr="00586CC6" w:rsidRDefault="00882D09">
      <w:pPr>
        <w:shd w:val="clear" w:color="auto" w:fill="FFFFFF"/>
        <w:ind w:firstLine="284"/>
        <w:jc w:val="both"/>
        <w:rPr>
          <w:color w:val="000000"/>
          <w:szCs w:val="24"/>
        </w:rPr>
      </w:pPr>
      <w:r w:rsidRPr="00586CC6">
        <w:rPr>
          <w:color w:val="000000"/>
          <w:szCs w:val="24"/>
        </w:rPr>
        <w:t xml:space="preserve">Предельные величины бокового давления грунта соответствуют активному давлению </w:t>
      </w:r>
      <w:r w:rsidRPr="00586CC6">
        <w:rPr>
          <w:i/>
          <w:iCs/>
          <w:color w:val="000000"/>
          <w:szCs w:val="24"/>
        </w:rPr>
        <w:t>О\</w:t>
      </w:r>
      <w:r w:rsidRPr="00586CC6">
        <w:rPr>
          <w:iCs/>
          <w:color w:val="000000"/>
          <w:szCs w:val="24"/>
          <w:vertAlign w:val="subscript"/>
        </w:rPr>
        <w:t>:</w:t>
      </w:r>
      <w:r w:rsidRPr="00586CC6">
        <w:rPr>
          <w:i/>
          <w:iCs/>
          <w:color w:val="000000"/>
          <w:szCs w:val="24"/>
          <w:vertAlign w:val="subscript"/>
        </w:rPr>
        <w:t>0</w:t>
      </w:r>
      <w:r w:rsidRPr="00586CC6">
        <w:rPr>
          <w:iCs/>
          <w:color w:val="000000"/>
          <w:szCs w:val="24"/>
        </w:rPr>
        <w:t xml:space="preserve"> </w:t>
      </w:r>
      <w:r w:rsidRPr="00586CC6">
        <w:rPr>
          <w:color w:val="000000"/>
          <w:szCs w:val="24"/>
        </w:rPr>
        <w:t>(</w:t>
      </w:r>
      <w:r w:rsidRPr="00586CC6">
        <w:rPr>
          <w:color w:val="000000"/>
          <w:szCs w:val="24"/>
          <w:lang w:val="en-US"/>
        </w:rPr>
        <w:t>z</w:t>
      </w:r>
      <w:r w:rsidRPr="00586CC6">
        <w:rPr>
          <w:color w:val="000000"/>
          <w:szCs w:val="24"/>
        </w:rPr>
        <w:t xml:space="preserve">) при перемещении конструкции в направлении от грунтового массива и пассивному давлению </w:t>
      </w:r>
      <w:r w:rsidRPr="00586CC6">
        <w:rPr>
          <w:i/>
          <w:iCs/>
          <w:color w:val="000000"/>
        </w:rPr>
        <w:sym w:font="Symbol" w:char="0073"/>
      </w:r>
      <w:r w:rsidRPr="00586CC6">
        <w:rPr>
          <w:i/>
          <w:iCs/>
          <w:color w:val="000000"/>
        </w:rPr>
        <w:t>'</w:t>
      </w:r>
      <w:r w:rsidRPr="00586CC6">
        <w:rPr>
          <w:i/>
          <w:iCs/>
          <w:color w:val="000000"/>
          <w:vertAlign w:val="subscript"/>
        </w:rPr>
        <w:t>h</w:t>
      </w:r>
      <w:r w:rsidRPr="00586CC6">
        <w:rPr>
          <w:color w:val="000000"/>
          <w:vertAlign w:val="subscript"/>
        </w:rPr>
        <w:t>;</w:t>
      </w:r>
      <w:r w:rsidRPr="00586CC6">
        <w:rPr>
          <w:i/>
          <w:iCs/>
          <w:color w:val="000000"/>
          <w:vertAlign w:val="subscript"/>
          <w:lang w:val="en-US"/>
        </w:rPr>
        <w:t>a</w:t>
      </w:r>
      <w:r w:rsidRPr="00586CC6">
        <w:rPr>
          <w:color w:val="000000"/>
        </w:rPr>
        <w:t>(z)</w:t>
      </w:r>
      <w:r w:rsidRPr="00586CC6">
        <w:rPr>
          <w:color w:val="000000"/>
          <w:szCs w:val="24"/>
        </w:rPr>
        <w:t xml:space="preserve"> при перемещении в направлении грунтового массива.</w:t>
      </w:r>
    </w:p>
    <w:p w:rsidR="00882D09" w:rsidRPr="00586CC6" w:rsidRDefault="008B293F">
      <w:pPr>
        <w:pStyle w:val="ab"/>
        <w:rPr>
          <w:color w:val="000000"/>
        </w:rPr>
      </w:pPr>
      <w:r>
        <w:rPr>
          <w:noProof/>
          <w:color w:val="000000"/>
        </w:rPr>
        <w:lastRenderedPageBreak/>
        <w:drawing>
          <wp:inline distT="0" distB="0" distL="0" distR="0">
            <wp:extent cx="2686050" cy="1504950"/>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72"/>
                    <a:srcRect/>
                    <a:stretch>
                      <a:fillRect/>
                    </a:stretch>
                  </pic:blipFill>
                  <pic:spPr bwMode="auto">
                    <a:xfrm>
                      <a:off x="0" y="0"/>
                      <a:ext cx="2686050" cy="1504950"/>
                    </a:xfrm>
                    <a:prstGeom prst="rect">
                      <a:avLst/>
                    </a:prstGeom>
                    <a:noFill/>
                    <a:ln w="9525">
                      <a:noFill/>
                      <a:miter lim="800000"/>
                      <a:headEnd/>
                      <a:tailEnd/>
                    </a:ln>
                  </pic:spPr>
                </pic:pic>
              </a:graphicData>
            </a:graphic>
          </wp:inline>
        </w:drawing>
      </w:r>
    </w:p>
    <w:p w:rsidR="00882D09" w:rsidRPr="00586CC6" w:rsidRDefault="00882D09">
      <w:pPr>
        <w:pStyle w:val="100"/>
        <w:rPr>
          <w:b/>
          <w:bCs/>
          <w:color w:val="000000"/>
        </w:rPr>
      </w:pPr>
      <w:r w:rsidRPr="00586CC6">
        <w:rPr>
          <w:b/>
          <w:bCs/>
          <w:i/>
          <w:iCs/>
          <w:color w:val="000000"/>
        </w:rPr>
        <w:t>Рисунок</w:t>
      </w:r>
      <w:r w:rsidRPr="00586CC6">
        <w:rPr>
          <w:b/>
          <w:bCs/>
          <w:iCs/>
          <w:color w:val="000000"/>
        </w:rPr>
        <w:t xml:space="preserve"> </w:t>
      </w:r>
      <w:r w:rsidRPr="00586CC6">
        <w:rPr>
          <w:b/>
          <w:bCs/>
          <w:i/>
          <w:iCs/>
          <w:color w:val="000000"/>
        </w:rPr>
        <w:t>9</w:t>
      </w:r>
      <w:r w:rsidRPr="00586CC6">
        <w:rPr>
          <w:b/>
          <w:bCs/>
          <w:iCs/>
          <w:color w:val="000000"/>
        </w:rPr>
        <w:t>.</w:t>
      </w:r>
      <w:r w:rsidRPr="00586CC6">
        <w:rPr>
          <w:b/>
          <w:bCs/>
          <w:i/>
          <w:iCs/>
          <w:color w:val="000000"/>
        </w:rPr>
        <w:t>1</w:t>
      </w:r>
      <w:r w:rsidRPr="00586CC6">
        <w:rPr>
          <w:b/>
          <w:bCs/>
          <w:iCs/>
          <w:color w:val="000000"/>
        </w:rPr>
        <w:t xml:space="preserve"> </w:t>
      </w:r>
      <w:r w:rsidRPr="00586CC6">
        <w:rPr>
          <w:b/>
          <w:bCs/>
          <w:color w:val="000000"/>
        </w:rPr>
        <w:t xml:space="preserve">- Зависимость величин бокового давления грунта </w:t>
      </w:r>
      <w:r w:rsidRPr="00586CC6">
        <w:rPr>
          <w:b/>
          <w:bCs/>
          <w:i/>
          <w:iCs/>
          <w:color w:val="000000"/>
        </w:rPr>
        <w:sym w:font="Symbol" w:char="0073"/>
      </w:r>
      <w:r w:rsidRPr="00586CC6">
        <w:rPr>
          <w:b/>
          <w:bCs/>
          <w:i/>
          <w:iCs/>
          <w:color w:val="000000"/>
        </w:rPr>
        <w:t>'</w:t>
      </w:r>
      <w:r w:rsidRPr="00586CC6">
        <w:rPr>
          <w:b/>
          <w:bCs/>
          <w:i/>
          <w:iCs/>
          <w:color w:val="000000"/>
          <w:vertAlign w:val="subscript"/>
        </w:rPr>
        <w:t>h</w:t>
      </w:r>
      <w:r w:rsidRPr="00586CC6">
        <w:rPr>
          <w:b/>
          <w:bCs/>
          <w:color w:val="000000"/>
        </w:rPr>
        <w:t>(z)</w:t>
      </w:r>
      <w:r w:rsidRPr="00586CC6">
        <w:rPr>
          <w:b/>
          <w:bCs/>
          <w:iCs/>
          <w:color w:val="000000"/>
        </w:rPr>
        <w:t xml:space="preserve"> </w:t>
      </w:r>
      <w:r w:rsidRPr="00586CC6">
        <w:rPr>
          <w:b/>
          <w:bCs/>
          <w:color w:val="000000"/>
        </w:rPr>
        <w:t xml:space="preserve">от горизонтальных перемещений конструкции </w:t>
      </w:r>
      <w:r w:rsidRPr="00586CC6">
        <w:rPr>
          <w:b/>
          <w:bCs/>
          <w:i/>
          <w:iCs/>
          <w:color w:val="000000"/>
        </w:rPr>
        <w:t>и</w:t>
      </w:r>
      <w:r w:rsidRPr="00586CC6">
        <w:rPr>
          <w:b/>
          <w:bCs/>
          <w:iCs/>
          <w:color w:val="000000"/>
        </w:rPr>
        <w:t xml:space="preserve">, </w:t>
      </w:r>
      <w:r w:rsidRPr="00586CC6">
        <w:rPr>
          <w:b/>
          <w:bCs/>
          <w:i/>
          <w:iCs/>
          <w:color w:val="000000"/>
        </w:rPr>
        <w:t>и</w:t>
      </w:r>
      <w:r w:rsidRPr="00586CC6">
        <w:rPr>
          <w:b/>
          <w:bCs/>
          <w:i/>
          <w:iCs/>
          <w:color w:val="000000"/>
          <w:vertAlign w:val="subscript"/>
          <w:lang w:val="en-US"/>
        </w:rPr>
        <w:t>a</w:t>
      </w:r>
      <w:r w:rsidRPr="00586CC6">
        <w:rPr>
          <w:b/>
          <w:bCs/>
          <w:color w:val="000000"/>
          <w:vertAlign w:val="subscript"/>
          <w:lang w:val="en-US"/>
        </w:rPr>
        <w:t xml:space="preserve"> </w:t>
      </w:r>
      <w:r w:rsidRPr="00586CC6">
        <w:rPr>
          <w:b/>
          <w:bCs/>
          <w:color w:val="000000"/>
        </w:rPr>
        <w:t>= 0,001</w:t>
      </w:r>
      <w:r w:rsidRPr="00586CC6">
        <w:rPr>
          <w:b/>
          <w:bCs/>
          <w:i/>
          <w:iCs/>
          <w:color w:val="000000"/>
          <w:lang w:val="en-US"/>
        </w:rPr>
        <w:t>h</w:t>
      </w:r>
      <w:r w:rsidRPr="00586CC6">
        <w:rPr>
          <w:b/>
          <w:bCs/>
          <w:color w:val="000000"/>
        </w:rPr>
        <w:t xml:space="preserve">, </w:t>
      </w:r>
      <w:r w:rsidRPr="00586CC6">
        <w:rPr>
          <w:b/>
          <w:bCs/>
          <w:i/>
          <w:iCs/>
          <w:color w:val="000000"/>
          <w:lang w:val="en-US"/>
        </w:rPr>
        <w:t>u</w:t>
      </w:r>
      <w:r w:rsidRPr="00586CC6">
        <w:rPr>
          <w:b/>
          <w:bCs/>
          <w:i/>
          <w:iCs/>
          <w:color w:val="000000"/>
          <w:vertAlign w:val="subscript"/>
          <w:lang w:val="en-US"/>
        </w:rPr>
        <w:t>p</w:t>
      </w:r>
      <w:r w:rsidRPr="00586CC6">
        <w:rPr>
          <w:b/>
          <w:bCs/>
          <w:iCs/>
          <w:color w:val="000000"/>
        </w:rPr>
        <w:t xml:space="preserve"> = (0,01 </w:t>
      </w:r>
      <w:r w:rsidRPr="00586CC6">
        <w:rPr>
          <w:b/>
          <w:bCs/>
          <w:color w:val="000000"/>
        </w:rPr>
        <w:t>- 0,02)</w:t>
      </w:r>
      <w:r w:rsidRPr="00586CC6">
        <w:rPr>
          <w:b/>
          <w:bCs/>
          <w:i/>
          <w:iCs/>
          <w:color w:val="000000"/>
          <w:lang w:val="en-US"/>
        </w:rPr>
        <w:t>h</w:t>
      </w:r>
    </w:p>
    <w:p w:rsidR="00882D09" w:rsidRPr="00586CC6" w:rsidRDefault="00882D09">
      <w:pPr>
        <w:shd w:val="clear" w:color="auto" w:fill="FFFFFF"/>
        <w:ind w:firstLine="284"/>
        <w:jc w:val="both"/>
        <w:rPr>
          <w:color w:val="000000"/>
          <w:szCs w:val="24"/>
        </w:rPr>
      </w:pPr>
      <w:r w:rsidRPr="00586CC6">
        <w:rPr>
          <w:color w:val="000000"/>
          <w:szCs w:val="24"/>
        </w:rPr>
        <w:t xml:space="preserve">9.22 Величины бокового давления грунта допускается принимать равными </w:t>
      </w:r>
      <w:r w:rsidRPr="00586CC6">
        <w:rPr>
          <w:i/>
          <w:iCs/>
          <w:color w:val="000000"/>
        </w:rPr>
        <w:sym w:font="Symbol" w:char="0073"/>
      </w:r>
      <w:r w:rsidRPr="00586CC6">
        <w:rPr>
          <w:i/>
          <w:iCs/>
          <w:color w:val="000000"/>
        </w:rPr>
        <w:t>'</w:t>
      </w:r>
      <w:r w:rsidRPr="00586CC6">
        <w:rPr>
          <w:i/>
          <w:iCs/>
          <w:color w:val="000000"/>
          <w:vertAlign w:val="subscript"/>
        </w:rPr>
        <w:t>h</w:t>
      </w:r>
      <w:r w:rsidRPr="00586CC6">
        <w:rPr>
          <w:color w:val="000000"/>
          <w:vertAlign w:val="subscript"/>
        </w:rPr>
        <w:t>;</w:t>
      </w:r>
      <w:r w:rsidRPr="00586CC6">
        <w:rPr>
          <w:i/>
          <w:iCs/>
          <w:color w:val="000000"/>
          <w:vertAlign w:val="subscript"/>
          <w:lang w:val="en-US"/>
        </w:rPr>
        <w:t>a</w:t>
      </w:r>
      <w:r w:rsidRPr="00586CC6">
        <w:rPr>
          <w:color w:val="000000"/>
        </w:rPr>
        <w:t>(z)</w:t>
      </w:r>
      <w:r w:rsidRPr="00586CC6">
        <w:rPr>
          <w:iCs/>
          <w:color w:val="000000"/>
          <w:szCs w:val="24"/>
        </w:rPr>
        <w:t xml:space="preserve">, </w:t>
      </w:r>
      <w:r w:rsidRPr="00586CC6">
        <w:rPr>
          <w:color w:val="000000"/>
          <w:szCs w:val="24"/>
        </w:rPr>
        <w:t>если величина горизонтального перемещения конструкции в направлении от грунта превышает 0,001</w:t>
      </w:r>
      <w:r w:rsidRPr="00586CC6">
        <w:rPr>
          <w:i/>
          <w:iCs/>
          <w:color w:val="000000"/>
          <w:szCs w:val="24"/>
          <w:lang w:val="en-US"/>
        </w:rPr>
        <w:t>h</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Величину эффективного активного давления грунта на конструкцию, вызванного его объемным весом </w:t>
      </w:r>
      <w:r w:rsidRPr="00586CC6">
        <w:rPr>
          <w:i/>
          <w:iCs/>
          <w:color w:val="000000"/>
          <w:szCs w:val="24"/>
        </w:rPr>
        <w:sym w:font="Symbol" w:char="0067"/>
      </w:r>
      <w:r w:rsidRPr="00586CC6">
        <w:rPr>
          <w:color w:val="000000"/>
          <w:szCs w:val="24"/>
        </w:rPr>
        <w:t xml:space="preserve">, при наличии вертикальной равномерно распределенной нагрузки </w:t>
      </w:r>
      <w:r w:rsidRPr="00586CC6">
        <w:rPr>
          <w:i/>
          <w:iCs/>
          <w:color w:val="000000"/>
          <w:szCs w:val="24"/>
          <w:lang w:val="en-US"/>
        </w:rPr>
        <w:t>q</w:t>
      </w:r>
      <w:r w:rsidRPr="00586CC6">
        <w:rPr>
          <w:iCs/>
          <w:color w:val="000000"/>
          <w:szCs w:val="24"/>
        </w:rPr>
        <w:t xml:space="preserve">, </w:t>
      </w:r>
      <w:r w:rsidRPr="00586CC6">
        <w:rPr>
          <w:color w:val="000000"/>
          <w:szCs w:val="24"/>
        </w:rPr>
        <w:t>приложенной к поверхности, рекомендуется определять по формуле</w:t>
      </w:r>
    </w:p>
    <w:p w:rsidR="00882D09" w:rsidRPr="00586CC6" w:rsidRDefault="00882D09">
      <w:pPr>
        <w:shd w:val="clear" w:color="auto" w:fill="FFFFFF"/>
        <w:ind w:firstLine="284"/>
        <w:jc w:val="both"/>
        <w:rPr>
          <w:color w:val="000000"/>
          <w:szCs w:val="24"/>
        </w:rPr>
      </w:pPr>
      <w:r w:rsidRPr="00586CC6">
        <w:rPr>
          <w:color w:val="000000"/>
          <w:szCs w:val="24"/>
        </w:rPr>
        <w:t xml:space="preserve">нормальная составляющая на глубине </w:t>
      </w:r>
      <w:r w:rsidRPr="00586CC6">
        <w:rPr>
          <w:i/>
          <w:iCs/>
          <w:color w:val="000000"/>
          <w:szCs w:val="24"/>
          <w:lang w:val="en-US"/>
        </w:rPr>
        <w:t>z</w:t>
      </w:r>
    </w:p>
    <w:p w:rsidR="00882D09" w:rsidRPr="00586CC6" w:rsidRDefault="008B293F">
      <w:pPr>
        <w:pStyle w:val="ad"/>
        <w:tabs>
          <w:tab w:val="left" w:pos="8505"/>
        </w:tabs>
        <w:rPr>
          <w:color w:val="000000"/>
          <w:lang w:val="ru-RU"/>
        </w:rPr>
      </w:pPr>
      <w:r>
        <w:rPr>
          <w:noProof/>
          <w:color w:val="000000"/>
          <w:position w:val="-14"/>
          <w:lang w:val="ru-RU"/>
        </w:rPr>
        <w:drawing>
          <wp:inline distT="0" distB="0" distL="0" distR="0">
            <wp:extent cx="1971675" cy="266700"/>
            <wp:effectExtent l="1905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3"/>
                    <a:srcRect/>
                    <a:stretch>
                      <a:fillRect/>
                    </a:stretch>
                  </pic:blipFill>
                  <pic:spPr bwMode="auto">
                    <a:xfrm>
                      <a:off x="0" y="0"/>
                      <a:ext cx="1971675" cy="266700"/>
                    </a:xfrm>
                    <a:prstGeom prst="rect">
                      <a:avLst/>
                    </a:prstGeom>
                    <a:noFill/>
                    <a:ln w="9525">
                      <a:noFill/>
                      <a:miter lim="800000"/>
                      <a:headEnd/>
                      <a:tailEnd/>
                    </a:ln>
                  </pic:spPr>
                </pic:pic>
              </a:graphicData>
            </a:graphic>
          </wp:inline>
        </w:drawing>
      </w:r>
      <w:r w:rsidR="00882D09" w:rsidRPr="00586CC6">
        <w:rPr>
          <w:color w:val="000000"/>
          <w:lang w:val="ru-RU"/>
        </w:rPr>
        <w:tab/>
        <w:t>(9.5)</w:t>
      </w:r>
    </w:p>
    <w:p w:rsidR="00882D09" w:rsidRPr="00586CC6" w:rsidRDefault="00882D09">
      <w:pPr>
        <w:shd w:val="clear" w:color="auto" w:fill="FFFFFF"/>
        <w:ind w:firstLine="284"/>
        <w:jc w:val="both"/>
        <w:rPr>
          <w:color w:val="000000"/>
          <w:szCs w:val="24"/>
        </w:rPr>
      </w:pPr>
      <w:r w:rsidRPr="00586CC6">
        <w:rPr>
          <w:color w:val="000000"/>
          <w:szCs w:val="24"/>
        </w:rPr>
        <w:t xml:space="preserve">касательная составляющая на глубине </w:t>
      </w:r>
      <w:r w:rsidRPr="00586CC6">
        <w:rPr>
          <w:i/>
          <w:iCs/>
          <w:color w:val="000000"/>
          <w:szCs w:val="24"/>
          <w:lang w:val="en-US"/>
        </w:rPr>
        <w:t>z</w:t>
      </w:r>
      <w:r w:rsidRPr="00586CC6">
        <w:rPr>
          <w:color w:val="000000"/>
          <w:szCs w:val="24"/>
        </w:rPr>
        <w:t xml:space="preserve"> (положительна при перемещении грунта вниз относительно конструкции)</w:t>
      </w:r>
    </w:p>
    <w:p w:rsidR="00882D09" w:rsidRPr="00586CC6" w:rsidRDefault="00882D09">
      <w:pPr>
        <w:pStyle w:val="ad"/>
        <w:tabs>
          <w:tab w:val="left" w:pos="8505"/>
        </w:tabs>
        <w:rPr>
          <w:color w:val="000000"/>
          <w:szCs w:val="24"/>
        </w:rPr>
      </w:pPr>
      <w:r w:rsidRPr="00586CC6">
        <w:rPr>
          <w:i/>
          <w:iCs/>
          <w:color w:val="000000"/>
          <w:lang w:val="ru-RU"/>
        </w:rPr>
        <w:sym w:font="Symbol" w:char="0074"/>
      </w:r>
      <w:r w:rsidRPr="00586CC6">
        <w:rPr>
          <w:i/>
          <w:iCs/>
          <w:color w:val="000000"/>
        </w:rPr>
        <w:t>'</w:t>
      </w:r>
      <w:r w:rsidRPr="00586CC6">
        <w:rPr>
          <w:i/>
          <w:iCs/>
          <w:color w:val="000000"/>
          <w:vertAlign w:val="subscript"/>
        </w:rPr>
        <w:t>a</w:t>
      </w:r>
      <w:r w:rsidRPr="00586CC6">
        <w:rPr>
          <w:color w:val="000000"/>
        </w:rPr>
        <w:t xml:space="preserve">(z) = </w:t>
      </w:r>
      <w:r w:rsidRPr="00586CC6">
        <w:rPr>
          <w:i/>
          <w:iCs/>
          <w:color w:val="000000"/>
          <w:lang w:val="ru-RU"/>
        </w:rPr>
        <w:sym w:font="Symbol" w:char="0073"/>
      </w:r>
      <w:r w:rsidRPr="00586CC6">
        <w:rPr>
          <w:i/>
          <w:iCs/>
          <w:color w:val="000000"/>
        </w:rPr>
        <w:t>'</w:t>
      </w:r>
      <w:r w:rsidRPr="00586CC6">
        <w:rPr>
          <w:i/>
          <w:iCs/>
          <w:color w:val="000000"/>
          <w:vertAlign w:val="subscript"/>
        </w:rPr>
        <w:t>h</w:t>
      </w:r>
      <w:r w:rsidRPr="00586CC6">
        <w:rPr>
          <w:color w:val="000000"/>
          <w:vertAlign w:val="subscript"/>
        </w:rPr>
        <w:t>;</w:t>
      </w:r>
      <w:r w:rsidRPr="00586CC6">
        <w:rPr>
          <w:i/>
          <w:iCs/>
          <w:color w:val="000000"/>
          <w:vertAlign w:val="subscript"/>
        </w:rPr>
        <w:t>a</w:t>
      </w:r>
      <w:r w:rsidRPr="00586CC6">
        <w:rPr>
          <w:color w:val="000000"/>
        </w:rPr>
        <w:t>(z)tg</w:t>
      </w:r>
      <w:r w:rsidRPr="00586CC6">
        <w:rPr>
          <w:i/>
          <w:iCs/>
          <w:color w:val="000000"/>
        </w:rPr>
        <w:sym w:font="Symbol" w:char="0064"/>
      </w:r>
      <w:r w:rsidRPr="00586CC6">
        <w:rPr>
          <w:color w:val="000000"/>
        </w:rPr>
        <w:t xml:space="preserve">, </w:t>
      </w:r>
      <w:r w:rsidRPr="00586CC6">
        <w:rPr>
          <w:color w:val="000000"/>
        </w:rPr>
        <w:tab/>
        <w:t>(9.6)</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t>с</w:t>
      </w:r>
      <w:r w:rsidRPr="00586CC6">
        <w:rPr>
          <w:iCs/>
          <w:color w:val="000000"/>
          <w:szCs w:val="24"/>
        </w:rPr>
        <w:t xml:space="preserve"> </w:t>
      </w:r>
      <w:r w:rsidRPr="00586CC6">
        <w:rPr>
          <w:color w:val="000000"/>
          <w:szCs w:val="24"/>
        </w:rPr>
        <w:t>- удельное сцепление грунта;</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color w:val="000000"/>
          <w:szCs w:val="24"/>
        </w:rPr>
        <w:t xml:space="preserve"> - удельный вес грунта, принимаемый во взвешенном состоянии для водонасыщенных грунтов;</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4"/>
      </w:r>
      <w:r w:rsidRPr="00586CC6">
        <w:rPr>
          <w:color w:val="000000"/>
          <w:szCs w:val="24"/>
        </w:rPr>
        <w:t xml:space="preserve"> - угол трения грунта по материалу конструкции, определяемый в соответствии с 9.16;</w:t>
      </w:r>
    </w:p>
    <w:p w:rsidR="00882D09" w:rsidRPr="00586CC6" w:rsidRDefault="00882D09">
      <w:pPr>
        <w:shd w:val="clear" w:color="auto" w:fill="FFFFFF"/>
        <w:ind w:firstLine="284"/>
        <w:jc w:val="both"/>
        <w:rPr>
          <w:color w:val="000000"/>
          <w:szCs w:val="24"/>
        </w:rPr>
      </w:pPr>
      <w:r w:rsidRPr="00586CC6">
        <w:rPr>
          <w:i/>
          <w:iCs/>
          <w:color w:val="000000"/>
          <w:szCs w:val="24"/>
        </w:rPr>
        <w:t>К</w:t>
      </w:r>
      <w:r w:rsidRPr="00586CC6">
        <w:rPr>
          <w:i/>
          <w:iCs/>
          <w:color w:val="000000"/>
          <w:szCs w:val="24"/>
          <w:vertAlign w:val="subscript"/>
        </w:rPr>
        <w:t>а</w:t>
      </w:r>
      <w:r w:rsidRPr="00586CC6">
        <w:rPr>
          <w:iCs/>
          <w:color w:val="000000"/>
          <w:szCs w:val="24"/>
        </w:rPr>
        <w:t xml:space="preserve"> </w:t>
      </w:r>
      <w:r w:rsidRPr="00586CC6">
        <w:rPr>
          <w:color w:val="000000"/>
          <w:szCs w:val="24"/>
        </w:rPr>
        <w:t>- коэффициент активного давления.</w:t>
      </w:r>
    </w:p>
    <w:p w:rsidR="00882D09" w:rsidRPr="00586CC6" w:rsidRDefault="00882D09">
      <w:pPr>
        <w:shd w:val="clear" w:color="auto" w:fill="FFFFFF"/>
        <w:ind w:firstLine="284"/>
        <w:jc w:val="both"/>
        <w:rPr>
          <w:color w:val="000000"/>
          <w:szCs w:val="24"/>
        </w:rPr>
      </w:pPr>
      <w:r w:rsidRPr="00586CC6">
        <w:rPr>
          <w:color w:val="000000"/>
          <w:szCs w:val="24"/>
        </w:rPr>
        <w:t xml:space="preserve">Величины </w:t>
      </w:r>
      <w:r w:rsidRPr="00586CC6">
        <w:rPr>
          <w:i/>
          <w:iCs/>
          <w:color w:val="000000"/>
        </w:rPr>
        <w:sym w:font="Symbol" w:char="0073"/>
      </w:r>
      <w:r w:rsidRPr="00586CC6">
        <w:rPr>
          <w:i/>
          <w:iCs/>
          <w:color w:val="000000"/>
        </w:rPr>
        <w:t>'</w:t>
      </w:r>
      <w:r w:rsidRPr="00586CC6">
        <w:rPr>
          <w:i/>
          <w:iCs/>
          <w:color w:val="000000"/>
          <w:vertAlign w:val="subscript"/>
        </w:rPr>
        <w:t>h</w:t>
      </w:r>
      <w:r w:rsidRPr="00586CC6">
        <w:rPr>
          <w:color w:val="000000"/>
          <w:vertAlign w:val="subscript"/>
        </w:rPr>
        <w:t>;</w:t>
      </w:r>
      <w:r w:rsidRPr="00586CC6">
        <w:rPr>
          <w:i/>
          <w:iCs/>
          <w:color w:val="000000"/>
          <w:vertAlign w:val="subscript"/>
          <w:lang w:val="en-US"/>
        </w:rPr>
        <w:t>a</w:t>
      </w:r>
      <w:r w:rsidRPr="00586CC6">
        <w:rPr>
          <w:color w:val="000000"/>
        </w:rPr>
        <w:t>(z)</w:t>
      </w:r>
      <w:r w:rsidRPr="00586CC6">
        <w:rPr>
          <w:color w:val="000000"/>
          <w:szCs w:val="24"/>
        </w:rPr>
        <w:t xml:space="preserve"> принимаются во всех случаях равными не менее 0.</w:t>
      </w:r>
    </w:p>
    <w:p w:rsidR="00882D09" w:rsidRPr="00586CC6" w:rsidRDefault="00882D09">
      <w:pPr>
        <w:shd w:val="clear" w:color="auto" w:fill="FFFFFF"/>
        <w:ind w:firstLine="284"/>
        <w:jc w:val="both"/>
        <w:rPr>
          <w:color w:val="000000"/>
          <w:szCs w:val="24"/>
        </w:rPr>
      </w:pPr>
      <w:r w:rsidRPr="00586CC6">
        <w:rPr>
          <w:color w:val="000000"/>
          <w:szCs w:val="24"/>
        </w:rPr>
        <w:t xml:space="preserve">В случае негоризонтальной поверхности грунта и наклона граней конструкции к вертикали (рисунок 9.2, </w:t>
      </w:r>
      <w:r w:rsidRPr="00586CC6">
        <w:rPr>
          <w:i/>
          <w:iCs/>
          <w:color w:val="000000"/>
          <w:szCs w:val="24"/>
        </w:rPr>
        <w:t>а</w:t>
      </w:r>
      <w:r w:rsidRPr="00586CC6">
        <w:rPr>
          <w:iCs/>
          <w:color w:val="000000"/>
          <w:szCs w:val="24"/>
        </w:rPr>
        <w:t xml:space="preserve">) </w:t>
      </w:r>
      <w:r w:rsidRPr="00586CC6">
        <w:rPr>
          <w:color w:val="000000"/>
          <w:szCs w:val="24"/>
        </w:rPr>
        <w:t>коэффициент активного давления грунта рекомендуется определять по формуле</w:t>
      </w:r>
    </w:p>
    <w:p w:rsidR="00882D09" w:rsidRPr="00586CC6" w:rsidRDefault="008B293F">
      <w:pPr>
        <w:pStyle w:val="ad"/>
        <w:tabs>
          <w:tab w:val="left" w:pos="8505"/>
        </w:tabs>
        <w:rPr>
          <w:color w:val="000000"/>
          <w:lang w:val="ru-RU"/>
        </w:rPr>
      </w:pPr>
      <w:r>
        <w:rPr>
          <w:noProof/>
          <w:color w:val="000000"/>
          <w:position w:val="-76"/>
          <w:lang w:val="ru-RU"/>
        </w:rPr>
        <w:drawing>
          <wp:inline distT="0" distB="0" distL="0" distR="0">
            <wp:extent cx="3228975" cy="752475"/>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4"/>
                    <a:srcRect/>
                    <a:stretch>
                      <a:fillRect/>
                    </a:stretch>
                  </pic:blipFill>
                  <pic:spPr bwMode="auto">
                    <a:xfrm>
                      <a:off x="0" y="0"/>
                      <a:ext cx="3228975" cy="752475"/>
                    </a:xfrm>
                    <a:prstGeom prst="rect">
                      <a:avLst/>
                    </a:prstGeom>
                    <a:noFill/>
                    <a:ln w="9525">
                      <a:noFill/>
                      <a:miter lim="800000"/>
                      <a:headEnd/>
                      <a:tailEnd/>
                    </a:ln>
                  </pic:spPr>
                </pic:pic>
              </a:graphicData>
            </a:graphic>
          </wp:inline>
        </w:drawing>
      </w:r>
      <w:r w:rsidR="00882D09" w:rsidRPr="00586CC6">
        <w:rPr>
          <w:color w:val="000000"/>
          <w:lang w:val="ru-RU"/>
        </w:rPr>
        <w:tab/>
        <w:t>(9.7)</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sym w:font="Symbol" w:char="0062"/>
      </w:r>
      <w:r w:rsidRPr="00586CC6">
        <w:rPr>
          <w:color w:val="000000"/>
          <w:szCs w:val="24"/>
        </w:rPr>
        <w:t xml:space="preserve"> - угол наклона поверхности грунта к горизонту;</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1"/>
      </w:r>
      <w:r w:rsidRPr="00586CC6">
        <w:rPr>
          <w:color w:val="000000"/>
          <w:szCs w:val="24"/>
        </w:rPr>
        <w:t xml:space="preserve"> - угол отклонения грани конструкции от вертикали;</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A"/>
      </w:r>
      <w:r w:rsidRPr="00586CC6">
        <w:rPr>
          <w:color w:val="000000"/>
          <w:szCs w:val="24"/>
        </w:rPr>
        <w:t xml:space="preserve"> - угол внутреннего трения грунта.</w:t>
      </w:r>
    </w:p>
    <w:p w:rsidR="00882D09" w:rsidRPr="00586CC6" w:rsidRDefault="00882D09">
      <w:pPr>
        <w:shd w:val="clear" w:color="auto" w:fill="FFFFFF"/>
        <w:ind w:firstLine="284"/>
        <w:jc w:val="both"/>
        <w:rPr>
          <w:color w:val="000000"/>
          <w:szCs w:val="24"/>
        </w:rPr>
      </w:pPr>
      <w:r w:rsidRPr="00586CC6">
        <w:rPr>
          <w:color w:val="000000"/>
          <w:szCs w:val="24"/>
        </w:rPr>
        <w:t>При горизонтальной поверхности грунта, вертикальной абсолютно гладкой грани конструкции коэффициент активного давления грунта допускается определять по формуле</w:t>
      </w:r>
    </w:p>
    <w:p w:rsidR="00882D09" w:rsidRPr="00586CC6" w:rsidRDefault="00882D09">
      <w:pPr>
        <w:pStyle w:val="ad"/>
        <w:tabs>
          <w:tab w:val="left" w:pos="8505"/>
        </w:tabs>
        <w:rPr>
          <w:color w:val="000000"/>
        </w:rPr>
      </w:pPr>
      <w:r w:rsidRPr="00586CC6">
        <w:rPr>
          <w:i/>
          <w:iCs/>
          <w:color w:val="000000"/>
        </w:rPr>
        <w:t>K</w:t>
      </w:r>
      <w:r w:rsidRPr="00586CC6">
        <w:rPr>
          <w:i/>
          <w:iCs/>
          <w:color w:val="000000"/>
          <w:vertAlign w:val="subscript"/>
        </w:rPr>
        <w:t>a</w:t>
      </w:r>
      <w:r w:rsidRPr="00586CC6">
        <w:rPr>
          <w:color w:val="000000"/>
        </w:rPr>
        <w:t xml:space="preserve"> = tg</w:t>
      </w:r>
      <w:r w:rsidRPr="00586CC6">
        <w:rPr>
          <w:color w:val="000000"/>
          <w:vertAlign w:val="superscript"/>
        </w:rPr>
        <w:t>2</w:t>
      </w:r>
      <w:r w:rsidRPr="00586CC6">
        <w:rPr>
          <w:color w:val="000000"/>
        </w:rPr>
        <w:t xml:space="preserve">(45° - </w:t>
      </w:r>
      <w:r w:rsidRPr="00586CC6">
        <w:rPr>
          <w:i/>
          <w:iCs/>
          <w:color w:val="000000"/>
          <w:szCs w:val="24"/>
        </w:rPr>
        <w:sym w:font="Symbol" w:char="006A"/>
      </w:r>
      <w:r w:rsidRPr="00586CC6">
        <w:rPr>
          <w:color w:val="000000"/>
        </w:rPr>
        <w:t xml:space="preserve">/2). </w:t>
      </w:r>
      <w:r w:rsidRPr="00586CC6">
        <w:rPr>
          <w:color w:val="000000"/>
        </w:rPr>
        <w:tab/>
        <w:t>(9.8)</w:t>
      </w:r>
    </w:p>
    <w:p w:rsidR="00882D09" w:rsidRPr="00586CC6" w:rsidRDefault="008B293F">
      <w:pPr>
        <w:pStyle w:val="ab"/>
        <w:rPr>
          <w:color w:val="000000"/>
        </w:rPr>
      </w:pPr>
      <w:r>
        <w:rPr>
          <w:noProof/>
          <w:color w:val="000000"/>
        </w:rPr>
        <w:lastRenderedPageBreak/>
        <w:drawing>
          <wp:inline distT="0" distB="0" distL="0" distR="0">
            <wp:extent cx="4210050" cy="1685925"/>
            <wp:effectExtent l="1905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75"/>
                    <a:srcRect/>
                    <a:stretch>
                      <a:fillRect/>
                    </a:stretch>
                  </pic:blipFill>
                  <pic:spPr bwMode="auto">
                    <a:xfrm>
                      <a:off x="0" y="0"/>
                      <a:ext cx="4210050" cy="1685925"/>
                    </a:xfrm>
                    <a:prstGeom prst="rect">
                      <a:avLst/>
                    </a:prstGeom>
                    <a:noFill/>
                    <a:ln w="9525">
                      <a:noFill/>
                      <a:miter lim="800000"/>
                      <a:headEnd/>
                      <a:tailEnd/>
                    </a:ln>
                  </pic:spPr>
                </pic:pic>
              </a:graphicData>
            </a:graphic>
          </wp:inline>
        </w:drawing>
      </w:r>
    </w:p>
    <w:p w:rsidR="00882D09" w:rsidRPr="00586CC6" w:rsidRDefault="00882D09">
      <w:pPr>
        <w:pStyle w:val="100"/>
        <w:rPr>
          <w:b/>
          <w:bCs/>
          <w:color w:val="000000"/>
        </w:rPr>
      </w:pPr>
      <w:bookmarkStart w:id="203" w:name="рис_9_2"/>
      <w:bookmarkEnd w:id="203"/>
      <w:r w:rsidRPr="00586CC6">
        <w:rPr>
          <w:b/>
          <w:bCs/>
          <w:i/>
          <w:iCs/>
          <w:color w:val="000000"/>
        </w:rPr>
        <w:t>Рисунок</w:t>
      </w:r>
      <w:r w:rsidRPr="00586CC6">
        <w:rPr>
          <w:b/>
          <w:bCs/>
          <w:iCs/>
          <w:color w:val="000000"/>
        </w:rPr>
        <w:t xml:space="preserve"> </w:t>
      </w:r>
      <w:r w:rsidRPr="00586CC6">
        <w:rPr>
          <w:b/>
          <w:bCs/>
          <w:i/>
          <w:iCs/>
          <w:color w:val="000000"/>
        </w:rPr>
        <w:t>9</w:t>
      </w:r>
      <w:r w:rsidRPr="00586CC6">
        <w:rPr>
          <w:b/>
          <w:bCs/>
          <w:iCs/>
          <w:color w:val="000000"/>
        </w:rPr>
        <w:t>.</w:t>
      </w:r>
      <w:r w:rsidRPr="00586CC6">
        <w:rPr>
          <w:b/>
          <w:bCs/>
          <w:i/>
          <w:iCs/>
          <w:color w:val="000000"/>
        </w:rPr>
        <w:t>2</w:t>
      </w:r>
      <w:r w:rsidRPr="00586CC6">
        <w:rPr>
          <w:b/>
          <w:bCs/>
          <w:iCs/>
          <w:color w:val="000000"/>
        </w:rPr>
        <w:t xml:space="preserve"> </w:t>
      </w:r>
      <w:r w:rsidRPr="00586CC6">
        <w:rPr>
          <w:b/>
          <w:bCs/>
          <w:color w:val="000000"/>
        </w:rPr>
        <w:t xml:space="preserve">- Схема к определению величин активного </w:t>
      </w:r>
      <w:r w:rsidRPr="00586CC6">
        <w:rPr>
          <w:b/>
          <w:bCs/>
          <w:iCs/>
          <w:color w:val="000000"/>
        </w:rPr>
        <w:t>(</w:t>
      </w:r>
      <w:r w:rsidRPr="00586CC6">
        <w:rPr>
          <w:b/>
          <w:bCs/>
          <w:i/>
          <w:iCs/>
          <w:color w:val="000000"/>
        </w:rPr>
        <w:t>а</w:t>
      </w:r>
      <w:r w:rsidRPr="00586CC6">
        <w:rPr>
          <w:b/>
          <w:bCs/>
          <w:iCs/>
          <w:color w:val="000000"/>
        </w:rPr>
        <w:t xml:space="preserve">), </w:t>
      </w:r>
      <w:r w:rsidRPr="00586CC6">
        <w:rPr>
          <w:b/>
          <w:bCs/>
          <w:color w:val="000000"/>
        </w:rPr>
        <w:t>пассивного (</w:t>
      </w:r>
      <w:r w:rsidRPr="00586CC6">
        <w:rPr>
          <w:b/>
          <w:bCs/>
          <w:i/>
          <w:iCs/>
          <w:color w:val="000000"/>
        </w:rPr>
        <w:t>б</w:t>
      </w:r>
      <w:r w:rsidRPr="00586CC6">
        <w:rPr>
          <w:b/>
          <w:bCs/>
          <w:iCs/>
          <w:color w:val="000000"/>
        </w:rPr>
        <w:t xml:space="preserve">) </w:t>
      </w:r>
      <w:r w:rsidRPr="00586CC6">
        <w:rPr>
          <w:b/>
          <w:bCs/>
          <w:color w:val="000000"/>
        </w:rPr>
        <w:t>давления грунта при негоризонтальной поверхности грунта и наклоне граней конструкции к вертикали</w:t>
      </w:r>
    </w:p>
    <w:p w:rsidR="00882D09" w:rsidRPr="00586CC6" w:rsidRDefault="00882D09">
      <w:pPr>
        <w:shd w:val="clear" w:color="auto" w:fill="FFFFFF"/>
        <w:ind w:firstLine="284"/>
        <w:jc w:val="both"/>
        <w:rPr>
          <w:color w:val="000000"/>
          <w:szCs w:val="24"/>
        </w:rPr>
      </w:pPr>
      <w:bookmarkStart w:id="204" w:name="п_9_23"/>
      <w:bookmarkEnd w:id="204"/>
      <w:r w:rsidRPr="00586CC6">
        <w:rPr>
          <w:color w:val="000000"/>
          <w:szCs w:val="24"/>
        </w:rPr>
        <w:t xml:space="preserve">9.23 Величины бокового давления грунта допускается принимать равными </w:t>
      </w:r>
      <w:r w:rsidRPr="00586CC6">
        <w:rPr>
          <w:i/>
          <w:iCs/>
          <w:color w:val="000000"/>
        </w:rPr>
        <w:sym w:font="Symbol" w:char="0073"/>
      </w:r>
      <w:r w:rsidRPr="00586CC6">
        <w:rPr>
          <w:i/>
          <w:iCs/>
          <w:color w:val="000000"/>
        </w:rPr>
        <w:t>'</w:t>
      </w:r>
      <w:r w:rsidRPr="00586CC6">
        <w:rPr>
          <w:i/>
          <w:iCs/>
          <w:color w:val="000000"/>
          <w:vertAlign w:val="subscript"/>
        </w:rPr>
        <w:t>h</w:t>
      </w:r>
      <w:r w:rsidRPr="00586CC6">
        <w:rPr>
          <w:color w:val="000000"/>
          <w:vertAlign w:val="subscript"/>
        </w:rPr>
        <w:t>;</w:t>
      </w:r>
      <w:r w:rsidRPr="00586CC6">
        <w:rPr>
          <w:i/>
          <w:iCs/>
          <w:color w:val="000000"/>
          <w:vertAlign w:val="subscript"/>
          <w:lang w:val="en-US"/>
        </w:rPr>
        <w:t>p</w:t>
      </w:r>
      <w:r w:rsidRPr="00586CC6">
        <w:rPr>
          <w:color w:val="000000"/>
        </w:rPr>
        <w:t>(z)</w:t>
      </w:r>
      <w:r w:rsidRPr="00586CC6">
        <w:rPr>
          <w:iCs/>
          <w:color w:val="000000"/>
          <w:szCs w:val="24"/>
        </w:rPr>
        <w:t xml:space="preserve">, </w:t>
      </w:r>
      <w:r w:rsidRPr="00586CC6">
        <w:rPr>
          <w:color w:val="000000"/>
          <w:szCs w:val="24"/>
        </w:rPr>
        <w:t>если величина горизонтального перемещения конструкции в направлении на грунт превышает 0,01</w:t>
      </w:r>
      <w:r w:rsidRPr="00586CC6">
        <w:rPr>
          <w:i/>
          <w:iCs/>
          <w:color w:val="000000"/>
          <w:szCs w:val="24"/>
          <w:lang w:val="en-US"/>
        </w:rPr>
        <w:t>h</w:t>
      </w:r>
      <w:r w:rsidRPr="00586CC6">
        <w:rPr>
          <w:iCs/>
          <w:color w:val="000000"/>
          <w:szCs w:val="24"/>
          <w:lang w:val="en-US"/>
        </w:rPr>
        <w:t xml:space="preserve"> </w:t>
      </w:r>
      <w:r w:rsidRPr="00586CC6">
        <w:rPr>
          <w:color w:val="000000"/>
          <w:szCs w:val="24"/>
        </w:rPr>
        <w:t>для влажных грунтов и 0,02</w:t>
      </w:r>
      <w:r w:rsidRPr="00586CC6">
        <w:rPr>
          <w:i/>
          <w:iCs/>
          <w:color w:val="000000"/>
          <w:szCs w:val="24"/>
          <w:lang w:val="en-US"/>
        </w:rPr>
        <w:t>h</w:t>
      </w:r>
      <w:r w:rsidRPr="00586CC6">
        <w:rPr>
          <w:color w:val="000000"/>
          <w:szCs w:val="24"/>
        </w:rPr>
        <w:t xml:space="preserve"> для водонасыщенных грунтов.</w:t>
      </w:r>
    </w:p>
    <w:p w:rsidR="00882D09" w:rsidRPr="00586CC6" w:rsidRDefault="00882D09">
      <w:pPr>
        <w:pStyle w:val="ac"/>
        <w:spacing w:before="0" w:after="0"/>
        <w:rPr>
          <w:color w:val="000000"/>
        </w:rPr>
      </w:pPr>
      <w:r w:rsidRPr="00586CC6">
        <w:rPr>
          <w:color w:val="000000"/>
        </w:rPr>
        <w:t>Величину эффективного пассивного давления грунта на конструкцию, допускается определять по формулам:</w:t>
      </w:r>
    </w:p>
    <w:p w:rsidR="00882D09" w:rsidRPr="00586CC6" w:rsidRDefault="00882D09">
      <w:pPr>
        <w:shd w:val="clear" w:color="auto" w:fill="FFFFFF"/>
        <w:ind w:firstLine="284"/>
        <w:jc w:val="both"/>
        <w:rPr>
          <w:color w:val="000000"/>
          <w:szCs w:val="24"/>
        </w:rPr>
      </w:pPr>
      <w:r w:rsidRPr="00586CC6">
        <w:rPr>
          <w:color w:val="000000"/>
          <w:szCs w:val="24"/>
        </w:rPr>
        <w:t xml:space="preserve">нормальная составляющая на глубине </w:t>
      </w:r>
      <w:r w:rsidRPr="00586CC6">
        <w:rPr>
          <w:i/>
          <w:iCs/>
          <w:color w:val="000000"/>
          <w:szCs w:val="24"/>
          <w:lang w:val="en-US"/>
        </w:rPr>
        <w:t>z</w:t>
      </w:r>
    </w:p>
    <w:p w:rsidR="00882D09" w:rsidRPr="00586CC6" w:rsidRDefault="008B293F">
      <w:pPr>
        <w:pStyle w:val="ad"/>
        <w:tabs>
          <w:tab w:val="left" w:pos="8505"/>
        </w:tabs>
        <w:rPr>
          <w:color w:val="000000"/>
          <w:lang w:val="ru-RU"/>
        </w:rPr>
      </w:pPr>
      <w:r>
        <w:rPr>
          <w:noProof/>
          <w:color w:val="000000"/>
          <w:position w:val="-16"/>
          <w:lang w:val="ru-RU"/>
        </w:rPr>
        <w:drawing>
          <wp:inline distT="0" distB="0" distL="0" distR="0">
            <wp:extent cx="2047875" cy="276225"/>
            <wp:effectExtent l="1905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6"/>
                    <a:srcRect/>
                    <a:stretch>
                      <a:fillRect/>
                    </a:stretch>
                  </pic:blipFill>
                  <pic:spPr bwMode="auto">
                    <a:xfrm>
                      <a:off x="0" y="0"/>
                      <a:ext cx="2047875" cy="276225"/>
                    </a:xfrm>
                    <a:prstGeom prst="rect">
                      <a:avLst/>
                    </a:prstGeom>
                    <a:noFill/>
                    <a:ln w="9525">
                      <a:noFill/>
                      <a:miter lim="800000"/>
                      <a:headEnd/>
                      <a:tailEnd/>
                    </a:ln>
                  </pic:spPr>
                </pic:pic>
              </a:graphicData>
            </a:graphic>
          </wp:inline>
        </w:drawing>
      </w:r>
      <w:r w:rsidR="00882D09" w:rsidRPr="00586CC6">
        <w:rPr>
          <w:color w:val="000000"/>
          <w:lang w:val="ru-RU"/>
        </w:rPr>
        <w:tab/>
        <w:t>(9.9)</w:t>
      </w:r>
    </w:p>
    <w:p w:rsidR="00882D09" w:rsidRPr="00586CC6" w:rsidRDefault="00882D09">
      <w:pPr>
        <w:shd w:val="clear" w:color="auto" w:fill="FFFFFF"/>
        <w:ind w:firstLine="284"/>
        <w:jc w:val="both"/>
        <w:rPr>
          <w:color w:val="000000"/>
          <w:szCs w:val="24"/>
        </w:rPr>
      </w:pPr>
      <w:r w:rsidRPr="00586CC6">
        <w:rPr>
          <w:color w:val="000000"/>
          <w:szCs w:val="24"/>
        </w:rPr>
        <w:t xml:space="preserve">касательная составляющая на глубине </w:t>
      </w:r>
      <w:r w:rsidRPr="00586CC6">
        <w:rPr>
          <w:i/>
          <w:iCs/>
          <w:color w:val="000000"/>
          <w:szCs w:val="24"/>
          <w:lang w:val="en-US"/>
        </w:rPr>
        <w:t>z</w:t>
      </w:r>
      <w:r w:rsidRPr="00586CC6">
        <w:rPr>
          <w:color w:val="000000"/>
          <w:szCs w:val="24"/>
        </w:rPr>
        <w:t xml:space="preserve"> (положительна при перемещении грунта вверх относительно конструкции)</w:t>
      </w:r>
    </w:p>
    <w:p w:rsidR="00882D09" w:rsidRPr="00586CC6" w:rsidRDefault="00882D09">
      <w:pPr>
        <w:pStyle w:val="ad"/>
        <w:tabs>
          <w:tab w:val="left" w:pos="8505"/>
        </w:tabs>
        <w:rPr>
          <w:color w:val="000000"/>
          <w:szCs w:val="24"/>
        </w:rPr>
      </w:pPr>
      <w:r w:rsidRPr="00586CC6">
        <w:rPr>
          <w:i/>
          <w:iCs/>
          <w:color w:val="000000"/>
          <w:lang w:val="ru-RU"/>
        </w:rPr>
        <w:sym w:font="Symbol" w:char="0074"/>
      </w:r>
      <w:r w:rsidRPr="00586CC6">
        <w:rPr>
          <w:i/>
          <w:iCs/>
          <w:color w:val="000000"/>
        </w:rPr>
        <w:t>'</w:t>
      </w:r>
      <w:r w:rsidRPr="00586CC6">
        <w:rPr>
          <w:i/>
          <w:iCs/>
          <w:color w:val="000000"/>
          <w:vertAlign w:val="subscript"/>
        </w:rPr>
        <w:t>a</w:t>
      </w:r>
      <w:r w:rsidRPr="00586CC6">
        <w:rPr>
          <w:color w:val="000000"/>
        </w:rPr>
        <w:t xml:space="preserve">(z) = </w:t>
      </w:r>
      <w:r w:rsidRPr="00586CC6">
        <w:rPr>
          <w:i/>
          <w:iCs/>
          <w:color w:val="000000"/>
          <w:lang w:val="ru-RU"/>
        </w:rPr>
        <w:sym w:font="Symbol" w:char="0073"/>
      </w:r>
      <w:r w:rsidRPr="00586CC6">
        <w:rPr>
          <w:i/>
          <w:iCs/>
          <w:color w:val="000000"/>
        </w:rPr>
        <w:t>'</w:t>
      </w:r>
      <w:r w:rsidRPr="00586CC6">
        <w:rPr>
          <w:i/>
          <w:iCs/>
          <w:color w:val="000000"/>
          <w:vertAlign w:val="subscript"/>
        </w:rPr>
        <w:t>h</w:t>
      </w:r>
      <w:r w:rsidRPr="00586CC6">
        <w:rPr>
          <w:color w:val="000000"/>
          <w:vertAlign w:val="subscript"/>
        </w:rPr>
        <w:t>;</w:t>
      </w:r>
      <w:r w:rsidRPr="00586CC6">
        <w:rPr>
          <w:i/>
          <w:iCs/>
          <w:color w:val="000000"/>
          <w:vertAlign w:val="subscript"/>
        </w:rPr>
        <w:t>p</w:t>
      </w:r>
      <w:r w:rsidRPr="00586CC6">
        <w:rPr>
          <w:color w:val="000000"/>
        </w:rPr>
        <w:t>(z)tg</w:t>
      </w:r>
      <w:r w:rsidRPr="00586CC6">
        <w:rPr>
          <w:i/>
          <w:iCs/>
          <w:color w:val="000000"/>
        </w:rPr>
        <w:sym w:font="Symbol" w:char="0064"/>
      </w:r>
      <w:r w:rsidRPr="00586CC6">
        <w:rPr>
          <w:color w:val="000000"/>
        </w:rPr>
        <w:t xml:space="preserve">, </w:t>
      </w:r>
      <w:r w:rsidRPr="00586CC6">
        <w:rPr>
          <w:color w:val="000000"/>
        </w:rPr>
        <w:tab/>
        <w:t>(9.10)</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t>К</w:t>
      </w:r>
      <w:r w:rsidRPr="00586CC6">
        <w:rPr>
          <w:i/>
          <w:iCs/>
          <w:color w:val="000000"/>
          <w:szCs w:val="24"/>
          <w:vertAlign w:val="subscript"/>
        </w:rPr>
        <w:t>р</w:t>
      </w:r>
      <w:r w:rsidRPr="00586CC6">
        <w:rPr>
          <w:iCs/>
          <w:color w:val="000000"/>
          <w:szCs w:val="24"/>
        </w:rPr>
        <w:t xml:space="preserve"> </w:t>
      </w:r>
      <w:r w:rsidRPr="00586CC6">
        <w:rPr>
          <w:color w:val="000000"/>
          <w:szCs w:val="24"/>
        </w:rPr>
        <w:t>- коэффициент пассивного давления.</w:t>
      </w:r>
    </w:p>
    <w:p w:rsidR="00882D09" w:rsidRPr="00586CC6" w:rsidRDefault="00882D09">
      <w:pPr>
        <w:shd w:val="clear" w:color="auto" w:fill="FFFFFF"/>
        <w:ind w:firstLine="284"/>
        <w:jc w:val="both"/>
        <w:rPr>
          <w:color w:val="000000"/>
          <w:szCs w:val="24"/>
        </w:rPr>
      </w:pPr>
      <w:r w:rsidRPr="00586CC6">
        <w:rPr>
          <w:color w:val="000000"/>
          <w:szCs w:val="24"/>
        </w:rPr>
        <w:t xml:space="preserve">В случае негоризонтальной поверхности грунта и наклона граней конструкции к вертикали (см. рисунок 9.2, </w:t>
      </w:r>
      <w:r w:rsidRPr="00586CC6">
        <w:rPr>
          <w:i/>
          <w:iCs/>
          <w:color w:val="000000"/>
          <w:szCs w:val="24"/>
        </w:rPr>
        <w:t>б</w:t>
      </w:r>
      <w:r w:rsidRPr="00586CC6">
        <w:rPr>
          <w:iCs/>
          <w:color w:val="000000"/>
          <w:szCs w:val="24"/>
        </w:rPr>
        <w:t xml:space="preserve">) </w:t>
      </w:r>
      <w:r w:rsidRPr="00586CC6">
        <w:rPr>
          <w:color w:val="000000"/>
          <w:szCs w:val="24"/>
        </w:rPr>
        <w:t>коэффициент пассивного давления грунта допускается определять по формуле</w:t>
      </w:r>
    </w:p>
    <w:p w:rsidR="00882D09" w:rsidRPr="00586CC6" w:rsidRDefault="008B293F">
      <w:pPr>
        <w:pStyle w:val="ad"/>
        <w:tabs>
          <w:tab w:val="left" w:pos="8505"/>
        </w:tabs>
        <w:rPr>
          <w:color w:val="000000"/>
          <w:lang w:val="ru-RU"/>
        </w:rPr>
      </w:pPr>
      <w:r>
        <w:rPr>
          <w:noProof/>
          <w:color w:val="000000"/>
          <w:position w:val="-76"/>
          <w:lang w:val="ru-RU"/>
        </w:rPr>
        <w:drawing>
          <wp:inline distT="0" distB="0" distL="0" distR="0">
            <wp:extent cx="3209925" cy="752475"/>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7"/>
                    <a:srcRect/>
                    <a:stretch>
                      <a:fillRect/>
                    </a:stretch>
                  </pic:blipFill>
                  <pic:spPr bwMode="auto">
                    <a:xfrm>
                      <a:off x="0" y="0"/>
                      <a:ext cx="3209925" cy="752475"/>
                    </a:xfrm>
                    <a:prstGeom prst="rect">
                      <a:avLst/>
                    </a:prstGeom>
                    <a:noFill/>
                    <a:ln w="9525">
                      <a:noFill/>
                      <a:miter lim="800000"/>
                      <a:headEnd/>
                      <a:tailEnd/>
                    </a:ln>
                  </pic:spPr>
                </pic:pic>
              </a:graphicData>
            </a:graphic>
          </wp:inline>
        </w:drawing>
      </w:r>
      <w:r w:rsidR="00882D09" w:rsidRPr="00586CC6">
        <w:rPr>
          <w:color w:val="000000"/>
          <w:lang w:val="ru-RU"/>
        </w:rPr>
        <w:tab/>
        <w:t>(9.11)</w:t>
      </w:r>
    </w:p>
    <w:p w:rsidR="00882D09" w:rsidRPr="00586CC6" w:rsidRDefault="00882D09">
      <w:pPr>
        <w:shd w:val="clear" w:color="auto" w:fill="FFFFFF"/>
        <w:ind w:firstLine="284"/>
        <w:jc w:val="both"/>
        <w:rPr>
          <w:color w:val="000000"/>
          <w:szCs w:val="24"/>
        </w:rPr>
      </w:pPr>
      <w:r w:rsidRPr="00586CC6">
        <w:rPr>
          <w:color w:val="000000"/>
          <w:szCs w:val="24"/>
        </w:rPr>
        <w:t>При горизонтальной поверхности грунта, вертикальной абсолютно гладкой грани конструкции коэффициент пассивного давления грунта допускается определять по формуле</w:t>
      </w:r>
    </w:p>
    <w:p w:rsidR="00882D09" w:rsidRPr="00586CC6" w:rsidRDefault="00882D09">
      <w:pPr>
        <w:pStyle w:val="ad"/>
        <w:tabs>
          <w:tab w:val="left" w:pos="8505"/>
        </w:tabs>
        <w:rPr>
          <w:color w:val="000000"/>
          <w:lang w:val="ru-RU"/>
        </w:rPr>
      </w:pPr>
      <w:r w:rsidRPr="00586CC6">
        <w:rPr>
          <w:i/>
          <w:iCs/>
          <w:color w:val="000000"/>
          <w:szCs w:val="24"/>
          <w:lang w:val="ru-RU"/>
        </w:rPr>
        <w:t>К</w:t>
      </w:r>
      <w:r w:rsidRPr="00586CC6">
        <w:rPr>
          <w:i/>
          <w:iCs/>
          <w:color w:val="000000"/>
          <w:szCs w:val="24"/>
          <w:vertAlign w:val="subscript"/>
          <w:lang w:val="ru-RU"/>
        </w:rPr>
        <w:t>р</w:t>
      </w:r>
      <w:r w:rsidRPr="00586CC6">
        <w:rPr>
          <w:color w:val="000000"/>
          <w:lang w:val="ru-RU"/>
        </w:rPr>
        <w:t xml:space="preserve"> = </w:t>
      </w:r>
      <w:r w:rsidRPr="00586CC6">
        <w:rPr>
          <w:color w:val="000000"/>
        </w:rPr>
        <w:t>tg</w:t>
      </w:r>
      <w:r w:rsidRPr="00586CC6">
        <w:rPr>
          <w:color w:val="000000"/>
          <w:vertAlign w:val="superscript"/>
          <w:lang w:val="ru-RU"/>
        </w:rPr>
        <w:t>2</w:t>
      </w:r>
      <w:r w:rsidRPr="00586CC6">
        <w:rPr>
          <w:color w:val="000000"/>
          <w:lang w:val="ru-RU"/>
        </w:rPr>
        <w:t xml:space="preserve">(45° + </w:t>
      </w:r>
      <w:r w:rsidRPr="00586CC6">
        <w:rPr>
          <w:i/>
          <w:iCs/>
          <w:color w:val="000000"/>
          <w:szCs w:val="24"/>
        </w:rPr>
        <w:sym w:font="Symbol" w:char="006A"/>
      </w:r>
      <w:r w:rsidRPr="00586CC6">
        <w:rPr>
          <w:color w:val="000000"/>
          <w:lang w:val="ru-RU"/>
        </w:rPr>
        <w:t xml:space="preserve">/2). </w:t>
      </w:r>
      <w:r w:rsidRPr="00586CC6">
        <w:rPr>
          <w:color w:val="000000"/>
          <w:lang w:val="ru-RU"/>
        </w:rPr>
        <w:tab/>
        <w:t>(9.12)</w:t>
      </w:r>
    </w:p>
    <w:p w:rsidR="00882D09" w:rsidRPr="00586CC6" w:rsidRDefault="00882D09">
      <w:pPr>
        <w:shd w:val="clear" w:color="auto" w:fill="FFFFFF"/>
        <w:ind w:firstLine="284"/>
        <w:jc w:val="both"/>
        <w:rPr>
          <w:color w:val="000000"/>
          <w:szCs w:val="24"/>
        </w:rPr>
      </w:pPr>
      <w:r w:rsidRPr="00586CC6">
        <w:rPr>
          <w:color w:val="000000"/>
          <w:szCs w:val="24"/>
        </w:rPr>
        <w:t xml:space="preserve">Следует учитывать, что формула (9.11) завышает величины пассивного давления для высоких значений угла внутреннего трения грунта. В связи с этим при </w:t>
      </w:r>
      <w:r w:rsidRPr="00586CC6">
        <w:rPr>
          <w:i/>
          <w:iCs/>
          <w:color w:val="000000"/>
          <w:szCs w:val="24"/>
        </w:rPr>
        <w:sym w:font="Symbol" w:char="006A"/>
      </w:r>
      <w:r w:rsidRPr="00586CC6">
        <w:rPr>
          <w:color w:val="000000"/>
          <w:szCs w:val="24"/>
        </w:rPr>
        <w:t xml:space="preserve">, большем 20°, рекомендуется в формуле (9.11) во всех случаях принимать </w:t>
      </w:r>
      <w:r w:rsidRPr="00586CC6">
        <w:rPr>
          <w:i/>
          <w:iCs/>
          <w:color w:val="000000"/>
          <w:szCs w:val="24"/>
        </w:rPr>
        <w:sym w:font="Symbol" w:char="0064"/>
      </w:r>
      <w:r w:rsidRPr="00586CC6">
        <w:rPr>
          <w:color w:val="000000"/>
          <w:szCs w:val="24"/>
        </w:rPr>
        <w:t xml:space="preserve"> = 0.</w:t>
      </w:r>
    </w:p>
    <w:p w:rsidR="00882D09" w:rsidRPr="00586CC6" w:rsidRDefault="00882D09">
      <w:pPr>
        <w:shd w:val="clear" w:color="auto" w:fill="FFFFFF"/>
        <w:ind w:firstLine="284"/>
        <w:jc w:val="both"/>
        <w:rPr>
          <w:color w:val="000000"/>
          <w:szCs w:val="24"/>
        </w:rPr>
      </w:pPr>
      <w:r w:rsidRPr="00586CC6">
        <w:rPr>
          <w:color w:val="000000"/>
          <w:szCs w:val="24"/>
        </w:rPr>
        <w:t>9.24 При необходимости учета других факторов помимо указанных в 9.20-9.23 для определения величин активного и пассивного давления, а также при расчете промежуточных значений бокового давления грунта следует использовать численные методы.</w:t>
      </w:r>
    </w:p>
    <w:p w:rsidR="00882D09" w:rsidRPr="00586CC6" w:rsidRDefault="00882D09">
      <w:pPr>
        <w:shd w:val="clear" w:color="auto" w:fill="FFFFFF"/>
        <w:ind w:firstLine="284"/>
        <w:jc w:val="both"/>
        <w:rPr>
          <w:color w:val="000000"/>
          <w:szCs w:val="24"/>
        </w:rPr>
      </w:pPr>
      <w:r w:rsidRPr="00586CC6">
        <w:rPr>
          <w:color w:val="000000"/>
          <w:szCs w:val="24"/>
        </w:rPr>
        <w:t>9.25 При вычислении эффективных величин бокового давления проницаемых грунтов на ограждения котлованов следует учитывать фильтрационные силы в том случае, если ограждение является несовершенной противофильтрационной завесой (ПФЗ) и в котловане выполняется строительное водопонижение (см. рисунок 9.3).</w:t>
      </w:r>
    </w:p>
    <w:p w:rsidR="00882D09" w:rsidRPr="00586CC6" w:rsidRDefault="008B293F">
      <w:pPr>
        <w:pStyle w:val="ab"/>
        <w:rPr>
          <w:color w:val="000000"/>
        </w:rPr>
      </w:pPr>
      <w:r>
        <w:rPr>
          <w:noProof/>
          <w:color w:val="000000"/>
        </w:rPr>
        <w:lastRenderedPageBreak/>
        <w:drawing>
          <wp:inline distT="0" distB="0" distL="0" distR="0">
            <wp:extent cx="3067050" cy="1752600"/>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78"/>
                    <a:srcRect/>
                    <a:stretch>
                      <a:fillRect/>
                    </a:stretch>
                  </pic:blipFill>
                  <pic:spPr bwMode="auto">
                    <a:xfrm>
                      <a:off x="0" y="0"/>
                      <a:ext cx="3067050" cy="1752600"/>
                    </a:xfrm>
                    <a:prstGeom prst="rect">
                      <a:avLst/>
                    </a:prstGeom>
                    <a:noFill/>
                    <a:ln w="9525">
                      <a:noFill/>
                      <a:miter lim="800000"/>
                      <a:headEnd/>
                      <a:tailEnd/>
                    </a:ln>
                  </pic:spPr>
                </pic:pic>
              </a:graphicData>
            </a:graphic>
          </wp:inline>
        </w:drawing>
      </w:r>
    </w:p>
    <w:p w:rsidR="00882D09" w:rsidRPr="00586CC6" w:rsidRDefault="00882D09">
      <w:pPr>
        <w:pStyle w:val="100"/>
        <w:rPr>
          <w:b/>
          <w:bCs/>
          <w:color w:val="000000"/>
        </w:rPr>
      </w:pPr>
      <w:bookmarkStart w:id="205" w:name="рис_9_3"/>
      <w:bookmarkEnd w:id="205"/>
      <w:r w:rsidRPr="00586CC6">
        <w:rPr>
          <w:b/>
          <w:bCs/>
          <w:i/>
          <w:iCs/>
          <w:color w:val="000000"/>
        </w:rPr>
        <w:t>Рисунок</w:t>
      </w:r>
      <w:r w:rsidRPr="00586CC6">
        <w:rPr>
          <w:b/>
          <w:bCs/>
          <w:iCs/>
          <w:color w:val="000000"/>
        </w:rPr>
        <w:t xml:space="preserve"> </w:t>
      </w:r>
      <w:r w:rsidRPr="00586CC6">
        <w:rPr>
          <w:b/>
          <w:bCs/>
          <w:i/>
          <w:iCs/>
          <w:color w:val="000000"/>
        </w:rPr>
        <w:t>9</w:t>
      </w:r>
      <w:r w:rsidRPr="00586CC6">
        <w:rPr>
          <w:b/>
          <w:bCs/>
          <w:iCs/>
          <w:color w:val="000000"/>
        </w:rPr>
        <w:t>.</w:t>
      </w:r>
      <w:r w:rsidRPr="00586CC6">
        <w:rPr>
          <w:b/>
          <w:bCs/>
          <w:i/>
          <w:iCs/>
          <w:color w:val="000000"/>
        </w:rPr>
        <w:t>3</w:t>
      </w:r>
      <w:r w:rsidRPr="00586CC6">
        <w:rPr>
          <w:b/>
          <w:bCs/>
          <w:iCs/>
          <w:color w:val="000000"/>
        </w:rPr>
        <w:t xml:space="preserve"> </w:t>
      </w:r>
      <w:r w:rsidRPr="00586CC6">
        <w:rPr>
          <w:b/>
          <w:bCs/>
          <w:color w:val="000000"/>
        </w:rPr>
        <w:t>- Фильтрация в котлован при несовершенной ПФЗ</w:t>
      </w:r>
    </w:p>
    <w:p w:rsidR="00882D09" w:rsidRPr="00586CC6" w:rsidRDefault="00882D09">
      <w:pPr>
        <w:shd w:val="clear" w:color="auto" w:fill="FFFFFF"/>
        <w:ind w:firstLine="284"/>
        <w:jc w:val="both"/>
        <w:rPr>
          <w:color w:val="000000"/>
          <w:szCs w:val="24"/>
        </w:rPr>
      </w:pPr>
      <w:r w:rsidRPr="00586CC6">
        <w:rPr>
          <w:color w:val="000000"/>
          <w:szCs w:val="24"/>
        </w:rPr>
        <w:t>Эффективные величины бокового давления водонасыщенных проницаемых грунтов в этом случае определяются по формуле</w:t>
      </w:r>
    </w:p>
    <w:p w:rsidR="00882D09" w:rsidRPr="00586CC6" w:rsidRDefault="00882D09">
      <w:pPr>
        <w:pStyle w:val="ad"/>
        <w:tabs>
          <w:tab w:val="left" w:pos="8505"/>
        </w:tabs>
        <w:rPr>
          <w:color w:val="000000"/>
        </w:rPr>
      </w:pPr>
      <w:r w:rsidRPr="00586CC6">
        <w:rPr>
          <w:i/>
          <w:iCs/>
          <w:color w:val="000000"/>
          <w:lang w:val="ru-RU"/>
        </w:rPr>
        <w:sym w:font="Symbol" w:char="0073"/>
      </w:r>
      <w:r w:rsidRPr="00586CC6">
        <w:rPr>
          <w:i/>
          <w:color w:val="000000"/>
        </w:rPr>
        <w:t>'</w:t>
      </w:r>
      <w:r w:rsidRPr="00586CC6">
        <w:rPr>
          <w:i/>
          <w:color w:val="000000"/>
          <w:vertAlign w:val="subscript"/>
        </w:rPr>
        <w:t>h</w:t>
      </w:r>
      <w:r w:rsidRPr="00586CC6">
        <w:rPr>
          <w:color w:val="000000"/>
        </w:rPr>
        <w:t>(</w:t>
      </w:r>
      <w:r w:rsidRPr="00586CC6">
        <w:rPr>
          <w:i/>
          <w:color w:val="000000"/>
        </w:rPr>
        <w:t>z</w:t>
      </w:r>
      <w:r w:rsidRPr="00586CC6">
        <w:rPr>
          <w:color w:val="000000"/>
        </w:rPr>
        <w:t xml:space="preserve">) </w:t>
      </w:r>
      <w:r w:rsidRPr="00586CC6">
        <w:rPr>
          <w:i/>
          <w:color w:val="000000"/>
        </w:rPr>
        <w:t>=</w:t>
      </w:r>
      <w:r w:rsidRPr="00586CC6">
        <w:rPr>
          <w:color w:val="000000"/>
        </w:rPr>
        <w:t xml:space="preserve"> </w:t>
      </w:r>
      <w:r w:rsidRPr="00586CC6">
        <w:rPr>
          <w:i/>
          <w:color w:val="000000"/>
        </w:rPr>
        <w:t>K</w:t>
      </w:r>
      <w:r w:rsidRPr="00586CC6">
        <w:rPr>
          <w:color w:val="000000"/>
        </w:rPr>
        <w:t>(</w:t>
      </w:r>
      <w:r w:rsidRPr="00586CC6">
        <w:rPr>
          <w:i/>
          <w:iCs/>
          <w:color w:val="000000"/>
          <w:szCs w:val="24"/>
        </w:rPr>
        <w:sym w:font="Symbol" w:char="0067"/>
      </w:r>
      <w:r w:rsidRPr="00586CC6">
        <w:rPr>
          <w:i/>
          <w:color w:val="000000"/>
        </w:rPr>
        <w:t>'z</w:t>
      </w:r>
      <w:r w:rsidRPr="00586CC6">
        <w:rPr>
          <w:color w:val="000000"/>
        </w:rPr>
        <w:t xml:space="preserve"> + </w:t>
      </w:r>
      <w:r w:rsidRPr="00586CC6">
        <w:rPr>
          <w:i/>
          <w:color w:val="000000"/>
        </w:rPr>
        <w:t xml:space="preserve">q ± </w:t>
      </w:r>
      <w:r w:rsidRPr="00586CC6">
        <w:rPr>
          <w:i/>
          <w:iCs/>
          <w:color w:val="000000"/>
          <w:szCs w:val="24"/>
        </w:rPr>
        <w:sym w:font="Symbol" w:char="0067"/>
      </w:r>
      <w:r w:rsidRPr="00586CC6">
        <w:rPr>
          <w:i/>
          <w:color w:val="000000"/>
          <w:vertAlign w:val="subscript"/>
        </w:rPr>
        <w:t>w</w:t>
      </w:r>
      <w:r w:rsidRPr="00586CC6">
        <w:rPr>
          <w:i/>
          <w:color w:val="000000"/>
        </w:rPr>
        <w:t>I</w:t>
      </w:r>
      <w:r w:rsidRPr="00586CC6">
        <w:rPr>
          <w:color w:val="000000"/>
        </w:rPr>
        <w:t>),</w:t>
      </w:r>
      <w:r w:rsidRPr="00586CC6">
        <w:rPr>
          <w:color w:val="000000"/>
        </w:rPr>
        <w:tab/>
        <w:t>(9.13)</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sym w:font="Symbol" w:char="0067"/>
      </w:r>
      <w:r w:rsidRPr="00586CC6">
        <w:rPr>
          <w:i/>
          <w:color w:val="000000"/>
        </w:rPr>
        <w:t>'</w:t>
      </w:r>
      <w:r w:rsidRPr="00586CC6">
        <w:rPr>
          <w:color w:val="000000"/>
          <w:szCs w:val="24"/>
        </w:rPr>
        <w:t xml:space="preserve"> - удельный вес грунта во взвешенном состоянии;</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color w:val="000000"/>
          <w:vertAlign w:val="subscript"/>
        </w:rPr>
        <w:t>w</w:t>
      </w:r>
      <w:r w:rsidRPr="00586CC6">
        <w:rPr>
          <w:color w:val="000000"/>
          <w:szCs w:val="24"/>
        </w:rPr>
        <w:t xml:space="preserve"> - удельный вес воды;</w:t>
      </w:r>
    </w:p>
    <w:p w:rsidR="00882D09" w:rsidRPr="00586CC6" w:rsidRDefault="00882D09">
      <w:pPr>
        <w:shd w:val="clear" w:color="auto" w:fill="FFFFFF"/>
        <w:ind w:firstLine="284"/>
        <w:jc w:val="both"/>
        <w:rPr>
          <w:color w:val="000000"/>
          <w:szCs w:val="24"/>
        </w:rPr>
      </w:pPr>
      <w:r w:rsidRPr="00586CC6">
        <w:rPr>
          <w:i/>
          <w:iCs/>
          <w:color w:val="000000"/>
          <w:szCs w:val="24"/>
        </w:rPr>
        <w:t xml:space="preserve">К </w:t>
      </w:r>
      <w:r w:rsidRPr="00586CC6">
        <w:rPr>
          <w:color w:val="000000"/>
          <w:szCs w:val="24"/>
        </w:rPr>
        <w:t>- коэффициент бокового давления грунта, может соответствовать активному, пассивному или промежуточному значению;</w:t>
      </w:r>
    </w:p>
    <w:p w:rsidR="00882D09" w:rsidRPr="00586CC6" w:rsidRDefault="00882D09">
      <w:pPr>
        <w:shd w:val="clear" w:color="auto" w:fill="FFFFFF"/>
        <w:ind w:firstLine="284"/>
        <w:jc w:val="both"/>
        <w:rPr>
          <w:color w:val="000000"/>
          <w:szCs w:val="24"/>
        </w:rPr>
      </w:pPr>
      <w:r w:rsidRPr="00586CC6">
        <w:rPr>
          <w:i/>
          <w:iCs/>
          <w:color w:val="000000"/>
          <w:szCs w:val="24"/>
          <w:lang w:val="en-US"/>
        </w:rPr>
        <w:t>I</w:t>
      </w:r>
      <w:r w:rsidRPr="00586CC6">
        <w:rPr>
          <w:color w:val="000000"/>
          <w:szCs w:val="24"/>
        </w:rPr>
        <w:t xml:space="preserve"> - градиент гидравлического напора на отрезке вертикали равном 1 м, 1/м.</w:t>
      </w:r>
    </w:p>
    <w:p w:rsidR="00882D09" w:rsidRPr="00586CC6" w:rsidRDefault="00882D09">
      <w:pPr>
        <w:shd w:val="clear" w:color="auto" w:fill="FFFFFF"/>
        <w:ind w:firstLine="284"/>
        <w:jc w:val="both"/>
        <w:rPr>
          <w:color w:val="000000"/>
          <w:szCs w:val="24"/>
        </w:rPr>
      </w:pPr>
      <w:r w:rsidRPr="00586CC6">
        <w:rPr>
          <w:color w:val="000000"/>
          <w:szCs w:val="24"/>
        </w:rPr>
        <w:t>Знак «+» в формуле (9.13) соответствует области нисходящей фильтрации, знак «-» - области восходящей фильтрации.</w:t>
      </w:r>
    </w:p>
    <w:p w:rsidR="00882D09" w:rsidRPr="00586CC6" w:rsidRDefault="00882D09">
      <w:pPr>
        <w:shd w:val="clear" w:color="auto" w:fill="FFFFFF"/>
        <w:ind w:firstLine="284"/>
        <w:jc w:val="both"/>
        <w:rPr>
          <w:color w:val="000000"/>
          <w:szCs w:val="24"/>
        </w:rPr>
      </w:pPr>
      <w:r w:rsidRPr="00586CC6">
        <w:rPr>
          <w:color w:val="000000"/>
          <w:szCs w:val="24"/>
        </w:rPr>
        <w:t>9.26 При выполнении расчетов оснований, сложенных водонасыщенными грунтами в нестабилизированном состоянии, допускается определять величины бокового давления на ограждения котлованов и конструкции подземных частей сооружений, выраженные в полных напряжениях.</w:t>
      </w:r>
    </w:p>
    <w:p w:rsidR="00882D09" w:rsidRPr="00586CC6" w:rsidRDefault="00882D09">
      <w:pPr>
        <w:shd w:val="clear" w:color="auto" w:fill="FFFFFF"/>
        <w:ind w:firstLine="284"/>
        <w:jc w:val="both"/>
        <w:rPr>
          <w:color w:val="000000"/>
          <w:szCs w:val="24"/>
        </w:rPr>
      </w:pPr>
      <w:r w:rsidRPr="00586CC6">
        <w:rPr>
          <w:color w:val="000000"/>
          <w:szCs w:val="24"/>
        </w:rPr>
        <w:t xml:space="preserve">В этом случае нормальную составляющую величины активного давления грунта на конструкцию на глубине </w:t>
      </w:r>
      <w:r w:rsidRPr="00586CC6">
        <w:rPr>
          <w:color w:val="000000"/>
          <w:szCs w:val="24"/>
          <w:lang w:val="en-US"/>
        </w:rPr>
        <w:t>z</w:t>
      </w:r>
      <w:r w:rsidRPr="00586CC6">
        <w:rPr>
          <w:color w:val="000000"/>
          <w:szCs w:val="24"/>
        </w:rPr>
        <w:t xml:space="preserve"> допускается определять по формуле</w:t>
      </w:r>
    </w:p>
    <w:p w:rsidR="00882D09" w:rsidRPr="00586CC6" w:rsidRDefault="00882D09">
      <w:pPr>
        <w:pStyle w:val="ad"/>
        <w:tabs>
          <w:tab w:val="left" w:pos="8505"/>
        </w:tabs>
        <w:rPr>
          <w:color w:val="000000"/>
          <w:lang w:val="ru-RU"/>
        </w:rPr>
      </w:pPr>
      <w:r w:rsidRPr="00586CC6">
        <w:rPr>
          <w:i/>
          <w:iCs/>
          <w:color w:val="000000"/>
          <w:lang w:val="ru-RU"/>
        </w:rPr>
        <w:sym w:font="Symbol" w:char="0073"/>
      </w:r>
      <w:r w:rsidRPr="00586CC6">
        <w:rPr>
          <w:i/>
          <w:iCs/>
          <w:color w:val="000000"/>
          <w:vertAlign w:val="subscript"/>
        </w:rPr>
        <w:t>ha</w:t>
      </w:r>
      <w:r w:rsidRPr="00586CC6">
        <w:rPr>
          <w:color w:val="000000"/>
          <w:lang w:val="ru-RU"/>
        </w:rPr>
        <w:t>(</w:t>
      </w:r>
      <w:r w:rsidRPr="00586CC6">
        <w:rPr>
          <w:color w:val="000000"/>
        </w:rPr>
        <w:t>z</w:t>
      </w:r>
      <w:r w:rsidRPr="00586CC6">
        <w:rPr>
          <w:color w:val="000000"/>
          <w:lang w:val="ru-RU"/>
        </w:rPr>
        <w:t xml:space="preserve">) = </w:t>
      </w:r>
      <w:r w:rsidRPr="00586CC6">
        <w:rPr>
          <w:i/>
          <w:iCs/>
          <w:color w:val="000000"/>
          <w:lang w:val="ru-RU"/>
        </w:rPr>
        <w:sym w:font="Symbol" w:char="0073"/>
      </w:r>
      <w:r w:rsidRPr="00586CC6">
        <w:rPr>
          <w:i/>
          <w:iCs/>
          <w:color w:val="000000"/>
          <w:vertAlign w:val="subscript"/>
        </w:rPr>
        <w:t>z</w:t>
      </w:r>
      <w:r w:rsidRPr="00586CC6">
        <w:rPr>
          <w:i/>
          <w:iCs/>
          <w:color w:val="000000"/>
          <w:vertAlign w:val="subscript"/>
        </w:rPr>
        <w:sym w:font="Symbol" w:char="0067"/>
      </w:r>
      <w:r w:rsidRPr="00586CC6">
        <w:rPr>
          <w:color w:val="000000"/>
          <w:lang w:val="ru-RU"/>
        </w:rPr>
        <w:t>(</w:t>
      </w:r>
      <w:r w:rsidRPr="00586CC6">
        <w:rPr>
          <w:color w:val="000000"/>
        </w:rPr>
        <w:t>z</w:t>
      </w:r>
      <w:r w:rsidRPr="00586CC6">
        <w:rPr>
          <w:color w:val="000000"/>
          <w:lang w:val="ru-RU"/>
        </w:rPr>
        <w:t>)</w:t>
      </w:r>
      <w:r w:rsidRPr="00586CC6">
        <w:rPr>
          <w:iCs/>
          <w:color w:val="000000"/>
          <w:lang w:val="ru-RU"/>
        </w:rPr>
        <w:t xml:space="preserve"> + </w:t>
      </w:r>
      <w:r w:rsidRPr="00586CC6">
        <w:rPr>
          <w:i/>
          <w:iCs/>
          <w:color w:val="000000"/>
          <w:lang w:val="ru-RU"/>
        </w:rPr>
        <w:sym w:font="Symbol" w:char="0073"/>
      </w:r>
      <w:r w:rsidRPr="00586CC6">
        <w:rPr>
          <w:i/>
          <w:iCs/>
          <w:color w:val="000000"/>
          <w:vertAlign w:val="subscript"/>
        </w:rPr>
        <w:t>zp</w:t>
      </w:r>
      <w:r w:rsidRPr="00586CC6">
        <w:rPr>
          <w:color w:val="000000"/>
          <w:lang w:val="ru-RU"/>
        </w:rPr>
        <w:t>(</w:t>
      </w:r>
      <w:r w:rsidRPr="00586CC6">
        <w:rPr>
          <w:color w:val="000000"/>
        </w:rPr>
        <w:t>z</w:t>
      </w:r>
      <w:r w:rsidRPr="00586CC6">
        <w:rPr>
          <w:color w:val="000000"/>
          <w:lang w:val="ru-RU"/>
        </w:rPr>
        <w:t>) - 2</w:t>
      </w:r>
      <w:r w:rsidRPr="00586CC6">
        <w:rPr>
          <w:i/>
          <w:iCs/>
          <w:color w:val="000000"/>
          <w:lang w:val="ru-RU"/>
        </w:rPr>
        <w:t>с</w:t>
      </w:r>
      <w:r w:rsidRPr="00586CC6">
        <w:rPr>
          <w:i/>
          <w:iCs/>
          <w:color w:val="000000"/>
          <w:vertAlign w:val="subscript"/>
          <w:lang w:val="ru-RU"/>
        </w:rPr>
        <w:t>и</w:t>
      </w:r>
      <w:r w:rsidRPr="00586CC6">
        <w:rPr>
          <w:iCs/>
          <w:color w:val="000000"/>
          <w:lang w:val="ru-RU"/>
        </w:rPr>
        <w:t>,</w:t>
      </w:r>
      <w:r w:rsidRPr="00586CC6">
        <w:rPr>
          <w:iCs/>
          <w:color w:val="000000"/>
          <w:lang w:val="ru-RU"/>
        </w:rPr>
        <w:tab/>
      </w:r>
      <w:r w:rsidRPr="00586CC6">
        <w:rPr>
          <w:color w:val="000000"/>
          <w:lang w:val="ru-RU"/>
        </w:rPr>
        <w:t>(9.14)</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t>с</w:t>
      </w:r>
      <w:r w:rsidRPr="00586CC6">
        <w:rPr>
          <w:i/>
          <w:iCs/>
          <w:color w:val="000000"/>
          <w:szCs w:val="24"/>
          <w:vertAlign w:val="subscript"/>
        </w:rPr>
        <w:t>и</w:t>
      </w:r>
      <w:r w:rsidRPr="00586CC6">
        <w:rPr>
          <w:color w:val="000000"/>
          <w:szCs w:val="24"/>
        </w:rPr>
        <w:t xml:space="preserve"> - прочность грунта при недренированном сдвиге.</w:t>
      </w:r>
    </w:p>
    <w:p w:rsidR="00882D09" w:rsidRPr="00586CC6" w:rsidRDefault="00882D09">
      <w:pPr>
        <w:shd w:val="clear" w:color="auto" w:fill="FFFFFF"/>
        <w:ind w:firstLine="284"/>
        <w:jc w:val="both"/>
        <w:rPr>
          <w:color w:val="000000"/>
          <w:szCs w:val="24"/>
        </w:rPr>
      </w:pPr>
      <w:r w:rsidRPr="00586CC6">
        <w:rPr>
          <w:color w:val="000000"/>
          <w:szCs w:val="24"/>
        </w:rPr>
        <w:t>Нормальную составляющую величины пассивного давления грунта допускается определять по формуле</w:t>
      </w:r>
    </w:p>
    <w:p w:rsidR="00882D09" w:rsidRPr="00586CC6" w:rsidRDefault="00882D09">
      <w:pPr>
        <w:pStyle w:val="ad"/>
        <w:tabs>
          <w:tab w:val="left" w:pos="8505"/>
        </w:tabs>
        <w:rPr>
          <w:color w:val="000000"/>
          <w:lang w:val="ru-RU"/>
        </w:rPr>
      </w:pPr>
      <w:r w:rsidRPr="00586CC6">
        <w:rPr>
          <w:i/>
          <w:iCs/>
          <w:color w:val="000000"/>
          <w:lang w:val="ru-RU"/>
        </w:rPr>
        <w:sym w:font="Symbol" w:char="0073"/>
      </w:r>
      <w:r w:rsidRPr="00586CC6">
        <w:rPr>
          <w:i/>
          <w:iCs/>
          <w:color w:val="000000"/>
          <w:vertAlign w:val="subscript"/>
        </w:rPr>
        <w:t>hp</w:t>
      </w:r>
      <w:r w:rsidRPr="00586CC6">
        <w:rPr>
          <w:color w:val="000000"/>
          <w:lang w:val="ru-RU"/>
        </w:rPr>
        <w:t>(</w:t>
      </w:r>
      <w:r w:rsidRPr="00586CC6">
        <w:rPr>
          <w:color w:val="000000"/>
        </w:rPr>
        <w:t>z</w:t>
      </w:r>
      <w:r w:rsidRPr="00586CC6">
        <w:rPr>
          <w:color w:val="000000"/>
          <w:lang w:val="ru-RU"/>
        </w:rPr>
        <w:t xml:space="preserve">) = </w:t>
      </w:r>
      <w:r w:rsidRPr="00586CC6">
        <w:rPr>
          <w:i/>
          <w:iCs/>
          <w:color w:val="000000"/>
          <w:lang w:val="ru-RU"/>
        </w:rPr>
        <w:sym w:font="Symbol" w:char="0073"/>
      </w:r>
      <w:r w:rsidRPr="00586CC6">
        <w:rPr>
          <w:i/>
          <w:iCs/>
          <w:color w:val="000000"/>
          <w:vertAlign w:val="subscript"/>
        </w:rPr>
        <w:t>z</w:t>
      </w:r>
      <w:r w:rsidRPr="00586CC6">
        <w:rPr>
          <w:i/>
          <w:iCs/>
          <w:color w:val="000000"/>
          <w:vertAlign w:val="subscript"/>
        </w:rPr>
        <w:sym w:font="Symbol" w:char="0067"/>
      </w:r>
      <w:r w:rsidRPr="00586CC6">
        <w:rPr>
          <w:color w:val="000000"/>
          <w:lang w:val="ru-RU"/>
        </w:rPr>
        <w:t>(</w:t>
      </w:r>
      <w:r w:rsidRPr="00586CC6">
        <w:rPr>
          <w:color w:val="000000"/>
        </w:rPr>
        <w:t>z</w:t>
      </w:r>
      <w:r w:rsidRPr="00586CC6">
        <w:rPr>
          <w:color w:val="000000"/>
          <w:lang w:val="ru-RU"/>
        </w:rPr>
        <w:t>)</w:t>
      </w:r>
      <w:r w:rsidRPr="00586CC6">
        <w:rPr>
          <w:iCs/>
          <w:color w:val="000000"/>
          <w:lang w:val="ru-RU"/>
        </w:rPr>
        <w:t xml:space="preserve"> + </w:t>
      </w:r>
      <w:r w:rsidRPr="00586CC6">
        <w:rPr>
          <w:i/>
          <w:iCs/>
          <w:color w:val="000000"/>
          <w:lang w:val="ru-RU"/>
        </w:rPr>
        <w:sym w:font="Symbol" w:char="0073"/>
      </w:r>
      <w:r w:rsidRPr="00586CC6">
        <w:rPr>
          <w:i/>
          <w:iCs/>
          <w:color w:val="000000"/>
          <w:vertAlign w:val="subscript"/>
        </w:rPr>
        <w:t>zp</w:t>
      </w:r>
      <w:r w:rsidRPr="00586CC6">
        <w:rPr>
          <w:color w:val="000000"/>
          <w:lang w:val="ru-RU"/>
        </w:rPr>
        <w:t>(</w:t>
      </w:r>
      <w:r w:rsidRPr="00586CC6">
        <w:rPr>
          <w:color w:val="000000"/>
        </w:rPr>
        <w:t>z</w:t>
      </w:r>
      <w:r w:rsidRPr="00586CC6">
        <w:rPr>
          <w:color w:val="000000"/>
          <w:lang w:val="ru-RU"/>
        </w:rPr>
        <w:t>) + 2</w:t>
      </w:r>
      <w:r w:rsidRPr="00586CC6">
        <w:rPr>
          <w:i/>
          <w:iCs/>
          <w:color w:val="000000"/>
          <w:lang w:val="ru-RU"/>
        </w:rPr>
        <w:t>с</w:t>
      </w:r>
      <w:r w:rsidRPr="00586CC6">
        <w:rPr>
          <w:i/>
          <w:iCs/>
          <w:color w:val="000000"/>
          <w:vertAlign w:val="subscript"/>
          <w:lang w:val="ru-RU"/>
        </w:rPr>
        <w:t>и</w:t>
      </w:r>
      <w:r w:rsidRPr="00586CC6">
        <w:rPr>
          <w:iCs/>
          <w:color w:val="000000"/>
          <w:lang w:val="ru-RU"/>
        </w:rPr>
        <w:t>.</w:t>
      </w:r>
      <w:r w:rsidRPr="00586CC6">
        <w:rPr>
          <w:iCs/>
          <w:color w:val="000000"/>
          <w:lang w:val="ru-RU"/>
        </w:rPr>
        <w:tab/>
      </w:r>
      <w:r w:rsidRPr="00586CC6">
        <w:rPr>
          <w:color w:val="000000"/>
          <w:lang w:val="ru-RU"/>
        </w:rPr>
        <w:t>(9.15)</w:t>
      </w:r>
    </w:p>
    <w:p w:rsidR="00882D09" w:rsidRPr="00586CC6" w:rsidRDefault="00882D09">
      <w:pPr>
        <w:shd w:val="clear" w:color="auto" w:fill="FFFFFF"/>
        <w:ind w:firstLine="284"/>
        <w:jc w:val="both"/>
        <w:rPr>
          <w:color w:val="000000"/>
          <w:szCs w:val="24"/>
        </w:rPr>
      </w:pPr>
      <w:r w:rsidRPr="00586CC6">
        <w:rPr>
          <w:color w:val="000000"/>
          <w:szCs w:val="24"/>
        </w:rPr>
        <w:t xml:space="preserve">9.27 При проектировании подземных частей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перекрывающих полностью или частично естественные фильтрационные потоки в грунтовом или скальном массиве, а также изменяющих условия и пути фильтрации подземных вод, следует выполнять прогноз изменений гидрогеологического режима площадки строительства.</w:t>
      </w:r>
    </w:p>
    <w:p w:rsidR="00882D09" w:rsidRPr="00586CC6" w:rsidRDefault="00882D09">
      <w:pPr>
        <w:shd w:val="clear" w:color="auto" w:fill="FFFFFF"/>
        <w:ind w:firstLine="284"/>
        <w:jc w:val="both"/>
        <w:rPr>
          <w:color w:val="000000"/>
          <w:szCs w:val="24"/>
        </w:rPr>
      </w:pPr>
      <w:r w:rsidRPr="00586CC6">
        <w:rPr>
          <w:color w:val="000000"/>
          <w:szCs w:val="24"/>
        </w:rPr>
        <w:t>Следует учитывать возможность возникновения барражного эффекта, который проявляется в подъеме уровня подземных вод на пути фильтрационного потока перед преградой. При проектировании сооружений должна быть выполнена количественная оценка барражного эффекта и при необходимости разработаны защитные мероприятия для проектируемого сооружения и окружающей застройки.</w:t>
      </w:r>
    </w:p>
    <w:p w:rsidR="00882D09" w:rsidRPr="00586CC6" w:rsidRDefault="00882D09">
      <w:pPr>
        <w:shd w:val="clear" w:color="auto" w:fill="FFFFFF"/>
        <w:ind w:firstLine="284"/>
        <w:jc w:val="both"/>
        <w:rPr>
          <w:color w:val="000000"/>
          <w:szCs w:val="24"/>
        </w:rPr>
      </w:pPr>
      <w:r w:rsidRPr="00586CC6">
        <w:rPr>
          <w:color w:val="000000"/>
          <w:szCs w:val="24"/>
        </w:rPr>
        <w:t xml:space="preserve">Прогноз изменений гидрогеологического режима следует выполнять путем математического моделирования фильтрационных процессов численными или аналитическими методами. В качестве исходной информации для разработки геофильтрационной модели следует использовать данные инженерно-геологических изысканий о положении уровня подземных вод на территории, прилегающей к площадке строительства, гидравлических напорах в горизонтах, фильтрационной проницаемости грунтов. Для выполнения указанных исследований необходимо привлекать </w:t>
      </w:r>
      <w:r w:rsidRPr="00586CC6">
        <w:rPr>
          <w:color w:val="000000"/>
          <w:szCs w:val="24"/>
        </w:rPr>
        <w:lastRenderedPageBreak/>
        <w:t>специализированные организации.</w:t>
      </w:r>
    </w:p>
    <w:p w:rsidR="00882D09" w:rsidRPr="00586CC6" w:rsidRDefault="00882D09">
      <w:pPr>
        <w:shd w:val="clear" w:color="auto" w:fill="FFFFFF"/>
        <w:ind w:firstLine="284"/>
        <w:jc w:val="both"/>
        <w:rPr>
          <w:color w:val="000000"/>
          <w:szCs w:val="24"/>
        </w:rPr>
      </w:pPr>
      <w:r w:rsidRPr="00586CC6">
        <w:rPr>
          <w:color w:val="000000"/>
          <w:szCs w:val="24"/>
        </w:rPr>
        <w:t>9.28 При проектировании фундаментов и подземных частей сооружений, расположенных ниже пьезометрического уровня подземных вод, необходимо рассчитывать их давление и предусматривать мероприятия, предупреждающие их протечки в котлован, вспучивание дна котлована, всплытие сооружения и т.п.</w:t>
      </w:r>
    </w:p>
    <w:p w:rsidR="00882D09" w:rsidRPr="00586CC6" w:rsidRDefault="00882D09">
      <w:pPr>
        <w:shd w:val="clear" w:color="auto" w:fill="FFFFFF"/>
        <w:ind w:firstLine="284"/>
        <w:jc w:val="both"/>
        <w:rPr>
          <w:color w:val="000000"/>
          <w:szCs w:val="24"/>
        </w:rPr>
      </w:pPr>
      <w:r w:rsidRPr="00586CC6">
        <w:rPr>
          <w:color w:val="000000"/>
          <w:szCs w:val="24"/>
        </w:rPr>
        <w:t>При заложении фундаментов, а также подземных частей сооружений ниже пьезометрического уровня подземных вод следует учитывать возможные случаи:</w:t>
      </w:r>
    </w:p>
    <w:p w:rsidR="00882D09" w:rsidRPr="00586CC6" w:rsidRDefault="00882D09">
      <w:pPr>
        <w:shd w:val="clear" w:color="auto" w:fill="FFFFFF"/>
        <w:ind w:firstLine="284"/>
        <w:jc w:val="both"/>
        <w:rPr>
          <w:color w:val="000000"/>
          <w:szCs w:val="24"/>
        </w:rPr>
      </w:pPr>
      <w:r w:rsidRPr="00586CC6">
        <w:rPr>
          <w:color w:val="000000"/>
          <w:szCs w:val="24"/>
        </w:rPr>
        <w:t>заглубление в водоупорный грунт, подстилаемый водоносным слоем с напорными водами, когда возможен прорыв подземных вод в котлован, выпор грунтов основания, подъем полов и т.п.; в этом случае следует предусматривать мероприятия, снижающие напор (например, откачку воды из скважин), или увеличение пригрузки на залегающий в основании грунт;</w:t>
      </w:r>
    </w:p>
    <w:p w:rsidR="00882D09" w:rsidRPr="00586CC6" w:rsidRDefault="00882D09">
      <w:pPr>
        <w:shd w:val="clear" w:color="auto" w:fill="FFFFFF"/>
        <w:ind w:firstLine="284"/>
        <w:jc w:val="both"/>
        <w:rPr>
          <w:color w:val="000000"/>
          <w:szCs w:val="24"/>
        </w:rPr>
      </w:pPr>
      <w:r w:rsidRPr="00586CC6">
        <w:rPr>
          <w:color w:val="000000"/>
          <w:szCs w:val="24"/>
        </w:rPr>
        <w:t>заглубление в грунт водоносного слоя, когда возможно гидравлическое разрушение, сопровождаемое суффозионным выносом частиц грунта, размывы, коррозия и другие повреждения фундаментов; в этом случае кроме снижения градиента напора может предусматриваться также закрепление грунтов.</w:t>
      </w:r>
    </w:p>
    <w:p w:rsidR="00882D09" w:rsidRPr="00586CC6" w:rsidRDefault="00882D09">
      <w:pPr>
        <w:shd w:val="clear" w:color="auto" w:fill="FFFFFF"/>
        <w:ind w:firstLine="284"/>
        <w:jc w:val="both"/>
        <w:rPr>
          <w:color w:val="000000"/>
          <w:szCs w:val="24"/>
        </w:rPr>
      </w:pPr>
      <w:r w:rsidRPr="00586CC6">
        <w:rPr>
          <w:color w:val="000000"/>
          <w:szCs w:val="24"/>
        </w:rPr>
        <w:t>9.29 Для исключения возможности прорыва напорными водами вышележащего водоупорного глинистого слоя грунта, подстилаемого слоем грунта с напорными водами, должно выполняться условие</w:t>
      </w:r>
    </w:p>
    <w:p w:rsidR="00882D09" w:rsidRPr="00586CC6" w:rsidRDefault="00882D09">
      <w:pPr>
        <w:pStyle w:val="ad"/>
        <w:tabs>
          <w:tab w:val="left" w:pos="8505"/>
        </w:tabs>
        <w:rPr>
          <w:color w:val="000000"/>
        </w:rPr>
      </w:pPr>
      <w:r w:rsidRPr="00586CC6">
        <w:rPr>
          <w:i/>
          <w:iCs/>
          <w:color w:val="000000"/>
        </w:rPr>
        <w:sym w:font="Symbol" w:char="0067"/>
      </w:r>
      <w:r w:rsidRPr="00586CC6">
        <w:rPr>
          <w:i/>
          <w:iCs/>
          <w:color w:val="000000"/>
          <w:vertAlign w:val="subscript"/>
        </w:rPr>
        <w:t>f</w:t>
      </w:r>
      <w:r w:rsidRPr="00586CC6">
        <w:rPr>
          <w:i/>
          <w:iCs/>
          <w:color w:val="000000"/>
        </w:rPr>
        <w:sym w:font="Symbol" w:char="0067"/>
      </w:r>
      <w:r w:rsidRPr="00586CC6">
        <w:rPr>
          <w:i/>
          <w:iCs/>
          <w:color w:val="000000"/>
          <w:vertAlign w:val="subscript"/>
        </w:rPr>
        <w:t>w</w:t>
      </w:r>
      <w:r w:rsidRPr="00586CC6">
        <w:rPr>
          <w:i/>
          <w:iCs/>
          <w:color w:val="000000"/>
        </w:rPr>
        <w:t>H</w:t>
      </w:r>
      <w:r w:rsidRPr="00586CC6">
        <w:rPr>
          <w:color w:val="000000"/>
          <w:vertAlign w:val="subscript"/>
        </w:rPr>
        <w:t>0</w:t>
      </w:r>
      <w:r w:rsidRPr="00586CC6">
        <w:rPr>
          <w:color w:val="000000"/>
        </w:rPr>
        <w:t xml:space="preserve"> </w:t>
      </w:r>
      <w:r w:rsidRPr="00586CC6">
        <w:rPr>
          <w:color w:val="000000"/>
        </w:rPr>
        <w:sym w:font="Symbol" w:char="00A3"/>
      </w:r>
      <w:r w:rsidRPr="00586CC6">
        <w:rPr>
          <w:color w:val="000000"/>
        </w:rPr>
        <w:t xml:space="preserve"> </w:t>
      </w:r>
      <w:r w:rsidRPr="00586CC6">
        <w:rPr>
          <w:i/>
          <w:iCs/>
          <w:color w:val="000000"/>
        </w:rPr>
        <w:sym w:font="Symbol" w:char="0067"/>
      </w:r>
      <w:r w:rsidRPr="00586CC6">
        <w:rPr>
          <w:color w:val="000000"/>
          <w:vertAlign w:val="subscript"/>
        </w:rPr>
        <w:t>I</w:t>
      </w:r>
      <w:r w:rsidRPr="00586CC6">
        <w:rPr>
          <w:i/>
          <w:iCs/>
          <w:color w:val="000000"/>
        </w:rPr>
        <w:t>h</w:t>
      </w:r>
      <w:r w:rsidRPr="00586CC6">
        <w:rPr>
          <w:color w:val="000000"/>
          <w:vertAlign w:val="subscript"/>
        </w:rPr>
        <w:t>0</w:t>
      </w:r>
      <w:r w:rsidRPr="00586CC6">
        <w:rPr>
          <w:color w:val="000000"/>
        </w:rPr>
        <w:t xml:space="preserve">, </w:t>
      </w:r>
      <w:r w:rsidRPr="00586CC6">
        <w:rPr>
          <w:color w:val="000000"/>
        </w:rPr>
        <w:tab/>
        <w:t>(9.16)</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rPr>
        <w:sym w:font="Symbol" w:char="0067"/>
      </w:r>
      <w:r w:rsidRPr="00586CC6">
        <w:rPr>
          <w:i/>
          <w:iCs/>
          <w:color w:val="000000"/>
          <w:vertAlign w:val="subscript"/>
        </w:rPr>
        <w:t>w</w:t>
      </w:r>
      <w:r w:rsidRPr="00586CC6">
        <w:rPr>
          <w:color w:val="000000"/>
          <w:szCs w:val="24"/>
        </w:rPr>
        <w:t xml:space="preserve"> - удельный вес воды, кН/м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rPr>
        <w:t>H</w:t>
      </w:r>
      <w:r w:rsidRPr="00586CC6">
        <w:rPr>
          <w:color w:val="000000"/>
          <w:vertAlign w:val="subscript"/>
        </w:rPr>
        <w:t>0</w:t>
      </w:r>
      <w:r w:rsidRPr="00586CC6">
        <w:rPr>
          <w:iCs/>
          <w:color w:val="000000"/>
          <w:szCs w:val="24"/>
        </w:rPr>
        <w:t xml:space="preserve"> </w:t>
      </w:r>
      <w:r w:rsidRPr="00586CC6">
        <w:rPr>
          <w:color w:val="000000"/>
          <w:szCs w:val="24"/>
        </w:rPr>
        <w:t>- расчетная высота напора воды, отсчитываемая от подошвы проверяемого водоупорного слоя до максимального уровня подземных вод, м;</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color w:val="000000"/>
          <w:vertAlign w:val="subscript"/>
        </w:rPr>
        <w:t>I</w:t>
      </w:r>
      <w:r w:rsidRPr="00586CC6">
        <w:rPr>
          <w:iCs/>
          <w:color w:val="000000"/>
          <w:szCs w:val="24"/>
        </w:rPr>
        <w:t xml:space="preserve"> </w:t>
      </w:r>
      <w:r w:rsidRPr="00586CC6">
        <w:rPr>
          <w:color w:val="000000"/>
          <w:szCs w:val="24"/>
        </w:rPr>
        <w:t>- средневзвешенное расчетное значение удельного веса грунта проверяемого и вышележащих слоев, кН/м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rPr>
        <w:t>h</w:t>
      </w:r>
      <w:r w:rsidRPr="00586CC6">
        <w:rPr>
          <w:color w:val="000000"/>
          <w:vertAlign w:val="subscript"/>
        </w:rPr>
        <w:t>0</w:t>
      </w:r>
      <w:r w:rsidRPr="00586CC6">
        <w:rPr>
          <w:color w:val="000000"/>
          <w:szCs w:val="24"/>
        </w:rPr>
        <w:t xml:space="preserve"> - расстояние от дна котлована до подошвы проверяемого слоя грунта, м;</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vertAlign w:val="subscript"/>
        </w:rPr>
        <w:t>f</w:t>
      </w:r>
      <w:r w:rsidRPr="00586CC6">
        <w:rPr>
          <w:color w:val="000000"/>
          <w:szCs w:val="24"/>
        </w:rPr>
        <w:t xml:space="preserve"> = 1,2 - коэффициент надежности по нагрузке.</w:t>
      </w:r>
    </w:p>
    <w:p w:rsidR="00882D09" w:rsidRPr="00586CC6" w:rsidRDefault="00882D09">
      <w:pPr>
        <w:shd w:val="clear" w:color="auto" w:fill="FFFFFF"/>
        <w:ind w:firstLine="284"/>
        <w:jc w:val="both"/>
        <w:rPr>
          <w:color w:val="000000"/>
          <w:szCs w:val="24"/>
        </w:rPr>
      </w:pPr>
      <w:r w:rsidRPr="00586CC6">
        <w:rPr>
          <w:color w:val="000000"/>
          <w:szCs w:val="24"/>
        </w:rPr>
        <w:t>Если условие формулы (9.16) не удовлетворяется, необходимо предусмотреть в проекте искусственное понижение напора водоносного слоя (принудительная откачка или устройство самоизливающихся скважин). Искусственное снижение напора подземных вод должно быть предусмотрено на срок, в течение которого сооружение приобретет достаточный вес и прочность, обеспечивающие восприятие сил, создаваемых напором подземных вод, но не ранее окончания работ по устройству нулевого цикла и выполнению обратной засыпки грунта в пазухи котлована.</w:t>
      </w:r>
    </w:p>
    <w:p w:rsidR="00882D09" w:rsidRPr="00586CC6" w:rsidRDefault="00882D09">
      <w:pPr>
        <w:shd w:val="clear" w:color="auto" w:fill="FFFFFF"/>
        <w:ind w:firstLine="284"/>
        <w:jc w:val="both"/>
        <w:rPr>
          <w:color w:val="000000"/>
          <w:szCs w:val="24"/>
        </w:rPr>
      </w:pPr>
      <w:r w:rsidRPr="00586CC6">
        <w:rPr>
          <w:color w:val="000000"/>
          <w:szCs w:val="24"/>
        </w:rPr>
        <w:t>9.30 Для исключения возможности гидравлического разрушения водонасыщенного грунта, сопровождаемого суффозией, при восходящей фильтрации в котловане (см. рисунок 9.3) должно выполняться условие</w:t>
      </w:r>
    </w:p>
    <w:p w:rsidR="00882D09" w:rsidRPr="00586CC6" w:rsidRDefault="00882D09">
      <w:pPr>
        <w:pStyle w:val="ad"/>
        <w:tabs>
          <w:tab w:val="left" w:pos="8505"/>
        </w:tabs>
        <w:rPr>
          <w:color w:val="000000"/>
          <w:lang w:val="ru-RU"/>
        </w:rPr>
      </w:pPr>
      <w:r w:rsidRPr="00586CC6">
        <w:rPr>
          <w:i/>
          <w:iCs/>
          <w:color w:val="000000"/>
        </w:rPr>
        <w:sym w:font="Symbol" w:char="0067"/>
      </w:r>
      <w:r w:rsidRPr="00586CC6">
        <w:rPr>
          <w:i/>
          <w:iCs/>
          <w:color w:val="000000"/>
          <w:vertAlign w:val="subscript"/>
        </w:rPr>
        <w:t>f</w:t>
      </w:r>
      <w:r w:rsidRPr="00586CC6">
        <w:rPr>
          <w:color w:val="000000"/>
          <w:lang w:val="ru-RU"/>
        </w:rPr>
        <w:t xml:space="preserve"> </w:t>
      </w:r>
      <w:r w:rsidRPr="00586CC6">
        <w:rPr>
          <w:i/>
          <w:iCs/>
          <w:color w:val="000000"/>
        </w:rPr>
        <w:t>I</w:t>
      </w:r>
      <w:r w:rsidRPr="00586CC6">
        <w:rPr>
          <w:color w:val="000000"/>
          <w:lang w:val="ru-RU"/>
        </w:rPr>
        <w:t xml:space="preserve"> </w:t>
      </w:r>
      <w:r w:rsidRPr="00586CC6">
        <w:rPr>
          <w:color w:val="000000"/>
        </w:rPr>
        <w:sym w:font="Symbol" w:char="00A3"/>
      </w:r>
      <w:r w:rsidRPr="00586CC6">
        <w:rPr>
          <w:color w:val="000000"/>
          <w:lang w:val="ru-RU"/>
        </w:rPr>
        <w:t xml:space="preserve"> 1, </w:t>
      </w:r>
      <w:r w:rsidRPr="00586CC6">
        <w:rPr>
          <w:color w:val="000000"/>
          <w:lang w:val="ru-RU"/>
        </w:rPr>
        <w:tab/>
        <w:t>(9.17)</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rPr>
        <w:t>I</w:t>
      </w:r>
      <w:r w:rsidRPr="00586CC6">
        <w:rPr>
          <w:color w:val="000000"/>
          <w:szCs w:val="24"/>
        </w:rPr>
        <w:t xml:space="preserve"> - градиент гидравлического напора в восходящем фильтрационном потоке на выходе в котлован в точке А, расположенной вблизи ПФЗ;</w:t>
      </w:r>
    </w:p>
    <w:p w:rsidR="00882D09" w:rsidRPr="00586CC6" w:rsidRDefault="00882D09">
      <w:pPr>
        <w:shd w:val="clear" w:color="auto" w:fill="FFFFFF"/>
        <w:ind w:firstLine="284"/>
        <w:jc w:val="both"/>
        <w:rPr>
          <w:color w:val="000000"/>
          <w:szCs w:val="24"/>
        </w:rPr>
      </w:pPr>
      <w:r w:rsidRPr="00586CC6">
        <w:rPr>
          <w:i/>
          <w:iCs/>
          <w:color w:val="000000"/>
        </w:rPr>
        <w:sym w:font="Symbol" w:char="0067"/>
      </w:r>
      <w:r w:rsidRPr="00586CC6">
        <w:rPr>
          <w:i/>
          <w:iCs/>
          <w:color w:val="000000"/>
          <w:vertAlign w:val="subscript"/>
        </w:rPr>
        <w:t>f</w:t>
      </w:r>
      <w:r w:rsidRPr="00586CC6">
        <w:rPr>
          <w:color w:val="000000"/>
          <w:szCs w:val="24"/>
        </w:rPr>
        <w:t xml:space="preserve"> = 1,2 - коэффициент надежности по нагрузке.</w:t>
      </w:r>
    </w:p>
    <w:p w:rsidR="00882D09" w:rsidRPr="00586CC6" w:rsidRDefault="00882D09">
      <w:pPr>
        <w:shd w:val="clear" w:color="auto" w:fill="FFFFFF"/>
        <w:ind w:firstLine="284"/>
        <w:jc w:val="both"/>
        <w:rPr>
          <w:color w:val="000000"/>
          <w:szCs w:val="24"/>
        </w:rPr>
      </w:pPr>
      <w:r w:rsidRPr="00586CC6">
        <w:rPr>
          <w:color w:val="000000"/>
          <w:szCs w:val="24"/>
        </w:rPr>
        <w:t>9.31 При размещении подземной части сооружения ниже уровня подземных вод в водонасыщенных грунтах должна быть обеспечена устойчивость сооружения против всплытия.</w:t>
      </w:r>
    </w:p>
    <w:p w:rsidR="00882D09" w:rsidRPr="00586CC6" w:rsidRDefault="00882D09">
      <w:pPr>
        <w:shd w:val="clear" w:color="auto" w:fill="FFFFFF"/>
        <w:ind w:firstLine="284"/>
        <w:jc w:val="both"/>
        <w:rPr>
          <w:color w:val="000000"/>
          <w:szCs w:val="24"/>
        </w:rPr>
      </w:pPr>
      <w:r w:rsidRPr="00586CC6">
        <w:rPr>
          <w:color w:val="000000"/>
          <w:szCs w:val="24"/>
        </w:rPr>
        <w:t>Устойчивость против всплытия обеспечена, если выполняется следующее условие</w:t>
      </w:r>
    </w:p>
    <w:p w:rsidR="00882D09" w:rsidRPr="00586CC6" w:rsidRDefault="00882D09">
      <w:pPr>
        <w:pStyle w:val="ad"/>
        <w:tabs>
          <w:tab w:val="left" w:pos="8505"/>
        </w:tabs>
        <w:rPr>
          <w:color w:val="000000"/>
          <w:lang w:val="ru-RU"/>
        </w:rPr>
      </w:pPr>
      <w:r w:rsidRPr="00586CC6">
        <w:rPr>
          <w:i/>
          <w:iCs/>
          <w:color w:val="000000"/>
          <w:szCs w:val="24"/>
        </w:rPr>
        <w:sym w:font="Symbol" w:char="0067"/>
      </w:r>
      <w:r w:rsidRPr="00586CC6">
        <w:rPr>
          <w:i/>
          <w:color w:val="000000"/>
          <w:vertAlign w:val="subscript"/>
        </w:rPr>
        <w:t>w</w:t>
      </w:r>
      <w:r w:rsidRPr="00586CC6">
        <w:rPr>
          <w:i/>
          <w:iCs/>
          <w:color w:val="000000"/>
          <w:lang w:val="ru-RU"/>
        </w:rPr>
        <w:t>Н</w:t>
      </w:r>
      <w:r w:rsidRPr="00586CC6">
        <w:rPr>
          <w:color w:val="000000"/>
          <w:vertAlign w:val="subscript"/>
          <w:lang w:val="ru-RU"/>
        </w:rPr>
        <w:t>0</w:t>
      </w:r>
      <w:r w:rsidRPr="00586CC6">
        <w:rPr>
          <w:i/>
          <w:iCs/>
          <w:color w:val="000000"/>
          <w:lang w:val="ru-RU"/>
        </w:rPr>
        <w:t>А</w:t>
      </w:r>
      <w:r w:rsidRPr="00586CC6">
        <w:rPr>
          <w:iCs/>
          <w:color w:val="000000"/>
          <w:lang w:val="ru-RU"/>
        </w:rPr>
        <w:t xml:space="preserve"> </w:t>
      </w:r>
      <w:r w:rsidRPr="00586CC6">
        <w:rPr>
          <w:iCs/>
          <w:color w:val="000000"/>
          <w:lang w:val="ru-RU"/>
        </w:rPr>
        <w:sym w:font="Symbol" w:char="00A3"/>
      </w:r>
      <w:r w:rsidRPr="00586CC6">
        <w:rPr>
          <w:iCs/>
          <w:color w:val="000000"/>
          <w:lang w:val="ru-RU"/>
        </w:rPr>
        <w:t xml:space="preserve"> </w:t>
      </w:r>
      <w:r w:rsidRPr="00586CC6">
        <w:rPr>
          <w:i/>
          <w:iCs/>
          <w:color w:val="000000"/>
          <w:szCs w:val="24"/>
        </w:rPr>
        <w:sym w:font="Symbol" w:char="0067"/>
      </w:r>
      <w:r w:rsidRPr="00586CC6">
        <w:rPr>
          <w:i/>
          <w:color w:val="000000"/>
          <w:vertAlign w:val="subscript"/>
        </w:rPr>
        <w:t>f</w:t>
      </w:r>
      <w:r w:rsidRPr="00586CC6">
        <w:rPr>
          <w:iCs/>
          <w:color w:val="000000"/>
          <w:vertAlign w:val="subscript"/>
          <w:lang w:val="ru-RU"/>
        </w:rPr>
        <w:t>1</w:t>
      </w:r>
      <w:r w:rsidRPr="00586CC6">
        <w:rPr>
          <w:color w:val="000000"/>
        </w:rPr>
        <w:sym w:font="Symbol" w:char="0053"/>
      </w:r>
      <w:r w:rsidRPr="00586CC6">
        <w:rPr>
          <w:i/>
          <w:iCs/>
          <w:color w:val="000000"/>
        </w:rPr>
        <w:t>G</w:t>
      </w:r>
      <w:r w:rsidRPr="00586CC6">
        <w:rPr>
          <w:i/>
          <w:iCs/>
          <w:color w:val="000000"/>
          <w:vertAlign w:val="subscript"/>
        </w:rPr>
        <w:t>stb</w:t>
      </w:r>
      <w:r w:rsidRPr="00586CC6">
        <w:rPr>
          <w:i/>
          <w:iCs/>
          <w:color w:val="000000"/>
          <w:vertAlign w:val="subscript"/>
          <w:lang w:val="ru-RU"/>
        </w:rPr>
        <w:t>;</w:t>
      </w:r>
      <w:r w:rsidRPr="00586CC6">
        <w:rPr>
          <w:i/>
          <w:iCs/>
          <w:color w:val="000000"/>
          <w:vertAlign w:val="subscript"/>
        </w:rPr>
        <w:t>c</w:t>
      </w:r>
      <w:r w:rsidRPr="00586CC6">
        <w:rPr>
          <w:iCs/>
          <w:color w:val="000000"/>
          <w:lang w:val="ru-RU"/>
        </w:rPr>
        <w:t xml:space="preserve"> + </w:t>
      </w:r>
      <w:r w:rsidRPr="00586CC6">
        <w:rPr>
          <w:i/>
          <w:iCs/>
          <w:color w:val="000000"/>
          <w:szCs w:val="24"/>
        </w:rPr>
        <w:sym w:font="Symbol" w:char="0067"/>
      </w:r>
      <w:r w:rsidRPr="00586CC6">
        <w:rPr>
          <w:i/>
          <w:color w:val="000000"/>
          <w:vertAlign w:val="subscript"/>
        </w:rPr>
        <w:t>f</w:t>
      </w:r>
      <w:r w:rsidRPr="00586CC6">
        <w:rPr>
          <w:iCs/>
          <w:color w:val="000000"/>
          <w:vertAlign w:val="subscript"/>
          <w:lang w:val="ru-RU"/>
        </w:rPr>
        <w:t>2</w:t>
      </w:r>
      <w:r w:rsidRPr="00586CC6">
        <w:rPr>
          <w:color w:val="000000"/>
        </w:rPr>
        <w:sym w:font="Symbol" w:char="0053"/>
      </w:r>
      <w:r w:rsidRPr="00586CC6">
        <w:rPr>
          <w:i/>
          <w:iCs/>
          <w:color w:val="000000"/>
        </w:rPr>
        <w:t>G</w:t>
      </w:r>
      <w:r w:rsidRPr="00586CC6">
        <w:rPr>
          <w:i/>
          <w:iCs/>
          <w:color w:val="000000"/>
          <w:vertAlign w:val="subscript"/>
        </w:rPr>
        <w:t>stb</w:t>
      </w:r>
      <w:r w:rsidRPr="00586CC6">
        <w:rPr>
          <w:i/>
          <w:iCs/>
          <w:color w:val="000000"/>
          <w:vertAlign w:val="subscript"/>
          <w:lang w:val="ru-RU"/>
        </w:rPr>
        <w:t>;</w:t>
      </w:r>
      <w:r w:rsidRPr="00586CC6">
        <w:rPr>
          <w:i/>
          <w:iCs/>
          <w:color w:val="000000"/>
          <w:vertAlign w:val="subscript"/>
        </w:rPr>
        <w:t>l</w:t>
      </w:r>
      <w:r w:rsidRPr="00586CC6">
        <w:rPr>
          <w:iCs/>
          <w:color w:val="000000"/>
          <w:lang w:val="ru-RU"/>
        </w:rPr>
        <w:t xml:space="preserve"> </w:t>
      </w:r>
      <w:r w:rsidRPr="00586CC6">
        <w:rPr>
          <w:color w:val="000000"/>
          <w:lang w:val="ru-RU"/>
        </w:rPr>
        <w:t xml:space="preserve">+ </w:t>
      </w:r>
      <w:r w:rsidRPr="00586CC6">
        <w:rPr>
          <w:i/>
          <w:iCs/>
          <w:color w:val="000000"/>
          <w:szCs w:val="24"/>
        </w:rPr>
        <w:sym w:font="Symbol" w:char="0067"/>
      </w:r>
      <w:r w:rsidRPr="00586CC6">
        <w:rPr>
          <w:i/>
          <w:color w:val="000000"/>
          <w:vertAlign w:val="subscript"/>
        </w:rPr>
        <w:t>f</w:t>
      </w:r>
      <w:r w:rsidRPr="00586CC6">
        <w:rPr>
          <w:iCs/>
          <w:color w:val="000000"/>
          <w:vertAlign w:val="subscript"/>
          <w:lang w:val="ru-RU"/>
        </w:rPr>
        <w:t>3</w:t>
      </w:r>
      <w:r w:rsidRPr="00586CC6">
        <w:rPr>
          <w:color w:val="000000"/>
        </w:rPr>
        <w:sym w:font="Symbol" w:char="0053"/>
      </w:r>
      <w:r w:rsidRPr="00586CC6">
        <w:rPr>
          <w:i/>
          <w:iCs/>
          <w:color w:val="000000"/>
        </w:rPr>
        <w:t>R</w:t>
      </w:r>
      <w:r w:rsidRPr="00586CC6">
        <w:rPr>
          <w:i/>
          <w:iCs/>
          <w:color w:val="000000"/>
          <w:vertAlign w:val="subscript"/>
        </w:rPr>
        <w:t>stb</w:t>
      </w:r>
      <w:r w:rsidRPr="00586CC6">
        <w:rPr>
          <w:iCs/>
          <w:color w:val="000000"/>
          <w:lang w:val="ru-RU"/>
        </w:rPr>
        <w:t>,</w:t>
      </w:r>
      <w:r w:rsidRPr="00586CC6">
        <w:rPr>
          <w:iCs/>
          <w:color w:val="000000"/>
          <w:lang w:val="ru-RU"/>
        </w:rPr>
        <w:tab/>
      </w:r>
      <w:bookmarkStart w:id="206" w:name="фор_9_18"/>
      <w:bookmarkEnd w:id="206"/>
      <w:r w:rsidRPr="00586CC6">
        <w:rPr>
          <w:color w:val="000000"/>
          <w:lang w:val="ru-RU"/>
        </w:rPr>
        <w:t>(9.18)</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sym w:font="Symbol" w:char="0067"/>
      </w:r>
      <w:r w:rsidRPr="00586CC6">
        <w:rPr>
          <w:i/>
          <w:color w:val="000000"/>
          <w:vertAlign w:val="subscript"/>
        </w:rPr>
        <w:t>w</w:t>
      </w:r>
      <w:r w:rsidRPr="00586CC6">
        <w:rPr>
          <w:color w:val="000000"/>
          <w:szCs w:val="24"/>
        </w:rPr>
        <w:t xml:space="preserve"> - удельный вес воды, кН/м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iCs/>
          <w:color w:val="000000"/>
        </w:rPr>
        <w:t>Н</w:t>
      </w:r>
      <w:r w:rsidRPr="00586CC6">
        <w:rPr>
          <w:color w:val="000000"/>
          <w:vertAlign w:val="subscript"/>
        </w:rPr>
        <w:t>0</w:t>
      </w:r>
      <w:r w:rsidRPr="00586CC6">
        <w:rPr>
          <w:iCs/>
          <w:color w:val="000000"/>
          <w:szCs w:val="24"/>
        </w:rPr>
        <w:t xml:space="preserve"> </w:t>
      </w:r>
      <w:r w:rsidRPr="00586CC6">
        <w:rPr>
          <w:color w:val="000000"/>
          <w:szCs w:val="24"/>
        </w:rPr>
        <w:t>- расчетная высота напора воды, отсчитываемая от подошвы подземной части сооружения до максимального уровня подземных вод, м;</w:t>
      </w:r>
    </w:p>
    <w:p w:rsidR="00882D09" w:rsidRPr="00586CC6" w:rsidRDefault="00882D09">
      <w:pPr>
        <w:shd w:val="clear" w:color="auto" w:fill="FFFFFF"/>
        <w:ind w:firstLine="284"/>
        <w:jc w:val="both"/>
        <w:rPr>
          <w:color w:val="000000"/>
          <w:szCs w:val="24"/>
        </w:rPr>
      </w:pPr>
      <w:r w:rsidRPr="00586CC6">
        <w:rPr>
          <w:i/>
          <w:iCs/>
          <w:color w:val="000000"/>
          <w:szCs w:val="24"/>
        </w:rPr>
        <w:lastRenderedPageBreak/>
        <w:t>А</w:t>
      </w:r>
      <w:r w:rsidRPr="00586CC6">
        <w:rPr>
          <w:iCs/>
          <w:color w:val="000000"/>
          <w:szCs w:val="24"/>
        </w:rPr>
        <w:t xml:space="preserve"> </w:t>
      </w:r>
      <w:r w:rsidRPr="00586CC6">
        <w:rPr>
          <w:color w:val="000000"/>
          <w:szCs w:val="24"/>
        </w:rPr>
        <w:t>- площадь подземной части сооружения, м</w:t>
      </w:r>
      <w:r w:rsidRPr="00586CC6">
        <w:rPr>
          <w:color w:val="000000"/>
          <w:szCs w:val="24"/>
          <w:vertAlign w:val="superscript"/>
        </w:rPr>
        <w:t>2</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rPr>
        <w:sym w:font="Symbol" w:char="0053"/>
      </w:r>
      <w:r w:rsidRPr="00586CC6">
        <w:rPr>
          <w:i/>
          <w:iCs/>
          <w:color w:val="000000"/>
        </w:rPr>
        <w:t>G</w:t>
      </w:r>
      <w:r w:rsidRPr="00586CC6">
        <w:rPr>
          <w:i/>
          <w:iCs/>
          <w:color w:val="000000"/>
          <w:vertAlign w:val="subscript"/>
        </w:rPr>
        <w:t>stb;c</w:t>
      </w:r>
      <w:r w:rsidRPr="00586CC6">
        <w:rPr>
          <w:iCs/>
          <w:color w:val="000000"/>
          <w:szCs w:val="24"/>
        </w:rPr>
        <w:t xml:space="preserve"> </w:t>
      </w:r>
      <w:r w:rsidRPr="00586CC6">
        <w:rPr>
          <w:color w:val="000000"/>
          <w:szCs w:val="24"/>
        </w:rPr>
        <w:t>- сумма нормативных значений постоянных вертикальных удерживающих нагрузок, включая собственный вес несущих конструкций сооружения, кН;</w:t>
      </w:r>
    </w:p>
    <w:p w:rsidR="00882D09" w:rsidRPr="00586CC6" w:rsidRDefault="00882D09">
      <w:pPr>
        <w:shd w:val="clear" w:color="auto" w:fill="FFFFFF"/>
        <w:ind w:firstLine="284"/>
        <w:jc w:val="both"/>
        <w:rPr>
          <w:color w:val="000000"/>
          <w:szCs w:val="24"/>
        </w:rPr>
      </w:pPr>
      <w:r w:rsidRPr="00586CC6">
        <w:rPr>
          <w:color w:val="000000"/>
        </w:rPr>
        <w:sym w:font="Symbol" w:char="0053"/>
      </w:r>
      <w:r w:rsidRPr="00586CC6">
        <w:rPr>
          <w:i/>
          <w:iCs/>
          <w:color w:val="000000"/>
        </w:rPr>
        <w:t>G</w:t>
      </w:r>
      <w:r w:rsidRPr="00586CC6">
        <w:rPr>
          <w:i/>
          <w:iCs/>
          <w:color w:val="000000"/>
          <w:vertAlign w:val="subscript"/>
        </w:rPr>
        <w:t>stb;l</w:t>
      </w:r>
      <w:r w:rsidRPr="00586CC6">
        <w:rPr>
          <w:iCs/>
          <w:color w:val="000000"/>
          <w:szCs w:val="24"/>
        </w:rPr>
        <w:t xml:space="preserve"> </w:t>
      </w:r>
      <w:r w:rsidRPr="00586CC6">
        <w:rPr>
          <w:color w:val="000000"/>
          <w:szCs w:val="24"/>
        </w:rPr>
        <w:t>- сумма нормативных значений временных длительных удерживающих вертикальных нагрузок, включая вес полов и перегородок сооружения, грунта обратной засыпки над обрезами фундаментов и над подземной частью сооружения, кН;</w:t>
      </w:r>
    </w:p>
    <w:p w:rsidR="00882D09" w:rsidRPr="00586CC6" w:rsidRDefault="00882D09">
      <w:pPr>
        <w:shd w:val="clear" w:color="auto" w:fill="FFFFFF"/>
        <w:ind w:firstLine="284"/>
        <w:jc w:val="both"/>
        <w:rPr>
          <w:color w:val="000000"/>
          <w:szCs w:val="24"/>
        </w:rPr>
      </w:pPr>
      <w:r w:rsidRPr="00586CC6">
        <w:rPr>
          <w:color w:val="000000"/>
        </w:rPr>
        <w:sym w:font="Symbol" w:char="0053"/>
      </w:r>
      <w:r w:rsidRPr="00586CC6">
        <w:rPr>
          <w:i/>
          <w:iCs/>
          <w:color w:val="000000"/>
        </w:rPr>
        <w:t>R</w:t>
      </w:r>
      <w:r w:rsidRPr="00586CC6">
        <w:rPr>
          <w:i/>
          <w:iCs/>
          <w:color w:val="000000"/>
          <w:vertAlign w:val="subscript"/>
        </w:rPr>
        <w:t>stb</w:t>
      </w:r>
      <w:r w:rsidRPr="00586CC6">
        <w:rPr>
          <w:iCs/>
          <w:color w:val="000000"/>
          <w:szCs w:val="24"/>
        </w:rPr>
        <w:t xml:space="preserve"> </w:t>
      </w:r>
      <w:r w:rsidRPr="00586CC6">
        <w:rPr>
          <w:color w:val="000000"/>
          <w:szCs w:val="24"/>
        </w:rPr>
        <w:t>- сумма нормативных значений удерживающих вертикальных составляющих сил сопротивления всплытию в основании, включая силы трения, сопротивления свай выдергиванию, натяжения анкеров и др., кН;</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color w:val="000000"/>
          <w:vertAlign w:val="subscript"/>
        </w:rPr>
        <w:t>f</w:t>
      </w:r>
      <w:r w:rsidRPr="00586CC6">
        <w:rPr>
          <w:iCs/>
          <w:color w:val="000000"/>
          <w:vertAlign w:val="subscript"/>
        </w:rPr>
        <w:t>1</w:t>
      </w:r>
      <w:r w:rsidRPr="00586CC6">
        <w:rPr>
          <w:color w:val="000000"/>
          <w:szCs w:val="24"/>
        </w:rPr>
        <w:t xml:space="preserve"> = 0,9, </w:t>
      </w:r>
      <w:r w:rsidRPr="00586CC6">
        <w:rPr>
          <w:i/>
          <w:iCs/>
          <w:color w:val="000000"/>
          <w:szCs w:val="24"/>
        </w:rPr>
        <w:sym w:font="Symbol" w:char="0067"/>
      </w:r>
      <w:r w:rsidRPr="00586CC6">
        <w:rPr>
          <w:i/>
          <w:color w:val="000000"/>
          <w:vertAlign w:val="subscript"/>
        </w:rPr>
        <w:t>f</w:t>
      </w:r>
      <w:r w:rsidRPr="00586CC6">
        <w:rPr>
          <w:iCs/>
          <w:color w:val="000000"/>
          <w:vertAlign w:val="subscript"/>
        </w:rPr>
        <w:t>2</w:t>
      </w:r>
      <w:r w:rsidRPr="00586CC6">
        <w:rPr>
          <w:color w:val="000000"/>
          <w:szCs w:val="24"/>
        </w:rPr>
        <w:t xml:space="preserve"> = 0,85, </w:t>
      </w:r>
      <w:r w:rsidRPr="00586CC6">
        <w:rPr>
          <w:i/>
          <w:iCs/>
          <w:color w:val="000000"/>
          <w:szCs w:val="24"/>
        </w:rPr>
        <w:sym w:font="Symbol" w:char="0067"/>
      </w:r>
      <w:r w:rsidRPr="00586CC6">
        <w:rPr>
          <w:i/>
          <w:color w:val="000000"/>
          <w:vertAlign w:val="subscript"/>
        </w:rPr>
        <w:t>f</w:t>
      </w:r>
      <w:r w:rsidRPr="00586CC6">
        <w:rPr>
          <w:iCs/>
          <w:color w:val="000000"/>
          <w:vertAlign w:val="subscript"/>
        </w:rPr>
        <w:t>3</w:t>
      </w:r>
      <w:r w:rsidRPr="00586CC6">
        <w:rPr>
          <w:color w:val="000000"/>
          <w:szCs w:val="24"/>
        </w:rPr>
        <w:t xml:space="preserve"> = 0,65 - коэффициенты надежности по нагрузке.</w:t>
      </w:r>
    </w:p>
    <w:p w:rsidR="00882D09" w:rsidRPr="00586CC6" w:rsidRDefault="00882D09">
      <w:pPr>
        <w:shd w:val="clear" w:color="auto" w:fill="FFFFFF"/>
        <w:ind w:firstLine="284"/>
        <w:jc w:val="both"/>
        <w:rPr>
          <w:color w:val="000000"/>
          <w:szCs w:val="24"/>
        </w:rPr>
      </w:pPr>
      <w:r w:rsidRPr="00586CC6">
        <w:rPr>
          <w:color w:val="000000"/>
          <w:szCs w:val="24"/>
        </w:rPr>
        <w:t>Если условие формулы (9.18) не удовлетворяется, то, чтобы не допустить разрушение от всплытия сооружения, необходимо применять следующие мероприятия:</w:t>
      </w:r>
    </w:p>
    <w:p w:rsidR="00882D09" w:rsidRPr="00586CC6" w:rsidRDefault="00882D09">
      <w:pPr>
        <w:shd w:val="clear" w:color="auto" w:fill="FFFFFF"/>
        <w:ind w:firstLine="284"/>
        <w:jc w:val="both"/>
        <w:rPr>
          <w:color w:val="000000"/>
          <w:szCs w:val="24"/>
        </w:rPr>
      </w:pPr>
      <w:r w:rsidRPr="00586CC6">
        <w:rPr>
          <w:color w:val="000000"/>
          <w:szCs w:val="24"/>
        </w:rPr>
        <w:t>увеличение собственного веса сооружения или его пригрузка;</w:t>
      </w:r>
    </w:p>
    <w:p w:rsidR="00882D09" w:rsidRPr="00586CC6" w:rsidRDefault="00882D09">
      <w:pPr>
        <w:shd w:val="clear" w:color="auto" w:fill="FFFFFF"/>
        <w:ind w:firstLine="284"/>
        <w:jc w:val="both"/>
        <w:rPr>
          <w:color w:val="000000"/>
          <w:szCs w:val="24"/>
        </w:rPr>
      </w:pPr>
      <w:r w:rsidRPr="00586CC6">
        <w:rPr>
          <w:color w:val="000000"/>
          <w:szCs w:val="24"/>
        </w:rPr>
        <w:t>уменьшение поровых давлений под сооружением с помощью устройства дренажа;</w:t>
      </w:r>
    </w:p>
    <w:p w:rsidR="00882D09" w:rsidRPr="00586CC6" w:rsidRDefault="00882D09">
      <w:pPr>
        <w:shd w:val="clear" w:color="auto" w:fill="FFFFFF"/>
        <w:ind w:firstLine="284"/>
        <w:jc w:val="both"/>
        <w:rPr>
          <w:color w:val="000000"/>
          <w:szCs w:val="24"/>
        </w:rPr>
      </w:pPr>
      <w:r w:rsidRPr="00586CC6">
        <w:rPr>
          <w:color w:val="000000"/>
          <w:szCs w:val="24"/>
        </w:rPr>
        <w:t>закрепление сооружения в нижележащих слоях грунта с помощью анкеров или свай.</w:t>
      </w:r>
    </w:p>
    <w:p w:rsidR="00882D09" w:rsidRPr="00586CC6" w:rsidRDefault="00882D09">
      <w:pPr>
        <w:shd w:val="clear" w:color="auto" w:fill="FFFFFF"/>
        <w:ind w:firstLine="284"/>
        <w:jc w:val="both"/>
        <w:rPr>
          <w:color w:val="000000"/>
          <w:szCs w:val="24"/>
        </w:rPr>
      </w:pPr>
      <w:r w:rsidRPr="00586CC6">
        <w:rPr>
          <w:color w:val="000000"/>
          <w:szCs w:val="24"/>
        </w:rPr>
        <w:t>9.32 Инъекционные преднапряженные грунтовые анкеры могут применяться для крепления ограждений котлованов или защиты сооружений от всплытия и устраиваться в любых грунтах, за исключением слабых глинистых, просадочных. набухающих, органоминеральных и органических.</w:t>
      </w:r>
    </w:p>
    <w:p w:rsidR="00882D09" w:rsidRPr="00586CC6" w:rsidRDefault="00882D09">
      <w:pPr>
        <w:shd w:val="clear" w:color="auto" w:fill="FFFFFF"/>
        <w:ind w:firstLine="284"/>
        <w:jc w:val="both"/>
        <w:rPr>
          <w:color w:val="000000"/>
          <w:szCs w:val="24"/>
        </w:rPr>
      </w:pPr>
      <w:r w:rsidRPr="00586CC6">
        <w:rPr>
          <w:color w:val="000000"/>
          <w:szCs w:val="24"/>
        </w:rPr>
        <w:t>Проектирование анкеров должно основываться на результатах статических расчетов системы «конструкция - грунтовый массив», в которых должна быть определена расчетная осевая нагрузка на анкер с учетом требуемого числа ярусов анкеров, их расположения, углов наклона анкеров к горизонту и углов отклонения анкеров в плане от нормали к конструкции.</w:t>
      </w:r>
    </w:p>
    <w:p w:rsidR="00882D09" w:rsidRPr="00586CC6" w:rsidRDefault="00882D09">
      <w:pPr>
        <w:shd w:val="clear" w:color="auto" w:fill="FFFFFF"/>
        <w:ind w:firstLine="284"/>
        <w:jc w:val="both"/>
        <w:rPr>
          <w:color w:val="000000"/>
          <w:szCs w:val="24"/>
        </w:rPr>
      </w:pPr>
      <w:r w:rsidRPr="00586CC6">
        <w:rPr>
          <w:color w:val="000000"/>
          <w:szCs w:val="24"/>
        </w:rPr>
        <w:t>При проектировании анкеров определяют:</w:t>
      </w:r>
    </w:p>
    <w:p w:rsidR="00882D09" w:rsidRPr="00586CC6" w:rsidRDefault="00882D09">
      <w:pPr>
        <w:shd w:val="clear" w:color="auto" w:fill="FFFFFF"/>
        <w:ind w:firstLine="284"/>
        <w:jc w:val="both"/>
        <w:rPr>
          <w:color w:val="000000"/>
          <w:szCs w:val="24"/>
        </w:rPr>
      </w:pPr>
      <w:r w:rsidRPr="00586CC6">
        <w:rPr>
          <w:color w:val="000000"/>
          <w:szCs w:val="24"/>
        </w:rPr>
        <w:t>число анкеров в ярусе и их шаг:</w:t>
      </w:r>
    </w:p>
    <w:p w:rsidR="00882D09" w:rsidRPr="00586CC6" w:rsidRDefault="00882D09">
      <w:pPr>
        <w:shd w:val="clear" w:color="auto" w:fill="FFFFFF"/>
        <w:ind w:firstLine="284"/>
        <w:jc w:val="both"/>
        <w:rPr>
          <w:color w:val="000000"/>
          <w:szCs w:val="24"/>
        </w:rPr>
      </w:pPr>
      <w:r w:rsidRPr="00586CC6">
        <w:rPr>
          <w:color w:val="000000"/>
          <w:szCs w:val="24"/>
        </w:rPr>
        <w:t>свободную длину анкерных тяг, обеспечивающую размещение заделки анкеров за пределами границы призмы обрушения;</w:t>
      </w:r>
    </w:p>
    <w:p w:rsidR="00882D09" w:rsidRPr="00586CC6" w:rsidRDefault="00882D09">
      <w:pPr>
        <w:shd w:val="clear" w:color="auto" w:fill="FFFFFF"/>
        <w:ind w:firstLine="284"/>
        <w:jc w:val="both"/>
        <w:rPr>
          <w:color w:val="000000"/>
          <w:szCs w:val="24"/>
        </w:rPr>
      </w:pPr>
      <w:r w:rsidRPr="00586CC6">
        <w:rPr>
          <w:color w:val="000000"/>
          <w:szCs w:val="24"/>
        </w:rPr>
        <w:t>предварительную длину заделки анкеров, требуемую для восприятия проектных усилий;</w:t>
      </w:r>
    </w:p>
    <w:p w:rsidR="00882D09" w:rsidRPr="00586CC6" w:rsidRDefault="00882D09">
      <w:pPr>
        <w:shd w:val="clear" w:color="auto" w:fill="FFFFFF"/>
        <w:ind w:firstLine="284"/>
        <w:jc w:val="both"/>
        <w:rPr>
          <w:color w:val="000000"/>
          <w:szCs w:val="24"/>
        </w:rPr>
      </w:pPr>
      <w:r w:rsidRPr="00586CC6">
        <w:rPr>
          <w:color w:val="000000"/>
          <w:szCs w:val="24"/>
        </w:rPr>
        <w:t>места для устройства опытных анкеров; число пробных испытаний анкеров и порядок их выполнения.</w:t>
      </w:r>
    </w:p>
    <w:p w:rsidR="00882D09" w:rsidRPr="00586CC6" w:rsidRDefault="00882D09">
      <w:pPr>
        <w:shd w:val="clear" w:color="auto" w:fill="FFFFFF"/>
        <w:ind w:firstLine="284"/>
        <w:jc w:val="both"/>
        <w:rPr>
          <w:color w:val="000000"/>
          <w:szCs w:val="24"/>
        </w:rPr>
      </w:pPr>
      <w:r w:rsidRPr="00586CC6">
        <w:rPr>
          <w:color w:val="000000"/>
          <w:szCs w:val="24"/>
        </w:rPr>
        <w:t>Несущая способность преднапряженных анкеров по грунту и по материалу должна предварительно определяться расчетом и проверяться пробными испытаниями. Пробные испытания проводят в наиболее характерных в геологическом отношении местах на максимально возможную нагрузку по материалу анкерных тяг, но не менее чем в 1,75 раза превышающую расчетную проектную нагрузку. Число пробных испытаний должно быть не менее трех.</w:t>
      </w:r>
    </w:p>
    <w:p w:rsidR="00882D09" w:rsidRPr="00586CC6" w:rsidRDefault="00882D09">
      <w:pPr>
        <w:shd w:val="clear" w:color="auto" w:fill="FFFFFF"/>
        <w:ind w:firstLine="284"/>
        <w:jc w:val="both"/>
        <w:rPr>
          <w:color w:val="000000"/>
          <w:szCs w:val="24"/>
        </w:rPr>
      </w:pPr>
      <w:bookmarkStart w:id="207" w:name="п_9_33"/>
      <w:bookmarkEnd w:id="207"/>
      <w:r w:rsidRPr="00586CC6">
        <w:rPr>
          <w:color w:val="000000"/>
          <w:szCs w:val="24"/>
        </w:rPr>
        <w:t>9.33 При проектировании оснований, фундаментов и подземных частей вновь возводимых или реконструируемых сооружений, располагаемых на застроенной территории, необходимо выполнять геотехнический прогноз (оценку) влияния строительства на изменение напряженно-деформированного состояния окружающего грунтового массива, в том числе оснований сооружений окружающей застройки.</w:t>
      </w:r>
    </w:p>
    <w:p w:rsidR="00882D09" w:rsidRPr="00586CC6" w:rsidRDefault="00882D09">
      <w:pPr>
        <w:pStyle w:val="a9"/>
        <w:rPr>
          <w:color w:val="000000"/>
          <w:szCs w:val="24"/>
        </w:rPr>
      </w:pPr>
      <w:r w:rsidRPr="00586CC6">
        <w:rPr>
          <w:color w:val="000000"/>
          <w:spacing w:val="40"/>
        </w:rPr>
        <w:t>Примечани</w:t>
      </w:r>
      <w:r w:rsidRPr="00586CC6">
        <w:rPr>
          <w:color w:val="000000"/>
        </w:rPr>
        <w:t>е - Геотехнический прогноз влияния необходимо выполнять при проектировании подземных инженерных коммуникаций, которые размещаются на застроенных территориях. Указания 9.33-9.39 распространяются на проектирование подземных инженерных коммуникаций также как на строящиеся или реконструируемые сооружения.</w:t>
      </w:r>
    </w:p>
    <w:p w:rsidR="00882D09" w:rsidRPr="00586CC6" w:rsidRDefault="00882D09">
      <w:pPr>
        <w:pStyle w:val="ac"/>
        <w:spacing w:before="0" w:after="0"/>
        <w:rPr>
          <w:color w:val="000000"/>
        </w:rPr>
      </w:pPr>
      <w:r w:rsidRPr="00586CC6">
        <w:rPr>
          <w:color w:val="000000"/>
        </w:rPr>
        <w:t xml:space="preserve">Геотехнический прогноз следует выполнять с учетом горизонтальных перемещений ограждающей конструкции котлована и разгрузки основания от выемки грунта в котловане, вертикальной нагрузки от вновь возводимого сооружения или дополнительных нагрузок от реконструируемого сооружения, изменения уровня подземных вод, вибрационных и динамических воздействий строительных работ и других факторов с учетом последовательности устройства подземной части сооружения, используя аналитические и численные методы расчета. Для расчета дополнительных деформаций оснований и </w:t>
      </w:r>
      <w:r w:rsidRPr="00586CC6">
        <w:rPr>
          <w:color w:val="000000"/>
        </w:rPr>
        <w:lastRenderedPageBreak/>
        <w:t>фундаментов сооружений окружающей застройки, вызванных вертикальными нагрузками от вновь возводимого сооружения, допускается использовать расчетную схему в виде линейно-деформируемого полупространства (см. 5.6.37).</w:t>
      </w:r>
    </w:p>
    <w:p w:rsidR="00882D09" w:rsidRPr="00586CC6" w:rsidRDefault="00882D09">
      <w:pPr>
        <w:shd w:val="clear" w:color="auto" w:fill="FFFFFF"/>
        <w:ind w:firstLine="284"/>
        <w:jc w:val="both"/>
        <w:rPr>
          <w:color w:val="000000"/>
          <w:szCs w:val="24"/>
        </w:rPr>
      </w:pPr>
      <w:bookmarkStart w:id="208" w:name="п_9_34"/>
      <w:bookmarkEnd w:id="208"/>
      <w:r w:rsidRPr="00586CC6">
        <w:rPr>
          <w:color w:val="000000"/>
          <w:szCs w:val="24"/>
        </w:rPr>
        <w:t>9.34 В результате геотехнического прогноза должны быть определены:</w:t>
      </w:r>
    </w:p>
    <w:p w:rsidR="00882D09" w:rsidRPr="00586CC6" w:rsidRDefault="00882D09">
      <w:pPr>
        <w:shd w:val="clear" w:color="auto" w:fill="FFFFFF"/>
        <w:ind w:firstLine="284"/>
        <w:jc w:val="both"/>
        <w:rPr>
          <w:color w:val="000000"/>
          <w:szCs w:val="24"/>
        </w:rPr>
      </w:pPr>
      <w:r w:rsidRPr="00586CC6">
        <w:rPr>
          <w:color w:val="000000"/>
          <w:szCs w:val="24"/>
        </w:rPr>
        <w:t xml:space="preserve">радиус зоны влияния </w:t>
      </w:r>
      <w:r w:rsidRPr="00586CC6">
        <w:rPr>
          <w:i/>
          <w:iCs/>
          <w:color w:val="000000"/>
          <w:szCs w:val="24"/>
          <w:lang w:val="en-US"/>
        </w:rPr>
        <w:t>r</w:t>
      </w:r>
      <w:r w:rsidRPr="00586CC6">
        <w:rPr>
          <w:color w:val="000000"/>
          <w:szCs w:val="24"/>
          <w:vertAlign w:val="subscript"/>
        </w:rPr>
        <w:t>зв</w:t>
      </w:r>
      <w:r w:rsidRPr="00586CC6">
        <w:rPr>
          <w:color w:val="000000"/>
          <w:szCs w:val="24"/>
        </w:rPr>
        <w:t>, м;</w:t>
      </w:r>
    </w:p>
    <w:p w:rsidR="00882D09" w:rsidRPr="00586CC6" w:rsidRDefault="00882D09">
      <w:pPr>
        <w:shd w:val="clear" w:color="auto" w:fill="FFFFFF"/>
        <w:ind w:firstLine="284"/>
        <w:jc w:val="both"/>
        <w:rPr>
          <w:color w:val="000000"/>
          <w:szCs w:val="24"/>
        </w:rPr>
      </w:pPr>
      <w:r w:rsidRPr="00586CC6">
        <w:rPr>
          <w:color w:val="000000"/>
          <w:szCs w:val="24"/>
        </w:rPr>
        <w:t>значения дополнительных деформаций оснований и фундаментов сооружений окружающей застройки.</w:t>
      </w:r>
    </w:p>
    <w:p w:rsidR="00882D09" w:rsidRPr="00586CC6" w:rsidRDefault="00882D09">
      <w:pPr>
        <w:pStyle w:val="ac"/>
        <w:spacing w:after="0"/>
        <w:rPr>
          <w:color w:val="000000"/>
          <w:sz w:val="20"/>
          <w:szCs w:val="20"/>
        </w:rPr>
      </w:pPr>
      <w:r w:rsidRPr="00586CC6">
        <w:rPr>
          <w:color w:val="000000"/>
          <w:spacing w:val="40"/>
          <w:sz w:val="20"/>
          <w:szCs w:val="20"/>
        </w:rPr>
        <w:t>Примечани</w:t>
      </w:r>
      <w:r w:rsidRPr="00586CC6">
        <w:rPr>
          <w:color w:val="000000"/>
          <w:sz w:val="20"/>
          <w:szCs w:val="20"/>
        </w:rPr>
        <w:t>я</w:t>
      </w:r>
    </w:p>
    <w:p w:rsidR="00882D09" w:rsidRPr="00586CC6" w:rsidRDefault="00882D09">
      <w:pPr>
        <w:shd w:val="clear" w:color="auto" w:fill="FFFFFF"/>
        <w:ind w:firstLine="284"/>
        <w:jc w:val="both"/>
        <w:rPr>
          <w:color w:val="000000"/>
          <w:sz w:val="20"/>
          <w:szCs w:val="24"/>
        </w:rPr>
      </w:pPr>
      <w:r w:rsidRPr="00586CC6">
        <w:rPr>
          <w:color w:val="000000"/>
          <w:sz w:val="20"/>
        </w:rPr>
        <w:t xml:space="preserve">1 Радиус зоны влияния нового строительства или реконструкции допускается ограничивать расстоянием, при котором расчетное значение дополнительной осадки грунтового массива или основания существующего сооружения окружающей застройки не превышает 1 мм, за исключением расположения на границе зоны влияния сооружений окружающей застройки, категория технического состояния которых предаварийная или аварийная - </w:t>
      </w:r>
      <w:r w:rsidRPr="00586CC6">
        <w:rPr>
          <w:color w:val="000000"/>
          <w:sz w:val="20"/>
          <w:lang w:val="en-US"/>
        </w:rPr>
        <w:t>IV</w:t>
      </w:r>
      <w:r w:rsidRPr="00586CC6">
        <w:rPr>
          <w:color w:val="000000"/>
          <w:sz w:val="20"/>
        </w:rPr>
        <w:t xml:space="preserve"> (приложение Е)</w:t>
      </w:r>
    </w:p>
    <w:p w:rsidR="00882D09" w:rsidRPr="00586CC6" w:rsidRDefault="00882D09">
      <w:pPr>
        <w:shd w:val="clear" w:color="auto" w:fill="FFFFFF"/>
        <w:ind w:firstLine="284"/>
        <w:jc w:val="both"/>
        <w:rPr>
          <w:color w:val="000000"/>
          <w:sz w:val="20"/>
          <w:szCs w:val="24"/>
        </w:rPr>
      </w:pPr>
      <w:r w:rsidRPr="00586CC6">
        <w:rPr>
          <w:color w:val="000000"/>
          <w:sz w:val="20"/>
        </w:rPr>
        <w:t>2 При ограничении радиуса влияния нового строительства и реконструкции на территориях, осложненных распространением специфических грунтов необходимо учитывать местный опыт проектирования, условия строительства и особенности эксплуатации сооружений, а также указания раздела 6.</w:t>
      </w:r>
    </w:p>
    <w:p w:rsidR="00882D09" w:rsidRPr="00586CC6" w:rsidRDefault="00882D09">
      <w:pPr>
        <w:shd w:val="clear" w:color="auto" w:fill="FFFFFF"/>
        <w:ind w:firstLine="284"/>
        <w:jc w:val="both"/>
        <w:rPr>
          <w:color w:val="000000"/>
          <w:sz w:val="20"/>
          <w:szCs w:val="24"/>
        </w:rPr>
      </w:pPr>
      <w:r w:rsidRPr="00586CC6">
        <w:rPr>
          <w:color w:val="000000"/>
          <w:sz w:val="20"/>
        </w:rPr>
        <w:t>3 Радиус зоны влияния по результатам геотехнического прогноза может изменяться вдоль трассы ограждающей конструкции его котлована в зависимости от различных факторов, в том числе глубины котлована, инженерно-геологических условий и пр.</w:t>
      </w:r>
    </w:p>
    <w:p w:rsidR="00882D09" w:rsidRPr="00586CC6" w:rsidRDefault="00882D09">
      <w:pPr>
        <w:shd w:val="clear" w:color="auto" w:fill="FFFFFF"/>
        <w:spacing w:after="120"/>
        <w:ind w:firstLine="284"/>
        <w:jc w:val="both"/>
        <w:rPr>
          <w:color w:val="000000"/>
          <w:sz w:val="20"/>
          <w:szCs w:val="24"/>
        </w:rPr>
      </w:pPr>
      <w:r w:rsidRPr="00586CC6">
        <w:rPr>
          <w:color w:val="000000"/>
          <w:sz w:val="20"/>
        </w:rPr>
        <w:t xml:space="preserve">4 Радиус зоны влияния </w:t>
      </w:r>
      <w:r w:rsidRPr="00586CC6">
        <w:rPr>
          <w:i/>
          <w:iCs/>
          <w:color w:val="000000"/>
          <w:sz w:val="20"/>
          <w:szCs w:val="24"/>
          <w:lang w:val="en-US"/>
        </w:rPr>
        <w:t>r</w:t>
      </w:r>
      <w:r w:rsidRPr="00586CC6">
        <w:rPr>
          <w:color w:val="000000"/>
          <w:sz w:val="20"/>
          <w:szCs w:val="24"/>
          <w:vertAlign w:val="subscript"/>
        </w:rPr>
        <w:t>зв</w:t>
      </w:r>
      <w:r w:rsidRPr="00586CC6">
        <w:rPr>
          <w:color w:val="000000"/>
          <w:sz w:val="20"/>
        </w:rPr>
        <w:t xml:space="preserve"> измеряется от границ проектируемого котлована.</w:t>
      </w:r>
    </w:p>
    <w:p w:rsidR="00882D09" w:rsidRPr="00586CC6" w:rsidRDefault="00882D09">
      <w:pPr>
        <w:shd w:val="clear" w:color="auto" w:fill="FFFFFF"/>
        <w:ind w:firstLine="284"/>
        <w:jc w:val="both"/>
        <w:rPr>
          <w:color w:val="000000"/>
          <w:szCs w:val="24"/>
        </w:rPr>
      </w:pPr>
      <w:r w:rsidRPr="00586CC6">
        <w:rPr>
          <w:color w:val="000000"/>
          <w:szCs w:val="24"/>
        </w:rPr>
        <w:t>9.35 Геотехнический прогноз необходимо выполнять для сооружений окружающей застройки, расположенных в пределах предварительно назначаемой зоны влияния строящегося или реконструируемого сооружения, которая определяется согласно указаниям 9.36.</w:t>
      </w:r>
    </w:p>
    <w:p w:rsidR="00882D09" w:rsidRPr="00586CC6" w:rsidRDefault="00882D09">
      <w:pPr>
        <w:shd w:val="clear" w:color="auto" w:fill="FFFFFF"/>
        <w:ind w:firstLine="284"/>
        <w:jc w:val="both"/>
        <w:rPr>
          <w:color w:val="000000"/>
          <w:szCs w:val="24"/>
        </w:rPr>
      </w:pPr>
      <w:r w:rsidRPr="00586CC6">
        <w:rPr>
          <w:color w:val="000000"/>
          <w:szCs w:val="24"/>
        </w:rPr>
        <w:t xml:space="preserve">Перед выполнением геотехнического прогноза необходимо провести техническое обследование состояния конструкций сооружений окружающей застройки, расположенных в предварительно назначаемой зоне влияния нового строительства или реконструкции (см. 9.36). По результатам технического обследования следует определить категорию технического состояния сооружений окружающей застройки согласно приложению </w:t>
      </w:r>
      <w:r w:rsidRPr="00586CC6">
        <w:rPr>
          <w:color w:val="000000"/>
        </w:rPr>
        <w:t>Е</w:t>
      </w:r>
      <w:r w:rsidRPr="00586CC6">
        <w:rPr>
          <w:color w:val="000000"/>
          <w:szCs w:val="24"/>
        </w:rPr>
        <w:t>.</w:t>
      </w:r>
    </w:p>
    <w:p w:rsidR="00882D09" w:rsidRPr="00586CC6" w:rsidRDefault="00882D09">
      <w:pPr>
        <w:pStyle w:val="a9"/>
        <w:rPr>
          <w:color w:val="000000"/>
          <w:szCs w:val="24"/>
        </w:rPr>
      </w:pPr>
      <w:r w:rsidRPr="00586CC6">
        <w:rPr>
          <w:color w:val="000000"/>
          <w:spacing w:val="40"/>
        </w:rPr>
        <w:t>Примечани</w:t>
      </w:r>
      <w:r w:rsidRPr="00586CC6">
        <w:rPr>
          <w:color w:val="000000"/>
        </w:rPr>
        <w:t>е - Если по результатам геотехнического прогноза (см. 9.34) в зоне влияния нового строительства или реконструкции располагаются существующие сооружения окружающей застройки, не учтенные при предварительном назначении зоны влияния согласно указаниям 9.35, 9.36, то для этих сооружений необходимо также установить категорию технического состояния (приложение Е) и включить в перечень сооружений, для которых выполняется геотехнический прогноз.</w:t>
      </w:r>
    </w:p>
    <w:p w:rsidR="00882D09" w:rsidRPr="00586CC6" w:rsidRDefault="00882D09">
      <w:pPr>
        <w:shd w:val="clear" w:color="auto" w:fill="FFFFFF"/>
        <w:ind w:firstLine="284"/>
        <w:jc w:val="both"/>
        <w:rPr>
          <w:color w:val="000000"/>
          <w:szCs w:val="24"/>
        </w:rPr>
      </w:pPr>
      <w:bookmarkStart w:id="209" w:name="п_9_36"/>
      <w:bookmarkEnd w:id="209"/>
      <w:r w:rsidRPr="00586CC6">
        <w:rPr>
          <w:color w:val="000000"/>
          <w:szCs w:val="24"/>
        </w:rPr>
        <w:t xml:space="preserve">9.36 Для предварительного назначения зоны влияния вновь возводимого (реконструируемого) сооружения, расположенного на застроенной территории, допускается ориентировочный радиус зоны влияния </w:t>
      </w:r>
      <w:r w:rsidRPr="00586CC6">
        <w:rPr>
          <w:i/>
          <w:iCs/>
          <w:color w:val="000000"/>
          <w:szCs w:val="24"/>
          <w:lang w:val="en-US"/>
        </w:rPr>
        <w:t>r</w:t>
      </w:r>
      <w:r w:rsidRPr="00586CC6">
        <w:rPr>
          <w:color w:val="000000"/>
          <w:szCs w:val="24"/>
          <w:vertAlign w:val="subscript"/>
        </w:rPr>
        <w:t>зв</w:t>
      </w:r>
      <w:r w:rsidRPr="00586CC6">
        <w:rPr>
          <w:iCs/>
          <w:color w:val="000000"/>
          <w:szCs w:val="24"/>
        </w:rPr>
        <w:t xml:space="preserve">, </w:t>
      </w:r>
      <w:r w:rsidRPr="00586CC6">
        <w:rPr>
          <w:color w:val="000000"/>
          <w:szCs w:val="24"/>
        </w:rPr>
        <w:t xml:space="preserve">м, принимать в зависимости от глубины котлована </w:t>
      </w:r>
      <w:r w:rsidRPr="00586CC6">
        <w:rPr>
          <w:i/>
          <w:iCs/>
          <w:color w:val="000000"/>
          <w:szCs w:val="24"/>
        </w:rPr>
        <w:t>Н</w:t>
      </w:r>
      <w:r w:rsidRPr="00586CC6">
        <w:rPr>
          <w:i/>
          <w:iCs/>
          <w:color w:val="000000"/>
          <w:szCs w:val="24"/>
          <w:vertAlign w:val="subscript"/>
        </w:rPr>
        <w:t>к</w:t>
      </w:r>
      <w:r w:rsidRPr="00586CC6">
        <w:rPr>
          <w:iCs/>
          <w:color w:val="000000"/>
          <w:szCs w:val="24"/>
        </w:rPr>
        <w:t xml:space="preserve">, </w:t>
      </w:r>
      <w:r w:rsidRPr="00586CC6">
        <w:rPr>
          <w:color w:val="000000"/>
          <w:szCs w:val="24"/>
        </w:rPr>
        <w:t>м, метода его крепления и конструкции ограждения котлована равным:</w:t>
      </w:r>
    </w:p>
    <w:p w:rsidR="00882D09" w:rsidRPr="00586CC6" w:rsidRDefault="00882D09">
      <w:pPr>
        <w:shd w:val="clear" w:color="auto" w:fill="FFFFFF"/>
        <w:ind w:firstLine="284"/>
        <w:jc w:val="both"/>
        <w:rPr>
          <w:color w:val="000000"/>
          <w:szCs w:val="24"/>
        </w:rPr>
      </w:pPr>
      <w:r w:rsidRPr="00586CC6">
        <w:rPr>
          <w:color w:val="000000"/>
          <w:szCs w:val="24"/>
        </w:rPr>
        <w:t>5</w:t>
      </w:r>
      <w:r w:rsidRPr="00586CC6">
        <w:rPr>
          <w:i/>
          <w:iCs/>
          <w:color w:val="000000"/>
          <w:szCs w:val="24"/>
        </w:rPr>
        <w:t>Н</w:t>
      </w:r>
      <w:r w:rsidRPr="00586CC6">
        <w:rPr>
          <w:i/>
          <w:iCs/>
          <w:color w:val="000000"/>
          <w:szCs w:val="24"/>
          <w:vertAlign w:val="subscript"/>
        </w:rPr>
        <w:t>к</w:t>
      </w:r>
      <w:r w:rsidRPr="00586CC6">
        <w:rPr>
          <w:color w:val="000000"/>
          <w:szCs w:val="24"/>
        </w:rPr>
        <w:t xml:space="preserve"> - при использовании ограждения котлована с креплением анкерными конструкциями, но не более 2</w:t>
      </w:r>
      <w:r w:rsidRPr="00586CC6">
        <w:rPr>
          <w:i/>
          <w:iCs/>
          <w:color w:val="000000"/>
          <w:szCs w:val="24"/>
          <w:lang w:val="en-US"/>
        </w:rPr>
        <w:t>L</w:t>
      </w:r>
      <w:r w:rsidRPr="00586CC6">
        <w:rPr>
          <w:color w:val="000000"/>
          <w:szCs w:val="24"/>
        </w:rPr>
        <w:t xml:space="preserve">, где </w:t>
      </w:r>
      <w:r w:rsidRPr="00586CC6">
        <w:rPr>
          <w:i/>
          <w:iCs/>
          <w:color w:val="000000"/>
          <w:szCs w:val="24"/>
          <w:lang w:val="en-US"/>
        </w:rPr>
        <w:t>L</w:t>
      </w:r>
      <w:r w:rsidRPr="00586CC6">
        <w:rPr>
          <w:iCs/>
          <w:color w:val="000000"/>
          <w:szCs w:val="24"/>
          <w:lang w:val="en-US"/>
        </w:rPr>
        <w:t xml:space="preserve"> </w:t>
      </w:r>
      <w:r w:rsidRPr="00586CC6">
        <w:rPr>
          <w:color w:val="000000"/>
          <w:szCs w:val="24"/>
        </w:rPr>
        <w:t>- суммарная длина горизонтальной проекции тела анкера и его тяги, м;</w:t>
      </w:r>
    </w:p>
    <w:p w:rsidR="00882D09" w:rsidRPr="00586CC6" w:rsidRDefault="00882D09">
      <w:pPr>
        <w:shd w:val="clear" w:color="auto" w:fill="FFFFFF"/>
        <w:ind w:firstLine="284"/>
        <w:jc w:val="both"/>
        <w:rPr>
          <w:color w:val="000000"/>
          <w:szCs w:val="24"/>
        </w:rPr>
      </w:pPr>
      <w:r w:rsidRPr="00586CC6">
        <w:rPr>
          <w:color w:val="000000"/>
          <w:szCs w:val="24"/>
        </w:rPr>
        <w:t>4</w:t>
      </w:r>
      <w:r w:rsidRPr="00586CC6">
        <w:rPr>
          <w:i/>
          <w:iCs/>
          <w:color w:val="000000"/>
          <w:szCs w:val="24"/>
        </w:rPr>
        <w:t>Н</w:t>
      </w:r>
      <w:r w:rsidRPr="00586CC6">
        <w:rPr>
          <w:i/>
          <w:iCs/>
          <w:color w:val="000000"/>
          <w:szCs w:val="24"/>
          <w:vertAlign w:val="subscript"/>
        </w:rPr>
        <w:t>к</w:t>
      </w:r>
      <w:r w:rsidRPr="00586CC6">
        <w:rPr>
          <w:color w:val="000000"/>
          <w:szCs w:val="24"/>
        </w:rPr>
        <w:t xml:space="preserve"> - при использовании ограждения из стальных элементов (труб, двутавров и т.п.) с консольным креплением либо креплением стальными распорками или подкосами, а также при устройстве котлована в естественных откосах;</w:t>
      </w:r>
    </w:p>
    <w:p w:rsidR="00882D09" w:rsidRPr="00586CC6" w:rsidRDefault="00882D09">
      <w:pPr>
        <w:shd w:val="clear" w:color="auto" w:fill="FFFFFF"/>
        <w:ind w:firstLine="284"/>
        <w:jc w:val="both"/>
        <w:rPr>
          <w:color w:val="000000"/>
          <w:szCs w:val="24"/>
        </w:rPr>
      </w:pPr>
      <w:r w:rsidRPr="00586CC6">
        <w:rPr>
          <w:color w:val="000000"/>
          <w:szCs w:val="24"/>
        </w:rPr>
        <w:t>3</w:t>
      </w:r>
      <w:r w:rsidRPr="00586CC6">
        <w:rPr>
          <w:i/>
          <w:iCs/>
          <w:color w:val="000000"/>
          <w:szCs w:val="24"/>
        </w:rPr>
        <w:t>Н</w:t>
      </w:r>
      <w:r w:rsidRPr="00586CC6">
        <w:rPr>
          <w:i/>
          <w:iCs/>
          <w:color w:val="000000"/>
          <w:szCs w:val="24"/>
          <w:vertAlign w:val="subscript"/>
        </w:rPr>
        <w:t>к</w:t>
      </w:r>
      <w:r w:rsidRPr="00586CC6">
        <w:rPr>
          <w:color w:val="000000"/>
          <w:szCs w:val="24"/>
        </w:rPr>
        <w:t xml:space="preserve"> - при использовании монолитной или сборно-монолитной железобетонной конструкции ограждения котлована (по технологии «стена в грунте», буронабивных секущихся свай и т.п.) с консольным креплением либо креплением стальными распорками или подкосами, а также при использовании ограждения из стальных элементов (труб, двутавров и т.п.) и экскавации грунта в котловане под защитой монолитных железобетонных перекрытий;</w:t>
      </w:r>
    </w:p>
    <w:p w:rsidR="00882D09" w:rsidRPr="00586CC6" w:rsidRDefault="00882D09">
      <w:pPr>
        <w:shd w:val="clear" w:color="auto" w:fill="FFFFFF"/>
        <w:ind w:firstLine="284"/>
        <w:jc w:val="both"/>
        <w:rPr>
          <w:color w:val="000000"/>
          <w:szCs w:val="24"/>
        </w:rPr>
      </w:pPr>
      <w:r w:rsidRPr="00586CC6">
        <w:rPr>
          <w:color w:val="000000"/>
          <w:szCs w:val="24"/>
        </w:rPr>
        <w:t>2</w:t>
      </w:r>
      <w:r w:rsidRPr="00586CC6">
        <w:rPr>
          <w:i/>
          <w:iCs/>
          <w:color w:val="000000"/>
          <w:szCs w:val="24"/>
        </w:rPr>
        <w:t>Н</w:t>
      </w:r>
      <w:r w:rsidRPr="00586CC6">
        <w:rPr>
          <w:i/>
          <w:iCs/>
          <w:color w:val="000000"/>
          <w:szCs w:val="24"/>
          <w:vertAlign w:val="subscript"/>
        </w:rPr>
        <w:t>к</w:t>
      </w:r>
      <w:r w:rsidRPr="00586CC6">
        <w:rPr>
          <w:color w:val="000000"/>
          <w:szCs w:val="24"/>
        </w:rPr>
        <w:t xml:space="preserve"> - при использовании монолитной или сборно-монолитной железобетонной конструкции ограждения котлована (по технологии «стена в грунте», буронабивных секущихся свай и т.п.) и экскавации грунта в котловане под защитой монолитных железобетонных перекрытий.</w:t>
      </w:r>
    </w:p>
    <w:p w:rsidR="00882D09" w:rsidRPr="00586CC6" w:rsidRDefault="00882D09">
      <w:pPr>
        <w:pStyle w:val="a9"/>
        <w:rPr>
          <w:color w:val="000000"/>
          <w:szCs w:val="24"/>
        </w:rPr>
      </w:pPr>
      <w:r w:rsidRPr="00586CC6">
        <w:rPr>
          <w:color w:val="000000"/>
          <w:spacing w:val="40"/>
        </w:rPr>
        <w:lastRenderedPageBreak/>
        <w:t>Примечани</w:t>
      </w:r>
      <w:r w:rsidRPr="00586CC6">
        <w:rPr>
          <w:color w:val="000000"/>
        </w:rPr>
        <w:t>е - Величина предварительно назначаемой зоны влияния может корректироваться на основании местного опыта проектирования с учетом специфических грунтовых условий и других факторов.</w:t>
      </w:r>
    </w:p>
    <w:p w:rsidR="00882D09" w:rsidRPr="00586CC6" w:rsidRDefault="00882D09">
      <w:pPr>
        <w:pStyle w:val="ac"/>
        <w:spacing w:before="0" w:after="0"/>
        <w:rPr>
          <w:color w:val="000000"/>
        </w:rPr>
      </w:pPr>
      <w:r w:rsidRPr="00586CC6">
        <w:rPr>
          <w:color w:val="000000"/>
        </w:rPr>
        <w:t>9.37 Расчет оснований по деформациям для сооружений окружающей застройки, расположенных в зоне влияния нового строительства или реконструкции, производят из условия</w:t>
      </w:r>
    </w:p>
    <w:p w:rsidR="00882D09" w:rsidRPr="00586CC6" w:rsidRDefault="00882D09">
      <w:pPr>
        <w:pStyle w:val="ad"/>
        <w:tabs>
          <w:tab w:val="left" w:pos="8505"/>
        </w:tabs>
        <w:rPr>
          <w:color w:val="000000"/>
          <w:szCs w:val="24"/>
        </w:rPr>
      </w:pPr>
      <w:r w:rsidRPr="00586CC6">
        <w:rPr>
          <w:i/>
          <w:color w:val="000000"/>
        </w:rPr>
        <w:t>S</w:t>
      </w:r>
      <w:r w:rsidRPr="00586CC6">
        <w:rPr>
          <w:i/>
          <w:color w:val="000000"/>
          <w:vertAlign w:val="subscript"/>
        </w:rPr>
        <w:t>ad</w:t>
      </w:r>
      <w:r w:rsidRPr="00586CC6">
        <w:rPr>
          <w:color w:val="000000"/>
        </w:rPr>
        <w:t xml:space="preserve"> </w:t>
      </w:r>
      <w:r w:rsidRPr="00586CC6">
        <w:rPr>
          <w:color w:val="000000"/>
          <w:lang w:val="ru-RU"/>
        </w:rPr>
        <w:sym w:font="Symbol" w:char="00A3"/>
      </w:r>
      <w:r w:rsidRPr="00586CC6">
        <w:rPr>
          <w:color w:val="000000"/>
        </w:rPr>
        <w:t xml:space="preserve"> </w:t>
      </w:r>
      <w:r w:rsidRPr="00586CC6">
        <w:rPr>
          <w:i/>
          <w:color w:val="000000"/>
        </w:rPr>
        <w:t>S</w:t>
      </w:r>
      <w:r w:rsidRPr="00586CC6">
        <w:rPr>
          <w:i/>
          <w:color w:val="000000"/>
          <w:vertAlign w:val="subscript"/>
        </w:rPr>
        <w:t>ad,</w:t>
      </w:r>
      <w:r w:rsidRPr="00586CC6">
        <w:rPr>
          <w:i/>
          <w:color w:val="000000"/>
          <w:vertAlign w:val="subscript"/>
          <w:lang w:val="ru-RU"/>
        </w:rPr>
        <w:t>и</w:t>
      </w:r>
      <w:r w:rsidRPr="00586CC6">
        <w:rPr>
          <w:color w:val="000000"/>
        </w:rPr>
        <w:t xml:space="preserve">, </w:t>
      </w:r>
      <w:r w:rsidRPr="00586CC6">
        <w:rPr>
          <w:color w:val="000000"/>
        </w:rPr>
        <w:tab/>
      </w:r>
      <w:bookmarkStart w:id="210" w:name="фор_9_19"/>
      <w:bookmarkEnd w:id="210"/>
      <w:r w:rsidRPr="00586CC6">
        <w:rPr>
          <w:color w:val="000000"/>
        </w:rPr>
        <w:t>(9.19)</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s</w:t>
      </w:r>
      <w:r w:rsidRPr="00586CC6">
        <w:rPr>
          <w:i/>
          <w:iCs/>
          <w:color w:val="000000"/>
          <w:szCs w:val="24"/>
          <w:vertAlign w:val="subscript"/>
          <w:lang w:val="en-US"/>
        </w:rPr>
        <w:t>ad</w:t>
      </w:r>
      <w:r w:rsidRPr="00586CC6">
        <w:rPr>
          <w:iCs/>
          <w:color w:val="000000"/>
          <w:szCs w:val="24"/>
          <w:lang w:val="en-US"/>
        </w:rPr>
        <w:t xml:space="preserve"> </w:t>
      </w:r>
      <w:r w:rsidRPr="00586CC6">
        <w:rPr>
          <w:color w:val="000000"/>
          <w:szCs w:val="24"/>
        </w:rPr>
        <w:t>- дополнительная осадка основания фундамента (совместная дополнительная деформация основания и сооружения), определяемая в соответствии с указаниями 9.33 с учетом совокупности воздействий, связанных с новым строительством или реконструкцией;</w:t>
      </w:r>
    </w:p>
    <w:p w:rsidR="00882D09" w:rsidRPr="00586CC6" w:rsidRDefault="00882D09">
      <w:pPr>
        <w:shd w:val="clear" w:color="auto" w:fill="FFFFFF"/>
        <w:ind w:firstLine="284"/>
        <w:jc w:val="both"/>
        <w:rPr>
          <w:color w:val="000000"/>
          <w:szCs w:val="24"/>
        </w:rPr>
      </w:pPr>
      <w:r w:rsidRPr="00586CC6">
        <w:rPr>
          <w:i/>
          <w:color w:val="000000"/>
        </w:rPr>
        <w:t>S</w:t>
      </w:r>
      <w:r w:rsidRPr="00586CC6">
        <w:rPr>
          <w:i/>
          <w:color w:val="000000"/>
          <w:vertAlign w:val="subscript"/>
        </w:rPr>
        <w:t>ad,и</w:t>
      </w:r>
      <w:r w:rsidRPr="00586CC6">
        <w:rPr>
          <w:color w:val="000000"/>
          <w:szCs w:val="24"/>
        </w:rPr>
        <w:t xml:space="preserve"> - предельное значение дополнительной осадки основания фундаментов (предельное значение совместной дополнительной деформации основания и сооружения), устанавливаемое в соответствии с указаниями приложения Л с учетом категории технического состояния сооружения окружающей застройки (см. приложение </w:t>
      </w:r>
      <w:r w:rsidRPr="00586CC6">
        <w:rPr>
          <w:color w:val="000000"/>
        </w:rPr>
        <w:t>Е</w:t>
      </w:r>
      <w:r w:rsidRPr="00586CC6">
        <w:rPr>
          <w:color w:val="000000"/>
          <w:szCs w:val="24"/>
        </w:rPr>
        <w:t>).</w:t>
      </w:r>
    </w:p>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rPr>
        <w:t>Примечани</w:t>
      </w:r>
      <w:r w:rsidRPr="00586CC6">
        <w:rPr>
          <w:color w:val="000000"/>
          <w:sz w:val="20"/>
        </w:rPr>
        <w:t>я</w:t>
      </w:r>
    </w:p>
    <w:p w:rsidR="00882D09" w:rsidRPr="00586CC6" w:rsidRDefault="00882D09">
      <w:pPr>
        <w:shd w:val="clear" w:color="auto" w:fill="FFFFFF"/>
        <w:ind w:firstLine="284"/>
        <w:jc w:val="both"/>
        <w:rPr>
          <w:color w:val="000000"/>
          <w:sz w:val="20"/>
          <w:szCs w:val="24"/>
        </w:rPr>
      </w:pPr>
      <w:r w:rsidRPr="00586CC6">
        <w:rPr>
          <w:color w:val="000000"/>
          <w:sz w:val="20"/>
        </w:rPr>
        <w:t xml:space="preserve">1 Для определения совместной дополнительной деформации основания и сооружения окружающей застройки </w:t>
      </w:r>
      <w:r w:rsidRPr="00586CC6">
        <w:rPr>
          <w:i/>
          <w:iCs/>
          <w:color w:val="000000"/>
          <w:sz w:val="20"/>
          <w:szCs w:val="24"/>
          <w:lang w:val="en-US"/>
        </w:rPr>
        <w:t>s</w:t>
      </w:r>
      <w:r w:rsidRPr="00586CC6">
        <w:rPr>
          <w:i/>
          <w:iCs/>
          <w:color w:val="000000"/>
          <w:sz w:val="20"/>
          <w:szCs w:val="24"/>
          <w:vertAlign w:val="subscript"/>
          <w:lang w:val="en-US"/>
        </w:rPr>
        <w:t>ad</w:t>
      </w:r>
      <w:r w:rsidRPr="00586CC6">
        <w:rPr>
          <w:iCs/>
          <w:color w:val="000000"/>
          <w:sz w:val="20"/>
          <w:lang w:val="en-US"/>
        </w:rPr>
        <w:t xml:space="preserve"> </w:t>
      </w:r>
      <w:r w:rsidRPr="00586CC6">
        <w:rPr>
          <w:color w:val="000000"/>
          <w:sz w:val="20"/>
        </w:rPr>
        <w:t>могут использоваться методы, указанные в 5.1.4, с учетом значений дополнительных деформаций основания, полученных по результатам геотехнического прогноза.</w:t>
      </w:r>
    </w:p>
    <w:p w:rsidR="00882D09" w:rsidRPr="00586CC6" w:rsidRDefault="00882D09">
      <w:pPr>
        <w:pStyle w:val="ac"/>
        <w:spacing w:before="0"/>
        <w:rPr>
          <w:color w:val="000000"/>
          <w:sz w:val="20"/>
          <w:szCs w:val="20"/>
        </w:rPr>
      </w:pPr>
      <w:r w:rsidRPr="00586CC6">
        <w:rPr>
          <w:color w:val="000000"/>
          <w:sz w:val="20"/>
          <w:szCs w:val="20"/>
        </w:rPr>
        <w:t>2 При расчете оснований сооружений окружающей застройки по деформациям, условие формулы 9.19 должно выполняться в том числе для параметров, указанных в 5.6.4.</w:t>
      </w:r>
    </w:p>
    <w:p w:rsidR="00882D09" w:rsidRPr="00586CC6" w:rsidRDefault="00882D09">
      <w:pPr>
        <w:shd w:val="clear" w:color="auto" w:fill="FFFFFF"/>
        <w:ind w:firstLine="284"/>
        <w:jc w:val="both"/>
        <w:rPr>
          <w:color w:val="000000"/>
          <w:szCs w:val="24"/>
        </w:rPr>
      </w:pPr>
      <w:r w:rsidRPr="00586CC6">
        <w:rPr>
          <w:color w:val="000000"/>
          <w:szCs w:val="24"/>
        </w:rPr>
        <w:t>9.38 При проектировании вновь возводимых или реконструируемых сооружений на застроенной территории необходимо предусмотреть мероприятия, обеспечивающие эксплуатационную надежность сооружений окружающей застройки на период строительства и дальнейшей эксплуатации. Если по результатам геотехнического прогноза условие формулы (9.19) не выполняется, рекомендуется предусматривать следующие мероприятия:</w:t>
      </w:r>
    </w:p>
    <w:p w:rsidR="00882D09" w:rsidRPr="00586CC6" w:rsidRDefault="00882D09">
      <w:pPr>
        <w:shd w:val="clear" w:color="auto" w:fill="FFFFFF"/>
        <w:ind w:firstLine="284"/>
        <w:jc w:val="both"/>
        <w:rPr>
          <w:color w:val="000000"/>
          <w:szCs w:val="24"/>
        </w:rPr>
      </w:pPr>
      <w:r w:rsidRPr="00586CC6">
        <w:rPr>
          <w:color w:val="000000"/>
          <w:szCs w:val="24"/>
        </w:rPr>
        <w:t>изменение конструкции ограждения строительного котлована, методов ее крепления, глубины подземной части, ее планового расположения и др.;</w:t>
      </w:r>
    </w:p>
    <w:p w:rsidR="00882D09" w:rsidRPr="00586CC6" w:rsidRDefault="00882D09">
      <w:pPr>
        <w:shd w:val="clear" w:color="auto" w:fill="FFFFFF"/>
        <w:ind w:firstLine="284"/>
        <w:jc w:val="both"/>
        <w:rPr>
          <w:color w:val="000000"/>
          <w:szCs w:val="24"/>
        </w:rPr>
      </w:pPr>
      <w:r w:rsidRPr="00586CC6">
        <w:rPr>
          <w:color w:val="000000"/>
          <w:szCs w:val="24"/>
        </w:rPr>
        <w:t>снижающие деформации основания сооружений окружающей застройки (устройство разделительных стен, компенсационных экранов, закрепление грунтов основания и др.);</w:t>
      </w:r>
    </w:p>
    <w:p w:rsidR="00882D09" w:rsidRPr="00586CC6" w:rsidRDefault="00882D09">
      <w:pPr>
        <w:shd w:val="clear" w:color="auto" w:fill="FFFFFF"/>
        <w:ind w:firstLine="284"/>
        <w:jc w:val="both"/>
        <w:rPr>
          <w:color w:val="000000"/>
          <w:szCs w:val="24"/>
        </w:rPr>
      </w:pPr>
      <w:r w:rsidRPr="00586CC6">
        <w:rPr>
          <w:color w:val="000000"/>
          <w:szCs w:val="24"/>
        </w:rPr>
        <w:t>снижающие дополнительные осадки и (или) их неравномерность или повышающие пространственную жесткость сооружений окружающей застройки (усиление фундаментов, устройство монолитных и стальных поясов в подземной и надземной частях сооружений и др.);</w:t>
      </w:r>
    </w:p>
    <w:p w:rsidR="00882D09" w:rsidRPr="00586CC6" w:rsidRDefault="00882D09">
      <w:pPr>
        <w:shd w:val="clear" w:color="auto" w:fill="FFFFFF"/>
        <w:ind w:firstLine="284"/>
        <w:jc w:val="both"/>
        <w:rPr>
          <w:color w:val="000000"/>
          <w:szCs w:val="24"/>
        </w:rPr>
      </w:pPr>
      <w:r w:rsidRPr="00586CC6">
        <w:rPr>
          <w:color w:val="000000"/>
          <w:szCs w:val="24"/>
        </w:rPr>
        <w:t>комбинацию вышеперечисленных мероприятий.</w:t>
      </w:r>
    </w:p>
    <w:p w:rsidR="00882D09" w:rsidRPr="00586CC6" w:rsidRDefault="00882D09">
      <w:pPr>
        <w:shd w:val="clear" w:color="auto" w:fill="FFFFFF"/>
        <w:spacing w:before="120" w:after="120"/>
        <w:ind w:firstLine="284"/>
        <w:jc w:val="both"/>
        <w:rPr>
          <w:color w:val="000000"/>
          <w:sz w:val="20"/>
          <w:szCs w:val="24"/>
        </w:rPr>
      </w:pPr>
      <w:r w:rsidRPr="00586CC6">
        <w:rPr>
          <w:color w:val="000000"/>
          <w:spacing w:val="40"/>
          <w:sz w:val="20"/>
        </w:rPr>
        <w:t>Примечание</w:t>
      </w:r>
      <w:r w:rsidRPr="00586CC6">
        <w:rPr>
          <w:color w:val="000000"/>
          <w:sz w:val="20"/>
        </w:rPr>
        <w:t xml:space="preserve"> - Для обеспечения эксплуатационной надежности сооружений окружающей застройки приоритетным является изменение проектных характеристик вновь возводимого или реконструируемого сооружения.</w:t>
      </w:r>
    </w:p>
    <w:p w:rsidR="00882D09" w:rsidRPr="00586CC6" w:rsidRDefault="00882D09">
      <w:pPr>
        <w:shd w:val="clear" w:color="auto" w:fill="FFFFFF"/>
        <w:ind w:firstLine="284"/>
        <w:jc w:val="both"/>
        <w:rPr>
          <w:color w:val="000000"/>
          <w:szCs w:val="24"/>
        </w:rPr>
      </w:pPr>
      <w:r w:rsidRPr="00586CC6">
        <w:rPr>
          <w:color w:val="000000"/>
          <w:szCs w:val="24"/>
        </w:rPr>
        <w:t>Состав назначаемых защитных мероприятий должен определяется с учетом:</w:t>
      </w:r>
    </w:p>
    <w:p w:rsidR="00882D09" w:rsidRPr="00586CC6" w:rsidRDefault="00882D09">
      <w:pPr>
        <w:shd w:val="clear" w:color="auto" w:fill="FFFFFF"/>
        <w:ind w:firstLine="284"/>
        <w:jc w:val="both"/>
        <w:rPr>
          <w:color w:val="000000"/>
          <w:szCs w:val="24"/>
        </w:rPr>
      </w:pPr>
      <w:r w:rsidRPr="00586CC6">
        <w:rPr>
          <w:color w:val="000000"/>
          <w:szCs w:val="24"/>
        </w:rPr>
        <w:t>характерных особенностей сооружений окружающей застройки (уровень ответственности, значения прогнозируемых деформаций основания, расстояние до проектируемой подземной части, конструктивная схема, категория технического состояния и физико-механические свойства грунтов основания сооружений окружающей застройки и пр.)</w:t>
      </w:r>
    </w:p>
    <w:p w:rsidR="00882D09" w:rsidRPr="00586CC6" w:rsidRDefault="00882D09">
      <w:pPr>
        <w:shd w:val="clear" w:color="auto" w:fill="FFFFFF"/>
        <w:ind w:firstLine="284"/>
        <w:jc w:val="both"/>
        <w:rPr>
          <w:color w:val="000000"/>
          <w:szCs w:val="24"/>
        </w:rPr>
      </w:pPr>
      <w:r w:rsidRPr="00586CC6">
        <w:rPr>
          <w:color w:val="000000"/>
          <w:szCs w:val="24"/>
        </w:rPr>
        <w:t>особенностей проектируемого или реконструируемого сооружения (глубина котлована, тип ограждающей конструкции котлована и метод ее крепления, инженерно-геологические и гидрогеологические условия, включая прогноз их изменений, давление на основание и пр.).</w:t>
      </w:r>
    </w:p>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rPr>
        <w:t>Примечани</w:t>
      </w:r>
      <w:r w:rsidRPr="00586CC6">
        <w:rPr>
          <w:color w:val="000000"/>
          <w:sz w:val="20"/>
        </w:rPr>
        <w:t>я</w:t>
      </w:r>
    </w:p>
    <w:p w:rsidR="00882D09" w:rsidRPr="00586CC6" w:rsidRDefault="00882D09">
      <w:pPr>
        <w:pStyle w:val="ac"/>
        <w:spacing w:before="0" w:after="0"/>
        <w:rPr>
          <w:color w:val="000000"/>
          <w:sz w:val="20"/>
          <w:szCs w:val="20"/>
        </w:rPr>
      </w:pPr>
      <w:r w:rsidRPr="00586CC6">
        <w:rPr>
          <w:color w:val="000000"/>
          <w:sz w:val="20"/>
          <w:szCs w:val="20"/>
        </w:rPr>
        <w:t>1 При распространении специфических грунтов или возможности развития опасных геологических процессов в основании площадки строительства и (или) сооружений окружающей застройки, необходимо дополнительно учитывать соответствующие разделы настоящего свода правил.</w:t>
      </w:r>
    </w:p>
    <w:p w:rsidR="00882D09" w:rsidRPr="00586CC6" w:rsidRDefault="00882D09">
      <w:pPr>
        <w:pStyle w:val="ac"/>
        <w:spacing w:before="0"/>
        <w:rPr>
          <w:color w:val="000000"/>
          <w:sz w:val="20"/>
          <w:szCs w:val="20"/>
        </w:rPr>
      </w:pPr>
      <w:r w:rsidRPr="00586CC6">
        <w:rPr>
          <w:color w:val="000000"/>
          <w:sz w:val="20"/>
          <w:szCs w:val="20"/>
        </w:rPr>
        <w:t>2 Защитные мероприятия для сооружений окружающей застройки также допускается разрабатывать при отсутствии возможности учета расчетными методами динамических, вибрационных и других дополнительных воздействий, в том числе технологических особенностей строительства.</w:t>
      </w:r>
    </w:p>
    <w:p w:rsidR="00882D09" w:rsidRPr="00586CC6" w:rsidRDefault="00882D09">
      <w:pPr>
        <w:shd w:val="clear" w:color="auto" w:fill="FFFFFF"/>
        <w:ind w:firstLine="284"/>
        <w:jc w:val="both"/>
        <w:rPr>
          <w:color w:val="000000"/>
          <w:szCs w:val="24"/>
        </w:rPr>
      </w:pPr>
      <w:r w:rsidRPr="00586CC6">
        <w:rPr>
          <w:color w:val="000000"/>
          <w:szCs w:val="24"/>
        </w:rPr>
        <w:lastRenderedPageBreak/>
        <w:t>После разработки проекта защитных мероприятий по обеспечению эксплуатационной пригодности сооружений окружающей застройки, расположенных в зоне влияния нового строительства или реконструкции, геотехнический прогноз необходимо повторить с учетом этих мероприятий для подтверждения выполнения условия формулы (9.19).</w:t>
      </w:r>
    </w:p>
    <w:p w:rsidR="00882D09" w:rsidRPr="00586CC6" w:rsidRDefault="00882D09">
      <w:pPr>
        <w:shd w:val="clear" w:color="auto" w:fill="FFFFFF"/>
        <w:ind w:firstLine="284"/>
        <w:jc w:val="both"/>
        <w:rPr>
          <w:color w:val="000000"/>
          <w:szCs w:val="24"/>
        </w:rPr>
      </w:pPr>
      <w:bookmarkStart w:id="211" w:name="п_9_39"/>
      <w:bookmarkEnd w:id="211"/>
      <w:r w:rsidRPr="00586CC6">
        <w:rPr>
          <w:color w:val="000000"/>
          <w:szCs w:val="24"/>
        </w:rPr>
        <w:t xml:space="preserve">9.39 При проектировании подземных частей сооружений (нового строительства и реконструкции)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необходимо предусматривать проведение геотехнического мониторинга в соответствии с указаниями </w:t>
      </w:r>
      <w:r w:rsidRPr="00586CC6">
        <w:rPr>
          <w:color w:val="000000"/>
          <w:szCs w:val="22"/>
        </w:rPr>
        <w:t>раздела 12</w:t>
      </w:r>
      <w:r w:rsidRPr="00586CC6">
        <w:rPr>
          <w:color w:val="000000"/>
          <w:szCs w:val="24"/>
        </w:rPr>
        <w:t>, в том числе для сооружений окружающей застройки.</w:t>
      </w:r>
    </w:p>
    <w:p w:rsidR="00882D09" w:rsidRPr="00586CC6" w:rsidRDefault="00882D09">
      <w:pPr>
        <w:pStyle w:val="1"/>
      </w:pPr>
      <w:bookmarkStart w:id="212" w:name="п_10"/>
      <w:bookmarkStart w:id="213" w:name="_Toc294113059"/>
      <w:bookmarkEnd w:id="212"/>
      <w:r w:rsidRPr="00586CC6">
        <w:t>10 Особенности проектирования оснований высотных зданий</w:t>
      </w:r>
      <w:bookmarkEnd w:id="213"/>
    </w:p>
    <w:p w:rsidR="00882D09" w:rsidRPr="00586CC6" w:rsidRDefault="00882D09">
      <w:pPr>
        <w:shd w:val="clear" w:color="auto" w:fill="FFFFFF"/>
        <w:ind w:firstLine="284"/>
        <w:jc w:val="both"/>
        <w:rPr>
          <w:color w:val="000000"/>
          <w:szCs w:val="24"/>
        </w:rPr>
      </w:pPr>
      <w:r w:rsidRPr="00586CC6">
        <w:rPr>
          <w:color w:val="000000"/>
          <w:szCs w:val="24"/>
        </w:rPr>
        <w:t>10.1 Требования настоящего раздела распространяются на проектирование оснований зданий высотой более 75 м, в том числе на высотные части зданий в составе разноэтажных комплексов.</w:t>
      </w:r>
    </w:p>
    <w:p w:rsidR="00882D09" w:rsidRPr="00586CC6" w:rsidRDefault="00882D09">
      <w:pPr>
        <w:shd w:val="clear" w:color="auto" w:fill="FFFFFF"/>
        <w:ind w:firstLine="284"/>
        <w:jc w:val="both"/>
        <w:rPr>
          <w:color w:val="000000"/>
          <w:szCs w:val="24"/>
        </w:rPr>
      </w:pPr>
      <w:r w:rsidRPr="00586CC6">
        <w:rPr>
          <w:color w:val="000000"/>
          <w:szCs w:val="24"/>
        </w:rPr>
        <w:t xml:space="preserve">10.2 При проектировании оснований, фундаментов и конструкций подземной части высотного здания следует учитывать требования </w:t>
      </w:r>
      <w:r w:rsidRPr="00586CC6">
        <w:rPr>
          <w:color w:val="000000"/>
          <w:szCs w:val="22"/>
        </w:rPr>
        <w:t>раздела 9</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10.3 При проектировании оснований, фундаментов и конструкций подземной части высотных зданий, инженерно-геологические изыскания следует выполнять на территории, размеры которой должны превышать плановые размеры основания надземной части высотного здания с каждой ее стороны на величину не менее 0,5</w:t>
      </w:r>
      <w:r w:rsidRPr="00586CC6">
        <w:rPr>
          <w:i/>
          <w:iCs/>
          <w:color w:val="000000"/>
          <w:szCs w:val="24"/>
          <w:lang w:val="en-US"/>
        </w:rPr>
        <w:t>b</w:t>
      </w:r>
      <w:r w:rsidRPr="00586CC6">
        <w:rPr>
          <w:color w:val="000000"/>
          <w:szCs w:val="24"/>
        </w:rPr>
        <w:t xml:space="preserve">, где </w:t>
      </w:r>
      <w:r w:rsidRPr="00586CC6">
        <w:rPr>
          <w:i/>
          <w:iCs/>
          <w:color w:val="000000"/>
          <w:szCs w:val="24"/>
          <w:lang w:val="en-US"/>
        </w:rPr>
        <w:t>b</w:t>
      </w:r>
      <w:r w:rsidRPr="00586CC6">
        <w:rPr>
          <w:iCs/>
          <w:color w:val="000000"/>
          <w:szCs w:val="24"/>
          <w:lang w:val="en-US"/>
        </w:rPr>
        <w:t xml:space="preserve"> </w:t>
      </w:r>
      <w:r w:rsidRPr="00586CC6">
        <w:rPr>
          <w:color w:val="000000"/>
          <w:szCs w:val="24"/>
        </w:rPr>
        <w:t>- ширина надземной части здания.</w:t>
      </w:r>
    </w:p>
    <w:p w:rsidR="00882D09" w:rsidRPr="00586CC6" w:rsidRDefault="00882D09">
      <w:pPr>
        <w:shd w:val="clear" w:color="auto" w:fill="FFFFFF"/>
        <w:ind w:firstLine="284"/>
        <w:jc w:val="both"/>
        <w:rPr>
          <w:color w:val="000000"/>
          <w:szCs w:val="24"/>
        </w:rPr>
      </w:pPr>
      <w:r w:rsidRPr="00586CC6">
        <w:rPr>
          <w:color w:val="000000"/>
          <w:szCs w:val="24"/>
        </w:rPr>
        <w:t>10.4 Программа инженерно-геологических изысканий для проектирования оснований высотных зданий должна пройти геотехническую экспертизу и получить согласование организации, имеющей соответствующую аккредитацию.</w:t>
      </w:r>
    </w:p>
    <w:p w:rsidR="00882D09" w:rsidRPr="00586CC6" w:rsidRDefault="00882D09">
      <w:pPr>
        <w:shd w:val="clear" w:color="auto" w:fill="FFFFFF"/>
        <w:ind w:firstLine="284"/>
        <w:jc w:val="both"/>
        <w:rPr>
          <w:color w:val="000000"/>
          <w:szCs w:val="24"/>
        </w:rPr>
      </w:pPr>
      <w:r w:rsidRPr="00586CC6">
        <w:rPr>
          <w:color w:val="000000"/>
          <w:szCs w:val="24"/>
        </w:rPr>
        <w:t>10.5 В процессе инженерно-геологических изысканий следует выявлять геологические разломы, складчатые структуры, области разрушения или повышенной трещиноватости скальных грунтов, а также иные признаки древней и современной тектонической деятельности. Для этого рекомендуется применять геофизические методы исследований. Результаты инженерно-геологических изысканий должны содержать выводы о современной тектонической активности площадки.</w:t>
      </w:r>
    </w:p>
    <w:p w:rsidR="00882D09" w:rsidRPr="00586CC6" w:rsidRDefault="00882D09">
      <w:pPr>
        <w:shd w:val="clear" w:color="auto" w:fill="FFFFFF"/>
        <w:ind w:firstLine="284"/>
        <w:jc w:val="both"/>
        <w:rPr>
          <w:color w:val="000000"/>
          <w:szCs w:val="24"/>
        </w:rPr>
      </w:pPr>
      <w:r w:rsidRPr="00586CC6">
        <w:rPr>
          <w:color w:val="000000"/>
          <w:szCs w:val="24"/>
        </w:rPr>
        <w:t>10.6 Не допускается размещение высотных зданий на площадках с выявленной современной тектонической активностью, с проявлениями опасных геологических процессов (оползни, сели, лавины, карст и др.), а также на подрабатываемых территориях.</w:t>
      </w:r>
    </w:p>
    <w:p w:rsidR="00882D09" w:rsidRPr="00586CC6" w:rsidRDefault="00882D09">
      <w:pPr>
        <w:shd w:val="clear" w:color="auto" w:fill="FFFFFF"/>
        <w:ind w:firstLine="284"/>
        <w:jc w:val="both"/>
        <w:rPr>
          <w:color w:val="000000"/>
          <w:szCs w:val="24"/>
        </w:rPr>
      </w:pPr>
      <w:r w:rsidRPr="00586CC6">
        <w:rPr>
          <w:color w:val="000000"/>
          <w:szCs w:val="24"/>
        </w:rPr>
        <w:t>Размещение высотных зданий на площадках с потенциальной возможностью проявления опасных геологических процессов допускается в случае проектирования мероприятий, исключающих активизацию таких процессов или обеспечивающих требуемую степень безопасности здания.</w:t>
      </w:r>
    </w:p>
    <w:p w:rsidR="00882D09" w:rsidRPr="00586CC6" w:rsidRDefault="00882D09">
      <w:pPr>
        <w:shd w:val="clear" w:color="auto" w:fill="FFFFFF"/>
        <w:ind w:firstLine="284"/>
        <w:jc w:val="both"/>
        <w:rPr>
          <w:color w:val="000000"/>
          <w:szCs w:val="24"/>
        </w:rPr>
      </w:pPr>
      <w:r w:rsidRPr="00586CC6">
        <w:rPr>
          <w:color w:val="000000"/>
          <w:szCs w:val="24"/>
        </w:rPr>
        <w:t>10.7 При выполнении инженерно-геологических изысканий дополнительно к требованиям 9.7 следует для грунтов, залегающих ниже подошвы фундамента:</w:t>
      </w:r>
    </w:p>
    <w:p w:rsidR="00882D09" w:rsidRPr="00586CC6" w:rsidRDefault="00882D09">
      <w:pPr>
        <w:shd w:val="clear" w:color="auto" w:fill="FFFFFF"/>
        <w:ind w:firstLine="284"/>
        <w:jc w:val="both"/>
        <w:rPr>
          <w:color w:val="000000"/>
          <w:szCs w:val="24"/>
        </w:rPr>
      </w:pPr>
      <w:r w:rsidRPr="00586CC6">
        <w:rPr>
          <w:color w:val="000000"/>
          <w:szCs w:val="24"/>
        </w:rPr>
        <w:t>определять деформационные характеристики на основе комплекса лабораторных исследований, включающих одновременно компрессионные и стабилометрические испытания, а также полевых исследований, включающих испытания штампом или прессиометром;</w:t>
      </w:r>
    </w:p>
    <w:p w:rsidR="00882D09" w:rsidRPr="00586CC6" w:rsidRDefault="00882D09">
      <w:pPr>
        <w:shd w:val="clear" w:color="auto" w:fill="FFFFFF"/>
        <w:ind w:firstLine="284"/>
        <w:jc w:val="both"/>
        <w:rPr>
          <w:color w:val="000000"/>
          <w:szCs w:val="24"/>
        </w:rPr>
      </w:pPr>
      <w:r w:rsidRPr="00586CC6">
        <w:rPr>
          <w:color w:val="000000"/>
          <w:szCs w:val="24"/>
        </w:rPr>
        <w:t>исследовать реологические характеристики, параметры механической и фильтрационной анизотропии.</w:t>
      </w:r>
    </w:p>
    <w:p w:rsidR="00882D09" w:rsidRPr="00586CC6" w:rsidRDefault="00882D09">
      <w:pPr>
        <w:shd w:val="clear" w:color="auto" w:fill="FFFFFF"/>
        <w:ind w:firstLine="284"/>
        <w:jc w:val="both"/>
        <w:rPr>
          <w:color w:val="000000"/>
          <w:szCs w:val="24"/>
        </w:rPr>
      </w:pPr>
      <w:r w:rsidRPr="00586CC6">
        <w:rPr>
          <w:color w:val="000000"/>
          <w:szCs w:val="24"/>
        </w:rPr>
        <w:t xml:space="preserve">10.8 При проектировании оснований зданий высотой более 100 м расчетные значения модуля деформации грунтов </w:t>
      </w:r>
      <w:r w:rsidRPr="00586CC6">
        <w:rPr>
          <w:i/>
          <w:iCs/>
          <w:color w:val="000000"/>
          <w:szCs w:val="24"/>
        </w:rPr>
        <w:t>Е</w:t>
      </w:r>
      <w:r w:rsidRPr="00586CC6">
        <w:rPr>
          <w:iCs/>
          <w:color w:val="000000"/>
          <w:szCs w:val="24"/>
        </w:rPr>
        <w:t xml:space="preserve"> </w:t>
      </w:r>
      <w:r w:rsidRPr="00586CC6">
        <w:rPr>
          <w:color w:val="000000"/>
          <w:szCs w:val="24"/>
        </w:rPr>
        <w:t xml:space="preserve">должны приниматься по формуле (5.1) при коэффициенте надежности по грунту </w:t>
      </w:r>
      <w:r w:rsidRPr="00586CC6">
        <w:rPr>
          <w:i/>
          <w:iCs/>
          <w:color w:val="000000"/>
          <w:szCs w:val="24"/>
        </w:rPr>
        <w:sym w:font="Symbol" w:char="0067"/>
      </w:r>
      <w:r w:rsidRPr="00586CC6">
        <w:rPr>
          <w:i/>
          <w:iCs/>
          <w:color w:val="000000"/>
          <w:szCs w:val="24"/>
          <w:vertAlign w:val="subscript"/>
          <w:lang w:val="en-US"/>
        </w:rPr>
        <w:t>g</w:t>
      </w:r>
      <w:r w:rsidRPr="00586CC6">
        <w:rPr>
          <w:color w:val="000000"/>
          <w:szCs w:val="24"/>
        </w:rPr>
        <w:t xml:space="preserve"> = 1,1. Для зданий высотой более 200 м значение </w:t>
      </w:r>
      <w:r w:rsidRPr="00586CC6">
        <w:rPr>
          <w:i/>
          <w:iCs/>
          <w:color w:val="000000"/>
          <w:szCs w:val="24"/>
        </w:rPr>
        <w:sym w:font="Symbol" w:char="0067"/>
      </w:r>
      <w:r w:rsidRPr="00586CC6">
        <w:rPr>
          <w:i/>
          <w:iCs/>
          <w:color w:val="000000"/>
          <w:szCs w:val="24"/>
          <w:vertAlign w:val="subscript"/>
          <w:lang w:val="en-US"/>
        </w:rPr>
        <w:t>g</w:t>
      </w:r>
      <w:r w:rsidRPr="00586CC6">
        <w:rPr>
          <w:iCs/>
          <w:color w:val="000000"/>
          <w:szCs w:val="24"/>
          <w:lang w:val="en-US"/>
        </w:rPr>
        <w:t xml:space="preserve"> </w:t>
      </w:r>
      <w:r w:rsidRPr="00586CC6">
        <w:rPr>
          <w:color w:val="000000"/>
          <w:szCs w:val="24"/>
        </w:rPr>
        <w:t>может быть увеличено.</w:t>
      </w:r>
    </w:p>
    <w:p w:rsidR="00882D09" w:rsidRPr="00586CC6" w:rsidRDefault="00882D09">
      <w:pPr>
        <w:shd w:val="clear" w:color="auto" w:fill="FFFFFF"/>
        <w:ind w:firstLine="284"/>
        <w:jc w:val="both"/>
        <w:rPr>
          <w:color w:val="000000"/>
          <w:szCs w:val="24"/>
        </w:rPr>
      </w:pPr>
      <w:r w:rsidRPr="00586CC6">
        <w:rPr>
          <w:color w:val="000000"/>
          <w:szCs w:val="24"/>
        </w:rPr>
        <w:t>10.9 При проектировании оснований, фундаментов и конструкций подземной части высотных зданий следует предусматривать работы по научно-техническому сопровождению в соответствии с 4.16, 4.17.</w:t>
      </w:r>
    </w:p>
    <w:p w:rsidR="00882D09" w:rsidRPr="00586CC6" w:rsidRDefault="00882D09">
      <w:pPr>
        <w:shd w:val="clear" w:color="auto" w:fill="FFFFFF"/>
        <w:ind w:firstLine="284"/>
        <w:jc w:val="both"/>
        <w:rPr>
          <w:color w:val="000000"/>
          <w:szCs w:val="24"/>
        </w:rPr>
      </w:pPr>
      <w:r w:rsidRPr="00586CC6">
        <w:rPr>
          <w:color w:val="000000"/>
          <w:szCs w:val="24"/>
        </w:rPr>
        <w:t xml:space="preserve">10.10 Расчет оснований высотных зданий во всех случаях следует выполнять по первой и </w:t>
      </w:r>
      <w:r w:rsidRPr="00586CC6">
        <w:rPr>
          <w:color w:val="000000"/>
          <w:szCs w:val="24"/>
        </w:rPr>
        <w:lastRenderedPageBreak/>
        <w:t>второй группам предельных состояний с учетом коэффициента надежности по ответственности здания в соответствии с ГОСТ 27751.</w:t>
      </w:r>
    </w:p>
    <w:p w:rsidR="00882D09" w:rsidRPr="00586CC6" w:rsidRDefault="00882D09">
      <w:pPr>
        <w:shd w:val="clear" w:color="auto" w:fill="FFFFFF"/>
        <w:ind w:firstLine="284"/>
        <w:jc w:val="both"/>
        <w:rPr>
          <w:color w:val="000000"/>
          <w:szCs w:val="24"/>
        </w:rPr>
      </w:pPr>
      <w:r w:rsidRPr="00586CC6">
        <w:rPr>
          <w:color w:val="000000"/>
          <w:szCs w:val="24"/>
        </w:rPr>
        <w:t>10.11 Определение величин нагрузок на основание и расчеты оснований, фундаментов и конструкций подземной части высотных зданий следует выполнять, в обязательном порядке рассматривая совместную работу системы «основание - фундамент - здание» в соответствии с 5.1.6.</w:t>
      </w:r>
    </w:p>
    <w:p w:rsidR="00882D09" w:rsidRPr="00586CC6" w:rsidRDefault="00882D09">
      <w:pPr>
        <w:shd w:val="clear" w:color="auto" w:fill="FFFFFF"/>
        <w:ind w:firstLine="284"/>
        <w:jc w:val="both"/>
        <w:rPr>
          <w:color w:val="000000"/>
          <w:szCs w:val="24"/>
        </w:rPr>
      </w:pPr>
      <w:r w:rsidRPr="00586CC6">
        <w:rPr>
          <w:color w:val="000000"/>
          <w:szCs w:val="24"/>
        </w:rPr>
        <w:t>10.12 При расчете оснований высотных зданий по деформациям следует учитывать зависимость деформационных и прочностных характеристик грунтов от длительности приложения нагрузок.</w:t>
      </w:r>
    </w:p>
    <w:p w:rsidR="00882D09" w:rsidRPr="00586CC6" w:rsidRDefault="00882D09">
      <w:pPr>
        <w:shd w:val="clear" w:color="auto" w:fill="FFFFFF"/>
        <w:ind w:firstLine="284"/>
        <w:jc w:val="both"/>
        <w:rPr>
          <w:color w:val="000000"/>
          <w:szCs w:val="24"/>
        </w:rPr>
      </w:pPr>
      <w:r w:rsidRPr="00586CC6">
        <w:rPr>
          <w:color w:val="000000"/>
          <w:szCs w:val="24"/>
        </w:rPr>
        <w:t>Расчет осадок основания следует выполнять на основные сочетания постоянных и длительных нагрузок.</w:t>
      </w:r>
    </w:p>
    <w:p w:rsidR="00882D09" w:rsidRPr="00586CC6" w:rsidRDefault="00882D09">
      <w:pPr>
        <w:shd w:val="clear" w:color="auto" w:fill="FFFFFF"/>
        <w:ind w:firstLine="284"/>
        <w:jc w:val="both"/>
        <w:rPr>
          <w:color w:val="000000"/>
          <w:szCs w:val="24"/>
        </w:rPr>
      </w:pPr>
      <w:r w:rsidRPr="00586CC6">
        <w:rPr>
          <w:color w:val="000000"/>
          <w:szCs w:val="24"/>
        </w:rPr>
        <w:t xml:space="preserve">Расчет кренов фундамента следует выполнять на основные сочетания постоянных, длительных и кратковременных (преимущественно ветровых) нагрузок. При этом величина крена должна складываться из двух составляющих: </w:t>
      </w:r>
      <w:r w:rsidRPr="00586CC6">
        <w:rPr>
          <w:i/>
          <w:iCs/>
          <w:color w:val="000000"/>
          <w:szCs w:val="24"/>
          <w:lang w:val="en-US"/>
        </w:rPr>
        <w:t>i</w:t>
      </w:r>
      <w:r w:rsidRPr="00586CC6">
        <w:rPr>
          <w:i/>
          <w:iCs/>
          <w:color w:val="000000"/>
          <w:szCs w:val="24"/>
          <w:vertAlign w:val="subscript"/>
          <w:lang w:val="en-US"/>
        </w:rPr>
        <w:t>l</w:t>
      </w:r>
      <w:r w:rsidRPr="00586CC6">
        <w:rPr>
          <w:iCs/>
          <w:color w:val="000000"/>
          <w:szCs w:val="24"/>
          <w:lang w:val="en-US"/>
        </w:rPr>
        <w:t xml:space="preserve"> </w:t>
      </w:r>
      <w:r w:rsidRPr="00586CC6">
        <w:rPr>
          <w:color w:val="000000"/>
          <w:szCs w:val="24"/>
        </w:rPr>
        <w:t xml:space="preserve">- крен от действия постоянных и длительных нагрузок; </w:t>
      </w:r>
      <w:r w:rsidRPr="00586CC6">
        <w:rPr>
          <w:i/>
          <w:iCs/>
          <w:color w:val="000000"/>
          <w:szCs w:val="24"/>
          <w:lang w:val="en-US"/>
        </w:rPr>
        <w:t>i</w:t>
      </w:r>
      <w:r w:rsidRPr="00586CC6">
        <w:rPr>
          <w:i/>
          <w:iCs/>
          <w:color w:val="000000"/>
          <w:szCs w:val="24"/>
          <w:vertAlign w:val="subscript"/>
          <w:lang w:val="en-US"/>
        </w:rPr>
        <w:t>s</w:t>
      </w:r>
      <w:r w:rsidRPr="00586CC6">
        <w:rPr>
          <w:iCs/>
          <w:color w:val="000000"/>
          <w:szCs w:val="24"/>
          <w:lang w:val="en-US"/>
        </w:rPr>
        <w:t xml:space="preserve"> </w:t>
      </w:r>
      <w:r w:rsidRPr="00586CC6">
        <w:rPr>
          <w:color w:val="000000"/>
          <w:szCs w:val="24"/>
        </w:rPr>
        <w:t>- крен от действия кратковременных нагрузок.</w:t>
      </w:r>
    </w:p>
    <w:p w:rsidR="00882D09" w:rsidRPr="00586CC6" w:rsidRDefault="00882D09">
      <w:pPr>
        <w:shd w:val="clear" w:color="auto" w:fill="FFFFFF"/>
        <w:ind w:firstLine="284"/>
        <w:jc w:val="both"/>
        <w:rPr>
          <w:color w:val="000000"/>
          <w:szCs w:val="24"/>
        </w:rPr>
      </w:pPr>
      <w:r w:rsidRPr="00586CC6">
        <w:rPr>
          <w:color w:val="000000"/>
          <w:szCs w:val="24"/>
        </w:rPr>
        <w:t xml:space="preserve">При определении величины </w:t>
      </w:r>
      <w:r w:rsidRPr="00586CC6">
        <w:rPr>
          <w:i/>
          <w:iCs/>
          <w:color w:val="000000"/>
          <w:szCs w:val="24"/>
          <w:lang w:val="en-US"/>
        </w:rPr>
        <w:t>i</w:t>
      </w:r>
      <w:r w:rsidRPr="00586CC6">
        <w:rPr>
          <w:i/>
          <w:iCs/>
          <w:color w:val="000000"/>
          <w:szCs w:val="24"/>
          <w:vertAlign w:val="subscript"/>
          <w:lang w:val="en-US"/>
        </w:rPr>
        <w:t>l</w:t>
      </w:r>
      <w:r w:rsidRPr="00586CC6">
        <w:rPr>
          <w:color w:val="000000"/>
          <w:szCs w:val="24"/>
        </w:rPr>
        <w:t xml:space="preserve"> следует использовать расчетные значения модуля деформации грунта </w:t>
      </w:r>
      <w:r w:rsidRPr="00586CC6">
        <w:rPr>
          <w:i/>
          <w:iCs/>
          <w:color w:val="000000"/>
          <w:szCs w:val="24"/>
        </w:rPr>
        <w:t>Е</w:t>
      </w:r>
      <w:r w:rsidRPr="00586CC6">
        <w:rPr>
          <w:iCs/>
          <w:color w:val="000000"/>
          <w:szCs w:val="24"/>
        </w:rPr>
        <w:t xml:space="preserve">, </w:t>
      </w:r>
      <w:r w:rsidRPr="00586CC6">
        <w:rPr>
          <w:color w:val="000000"/>
          <w:szCs w:val="24"/>
        </w:rPr>
        <w:t xml:space="preserve">а при определении величины </w:t>
      </w:r>
      <w:r w:rsidRPr="00586CC6">
        <w:rPr>
          <w:i/>
          <w:iCs/>
          <w:color w:val="000000"/>
          <w:szCs w:val="24"/>
          <w:lang w:val="en-US"/>
        </w:rPr>
        <w:t>i</w:t>
      </w:r>
      <w:r w:rsidRPr="00586CC6">
        <w:rPr>
          <w:i/>
          <w:iCs/>
          <w:color w:val="000000"/>
          <w:szCs w:val="24"/>
          <w:vertAlign w:val="subscript"/>
          <w:lang w:val="en-US"/>
        </w:rPr>
        <w:t>s</w:t>
      </w:r>
      <w:r w:rsidRPr="00586CC6">
        <w:rPr>
          <w:iCs/>
          <w:color w:val="000000"/>
          <w:szCs w:val="24"/>
          <w:lang w:val="en-US"/>
        </w:rPr>
        <w:t xml:space="preserve"> </w:t>
      </w:r>
      <w:r w:rsidRPr="00586CC6">
        <w:rPr>
          <w:color w:val="000000"/>
          <w:szCs w:val="24"/>
        </w:rPr>
        <w:t xml:space="preserve">следует использовать расчетные значения модуля упругости грунта </w:t>
      </w:r>
      <w:r w:rsidRPr="00586CC6">
        <w:rPr>
          <w:i/>
          <w:iCs/>
          <w:color w:val="000000"/>
          <w:szCs w:val="24"/>
        </w:rPr>
        <w:t>Е</w:t>
      </w:r>
      <w:r w:rsidRPr="00586CC6">
        <w:rPr>
          <w:i/>
          <w:iCs/>
          <w:color w:val="000000"/>
          <w:szCs w:val="24"/>
          <w:vertAlign w:val="subscript"/>
        </w:rPr>
        <w:t>е</w:t>
      </w:r>
      <w:r w:rsidRPr="00586CC6">
        <w:rPr>
          <w:iCs/>
          <w:color w:val="000000"/>
          <w:szCs w:val="24"/>
        </w:rPr>
        <w:t>.</w:t>
      </w:r>
    </w:p>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Модуль упругости грунта может быть получен с помощью геофизических исследований, при их отсутствии допускается принимать </w:t>
      </w:r>
      <w:r w:rsidRPr="00586CC6">
        <w:rPr>
          <w:i/>
          <w:iCs/>
          <w:color w:val="000000"/>
        </w:rPr>
        <w:t>Е</w:t>
      </w:r>
      <w:r w:rsidRPr="00586CC6">
        <w:rPr>
          <w:i/>
          <w:iCs/>
          <w:color w:val="000000"/>
          <w:vertAlign w:val="subscript"/>
        </w:rPr>
        <w:t>е</w:t>
      </w:r>
      <w:r w:rsidRPr="00586CC6">
        <w:rPr>
          <w:iCs/>
          <w:color w:val="000000"/>
        </w:rPr>
        <w:t xml:space="preserve"> </w:t>
      </w:r>
      <w:r w:rsidRPr="00586CC6">
        <w:rPr>
          <w:i/>
          <w:iCs/>
          <w:color w:val="000000"/>
        </w:rPr>
        <w:t>=</w:t>
      </w:r>
      <w:r w:rsidRPr="00586CC6">
        <w:rPr>
          <w:iCs/>
          <w:color w:val="000000"/>
        </w:rPr>
        <w:t xml:space="preserve"> </w:t>
      </w:r>
      <w:r w:rsidRPr="00586CC6">
        <w:rPr>
          <w:color w:val="000000"/>
        </w:rPr>
        <w:t>5</w:t>
      </w:r>
      <w:r w:rsidRPr="00586CC6">
        <w:rPr>
          <w:i/>
          <w:iCs/>
          <w:color w:val="000000"/>
        </w:rPr>
        <w:t>Е</w:t>
      </w:r>
      <w:r w:rsidRPr="00586CC6">
        <w:rPr>
          <w:iCs/>
          <w:color w:val="000000"/>
        </w:rPr>
        <w:t xml:space="preserve"> </w:t>
      </w:r>
      <w:r w:rsidRPr="00586CC6">
        <w:rPr>
          <w:color w:val="000000"/>
        </w:rPr>
        <w:t xml:space="preserve">для скальных грунтов и </w:t>
      </w:r>
      <w:r w:rsidRPr="00586CC6">
        <w:rPr>
          <w:i/>
          <w:iCs/>
          <w:color w:val="000000"/>
        </w:rPr>
        <w:t>Е</w:t>
      </w:r>
      <w:r w:rsidRPr="00586CC6">
        <w:rPr>
          <w:i/>
          <w:iCs/>
          <w:color w:val="000000"/>
          <w:vertAlign w:val="subscript"/>
        </w:rPr>
        <w:t>е</w:t>
      </w:r>
      <w:r w:rsidRPr="00586CC6">
        <w:rPr>
          <w:iCs/>
          <w:color w:val="000000"/>
        </w:rPr>
        <w:t xml:space="preserve"> </w:t>
      </w:r>
      <w:r w:rsidRPr="00586CC6">
        <w:rPr>
          <w:i/>
          <w:iCs/>
          <w:color w:val="000000"/>
        </w:rPr>
        <w:t>=</w:t>
      </w:r>
      <w:r w:rsidRPr="00586CC6">
        <w:rPr>
          <w:iCs/>
          <w:color w:val="000000"/>
        </w:rPr>
        <w:t xml:space="preserve"> </w:t>
      </w:r>
      <w:r w:rsidRPr="00586CC6">
        <w:rPr>
          <w:color w:val="000000"/>
        </w:rPr>
        <w:t>8</w:t>
      </w:r>
      <w:r w:rsidRPr="00586CC6">
        <w:rPr>
          <w:i/>
          <w:iCs/>
          <w:color w:val="000000"/>
          <w:lang w:val="en-US"/>
        </w:rPr>
        <w:t>E</w:t>
      </w:r>
      <w:r w:rsidRPr="00586CC6">
        <w:rPr>
          <w:color w:val="000000"/>
        </w:rPr>
        <w:t xml:space="preserve"> для нескальных грунтов.</w:t>
      </w:r>
    </w:p>
    <w:p w:rsidR="00882D09" w:rsidRPr="00586CC6" w:rsidRDefault="00882D09">
      <w:pPr>
        <w:pStyle w:val="ac"/>
        <w:spacing w:before="0" w:after="0"/>
        <w:rPr>
          <w:color w:val="000000"/>
        </w:rPr>
      </w:pPr>
      <w:r w:rsidRPr="00586CC6">
        <w:rPr>
          <w:color w:val="000000"/>
        </w:rPr>
        <w:t xml:space="preserve">10.13 Предельные значения характеристик совместной деформации основания, фундаментов и конструкций здания (см. 5.6.5) должны устанавливаться исходя из технологических, конструктивных, физиологических и эстетико-психологических требований в соответствии со </w:t>
      </w:r>
      <w:r w:rsidRPr="00586CC6">
        <w:rPr>
          <w:color w:val="000000"/>
          <w:szCs w:val="22"/>
        </w:rPr>
        <w:t>СП 20.13330</w:t>
      </w:r>
      <w:r w:rsidRPr="00586CC6">
        <w:rPr>
          <w:color w:val="000000"/>
        </w:rPr>
        <w:t>.</w:t>
      </w:r>
    </w:p>
    <w:p w:rsidR="00882D09" w:rsidRPr="00586CC6" w:rsidRDefault="00882D09">
      <w:pPr>
        <w:pStyle w:val="ac"/>
        <w:spacing w:before="0" w:after="0"/>
        <w:rPr>
          <w:color w:val="000000"/>
        </w:rPr>
      </w:pPr>
      <w:r w:rsidRPr="00586CC6">
        <w:rPr>
          <w:color w:val="000000"/>
        </w:rPr>
        <w:t>10.14 Проверку соблюдения условия формулы (5.6) следует проводить в составе совместных расчетов системы «основание - фундамент - здание».</w:t>
      </w:r>
    </w:p>
    <w:p w:rsidR="00882D09" w:rsidRPr="00586CC6" w:rsidRDefault="00882D09">
      <w:pPr>
        <w:shd w:val="clear" w:color="auto" w:fill="FFFFFF"/>
        <w:ind w:firstLine="284"/>
        <w:jc w:val="both"/>
        <w:rPr>
          <w:color w:val="000000"/>
          <w:szCs w:val="24"/>
        </w:rPr>
      </w:pPr>
      <w:r w:rsidRPr="00586CC6">
        <w:rPr>
          <w:color w:val="000000"/>
          <w:szCs w:val="24"/>
        </w:rPr>
        <w:t>10.15 При проектировании оснований и фундаментов высотных частей зданий в составе разноэтажных комплексов следует выполнять расчет взаимного влияния строительства отдельных частей комплекса с учетом последовательности их возведения.</w:t>
      </w:r>
    </w:p>
    <w:p w:rsidR="00882D09" w:rsidRPr="00586CC6" w:rsidRDefault="00882D09">
      <w:pPr>
        <w:shd w:val="clear" w:color="auto" w:fill="FFFFFF"/>
        <w:ind w:firstLine="284"/>
        <w:jc w:val="both"/>
        <w:rPr>
          <w:color w:val="000000"/>
          <w:szCs w:val="24"/>
        </w:rPr>
      </w:pPr>
      <w:r w:rsidRPr="00586CC6">
        <w:rPr>
          <w:color w:val="000000"/>
          <w:szCs w:val="24"/>
        </w:rPr>
        <w:t>10.16 При проектировании оснований и фундаментов высотных частей зданий в составе разноэтажных комплексов рекомендуется предусматривать их опережающее строительство по отношению к примыкающим малоэтажным частям с целью уменьшения неравномерных осадок последних.</w:t>
      </w:r>
    </w:p>
    <w:p w:rsidR="00882D09" w:rsidRPr="00586CC6" w:rsidRDefault="00882D09">
      <w:pPr>
        <w:shd w:val="clear" w:color="auto" w:fill="FFFFFF"/>
        <w:ind w:firstLine="284"/>
        <w:jc w:val="both"/>
        <w:rPr>
          <w:color w:val="000000"/>
          <w:szCs w:val="24"/>
        </w:rPr>
      </w:pPr>
      <w:r w:rsidRPr="00586CC6">
        <w:rPr>
          <w:color w:val="000000"/>
          <w:szCs w:val="24"/>
        </w:rPr>
        <w:t>Расчет основания высотной части здания по первой и второй группам предельных состояний при использовании фундаментов на естественном основании дополнительно необходимо выполнять для строительного случая, соответствующего нахождению фундамента на поверхности нескального грунта в котловане при условии отсутствия пригрузки от веса примыкающих малоэтажных частей комплекса.</w:t>
      </w:r>
    </w:p>
    <w:p w:rsidR="00882D09" w:rsidRPr="00586CC6" w:rsidRDefault="00882D09">
      <w:pPr>
        <w:shd w:val="clear" w:color="auto" w:fill="FFFFFF"/>
        <w:ind w:firstLine="284"/>
        <w:jc w:val="both"/>
        <w:rPr>
          <w:color w:val="000000"/>
          <w:szCs w:val="24"/>
        </w:rPr>
      </w:pPr>
      <w:r w:rsidRPr="00586CC6">
        <w:rPr>
          <w:color w:val="000000"/>
          <w:szCs w:val="24"/>
        </w:rPr>
        <w:t>10.17</w:t>
      </w:r>
      <w:r w:rsidRPr="00586CC6">
        <w:rPr>
          <w:b/>
          <w:bCs/>
          <w:color w:val="000000"/>
          <w:szCs w:val="24"/>
        </w:rPr>
        <w:t xml:space="preserve"> </w:t>
      </w:r>
      <w:r w:rsidRPr="00586CC6">
        <w:rPr>
          <w:color w:val="000000"/>
          <w:szCs w:val="24"/>
        </w:rPr>
        <w:t>При проектировании зданий высотой более 100 м в районах с сейсмичностью 5 баллов и более необходимо выполнять расчет на сейсмическое воздействие в соответствии с подразделом 6.12.</w:t>
      </w:r>
    </w:p>
    <w:p w:rsidR="00882D09" w:rsidRPr="00586CC6" w:rsidRDefault="00882D09">
      <w:pPr>
        <w:pStyle w:val="1"/>
      </w:pPr>
      <w:bookmarkStart w:id="214" w:name="п_11"/>
      <w:bookmarkStart w:id="215" w:name="_Toc294113060"/>
      <w:bookmarkEnd w:id="214"/>
      <w:r w:rsidRPr="00586CC6">
        <w:t>11 Водопонижение</w:t>
      </w:r>
      <w:bookmarkEnd w:id="215"/>
    </w:p>
    <w:p w:rsidR="00882D09" w:rsidRPr="00586CC6" w:rsidRDefault="00882D09">
      <w:pPr>
        <w:shd w:val="clear" w:color="auto" w:fill="FFFFFF"/>
        <w:ind w:firstLine="284"/>
        <w:jc w:val="both"/>
        <w:rPr>
          <w:color w:val="000000"/>
          <w:szCs w:val="24"/>
        </w:rPr>
      </w:pPr>
      <w:r w:rsidRPr="00586CC6">
        <w:rPr>
          <w:color w:val="000000"/>
          <w:szCs w:val="24"/>
        </w:rPr>
        <w:t>11.1 Для защиты подземных сооружений, котлованов и траншей от подземных вод в периоды строительства и (или) эксплуатации применяют искусственное понижение уровня подземных вод путем устройства водоотлива, водопонизительньгх скважин, иглофильтров, электроосмоса и дренажа.</w:t>
      </w:r>
    </w:p>
    <w:p w:rsidR="00882D09" w:rsidRPr="00586CC6" w:rsidRDefault="00882D09">
      <w:pPr>
        <w:shd w:val="clear" w:color="auto" w:fill="FFFFFF"/>
        <w:ind w:firstLine="284"/>
        <w:jc w:val="both"/>
        <w:rPr>
          <w:color w:val="000000"/>
          <w:szCs w:val="24"/>
        </w:rPr>
      </w:pPr>
      <w:r w:rsidRPr="00586CC6">
        <w:rPr>
          <w:color w:val="000000"/>
          <w:szCs w:val="24"/>
        </w:rPr>
        <w:t xml:space="preserve">11.2 Выбор способов водопонижения должен учитывать конструктивные особенности и размеры сооружения, в т.ч. его подземной части, инженерно-геологические и гидрогеологические условия, размеры осушаемой площади, особенности производства общестроительных работ в защищаемом котловане, возможные изменения физико-механических свойств грунтов основания будущего сооружения, прогноз влияния </w:t>
      </w:r>
      <w:r w:rsidRPr="00586CC6">
        <w:rPr>
          <w:color w:val="000000"/>
          <w:szCs w:val="24"/>
        </w:rPr>
        <w:lastRenderedPageBreak/>
        <w:t>водопонижения на окружающую застройку и экологическую обстановку, сроки работ и другие факторы.</w:t>
      </w:r>
    </w:p>
    <w:p w:rsidR="00882D09" w:rsidRPr="00586CC6" w:rsidRDefault="00882D09">
      <w:pPr>
        <w:shd w:val="clear" w:color="auto" w:fill="FFFFFF"/>
        <w:ind w:firstLine="284"/>
        <w:jc w:val="both"/>
        <w:rPr>
          <w:color w:val="000000"/>
          <w:szCs w:val="24"/>
        </w:rPr>
      </w:pPr>
      <w:r w:rsidRPr="00586CC6">
        <w:rPr>
          <w:color w:val="000000"/>
          <w:szCs w:val="24"/>
        </w:rPr>
        <w:t>При проектировании водопонижения необходимо также учитывать возможное изменение режима подземных вод, условия поверхностного стока в строительный и эксплуатационный периоды, расположение мест сброса подземных вод и их химический состав.</w:t>
      </w:r>
    </w:p>
    <w:p w:rsidR="00882D09" w:rsidRPr="00586CC6" w:rsidRDefault="00882D09">
      <w:pPr>
        <w:shd w:val="clear" w:color="auto" w:fill="FFFFFF"/>
        <w:ind w:firstLine="284"/>
        <w:jc w:val="both"/>
        <w:rPr>
          <w:color w:val="000000"/>
          <w:szCs w:val="24"/>
        </w:rPr>
      </w:pPr>
      <w:r w:rsidRPr="00586CC6">
        <w:rPr>
          <w:color w:val="000000"/>
          <w:szCs w:val="24"/>
        </w:rPr>
        <w:t>11.3 При устройстве водопонижения должны быть предусмотрены мероприятия, препятствующие ухудшению строительных свойств грунтов в основании сооружения, нарушению устойчивости откосов котлована, появлению и развитию опасных геологических и инженерно-геологических процессов, возникновению недопустимых деформаций окружающей застройки, ухудшению экологической обстановки на территории, входящей в зону влияния водопонизительных работ.</w:t>
      </w:r>
    </w:p>
    <w:p w:rsidR="00882D09" w:rsidRPr="00586CC6" w:rsidRDefault="00882D09">
      <w:pPr>
        <w:shd w:val="clear" w:color="auto" w:fill="FFFFFF"/>
        <w:ind w:firstLine="284"/>
        <w:jc w:val="both"/>
        <w:rPr>
          <w:color w:val="000000"/>
          <w:szCs w:val="24"/>
        </w:rPr>
      </w:pPr>
      <w:r w:rsidRPr="00586CC6">
        <w:rPr>
          <w:color w:val="000000"/>
          <w:szCs w:val="24"/>
        </w:rPr>
        <w:t xml:space="preserve">11.4 При прогнозировании понижения уровня подземных вод необходимо определить зону его влияния и учитывать возможность возникновения дополнительных осадок территории в зоне развития депрессионной воронки и как следствие деформаций окружающей застройки. Следует учитывать, что радиус зоны влияния на окружающую застройку от воздействия строительного водопонижения может превышать ориентировочные величины, указанные в </w:t>
      </w:r>
      <w:r w:rsidRPr="00586CC6">
        <w:rPr>
          <w:color w:val="000000"/>
          <w:szCs w:val="22"/>
        </w:rPr>
        <w:t>разделе 12</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С учетом результатов прогноза влияния водопонижения на деформации основания окружающей застройки следует устанавливать режим водопонижения, сроки строительства и этапность освоения площади застройки, а также определить необходимость проведения защитных мероприятий, направленных на снижение влияния строительного водопонижения на окружающую застройку и экологическую среду, включающих как локальную защиту сооружений, так и защиту всей территории (устройство противофильтрационных завес и экранов, замораживание грунта или его инъекционное закрепление и т.д.).</w:t>
      </w:r>
    </w:p>
    <w:p w:rsidR="00882D09" w:rsidRPr="00586CC6" w:rsidRDefault="00882D09">
      <w:pPr>
        <w:shd w:val="clear" w:color="auto" w:fill="FFFFFF"/>
        <w:ind w:firstLine="284"/>
        <w:jc w:val="both"/>
        <w:rPr>
          <w:color w:val="000000"/>
          <w:szCs w:val="24"/>
        </w:rPr>
      </w:pPr>
      <w:r w:rsidRPr="00586CC6">
        <w:rPr>
          <w:color w:val="000000"/>
          <w:szCs w:val="24"/>
        </w:rPr>
        <w:t xml:space="preserve">11.5 При проектировании дренажа, водопонизительных скважин и иглофильтров, а также при расчетах водопонижения, определении необходимости опытного (пробного) водопонижения, проведении наблюдений за изменением уровня подземных вод, выборе устройств и оборудования для водопонижения и разработке мероприятий по охране окружающей среды следует кроме требований настоящего раздела учитывать требования </w:t>
      </w:r>
      <w:r w:rsidRPr="00586CC6">
        <w:rPr>
          <w:color w:val="000000"/>
          <w:szCs w:val="22"/>
        </w:rPr>
        <w:t>СНиП 2.06.14</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11.1.6. Требуемое понижение уровня подземных вод следует определять:</w:t>
      </w:r>
    </w:p>
    <w:p w:rsidR="00882D09" w:rsidRPr="00586CC6" w:rsidRDefault="00882D09">
      <w:pPr>
        <w:shd w:val="clear" w:color="auto" w:fill="FFFFFF"/>
        <w:ind w:firstLine="284"/>
        <w:jc w:val="both"/>
        <w:rPr>
          <w:color w:val="000000"/>
          <w:szCs w:val="24"/>
        </w:rPr>
      </w:pPr>
      <w:r w:rsidRPr="00586CC6">
        <w:rPr>
          <w:color w:val="000000"/>
          <w:szCs w:val="24"/>
        </w:rPr>
        <w:t>в водоносных слоях, содержащих безнапорные воды, - с учетом допустимого повышения уровня воды за время аварийного отключения водопонизительной системы (</w:t>
      </w:r>
      <w:r w:rsidRPr="00586CC6">
        <w:rPr>
          <w:color w:val="000000"/>
          <w:szCs w:val="22"/>
        </w:rPr>
        <w:t>СНиП 2.06.14</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в напорных водоносных слоях, залегающих ниже дна котлована или пола заглубленного сооружения - из условия возможности прорывов воды и необходимости обеспечения устойчивости грунтов в основании сооружения.</w:t>
      </w:r>
    </w:p>
    <w:p w:rsidR="00882D09" w:rsidRPr="00586CC6" w:rsidRDefault="00882D09">
      <w:pPr>
        <w:shd w:val="clear" w:color="auto" w:fill="FFFFFF"/>
        <w:ind w:firstLine="284"/>
        <w:jc w:val="both"/>
        <w:rPr>
          <w:color w:val="000000"/>
          <w:szCs w:val="24"/>
        </w:rPr>
      </w:pPr>
      <w:r w:rsidRPr="00586CC6">
        <w:rPr>
          <w:color w:val="000000"/>
          <w:szCs w:val="24"/>
        </w:rPr>
        <w:t>При пересечении сооружением (котлованом) водоупорных слоев следует исходить из практически достижимого понижения уровня подземных вод, предусматривая при необходимости дополнительные мероприятия для защиты сооружения (котлована) от подземных вод.</w:t>
      </w:r>
    </w:p>
    <w:p w:rsidR="00882D09" w:rsidRPr="00586CC6" w:rsidRDefault="00882D09">
      <w:pPr>
        <w:shd w:val="clear" w:color="auto" w:fill="FFFFFF"/>
        <w:ind w:firstLine="284"/>
        <w:jc w:val="both"/>
        <w:rPr>
          <w:color w:val="000000"/>
          <w:szCs w:val="24"/>
        </w:rPr>
      </w:pPr>
      <w:r w:rsidRPr="00586CC6">
        <w:rPr>
          <w:color w:val="000000"/>
          <w:szCs w:val="24"/>
        </w:rPr>
        <w:t>11.7 При проектировании систем строительного водопонижения рекомендуется применять те из них, которые могут быть использованы для работы в эксплуатационный период.</w:t>
      </w:r>
    </w:p>
    <w:p w:rsidR="00882D09" w:rsidRPr="00586CC6" w:rsidRDefault="00882D09">
      <w:pPr>
        <w:shd w:val="clear" w:color="auto" w:fill="FFFFFF"/>
        <w:ind w:firstLine="284"/>
        <w:jc w:val="both"/>
        <w:rPr>
          <w:color w:val="000000"/>
          <w:szCs w:val="24"/>
        </w:rPr>
      </w:pPr>
      <w:r w:rsidRPr="00586CC6">
        <w:rPr>
          <w:color w:val="000000"/>
          <w:szCs w:val="24"/>
        </w:rPr>
        <w:t>11.8 При организации поверхностного водоотлива для осушения котлованов и траншей в проекте должны быть предусмотрены канавки и лотки для сбора поступающих в выработки подземных и поверхностных вод и отвода их к водоприемным зумпфам с последующей откачкой на поверхность. Канавки и зумпфы следует располагать за пределами фундаментов сооружения. При необходимости их устройства в пределах контура фундаментов они должны быть укреплены и защищены от размыва.</w:t>
      </w:r>
    </w:p>
    <w:p w:rsidR="00882D09" w:rsidRPr="00586CC6" w:rsidRDefault="00882D09">
      <w:pPr>
        <w:shd w:val="clear" w:color="auto" w:fill="FFFFFF"/>
        <w:ind w:firstLine="284"/>
        <w:jc w:val="both"/>
        <w:rPr>
          <w:color w:val="000000"/>
          <w:szCs w:val="24"/>
        </w:rPr>
      </w:pPr>
      <w:r w:rsidRPr="00586CC6">
        <w:rPr>
          <w:color w:val="000000"/>
          <w:szCs w:val="24"/>
        </w:rPr>
        <w:t>В насосных станциях для водоотлива следует предусматривать резерв насосов в размере 100 % (по производительности) при одном работающем насосе и 50 % - при двух и более.</w:t>
      </w:r>
    </w:p>
    <w:p w:rsidR="00882D09" w:rsidRPr="00586CC6" w:rsidRDefault="00882D09">
      <w:pPr>
        <w:shd w:val="clear" w:color="auto" w:fill="FFFFFF"/>
        <w:ind w:firstLine="284"/>
        <w:jc w:val="both"/>
        <w:rPr>
          <w:color w:val="000000"/>
          <w:szCs w:val="24"/>
        </w:rPr>
      </w:pPr>
      <w:r w:rsidRPr="00586CC6">
        <w:rPr>
          <w:color w:val="000000"/>
          <w:szCs w:val="24"/>
        </w:rPr>
        <w:t xml:space="preserve">11.9 Водопонизительные скважины (открытые и вакуумные, оборудованные насосами, самоизливающиеся и водопоглощающие) следует предусматривать при глубоком понижении </w:t>
      </w:r>
      <w:r w:rsidRPr="00586CC6">
        <w:rPr>
          <w:color w:val="000000"/>
          <w:szCs w:val="24"/>
        </w:rPr>
        <w:lastRenderedPageBreak/>
        <w:t>уровня подземных вод или для снятия напора подземных вод в грунтах с коэффициентом фильтрации более 2 м/сут. В случае развития вакуума в полости фильтровой колонны водопонизительной скважины возможно ее применение в грунтах с коэффициентом фильтрации менее 2 м/сут.</w:t>
      </w:r>
    </w:p>
    <w:p w:rsidR="00882D09" w:rsidRPr="00586CC6" w:rsidRDefault="00882D09">
      <w:pPr>
        <w:shd w:val="clear" w:color="auto" w:fill="FFFFFF"/>
        <w:ind w:firstLine="284"/>
        <w:jc w:val="both"/>
        <w:rPr>
          <w:color w:val="000000"/>
          <w:szCs w:val="24"/>
        </w:rPr>
      </w:pPr>
      <w:r w:rsidRPr="00586CC6">
        <w:rPr>
          <w:color w:val="000000"/>
          <w:szCs w:val="24"/>
        </w:rPr>
        <w:t>Способ водопонижения с помощью водопонизительных скважин применяют как для строительного, так и для эксплуатационного периодов.</w:t>
      </w:r>
    </w:p>
    <w:p w:rsidR="00882D09" w:rsidRPr="00586CC6" w:rsidRDefault="00882D09">
      <w:pPr>
        <w:shd w:val="clear" w:color="auto" w:fill="FFFFFF"/>
        <w:ind w:firstLine="284"/>
        <w:jc w:val="both"/>
        <w:rPr>
          <w:color w:val="000000"/>
          <w:szCs w:val="24"/>
        </w:rPr>
      </w:pPr>
      <w:r w:rsidRPr="00586CC6">
        <w:rPr>
          <w:color w:val="000000"/>
          <w:szCs w:val="24"/>
        </w:rPr>
        <w:t>11.10 Иглофильтровый способ водопонижения следует применять в грунтах с коэффициентом фильтрации от 1 до 50 м/сут, а с использованием вакуума - грунтах с коэффициентом фильтрации от 0,2 до 2 м/сут.</w:t>
      </w:r>
    </w:p>
    <w:p w:rsidR="00882D09" w:rsidRPr="00586CC6" w:rsidRDefault="00882D09">
      <w:pPr>
        <w:shd w:val="clear" w:color="auto" w:fill="FFFFFF"/>
        <w:ind w:firstLine="284"/>
        <w:jc w:val="both"/>
        <w:rPr>
          <w:color w:val="000000"/>
          <w:szCs w:val="24"/>
        </w:rPr>
      </w:pPr>
      <w:r w:rsidRPr="00586CC6">
        <w:rPr>
          <w:color w:val="000000"/>
          <w:szCs w:val="24"/>
        </w:rPr>
        <w:t>11.11 Электроосушение (электроосмос) следует применять в слабопроницаемых грунтах с коэффициентом фильтрации менее 0,2 м/сут.</w:t>
      </w:r>
    </w:p>
    <w:p w:rsidR="00882D09" w:rsidRPr="00586CC6" w:rsidRDefault="00882D09">
      <w:pPr>
        <w:shd w:val="clear" w:color="auto" w:fill="FFFFFF"/>
        <w:ind w:firstLine="284"/>
        <w:jc w:val="both"/>
        <w:rPr>
          <w:color w:val="000000"/>
          <w:szCs w:val="24"/>
        </w:rPr>
      </w:pPr>
      <w:r w:rsidRPr="00586CC6">
        <w:rPr>
          <w:color w:val="000000"/>
          <w:szCs w:val="24"/>
        </w:rPr>
        <w:t>11.12 Расчеты водопонизительных систем следует производить для условий установившегося режима фильтрации во всех случаях, а для неустановившегося режима - в период формирования депрессионной воронки - от начала откачки до установившегося режима фильтрационного потока.</w:t>
      </w:r>
    </w:p>
    <w:p w:rsidR="00882D09" w:rsidRPr="00586CC6" w:rsidRDefault="00882D09">
      <w:pPr>
        <w:shd w:val="clear" w:color="auto" w:fill="FFFFFF"/>
        <w:ind w:firstLine="284"/>
        <w:jc w:val="both"/>
        <w:rPr>
          <w:color w:val="000000"/>
          <w:szCs w:val="24"/>
        </w:rPr>
      </w:pPr>
      <w:r w:rsidRPr="00586CC6">
        <w:rPr>
          <w:color w:val="000000"/>
          <w:szCs w:val="24"/>
        </w:rPr>
        <w:t>Для условий неоднородного фильтрационного потока и при сложном очертании контуров питания и водоприемного фронта, расчет водопонизительных систем следует производить с использованием математического моделирования или других специальных методов.</w:t>
      </w:r>
    </w:p>
    <w:p w:rsidR="00882D09" w:rsidRPr="00586CC6" w:rsidRDefault="00882D09">
      <w:pPr>
        <w:shd w:val="clear" w:color="auto" w:fill="FFFFFF"/>
        <w:ind w:firstLine="284"/>
        <w:jc w:val="both"/>
        <w:rPr>
          <w:color w:val="000000"/>
          <w:szCs w:val="24"/>
        </w:rPr>
      </w:pPr>
      <w:r w:rsidRPr="00586CC6">
        <w:rPr>
          <w:color w:val="000000"/>
          <w:szCs w:val="24"/>
        </w:rPr>
        <w:t>11.13 При понижении уровня подземных вод более чем на 2 м, особенно в слабых глинистых грунтах, торфах и илах, необходимо производить расчет ожидаемых осадок земной поверхности в зоне развития депрессионной воронки.</w:t>
      </w:r>
    </w:p>
    <w:p w:rsidR="00882D09" w:rsidRPr="00586CC6" w:rsidRDefault="00882D09">
      <w:pPr>
        <w:shd w:val="clear" w:color="auto" w:fill="FFFFFF"/>
        <w:ind w:firstLine="284"/>
        <w:jc w:val="both"/>
        <w:rPr>
          <w:color w:val="000000"/>
          <w:szCs w:val="24"/>
        </w:rPr>
      </w:pPr>
      <w:r w:rsidRPr="00586CC6">
        <w:rPr>
          <w:color w:val="000000"/>
          <w:szCs w:val="24"/>
        </w:rPr>
        <w:t>При устройстве заглубленных в водоносный слой протяженных подземных сооружений возможен барражный эффект, т.е. подъем уровня подземных вод с верховой стороны сооружения и снижение его с низовой стороны. В этом случае необходимо предусмотреть мероприятия по устранению неблагоприятных последствий барражного эффекта (дренаж, противофильтрационные завесы и др.).</w:t>
      </w:r>
    </w:p>
    <w:p w:rsidR="00882D09" w:rsidRPr="00586CC6" w:rsidRDefault="00882D09">
      <w:pPr>
        <w:shd w:val="clear" w:color="auto" w:fill="FFFFFF"/>
        <w:ind w:firstLine="284"/>
        <w:jc w:val="both"/>
        <w:rPr>
          <w:color w:val="000000"/>
          <w:szCs w:val="24"/>
        </w:rPr>
      </w:pPr>
      <w:r w:rsidRPr="00586CC6">
        <w:rPr>
          <w:color w:val="000000"/>
          <w:szCs w:val="24"/>
        </w:rPr>
        <w:t>11.14 Отвод подземных вод от водопонизительных систем при невозможности использования откачиваемой воды должен быть организован самотеком в существующие водостоки или специально отведенные места сброса.</w:t>
      </w:r>
    </w:p>
    <w:p w:rsidR="00882D09" w:rsidRPr="00586CC6" w:rsidRDefault="00882D09">
      <w:pPr>
        <w:shd w:val="clear" w:color="auto" w:fill="FFFFFF"/>
        <w:ind w:firstLine="284"/>
        <w:jc w:val="both"/>
        <w:rPr>
          <w:color w:val="000000"/>
          <w:szCs w:val="24"/>
        </w:rPr>
      </w:pPr>
      <w:r w:rsidRPr="00586CC6">
        <w:rPr>
          <w:color w:val="000000"/>
          <w:szCs w:val="24"/>
        </w:rPr>
        <w:t xml:space="preserve">Допустимые скорости течения воды в водоотводящих устройствах следует принимать в зависимости от материала их конструкции и продолжительности работы с учетом требований </w:t>
      </w:r>
      <w:r w:rsidRPr="00586CC6">
        <w:rPr>
          <w:color w:val="000000"/>
          <w:szCs w:val="22"/>
        </w:rPr>
        <w:t>СНиП 2.06.03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11.15 В случае отсутствия возможности отвода воды самотеком необходимо предусматривать специальные насосные станции с резервуарами, при проектировании которых следует руководствоваться требованиями СП 32.13330, а при использовании откачиваемой воды для водоснабжения - СП 31.13330.</w:t>
      </w:r>
    </w:p>
    <w:p w:rsidR="00882D09" w:rsidRPr="00586CC6" w:rsidRDefault="00882D09">
      <w:pPr>
        <w:shd w:val="clear" w:color="auto" w:fill="FFFFFF"/>
        <w:spacing w:before="120" w:after="120"/>
        <w:ind w:firstLine="284"/>
        <w:jc w:val="both"/>
        <w:rPr>
          <w:color w:val="000000"/>
          <w:szCs w:val="24"/>
        </w:rPr>
      </w:pPr>
      <w:r w:rsidRPr="00586CC6">
        <w:rPr>
          <w:i/>
          <w:iCs/>
          <w:color w:val="000000"/>
          <w:szCs w:val="24"/>
        </w:rPr>
        <w:t>Дренажи</w:t>
      </w:r>
    </w:p>
    <w:p w:rsidR="00882D09" w:rsidRPr="00586CC6" w:rsidRDefault="00882D09">
      <w:pPr>
        <w:shd w:val="clear" w:color="auto" w:fill="FFFFFF"/>
        <w:ind w:firstLine="284"/>
        <w:jc w:val="both"/>
        <w:rPr>
          <w:color w:val="000000"/>
          <w:szCs w:val="24"/>
        </w:rPr>
      </w:pPr>
      <w:r w:rsidRPr="00586CC6">
        <w:rPr>
          <w:color w:val="000000"/>
          <w:szCs w:val="24"/>
        </w:rPr>
        <w:t xml:space="preserve">11.16 Дренажи подразделяют на общие (головной, береговой, отсечной и систематический) и локальные (кольцевой, пристенный и пластовый). При проектировании дренажей следует также учитывать положения </w:t>
      </w:r>
      <w:r w:rsidRPr="00586CC6">
        <w:rPr>
          <w:color w:val="000000"/>
          <w:szCs w:val="22"/>
        </w:rPr>
        <w:t>СНиП 2.06.14</w:t>
      </w:r>
      <w:r w:rsidRPr="00586CC6">
        <w:rPr>
          <w:color w:val="000000"/>
          <w:szCs w:val="24"/>
        </w:rPr>
        <w:t xml:space="preserve"> и </w:t>
      </w:r>
      <w:r w:rsidRPr="00586CC6">
        <w:rPr>
          <w:color w:val="000000"/>
          <w:szCs w:val="22"/>
        </w:rPr>
        <w:t>СНиП 2.06.15</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11.17 Дренирование грунтового массива предусматривается в следующих случаях:</w:t>
      </w:r>
    </w:p>
    <w:p w:rsidR="00882D09" w:rsidRPr="00586CC6" w:rsidRDefault="00882D09">
      <w:pPr>
        <w:shd w:val="clear" w:color="auto" w:fill="FFFFFF"/>
        <w:ind w:firstLine="284"/>
        <w:jc w:val="both"/>
        <w:rPr>
          <w:color w:val="000000"/>
          <w:szCs w:val="24"/>
        </w:rPr>
      </w:pPr>
      <w:r w:rsidRPr="00586CC6">
        <w:rPr>
          <w:color w:val="000000"/>
          <w:szCs w:val="24"/>
        </w:rPr>
        <w:t>естественный уровень подземных вод расположен на отметках выше пола подземного сооружения;</w:t>
      </w:r>
    </w:p>
    <w:p w:rsidR="00882D09" w:rsidRPr="00586CC6" w:rsidRDefault="00882D09">
      <w:pPr>
        <w:shd w:val="clear" w:color="auto" w:fill="FFFFFF"/>
        <w:ind w:firstLine="284"/>
        <w:jc w:val="both"/>
        <w:rPr>
          <w:color w:val="000000"/>
          <w:szCs w:val="24"/>
        </w:rPr>
      </w:pPr>
      <w:r w:rsidRPr="00586CC6">
        <w:rPr>
          <w:color w:val="000000"/>
          <w:szCs w:val="24"/>
        </w:rPr>
        <w:t>пол подземного сооружения расположен выше расчетного уровня подземных вод, но не более 0,3 м;</w:t>
      </w:r>
    </w:p>
    <w:p w:rsidR="00882D09" w:rsidRPr="00586CC6" w:rsidRDefault="00882D09">
      <w:pPr>
        <w:shd w:val="clear" w:color="auto" w:fill="FFFFFF"/>
        <w:ind w:firstLine="284"/>
        <w:jc w:val="both"/>
        <w:rPr>
          <w:color w:val="000000"/>
          <w:szCs w:val="24"/>
        </w:rPr>
      </w:pPr>
      <w:r w:rsidRPr="00586CC6">
        <w:rPr>
          <w:color w:val="000000"/>
          <w:szCs w:val="24"/>
        </w:rPr>
        <w:t>по техническим условиям в помещениях подземной части должен обеспечиваться заданный термовлажностный режим;</w:t>
      </w:r>
    </w:p>
    <w:p w:rsidR="00882D09" w:rsidRPr="00586CC6" w:rsidRDefault="00882D09">
      <w:pPr>
        <w:shd w:val="clear" w:color="auto" w:fill="FFFFFF"/>
        <w:ind w:firstLine="284"/>
        <w:jc w:val="both"/>
        <w:rPr>
          <w:color w:val="000000"/>
          <w:szCs w:val="24"/>
        </w:rPr>
      </w:pPr>
      <w:r w:rsidRPr="00586CC6">
        <w:rPr>
          <w:color w:val="000000"/>
          <w:szCs w:val="24"/>
        </w:rPr>
        <w:t>при опасности всплытия сооружения, когда взвешивающая сила превышает массу сооружения.</w:t>
      </w:r>
    </w:p>
    <w:p w:rsidR="00882D09" w:rsidRPr="00586CC6" w:rsidRDefault="00882D09">
      <w:pPr>
        <w:shd w:val="clear" w:color="auto" w:fill="FFFFFF"/>
        <w:ind w:firstLine="284"/>
        <w:jc w:val="both"/>
        <w:rPr>
          <w:color w:val="000000"/>
          <w:szCs w:val="24"/>
        </w:rPr>
      </w:pPr>
      <w:r w:rsidRPr="00586CC6">
        <w:rPr>
          <w:color w:val="000000"/>
          <w:szCs w:val="24"/>
        </w:rPr>
        <w:t>При выборе системы дренирования территории необходимо учитывать причины ее подтопления (см. подраздел 5.4).</w:t>
      </w:r>
    </w:p>
    <w:p w:rsidR="00882D09" w:rsidRPr="00586CC6" w:rsidRDefault="00882D09">
      <w:pPr>
        <w:shd w:val="clear" w:color="auto" w:fill="FFFFFF"/>
        <w:ind w:firstLine="284"/>
        <w:jc w:val="both"/>
        <w:rPr>
          <w:color w:val="000000"/>
          <w:szCs w:val="24"/>
        </w:rPr>
      </w:pPr>
      <w:r w:rsidRPr="00586CC6">
        <w:rPr>
          <w:color w:val="000000"/>
          <w:szCs w:val="24"/>
        </w:rPr>
        <w:lastRenderedPageBreak/>
        <w:t>11.18 При проектировании дренажей следует учитывать, что отметка пониженного уровня подземных вод должна быть не менее чем на 0,5 м ниже полов подвалов, технических подполий, коммуникационных каналов и других подземных сооружений.</w:t>
      </w:r>
    </w:p>
    <w:p w:rsidR="00882D09" w:rsidRPr="00586CC6" w:rsidRDefault="00882D09">
      <w:pPr>
        <w:shd w:val="clear" w:color="auto" w:fill="FFFFFF"/>
        <w:ind w:firstLine="284"/>
        <w:jc w:val="both"/>
        <w:rPr>
          <w:color w:val="000000"/>
          <w:szCs w:val="24"/>
        </w:rPr>
      </w:pPr>
      <w:r w:rsidRPr="00586CC6">
        <w:rPr>
          <w:color w:val="000000"/>
          <w:szCs w:val="24"/>
        </w:rPr>
        <w:t>11.19 Прокладку дренажа в открытых траншеях допускается устраивать на свободных от застройки территориях. Закрытый беструбчатый дренаж (траншеи, заполненные фильтрующим материалом) может предусматриваться для кратковременной эксплуатации (на оползневых склонах в период осуществления мероприятий по стабилизации их устойчивости, в котлованах на период строительства сооружений и т.п.).</w:t>
      </w:r>
    </w:p>
    <w:p w:rsidR="00882D09" w:rsidRPr="00586CC6" w:rsidRDefault="00882D09">
      <w:pPr>
        <w:shd w:val="clear" w:color="auto" w:fill="FFFFFF"/>
        <w:ind w:firstLine="284"/>
        <w:jc w:val="both"/>
        <w:rPr>
          <w:color w:val="000000"/>
          <w:szCs w:val="24"/>
        </w:rPr>
      </w:pPr>
      <w:r w:rsidRPr="00586CC6">
        <w:rPr>
          <w:color w:val="000000"/>
          <w:szCs w:val="24"/>
        </w:rPr>
        <w:t>11.20 Трубчатый дренаж следует предусматривать в грунтах с коэффициентом фильтрации 2 м/сут и более. Допускается его применение при коэффициенте фильтрации менее 2 м/сут при строительном водопонижении и в сопутствующих дренажах тоннелей, каналов и других устройств для прокладки коммуникаций, если опытным путем доказана его эффективность.</w:t>
      </w:r>
    </w:p>
    <w:p w:rsidR="00882D09" w:rsidRPr="00586CC6" w:rsidRDefault="00882D09">
      <w:pPr>
        <w:shd w:val="clear" w:color="auto" w:fill="FFFFFF"/>
        <w:ind w:firstLine="284"/>
        <w:jc w:val="both"/>
        <w:rPr>
          <w:color w:val="000000"/>
          <w:szCs w:val="24"/>
        </w:rPr>
      </w:pPr>
      <w:r w:rsidRPr="00586CC6">
        <w:rPr>
          <w:color w:val="000000"/>
          <w:szCs w:val="24"/>
        </w:rPr>
        <w:t>11.21 Устройство дренажей в виде подземных галерей (проходных и полупроходных) допускается:</w:t>
      </w:r>
    </w:p>
    <w:p w:rsidR="00882D09" w:rsidRPr="00586CC6" w:rsidRDefault="00882D09">
      <w:pPr>
        <w:shd w:val="clear" w:color="auto" w:fill="FFFFFF"/>
        <w:ind w:firstLine="284"/>
        <w:jc w:val="both"/>
        <w:rPr>
          <w:color w:val="000000"/>
          <w:szCs w:val="24"/>
        </w:rPr>
      </w:pPr>
      <w:r w:rsidRPr="00586CC6">
        <w:rPr>
          <w:color w:val="000000"/>
          <w:szCs w:val="24"/>
        </w:rPr>
        <w:t>при возможности выполнения дренажа только подземным способом;</w:t>
      </w:r>
    </w:p>
    <w:p w:rsidR="00882D09" w:rsidRPr="00586CC6" w:rsidRDefault="00882D09">
      <w:pPr>
        <w:shd w:val="clear" w:color="auto" w:fill="FFFFFF"/>
        <w:ind w:firstLine="284"/>
        <w:jc w:val="both"/>
        <w:rPr>
          <w:color w:val="000000"/>
          <w:szCs w:val="24"/>
        </w:rPr>
      </w:pPr>
      <w:r w:rsidRPr="00586CC6">
        <w:rPr>
          <w:color w:val="000000"/>
          <w:szCs w:val="24"/>
        </w:rPr>
        <w:t>при его использовании в период эксплуатации сооружения (особенно в случаях когда переустройство или ремонт дренажа невозможны или затруднительны);</w:t>
      </w:r>
    </w:p>
    <w:p w:rsidR="00882D09" w:rsidRPr="00586CC6" w:rsidRDefault="00882D09">
      <w:pPr>
        <w:shd w:val="clear" w:color="auto" w:fill="FFFFFF"/>
        <w:ind w:firstLine="284"/>
        <w:jc w:val="both"/>
        <w:rPr>
          <w:color w:val="000000"/>
          <w:szCs w:val="24"/>
        </w:rPr>
      </w:pPr>
      <w:r w:rsidRPr="00586CC6">
        <w:rPr>
          <w:color w:val="000000"/>
          <w:szCs w:val="24"/>
        </w:rPr>
        <w:t>в инженерно-геологических условиях, где их применение экономически эффективно.</w:t>
      </w:r>
    </w:p>
    <w:p w:rsidR="00882D09" w:rsidRPr="00586CC6" w:rsidRDefault="00882D09">
      <w:pPr>
        <w:shd w:val="clear" w:color="auto" w:fill="FFFFFF"/>
        <w:ind w:firstLine="284"/>
        <w:jc w:val="both"/>
        <w:rPr>
          <w:color w:val="000000"/>
          <w:szCs w:val="24"/>
        </w:rPr>
      </w:pPr>
      <w:r w:rsidRPr="00586CC6">
        <w:rPr>
          <w:color w:val="000000"/>
          <w:szCs w:val="24"/>
        </w:rPr>
        <w:t>11.22 Расчет дренажей должен включать фильтрационные расчеты (приток и положение пониженного уровня подземных вод), гидравлические расчеты (пропуск каптированных подземных вод через сооружения дренажа) и подбор песчано-гравийных обсыпок (</w:t>
      </w:r>
      <w:r w:rsidRPr="00586CC6">
        <w:rPr>
          <w:color w:val="000000"/>
          <w:szCs w:val="22"/>
        </w:rPr>
        <w:t>СНиП 2.06.14</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11.23 При назначении конструктивных параметров дренажей следует обеспечить их водозахватную и водопропускную способности, достаточную прочность при восприятии внешних статических и динамических нагрузок и устойчивость материала дренажа к воздействию агрессивных подземных вод.</w:t>
      </w:r>
    </w:p>
    <w:p w:rsidR="00882D09" w:rsidRPr="00586CC6" w:rsidRDefault="00882D09">
      <w:pPr>
        <w:shd w:val="clear" w:color="auto" w:fill="FFFFFF"/>
        <w:ind w:firstLine="284"/>
        <w:jc w:val="both"/>
        <w:rPr>
          <w:color w:val="000000"/>
          <w:szCs w:val="24"/>
        </w:rPr>
      </w:pPr>
      <w:r w:rsidRPr="00586CC6">
        <w:rPr>
          <w:color w:val="000000"/>
          <w:szCs w:val="24"/>
        </w:rPr>
        <w:t>11.24 Продольные уклоны дренажей должны обеспечивать скорость воды в трубах, при которой не происходит их заиливание. Рекомендуется для дренажных труб диаметром до 150 мм принимать минимальный уклон, равным 0,005, для труб диаметром более 200 мм - 0,003.</w:t>
      </w:r>
    </w:p>
    <w:p w:rsidR="00882D09" w:rsidRPr="00586CC6" w:rsidRDefault="00882D09">
      <w:pPr>
        <w:shd w:val="clear" w:color="auto" w:fill="FFFFFF"/>
        <w:ind w:firstLine="284"/>
        <w:jc w:val="both"/>
        <w:rPr>
          <w:color w:val="000000"/>
          <w:szCs w:val="24"/>
        </w:rPr>
      </w:pPr>
      <w:r w:rsidRPr="00586CC6">
        <w:rPr>
          <w:color w:val="000000"/>
          <w:szCs w:val="24"/>
        </w:rPr>
        <w:t>11.25 Трубчатый дренаж следует проектировать из хризотилцементных (в большинстве случаев), керамических, бетонных, железобетонных, чугунных и пластмассовых труб. В агрессивных водах следует применять пластмассовые, керамические и чугунные трубы.</w:t>
      </w:r>
    </w:p>
    <w:p w:rsidR="00882D09" w:rsidRPr="00586CC6" w:rsidRDefault="00882D09">
      <w:pPr>
        <w:shd w:val="clear" w:color="auto" w:fill="FFFFFF"/>
        <w:ind w:firstLine="284"/>
        <w:jc w:val="both"/>
        <w:rPr>
          <w:color w:val="000000"/>
          <w:szCs w:val="24"/>
        </w:rPr>
      </w:pPr>
      <w:r w:rsidRPr="00586CC6">
        <w:rPr>
          <w:color w:val="000000"/>
          <w:szCs w:val="24"/>
        </w:rPr>
        <w:t>11.26 Работы по устройству дренажей должны выполняться в осушенных грунтах. Дренажные трубы следует закладывать ниже расчетной глубины промерзания грунта.</w:t>
      </w:r>
    </w:p>
    <w:p w:rsidR="00882D09" w:rsidRPr="00586CC6" w:rsidRDefault="00882D09">
      <w:pPr>
        <w:shd w:val="clear" w:color="auto" w:fill="FFFFFF"/>
        <w:ind w:firstLine="284"/>
        <w:jc w:val="both"/>
        <w:rPr>
          <w:color w:val="000000"/>
          <w:szCs w:val="24"/>
        </w:rPr>
      </w:pPr>
      <w:r w:rsidRPr="00586CC6">
        <w:rPr>
          <w:color w:val="000000"/>
          <w:szCs w:val="24"/>
        </w:rPr>
        <w:t>11.27 Для обеспечения водозахватной способности трубчатых дренажей и дренажных галерей следует предусматривать их обсыпку из дренирующих материалов (щебня, гравия, песка или их смесей). Для дренажных галерей может быть применена также специальная обделка из пористого бетона с устройством водоприемных окон. Подбор состава обсыпок, числа их слоев (один или два) и их толщины производят в зависимости от типа фильтра и состава дренируемых грунтов.</w:t>
      </w:r>
    </w:p>
    <w:p w:rsidR="00882D09" w:rsidRPr="00586CC6" w:rsidRDefault="00882D09">
      <w:pPr>
        <w:shd w:val="clear" w:color="auto" w:fill="FFFFFF"/>
        <w:ind w:firstLine="284"/>
        <w:jc w:val="both"/>
        <w:rPr>
          <w:color w:val="000000"/>
          <w:szCs w:val="24"/>
        </w:rPr>
      </w:pPr>
      <w:r w:rsidRPr="00586CC6">
        <w:rPr>
          <w:color w:val="000000"/>
          <w:szCs w:val="24"/>
        </w:rPr>
        <w:t>11.28 Пластовый дренаж следует предусматривать двухслойным в глинистых грунтах или пылеватых песках и однослойным - в скальных или полускальных грунтах. Минимальная толщина нижнего песчаного слоя должна составлять 100 мм, а верхнего гравийного (щебеночного) - 150 мм.</w:t>
      </w:r>
    </w:p>
    <w:p w:rsidR="00882D09" w:rsidRPr="00586CC6" w:rsidRDefault="00882D09">
      <w:pPr>
        <w:shd w:val="clear" w:color="auto" w:fill="FFFFFF"/>
        <w:ind w:firstLine="284"/>
        <w:jc w:val="both"/>
        <w:rPr>
          <w:color w:val="000000"/>
          <w:szCs w:val="24"/>
        </w:rPr>
      </w:pPr>
      <w:r w:rsidRPr="00586CC6">
        <w:rPr>
          <w:color w:val="000000"/>
          <w:szCs w:val="24"/>
        </w:rPr>
        <w:t>Поверхность дна котлована, спланированного под укладку песчано-гравийного материала пластового дренажа, должна иметь уклон 0,005-0,010 в сторону горизонтальных трубчатых дрен, расположенных по периметру сооружения.</w:t>
      </w:r>
    </w:p>
    <w:p w:rsidR="00882D09" w:rsidRPr="00586CC6" w:rsidRDefault="00882D09">
      <w:pPr>
        <w:shd w:val="clear" w:color="auto" w:fill="FFFFFF"/>
        <w:ind w:firstLine="284"/>
        <w:jc w:val="both"/>
        <w:rPr>
          <w:color w:val="000000"/>
          <w:szCs w:val="24"/>
        </w:rPr>
      </w:pPr>
      <w:r w:rsidRPr="00586CC6">
        <w:rPr>
          <w:color w:val="000000"/>
          <w:szCs w:val="24"/>
        </w:rPr>
        <w:t xml:space="preserve">11.29 Конструктивной частью пластового дренажа является пристенный дренаж, устраиваемый по внешней боковой поверхности подземной части защищаемого сооружения в слабопроницаемых и слоистых грунтах при отсутствии постоянного горизонта подземных вод в уровне подземной части сооружения. Пристенный дренаж выполняется толщиной не </w:t>
      </w:r>
      <w:r w:rsidRPr="00586CC6">
        <w:rPr>
          <w:color w:val="000000"/>
          <w:szCs w:val="24"/>
        </w:rPr>
        <w:lastRenderedPageBreak/>
        <w:t>менее 0,3 м из песка с коэффициентом фильтрации не менее 5 м/сут или устраивается из дренажных рулонных искусственных материалов. Воды, каптированные пристенным дренажом, отводятся в пластовый дренаж.</w:t>
      </w:r>
    </w:p>
    <w:p w:rsidR="00882D09" w:rsidRPr="00586CC6" w:rsidRDefault="00882D09">
      <w:pPr>
        <w:pStyle w:val="1"/>
      </w:pPr>
      <w:bookmarkStart w:id="216" w:name="п_12"/>
      <w:bookmarkStart w:id="217" w:name="_Toc294113061"/>
      <w:bookmarkEnd w:id="216"/>
      <w:r w:rsidRPr="00586CC6">
        <w:t>12 Геотехнический мониторинг</w:t>
      </w:r>
      <w:bookmarkEnd w:id="217"/>
    </w:p>
    <w:p w:rsidR="00882D09" w:rsidRPr="00586CC6" w:rsidRDefault="00882D09">
      <w:pPr>
        <w:shd w:val="clear" w:color="auto" w:fill="FFFFFF"/>
        <w:ind w:firstLine="284"/>
        <w:jc w:val="both"/>
        <w:rPr>
          <w:color w:val="000000"/>
          <w:szCs w:val="24"/>
        </w:rPr>
      </w:pPr>
      <w:r w:rsidRPr="00586CC6">
        <w:rPr>
          <w:color w:val="000000"/>
          <w:szCs w:val="24"/>
        </w:rPr>
        <w:t>12.1 Геотехнический мониторинг - комплекс работ, основанный на натурных наблюдениях за поведением конструкций вновь возводимого или реконструируемого сооружения, его основания, в том числе грунтового массива, окружающего (вмещающего) сооружение, и конструкций сооружений окружающей застройки. Геотехнический мониторинг осуществляется в период строительства и на начальном этапе эксплуатации вновь возводимых или реконструируемых объектов.</w:t>
      </w:r>
    </w:p>
    <w:p w:rsidR="00882D09" w:rsidRPr="00586CC6" w:rsidRDefault="00882D09">
      <w:pPr>
        <w:shd w:val="clear" w:color="auto" w:fill="FFFFFF"/>
        <w:ind w:firstLine="284"/>
        <w:jc w:val="both"/>
        <w:rPr>
          <w:color w:val="000000"/>
          <w:szCs w:val="24"/>
        </w:rPr>
      </w:pPr>
      <w:r w:rsidRPr="00586CC6">
        <w:rPr>
          <w:color w:val="000000"/>
          <w:szCs w:val="24"/>
        </w:rPr>
        <w:t>Цель геотехнического мониторинга - обеспечение безопасности строительства и эксплуатационной надежности вновь возводимых (реконструируемых) объектов и сооружений окружающей застройки и сохранности экологической обстановки (раздел 13).</w:t>
      </w:r>
    </w:p>
    <w:p w:rsidR="00882D09" w:rsidRPr="00586CC6" w:rsidRDefault="00882D09">
      <w:pPr>
        <w:shd w:val="clear" w:color="auto" w:fill="FFFFFF"/>
        <w:ind w:firstLine="284"/>
        <w:jc w:val="both"/>
        <w:rPr>
          <w:color w:val="000000"/>
          <w:szCs w:val="24"/>
        </w:rPr>
      </w:pPr>
      <w:r w:rsidRPr="00586CC6">
        <w:rPr>
          <w:color w:val="000000"/>
          <w:szCs w:val="24"/>
        </w:rPr>
        <w:t>12.2 При проведении геотехнического мониторинга решаются следующие задачи:</w:t>
      </w:r>
    </w:p>
    <w:p w:rsidR="00882D09" w:rsidRPr="00586CC6" w:rsidRDefault="00882D09">
      <w:pPr>
        <w:shd w:val="clear" w:color="auto" w:fill="FFFFFF"/>
        <w:ind w:firstLine="284"/>
        <w:jc w:val="both"/>
        <w:rPr>
          <w:color w:val="000000"/>
          <w:szCs w:val="24"/>
        </w:rPr>
      </w:pPr>
      <w:r w:rsidRPr="00586CC6">
        <w:rPr>
          <w:color w:val="000000"/>
          <w:szCs w:val="24"/>
        </w:rPr>
        <w:t>систематическая фиксация изменений контролируемых параметров конструкций сооружений и геологической среды;</w:t>
      </w:r>
    </w:p>
    <w:p w:rsidR="00882D09" w:rsidRPr="00586CC6" w:rsidRDefault="00882D09">
      <w:pPr>
        <w:shd w:val="clear" w:color="auto" w:fill="FFFFFF"/>
        <w:ind w:firstLine="284"/>
        <w:jc w:val="both"/>
        <w:rPr>
          <w:color w:val="000000"/>
          <w:szCs w:val="24"/>
        </w:rPr>
      </w:pPr>
      <w:r w:rsidRPr="00586CC6">
        <w:rPr>
          <w:color w:val="000000"/>
          <w:szCs w:val="24"/>
        </w:rPr>
        <w:t xml:space="preserve">своевременное выявление отклонений контролируемых параметров (в т.ч. их изменений, нарушающих ожидаемые тенденции) конструкций строящегося (реконструируемого) объекта и его основания от заданных проектных значений, параметров грунтового массива и окружающей застройки - от значений, полученных в результате геотехнического прогноза в соответствии с указаниями </w:t>
      </w:r>
      <w:r w:rsidRPr="00586CC6">
        <w:rPr>
          <w:color w:val="000000"/>
          <w:szCs w:val="22"/>
        </w:rPr>
        <w:t>раздела 9</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анализ степени опасности выявленных отклонений контролируемых параметров и установление причин их возникновения;</w:t>
      </w:r>
    </w:p>
    <w:p w:rsidR="00882D09" w:rsidRPr="00586CC6" w:rsidRDefault="00882D09">
      <w:pPr>
        <w:shd w:val="clear" w:color="auto" w:fill="FFFFFF"/>
        <w:ind w:firstLine="284"/>
        <w:jc w:val="both"/>
        <w:rPr>
          <w:color w:val="000000"/>
          <w:szCs w:val="24"/>
        </w:rPr>
      </w:pPr>
      <w:r w:rsidRPr="00586CC6">
        <w:rPr>
          <w:color w:val="000000"/>
          <w:szCs w:val="24"/>
        </w:rPr>
        <w:t>разработка мероприятий, предупреждающих и устраняющих выявленные негативные процессы или причины, которыми они обусловлены.</w:t>
      </w:r>
    </w:p>
    <w:p w:rsidR="00882D09" w:rsidRPr="00586CC6" w:rsidRDefault="00882D09">
      <w:pPr>
        <w:shd w:val="clear" w:color="auto" w:fill="FFFFFF"/>
        <w:ind w:firstLine="284"/>
        <w:jc w:val="both"/>
        <w:rPr>
          <w:color w:val="000000"/>
          <w:szCs w:val="24"/>
        </w:rPr>
      </w:pPr>
      <w:bookmarkStart w:id="218" w:name="п_12_3"/>
      <w:bookmarkEnd w:id="218"/>
      <w:r w:rsidRPr="00586CC6">
        <w:rPr>
          <w:color w:val="000000"/>
          <w:szCs w:val="24"/>
        </w:rPr>
        <w:t>12.3 При выполнении геотехнического мониторинга применяются следующие методы:</w:t>
      </w:r>
    </w:p>
    <w:p w:rsidR="00882D09" w:rsidRPr="00586CC6" w:rsidRDefault="00882D09">
      <w:pPr>
        <w:shd w:val="clear" w:color="auto" w:fill="FFFFFF"/>
        <w:ind w:firstLine="284"/>
        <w:jc w:val="both"/>
        <w:rPr>
          <w:color w:val="000000"/>
          <w:szCs w:val="24"/>
        </w:rPr>
      </w:pPr>
      <w:r w:rsidRPr="00586CC6">
        <w:rPr>
          <w:color w:val="000000"/>
          <w:szCs w:val="24"/>
        </w:rPr>
        <w:t>визуально-инструментальные (наблюдения за уровнем подземных вод, состоянием конструкций, в том числе поврежденных, с фиксацией дефектов маяками или аналогичными устройствами, фотофиксация и др.);</w:t>
      </w:r>
    </w:p>
    <w:p w:rsidR="00882D09" w:rsidRPr="00586CC6" w:rsidRDefault="00882D09">
      <w:pPr>
        <w:shd w:val="clear" w:color="auto" w:fill="FFFFFF"/>
        <w:ind w:firstLine="284"/>
        <w:jc w:val="both"/>
        <w:rPr>
          <w:color w:val="000000"/>
          <w:szCs w:val="24"/>
        </w:rPr>
      </w:pPr>
      <w:r w:rsidRPr="00586CC6">
        <w:rPr>
          <w:color w:val="000000"/>
          <w:szCs w:val="24"/>
        </w:rPr>
        <w:t>геодезические (фиксация перемещений марок и др.) с применением нивелиров, теодолитов, тахеометров, сканеров (в том числе оптических, электронных, лазерных и др.) и навигационных спутниковых систем;</w:t>
      </w:r>
    </w:p>
    <w:p w:rsidR="00882D09" w:rsidRPr="00586CC6" w:rsidRDefault="00882D09">
      <w:pPr>
        <w:shd w:val="clear" w:color="auto" w:fill="FFFFFF"/>
        <w:ind w:firstLine="284"/>
        <w:jc w:val="both"/>
        <w:rPr>
          <w:color w:val="000000"/>
          <w:szCs w:val="24"/>
        </w:rPr>
      </w:pPr>
      <w:r w:rsidRPr="00586CC6">
        <w:rPr>
          <w:color w:val="000000"/>
          <w:szCs w:val="24"/>
        </w:rPr>
        <w:t>тензометрические (фиксация напряжений в основании под подошвой фундамента, под пятой сваи, в несущих конструкциях и др.) с применением комплекса датчиков напряжений и деформации;</w:t>
      </w:r>
    </w:p>
    <w:p w:rsidR="00882D09" w:rsidRPr="00586CC6" w:rsidRDefault="00882D09">
      <w:pPr>
        <w:shd w:val="clear" w:color="auto" w:fill="FFFFFF"/>
        <w:ind w:firstLine="284"/>
        <w:jc w:val="both"/>
        <w:rPr>
          <w:color w:val="000000"/>
          <w:szCs w:val="24"/>
        </w:rPr>
      </w:pPr>
      <w:r w:rsidRPr="00586CC6">
        <w:rPr>
          <w:color w:val="000000"/>
          <w:szCs w:val="24"/>
        </w:rPr>
        <w:t>виброметрические (измерение кинематических параметров колебаний: виброперемещений, виброскоростей, виброускорений);</w:t>
      </w:r>
    </w:p>
    <w:p w:rsidR="00882D09" w:rsidRPr="00586CC6" w:rsidRDefault="00882D09">
      <w:pPr>
        <w:shd w:val="clear" w:color="auto" w:fill="FFFFFF"/>
        <w:ind w:firstLine="284"/>
        <w:jc w:val="both"/>
        <w:rPr>
          <w:color w:val="000000"/>
          <w:szCs w:val="24"/>
        </w:rPr>
      </w:pPr>
      <w:r w:rsidRPr="00586CC6">
        <w:rPr>
          <w:color w:val="000000"/>
          <w:szCs w:val="24"/>
        </w:rPr>
        <w:t>геофизические (электромагнитные, сейсмические и др.).</w:t>
      </w:r>
    </w:p>
    <w:p w:rsidR="00882D09" w:rsidRPr="00586CC6" w:rsidRDefault="00882D09">
      <w:pPr>
        <w:pStyle w:val="a9"/>
        <w:rPr>
          <w:color w:val="000000"/>
          <w:szCs w:val="24"/>
        </w:rPr>
      </w:pPr>
      <w:r w:rsidRPr="00586CC6">
        <w:rPr>
          <w:color w:val="000000"/>
          <w:spacing w:val="40"/>
        </w:rPr>
        <w:t>Примечани</w:t>
      </w:r>
      <w:r w:rsidRPr="00586CC6">
        <w:rPr>
          <w:color w:val="000000"/>
        </w:rPr>
        <w:t>е - Допускается для фиксации изменений контролируемых параметров использовать другие методы, в том числе косвенные, которые должны обеспечивать достоверность результатов наблюдений и их согласованность с результатами, полученными по указанным методам.</w:t>
      </w:r>
    </w:p>
    <w:p w:rsidR="00882D09" w:rsidRPr="00586CC6" w:rsidRDefault="00882D09">
      <w:pPr>
        <w:pStyle w:val="ac"/>
        <w:spacing w:before="0" w:after="0"/>
        <w:rPr>
          <w:color w:val="000000"/>
        </w:rPr>
      </w:pPr>
      <w:bookmarkStart w:id="219" w:name="п_12_4"/>
      <w:bookmarkEnd w:id="219"/>
      <w:r w:rsidRPr="00586CC6">
        <w:rPr>
          <w:color w:val="000000"/>
        </w:rPr>
        <w:t>12.4 Для объектов нового строительства и реконструкции необходимо проводить геотехнический мониторинг:</w:t>
      </w:r>
    </w:p>
    <w:p w:rsidR="00882D09" w:rsidRPr="00586CC6" w:rsidRDefault="00882D09">
      <w:pPr>
        <w:shd w:val="clear" w:color="auto" w:fill="FFFFFF"/>
        <w:ind w:firstLine="284"/>
        <w:jc w:val="both"/>
        <w:rPr>
          <w:color w:val="000000"/>
          <w:szCs w:val="24"/>
        </w:rPr>
      </w:pPr>
      <w:r w:rsidRPr="00586CC6">
        <w:rPr>
          <w:color w:val="000000"/>
          <w:szCs w:val="24"/>
        </w:rPr>
        <w:t>а) оснований, фундаментов и конструкций сооружений:</w:t>
      </w:r>
    </w:p>
    <w:p w:rsidR="00882D09" w:rsidRPr="00586CC6" w:rsidRDefault="00882D09">
      <w:pPr>
        <w:shd w:val="clear" w:color="auto" w:fill="FFFFFF"/>
        <w:ind w:firstLine="284"/>
        <w:jc w:val="both"/>
        <w:rPr>
          <w:color w:val="000000"/>
          <w:szCs w:val="24"/>
        </w:rPr>
      </w:pPr>
      <w:r w:rsidRPr="00586CC6">
        <w:rPr>
          <w:color w:val="000000"/>
          <w:szCs w:val="24"/>
        </w:rPr>
        <w:t>уникальных (см. 4.14) вновь возводимых или реконструируемых;</w:t>
      </w:r>
    </w:p>
    <w:p w:rsidR="00882D09" w:rsidRPr="00586CC6" w:rsidRDefault="00882D09">
      <w:pPr>
        <w:shd w:val="clear" w:color="auto" w:fill="FFFFFF"/>
        <w:ind w:firstLine="284"/>
        <w:jc w:val="both"/>
        <w:rPr>
          <w:color w:val="000000"/>
          <w:szCs w:val="24"/>
        </w:rPr>
      </w:pPr>
      <w:r w:rsidRPr="00586CC6">
        <w:rPr>
          <w:color w:val="000000"/>
          <w:szCs w:val="24"/>
        </w:rPr>
        <w:t xml:space="preserve">вновь возводимых </w:t>
      </w:r>
      <w:r w:rsidRPr="00586CC6">
        <w:rPr>
          <w:color w:val="000000"/>
          <w:szCs w:val="24"/>
          <w:lang w:val="en-US"/>
        </w:rPr>
        <w:t>I</w:t>
      </w:r>
      <w:r w:rsidRPr="00586CC6">
        <w:rPr>
          <w:color w:val="000000"/>
          <w:szCs w:val="24"/>
        </w:rPr>
        <w:t xml:space="preserve"> уровня ответственности при высоте более 75 м (см. раздел 10);</w:t>
      </w:r>
    </w:p>
    <w:p w:rsidR="00882D09" w:rsidRPr="00586CC6" w:rsidRDefault="00882D09">
      <w:pPr>
        <w:shd w:val="clear" w:color="auto" w:fill="FFFFFF"/>
        <w:ind w:firstLine="284"/>
        <w:jc w:val="both"/>
        <w:rPr>
          <w:color w:val="000000"/>
          <w:szCs w:val="24"/>
        </w:rPr>
      </w:pPr>
      <w:r w:rsidRPr="00586CC6">
        <w:rPr>
          <w:color w:val="000000"/>
          <w:szCs w:val="24"/>
        </w:rPr>
        <w:t xml:space="preserve">вновь возводимых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при высоте менее 75 м при их размещении на площадках с </w:t>
      </w:r>
      <w:r w:rsidRPr="00586CC6">
        <w:rPr>
          <w:color w:val="000000"/>
          <w:szCs w:val="24"/>
          <w:lang w:val="en-US"/>
        </w:rPr>
        <w:t>III</w:t>
      </w:r>
      <w:r w:rsidRPr="00586CC6">
        <w:rPr>
          <w:color w:val="000000"/>
          <w:szCs w:val="24"/>
        </w:rPr>
        <w:t xml:space="preserve"> категорией сложности инженерно-геологических условий;</w:t>
      </w:r>
    </w:p>
    <w:p w:rsidR="00882D09" w:rsidRPr="00586CC6" w:rsidRDefault="00882D09">
      <w:pPr>
        <w:shd w:val="clear" w:color="auto" w:fill="FFFFFF"/>
        <w:ind w:firstLine="284"/>
        <w:jc w:val="both"/>
        <w:rPr>
          <w:color w:val="000000"/>
          <w:szCs w:val="24"/>
        </w:rPr>
      </w:pPr>
      <w:r w:rsidRPr="00586CC6">
        <w:rPr>
          <w:color w:val="000000"/>
          <w:szCs w:val="24"/>
        </w:rPr>
        <w:t xml:space="preserve">реконструируемых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w:t>
      </w:r>
    </w:p>
    <w:p w:rsidR="00882D09" w:rsidRPr="00586CC6" w:rsidRDefault="00882D09">
      <w:pPr>
        <w:shd w:val="clear" w:color="auto" w:fill="FFFFFF"/>
        <w:ind w:firstLine="284"/>
        <w:jc w:val="both"/>
        <w:rPr>
          <w:color w:val="000000"/>
          <w:szCs w:val="24"/>
        </w:rPr>
      </w:pPr>
      <w:r w:rsidRPr="00586CC6">
        <w:rPr>
          <w:color w:val="000000"/>
          <w:szCs w:val="24"/>
        </w:rPr>
        <w:t>б) ограждающих конструкций котлованов при:</w:t>
      </w:r>
    </w:p>
    <w:p w:rsidR="00882D09" w:rsidRPr="00586CC6" w:rsidRDefault="00882D09">
      <w:pPr>
        <w:shd w:val="clear" w:color="auto" w:fill="FFFFFF"/>
        <w:ind w:firstLine="284"/>
        <w:jc w:val="both"/>
        <w:rPr>
          <w:color w:val="000000"/>
          <w:szCs w:val="24"/>
        </w:rPr>
      </w:pPr>
      <w:r w:rsidRPr="00586CC6">
        <w:rPr>
          <w:color w:val="000000"/>
          <w:szCs w:val="24"/>
        </w:rPr>
        <w:t xml:space="preserve">глубине котлована более 5 м и размещении сооружений на застроенных территориях при </w:t>
      </w:r>
      <w:r w:rsidRPr="00586CC6">
        <w:rPr>
          <w:color w:val="000000"/>
          <w:szCs w:val="24"/>
          <w:lang w:val="en-US"/>
        </w:rPr>
        <w:lastRenderedPageBreak/>
        <w:t xml:space="preserve">II </w:t>
      </w:r>
      <w:r w:rsidRPr="00586CC6">
        <w:rPr>
          <w:color w:val="000000"/>
          <w:szCs w:val="24"/>
        </w:rPr>
        <w:t xml:space="preserve">или </w:t>
      </w:r>
      <w:r w:rsidRPr="00586CC6">
        <w:rPr>
          <w:color w:val="000000"/>
          <w:szCs w:val="24"/>
          <w:lang w:val="en-US"/>
        </w:rPr>
        <w:t>III</w:t>
      </w:r>
      <w:r w:rsidRPr="00586CC6">
        <w:rPr>
          <w:color w:val="000000"/>
          <w:szCs w:val="24"/>
        </w:rPr>
        <w:t xml:space="preserve"> категории сложности инженерно-геологических условий;</w:t>
      </w:r>
    </w:p>
    <w:p w:rsidR="00882D09" w:rsidRPr="00586CC6" w:rsidRDefault="00882D09">
      <w:pPr>
        <w:shd w:val="clear" w:color="auto" w:fill="FFFFFF"/>
        <w:ind w:firstLine="284"/>
        <w:jc w:val="both"/>
        <w:rPr>
          <w:color w:val="000000"/>
          <w:szCs w:val="24"/>
        </w:rPr>
      </w:pPr>
      <w:r w:rsidRPr="00586CC6">
        <w:rPr>
          <w:color w:val="000000"/>
          <w:szCs w:val="24"/>
        </w:rPr>
        <w:t>глубине котлована более 10 м.</w:t>
      </w:r>
    </w:p>
    <w:p w:rsidR="00882D09" w:rsidRPr="00586CC6" w:rsidRDefault="00882D09">
      <w:pPr>
        <w:shd w:val="clear" w:color="auto" w:fill="FFFFFF"/>
        <w:ind w:firstLine="284"/>
        <w:jc w:val="both"/>
        <w:rPr>
          <w:color w:val="000000"/>
          <w:szCs w:val="24"/>
        </w:rPr>
      </w:pPr>
      <w:r w:rsidRPr="00586CC6">
        <w:rPr>
          <w:color w:val="000000"/>
          <w:szCs w:val="24"/>
        </w:rPr>
        <w:t>в) массива грунта, окружающего подземную часть сооружения, расположенного на застроенной территории, при:</w:t>
      </w:r>
    </w:p>
    <w:p w:rsidR="00882D09" w:rsidRPr="00586CC6" w:rsidRDefault="00882D09">
      <w:pPr>
        <w:shd w:val="clear" w:color="auto" w:fill="FFFFFF"/>
        <w:ind w:firstLine="284"/>
        <w:jc w:val="both"/>
        <w:rPr>
          <w:color w:val="000000"/>
          <w:szCs w:val="24"/>
        </w:rPr>
      </w:pPr>
      <w:r w:rsidRPr="00586CC6">
        <w:rPr>
          <w:color w:val="000000"/>
          <w:szCs w:val="24"/>
        </w:rPr>
        <w:t xml:space="preserve">глубине котлована более 5 м при размещении сооружения на площадках с </w:t>
      </w:r>
      <w:r w:rsidRPr="00586CC6">
        <w:rPr>
          <w:color w:val="000000"/>
          <w:szCs w:val="24"/>
          <w:lang w:val="en-US"/>
        </w:rPr>
        <w:t>II</w:t>
      </w:r>
      <w:r w:rsidRPr="00586CC6">
        <w:rPr>
          <w:color w:val="000000"/>
          <w:szCs w:val="24"/>
        </w:rPr>
        <w:t xml:space="preserve"> или </w:t>
      </w:r>
      <w:r w:rsidRPr="00586CC6">
        <w:rPr>
          <w:color w:val="000000"/>
          <w:szCs w:val="24"/>
          <w:lang w:val="en-US"/>
        </w:rPr>
        <w:t>III</w:t>
      </w:r>
      <w:r w:rsidRPr="00586CC6">
        <w:rPr>
          <w:color w:val="000000"/>
          <w:szCs w:val="24"/>
        </w:rPr>
        <w:t xml:space="preserve"> категорией сложности инженерно-геологических условий;</w:t>
      </w:r>
    </w:p>
    <w:p w:rsidR="00882D09" w:rsidRPr="00586CC6" w:rsidRDefault="00882D09">
      <w:pPr>
        <w:shd w:val="clear" w:color="auto" w:fill="FFFFFF"/>
        <w:ind w:firstLine="284"/>
        <w:jc w:val="both"/>
        <w:rPr>
          <w:color w:val="000000"/>
          <w:szCs w:val="24"/>
        </w:rPr>
      </w:pPr>
      <w:r w:rsidRPr="00586CC6">
        <w:rPr>
          <w:color w:val="000000"/>
          <w:szCs w:val="24"/>
        </w:rPr>
        <w:t>глубине котлована более 10 м.</w:t>
      </w:r>
    </w:p>
    <w:p w:rsidR="00882D09" w:rsidRPr="00586CC6" w:rsidRDefault="00882D09">
      <w:pPr>
        <w:shd w:val="clear" w:color="auto" w:fill="FFFFFF"/>
        <w:ind w:firstLine="284"/>
        <w:jc w:val="both"/>
        <w:rPr>
          <w:color w:val="000000"/>
          <w:szCs w:val="24"/>
        </w:rPr>
      </w:pPr>
      <w:bookmarkStart w:id="220" w:name="п_12_5"/>
      <w:bookmarkEnd w:id="220"/>
      <w:r w:rsidRPr="00586CC6">
        <w:rPr>
          <w:color w:val="000000"/>
          <w:szCs w:val="24"/>
        </w:rPr>
        <w:t xml:space="preserve">12.5 Геотехнический мониторинг сооружений окружающей застройки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в том числе подземных инженерных коммуникаций, необходимо проводить при их расположении в зоне влияния нового строительства или реконструкции (в том числе прокладки подземных инженерных коммуникаций), размеры которой определяются по результатам геотехнического прогноза (см. 9.33, 9.34). Для предварительного назначения зоны влияния и геотехнического мониторинга сооружений окружающей застройки допускается использовать указания 9.36.</w:t>
      </w:r>
    </w:p>
    <w:p w:rsidR="00882D09" w:rsidRPr="00586CC6" w:rsidRDefault="00882D09">
      <w:pPr>
        <w:pStyle w:val="a9"/>
        <w:rPr>
          <w:color w:val="000000"/>
          <w:szCs w:val="24"/>
        </w:rPr>
      </w:pPr>
      <w:r w:rsidRPr="00586CC6">
        <w:rPr>
          <w:color w:val="000000"/>
          <w:spacing w:val="40"/>
        </w:rPr>
        <w:t>Примечани</w:t>
      </w:r>
      <w:r w:rsidRPr="00586CC6">
        <w:rPr>
          <w:color w:val="000000"/>
        </w:rPr>
        <w:t>е - Геотехнический мониторинг неводонесущих инженерных коммуникаций следует выполнять по требованию эксплуатирующей организации или в соответствии со специальным заданием.</w:t>
      </w:r>
    </w:p>
    <w:p w:rsidR="00882D09" w:rsidRPr="00586CC6" w:rsidRDefault="00882D09">
      <w:pPr>
        <w:shd w:val="clear" w:color="auto" w:fill="FFFFFF"/>
        <w:ind w:firstLine="284"/>
        <w:jc w:val="both"/>
        <w:rPr>
          <w:color w:val="000000"/>
          <w:szCs w:val="24"/>
        </w:rPr>
      </w:pPr>
      <w:bookmarkStart w:id="221" w:name="п_12_6"/>
      <w:bookmarkEnd w:id="221"/>
      <w:r w:rsidRPr="00586CC6">
        <w:rPr>
          <w:color w:val="000000"/>
          <w:szCs w:val="24"/>
        </w:rPr>
        <w:t>12.6 Геотехнический мониторинг осуществляется в соответствии с программой, которая разрабатывается в процессе проектирования и является разделом утверждаемой части проектной документации.</w:t>
      </w:r>
    </w:p>
    <w:p w:rsidR="00882D09" w:rsidRPr="00586CC6" w:rsidRDefault="00882D09">
      <w:pPr>
        <w:shd w:val="clear" w:color="auto" w:fill="FFFFFF"/>
        <w:ind w:firstLine="284"/>
        <w:jc w:val="both"/>
        <w:rPr>
          <w:color w:val="000000"/>
          <w:szCs w:val="24"/>
        </w:rPr>
      </w:pPr>
      <w:r w:rsidRPr="00586CC6">
        <w:rPr>
          <w:color w:val="000000"/>
          <w:szCs w:val="24"/>
        </w:rPr>
        <w:t>При разработке программы геотехнического мониторинга должны быть определены состав, объемы, периодичность, сроки и методы работ, которые назначаются применительно к рассматриваемому объекту строительства (реконструкции) с учетом его специфики, включающей: результаты инженерных изысканий на площадке строительства, особенностей проектируемого или реконструируемого сооружения и сооружений окружающей застройки и т.п.</w:t>
      </w:r>
    </w:p>
    <w:p w:rsidR="00882D09" w:rsidRPr="00586CC6" w:rsidRDefault="00882D09">
      <w:pPr>
        <w:pStyle w:val="a9"/>
        <w:rPr>
          <w:color w:val="000000"/>
          <w:szCs w:val="24"/>
        </w:rPr>
      </w:pPr>
      <w:r w:rsidRPr="00586CC6">
        <w:rPr>
          <w:color w:val="000000"/>
          <w:spacing w:val="40"/>
        </w:rPr>
        <w:t>Примечание</w:t>
      </w:r>
      <w:r w:rsidRPr="00586CC6">
        <w:rPr>
          <w:color w:val="000000"/>
        </w:rPr>
        <w:t xml:space="preserve"> - Состав работ по геотехническому мониторингу определяется в соответствии с указаниями 12.4, 12.5. Объемы, периодичность, сроки и методы геотехнического мониторинга должны приниматься по таблице 12.1.</w:t>
      </w:r>
    </w:p>
    <w:p w:rsidR="00882D09" w:rsidRPr="00586CC6" w:rsidRDefault="00882D09">
      <w:pPr>
        <w:shd w:val="clear" w:color="auto" w:fill="FFFFFF"/>
        <w:ind w:firstLine="284"/>
        <w:jc w:val="both"/>
        <w:rPr>
          <w:color w:val="000000"/>
          <w:szCs w:val="24"/>
        </w:rPr>
      </w:pPr>
      <w:r w:rsidRPr="00586CC6">
        <w:rPr>
          <w:color w:val="000000"/>
          <w:szCs w:val="24"/>
        </w:rPr>
        <w:t>12.7 В программе геотехнического мониторинга следует учитывать факторы, которые будут оказывать влияние на вновь возводимое (реконструируемое) сооружение, его основание, окружающий грунтовый массив и сооружения окружающей застройки в процессе строительства и эксплуатации, в том числе расположение площадки строительства на территории с распространением специфических грунтов и возможностью проявления опасных геологических процессов (карст, суффозия, оползневые процессы, оседание поверхности и др.), указанных в разделе 6, а также вибрационные и динамические воздействия от строительных работ и внешних источников.</w:t>
      </w:r>
    </w:p>
    <w:p w:rsidR="00882D09" w:rsidRPr="00586CC6" w:rsidRDefault="00882D09">
      <w:pPr>
        <w:shd w:val="clear" w:color="auto" w:fill="FFFFFF"/>
        <w:ind w:firstLine="284"/>
        <w:jc w:val="both"/>
        <w:rPr>
          <w:color w:val="000000"/>
          <w:szCs w:val="24"/>
        </w:rPr>
      </w:pPr>
      <w:r w:rsidRPr="00586CC6">
        <w:rPr>
          <w:color w:val="000000"/>
          <w:szCs w:val="24"/>
        </w:rPr>
        <w:t>12.8 Программа работ по геотехническому мониторингу должна отвечать следующим требованиям:</w:t>
      </w:r>
    </w:p>
    <w:p w:rsidR="00882D09" w:rsidRPr="00586CC6" w:rsidRDefault="00882D09">
      <w:pPr>
        <w:shd w:val="clear" w:color="auto" w:fill="FFFFFF"/>
        <w:ind w:firstLine="284"/>
        <w:jc w:val="both"/>
        <w:rPr>
          <w:color w:val="000000"/>
          <w:szCs w:val="24"/>
        </w:rPr>
      </w:pPr>
      <w:r w:rsidRPr="00586CC6">
        <w:rPr>
          <w:color w:val="000000"/>
          <w:szCs w:val="24"/>
        </w:rPr>
        <w:t>фиксация контролируемых параметров должна выполняться для наиболее опасных и характерных участков конструкций вновь возводимых (реконструируемых) сооружений, их оснований и окружающей застройки;</w:t>
      </w:r>
    </w:p>
    <w:p w:rsidR="00882D09" w:rsidRPr="00586CC6" w:rsidRDefault="00882D09">
      <w:pPr>
        <w:shd w:val="clear" w:color="auto" w:fill="FFFFFF"/>
        <w:ind w:firstLine="284"/>
        <w:jc w:val="both"/>
        <w:rPr>
          <w:color w:val="000000"/>
          <w:szCs w:val="24"/>
        </w:rPr>
      </w:pPr>
      <w:r w:rsidRPr="00586CC6">
        <w:rPr>
          <w:color w:val="000000"/>
          <w:szCs w:val="24"/>
        </w:rPr>
        <w:t>выбранные методы и точность измерений должны обеспечивать достоверность получаемых результатов и быть согласована с точностью заданных проектных значений и результатов геотехнического прогноза.</w:t>
      </w:r>
    </w:p>
    <w:p w:rsidR="00882D09" w:rsidRPr="00586CC6" w:rsidRDefault="00882D09">
      <w:pPr>
        <w:shd w:val="clear" w:color="auto" w:fill="FFFFFF"/>
        <w:ind w:firstLine="284"/>
        <w:jc w:val="both"/>
        <w:rPr>
          <w:color w:val="000000"/>
          <w:szCs w:val="24"/>
        </w:rPr>
      </w:pPr>
      <w:r w:rsidRPr="00586CC6">
        <w:rPr>
          <w:color w:val="000000"/>
          <w:szCs w:val="24"/>
        </w:rPr>
        <w:t>все проводимые наблюдения и измерения должны быть увязаны между собой во времени и привязаны к этапам выполнения строительных работ;</w:t>
      </w:r>
    </w:p>
    <w:p w:rsidR="00882D09" w:rsidRPr="00586CC6" w:rsidRDefault="00882D09">
      <w:pPr>
        <w:shd w:val="clear" w:color="auto" w:fill="FFFFFF"/>
        <w:ind w:firstLine="284"/>
        <w:jc w:val="both"/>
        <w:rPr>
          <w:color w:val="000000"/>
          <w:szCs w:val="24"/>
        </w:rPr>
      </w:pPr>
      <w:r w:rsidRPr="00586CC6">
        <w:rPr>
          <w:color w:val="000000"/>
          <w:szCs w:val="24"/>
        </w:rPr>
        <w:t>периодичность наблюдений должна определяется интенсивностью (скоростью) и длительностью протекания процессов деформирования конструкций сооружений и их оснований.</w:t>
      </w:r>
    </w:p>
    <w:p w:rsidR="00882D09" w:rsidRPr="00586CC6" w:rsidRDefault="00882D09">
      <w:pPr>
        <w:pStyle w:val="a9"/>
        <w:rPr>
          <w:color w:val="000000"/>
          <w:szCs w:val="24"/>
        </w:rPr>
      </w:pPr>
      <w:r w:rsidRPr="00586CC6">
        <w:rPr>
          <w:color w:val="000000"/>
          <w:spacing w:val="40"/>
        </w:rPr>
        <w:t>Примечание</w:t>
      </w:r>
      <w:r w:rsidRPr="00586CC6">
        <w:rPr>
          <w:color w:val="000000"/>
        </w:rPr>
        <w:t xml:space="preserve"> - Указанные требования должны также удовлетворяться в процессе проведения геотехнического мониторинга.</w:t>
      </w:r>
    </w:p>
    <w:p w:rsidR="00882D09" w:rsidRPr="00586CC6" w:rsidRDefault="00882D09">
      <w:pPr>
        <w:shd w:val="clear" w:color="auto" w:fill="FFFFFF"/>
        <w:ind w:firstLine="284"/>
        <w:jc w:val="both"/>
        <w:rPr>
          <w:color w:val="000000"/>
          <w:szCs w:val="24"/>
        </w:rPr>
      </w:pPr>
      <w:bookmarkStart w:id="222" w:name="п_12_9"/>
      <w:bookmarkEnd w:id="222"/>
      <w:r w:rsidRPr="00586CC6">
        <w:rPr>
          <w:color w:val="000000"/>
          <w:szCs w:val="24"/>
        </w:rPr>
        <w:lastRenderedPageBreak/>
        <w:t>12.9 В программе геотехнического мониторинга необходимо указывать:</w:t>
      </w:r>
    </w:p>
    <w:p w:rsidR="00882D09" w:rsidRPr="00586CC6" w:rsidRDefault="00882D09">
      <w:pPr>
        <w:shd w:val="clear" w:color="auto" w:fill="FFFFFF"/>
        <w:ind w:firstLine="284"/>
        <w:jc w:val="both"/>
        <w:rPr>
          <w:color w:val="000000"/>
          <w:szCs w:val="24"/>
        </w:rPr>
      </w:pPr>
      <w:r w:rsidRPr="00586CC6">
        <w:rPr>
          <w:color w:val="000000"/>
          <w:szCs w:val="24"/>
        </w:rPr>
        <w:t>особенности вновь возводимого или реконструируемого объекта (уровень ответственности, конструктивная схема, проектные решения по устройству основания, фундаментов и подземной части сооружения, особенности возведения, эксплуатации и др.);</w:t>
      </w:r>
    </w:p>
    <w:p w:rsidR="00882D09" w:rsidRPr="00586CC6" w:rsidRDefault="00882D09">
      <w:pPr>
        <w:shd w:val="clear" w:color="auto" w:fill="FFFFFF"/>
        <w:ind w:firstLine="284"/>
        <w:jc w:val="both"/>
        <w:rPr>
          <w:color w:val="000000"/>
          <w:szCs w:val="24"/>
        </w:rPr>
      </w:pPr>
      <w:r w:rsidRPr="00586CC6">
        <w:rPr>
          <w:color w:val="000000"/>
          <w:szCs w:val="24"/>
        </w:rPr>
        <w:t>проектные (расчетные) параметры, характеризующие взаимодействие сооружения или его конструкций с основанием, в том числе временные, с учетом последовательности возведения (давление на основание, деформации основания фундаментов, напряжения в сваях и конструкциях подземной части сооружения, горизонтальные перемещения ограждающей конструкции котлована и усилия в конструкциях, обеспечивающих его устойчивость и др.);</w:t>
      </w:r>
    </w:p>
    <w:p w:rsidR="00882D09" w:rsidRPr="00586CC6" w:rsidRDefault="00882D09">
      <w:pPr>
        <w:shd w:val="clear" w:color="auto" w:fill="FFFFFF"/>
        <w:ind w:firstLine="284"/>
        <w:jc w:val="both"/>
        <w:rPr>
          <w:color w:val="000000"/>
          <w:szCs w:val="24"/>
        </w:rPr>
      </w:pPr>
      <w:r w:rsidRPr="00586CC6">
        <w:rPr>
          <w:color w:val="000000"/>
          <w:szCs w:val="24"/>
        </w:rPr>
        <w:t>инженерно-геологические и гидрогеологические условия, включая характеристики грунтов основания, прогнозируемые изменения уровня подземных вод, прогнозируемые величины перемещений грунтового массива, окружающего сооружение и др.;</w:t>
      </w:r>
    </w:p>
    <w:p w:rsidR="00882D09" w:rsidRPr="00586CC6" w:rsidRDefault="00882D09">
      <w:pPr>
        <w:shd w:val="clear" w:color="auto" w:fill="FFFFFF"/>
        <w:ind w:firstLine="284"/>
        <w:jc w:val="both"/>
        <w:rPr>
          <w:color w:val="000000"/>
          <w:szCs w:val="24"/>
        </w:rPr>
      </w:pPr>
      <w:r w:rsidRPr="00586CC6">
        <w:rPr>
          <w:color w:val="000000"/>
          <w:szCs w:val="24"/>
        </w:rPr>
        <w:t>сведения о сооружениях окружающей застройки (уровень ответственности сооружений, прогнозируемые и предельные значения дополнительных деформаций оснований и фундаментов, предполагаемые защитные мероприятия и др.);</w:t>
      </w:r>
    </w:p>
    <w:p w:rsidR="00882D09" w:rsidRPr="00586CC6" w:rsidRDefault="00882D09">
      <w:pPr>
        <w:shd w:val="clear" w:color="auto" w:fill="FFFFFF"/>
        <w:ind w:firstLine="284"/>
        <w:jc w:val="both"/>
        <w:rPr>
          <w:color w:val="000000"/>
          <w:szCs w:val="24"/>
        </w:rPr>
      </w:pPr>
      <w:r w:rsidRPr="00586CC6">
        <w:rPr>
          <w:color w:val="000000"/>
          <w:szCs w:val="24"/>
        </w:rPr>
        <w:t>контролируемые параметры (в том числе предполагаемое количество и участки фиксации их изменений) конструкций строящегося (реконструируемого) объекта, его основания, в том числе окружающего грунтового массива и уровня подземных вод, и окружающей застройки и этапы их первоначальной фиксации;</w:t>
      </w:r>
    </w:p>
    <w:p w:rsidR="00882D09" w:rsidRPr="00586CC6" w:rsidRDefault="00882D09">
      <w:pPr>
        <w:shd w:val="clear" w:color="auto" w:fill="FFFFFF"/>
        <w:ind w:firstLine="284"/>
        <w:jc w:val="both"/>
        <w:rPr>
          <w:color w:val="000000"/>
          <w:szCs w:val="24"/>
        </w:rPr>
      </w:pPr>
      <w:r w:rsidRPr="00586CC6">
        <w:rPr>
          <w:color w:val="000000"/>
          <w:szCs w:val="24"/>
        </w:rPr>
        <w:t>методы фиксации изменений контролируемых параметров и требования к точности измерений (в том числе класс точности геодезических измерений по ГОСТ 24846 и др.);</w:t>
      </w:r>
    </w:p>
    <w:p w:rsidR="00882D09" w:rsidRPr="00586CC6" w:rsidRDefault="00882D09">
      <w:pPr>
        <w:shd w:val="clear" w:color="auto" w:fill="FFFFFF"/>
        <w:ind w:firstLine="284"/>
        <w:jc w:val="both"/>
        <w:rPr>
          <w:color w:val="000000"/>
          <w:szCs w:val="24"/>
        </w:rPr>
      </w:pPr>
      <w:r w:rsidRPr="00586CC6">
        <w:rPr>
          <w:color w:val="000000"/>
          <w:szCs w:val="24"/>
        </w:rPr>
        <w:t>этапы, периодичность и сроки проведения наблюдений за контролируемыми параметрами с учетом последовательности возведения (реконструкции) сооружения;</w:t>
      </w:r>
    </w:p>
    <w:p w:rsidR="00882D09" w:rsidRPr="00586CC6" w:rsidRDefault="00882D09">
      <w:pPr>
        <w:shd w:val="clear" w:color="auto" w:fill="FFFFFF"/>
        <w:ind w:firstLine="284"/>
        <w:jc w:val="both"/>
        <w:rPr>
          <w:color w:val="000000"/>
          <w:szCs w:val="24"/>
        </w:rPr>
      </w:pPr>
      <w:r w:rsidRPr="00586CC6">
        <w:rPr>
          <w:color w:val="000000"/>
          <w:szCs w:val="24"/>
        </w:rPr>
        <w:t>требования к структуре, составу и периодичности подготовки отчетной документации.</w:t>
      </w:r>
    </w:p>
    <w:p w:rsidR="00882D09" w:rsidRPr="00586CC6" w:rsidRDefault="00882D09">
      <w:pPr>
        <w:shd w:val="clear" w:color="auto" w:fill="FFFFFF"/>
        <w:ind w:firstLine="284"/>
        <w:jc w:val="both"/>
        <w:rPr>
          <w:color w:val="000000"/>
          <w:szCs w:val="24"/>
        </w:rPr>
      </w:pPr>
      <w:r w:rsidRPr="00586CC6">
        <w:rPr>
          <w:color w:val="000000"/>
          <w:szCs w:val="24"/>
        </w:rPr>
        <w:t xml:space="preserve">12.10 На основе программы при геотехническом мониторинге сооружений 1 уровня ответственности, при </w:t>
      </w:r>
      <w:r w:rsidRPr="00586CC6">
        <w:rPr>
          <w:color w:val="000000"/>
          <w:szCs w:val="24"/>
          <w:lang w:val="en-US"/>
        </w:rPr>
        <w:t xml:space="preserve">III </w:t>
      </w:r>
      <w:r w:rsidRPr="00586CC6">
        <w:rPr>
          <w:color w:val="000000"/>
          <w:szCs w:val="24"/>
        </w:rPr>
        <w:t>категории сложности инженерно-геологических условий или по специальному заданию в других случаях разрабатывается проект мониторинга (наблюдательной станции).</w:t>
      </w:r>
    </w:p>
    <w:p w:rsidR="00882D09" w:rsidRPr="00586CC6" w:rsidRDefault="00882D09">
      <w:pPr>
        <w:shd w:val="clear" w:color="auto" w:fill="FFFFFF"/>
        <w:ind w:firstLine="284"/>
        <w:jc w:val="both"/>
        <w:rPr>
          <w:color w:val="000000"/>
          <w:szCs w:val="24"/>
        </w:rPr>
      </w:pPr>
      <w:r w:rsidRPr="00586CC6">
        <w:rPr>
          <w:color w:val="000000"/>
          <w:szCs w:val="24"/>
        </w:rPr>
        <w:t>В проекте геотехнического мониторинга помимо сведений, содержащихся в программе мониторинга (см. 12.9), должны быть представлены:</w:t>
      </w:r>
    </w:p>
    <w:p w:rsidR="00882D09" w:rsidRPr="00586CC6" w:rsidRDefault="00882D09">
      <w:pPr>
        <w:shd w:val="clear" w:color="auto" w:fill="FFFFFF"/>
        <w:ind w:firstLine="284"/>
        <w:jc w:val="both"/>
        <w:rPr>
          <w:color w:val="000000"/>
          <w:szCs w:val="24"/>
        </w:rPr>
      </w:pPr>
      <w:r w:rsidRPr="00586CC6">
        <w:rPr>
          <w:color w:val="000000"/>
          <w:szCs w:val="24"/>
        </w:rPr>
        <w:t>схемы установки наблюдательных марок, скважин, маяков, датчиков и др.;</w:t>
      </w:r>
    </w:p>
    <w:p w:rsidR="00882D09" w:rsidRPr="00586CC6" w:rsidRDefault="00882D09">
      <w:pPr>
        <w:shd w:val="clear" w:color="auto" w:fill="FFFFFF"/>
        <w:ind w:firstLine="284"/>
        <w:jc w:val="both"/>
        <w:rPr>
          <w:color w:val="000000"/>
          <w:szCs w:val="24"/>
        </w:rPr>
      </w:pPr>
      <w:r w:rsidRPr="00586CC6">
        <w:rPr>
          <w:color w:val="000000"/>
          <w:szCs w:val="24"/>
        </w:rPr>
        <w:t>конструкции и характеристика оборудования для проведения наблюдений;</w:t>
      </w:r>
    </w:p>
    <w:p w:rsidR="00882D09" w:rsidRPr="00586CC6" w:rsidRDefault="00882D09">
      <w:pPr>
        <w:shd w:val="clear" w:color="auto" w:fill="FFFFFF"/>
        <w:ind w:firstLine="284"/>
        <w:jc w:val="both"/>
        <w:rPr>
          <w:color w:val="000000"/>
          <w:szCs w:val="24"/>
        </w:rPr>
      </w:pPr>
      <w:r w:rsidRPr="00586CC6">
        <w:rPr>
          <w:color w:val="000000"/>
          <w:szCs w:val="24"/>
        </w:rPr>
        <w:t>методика измерений, оценка точности измерений и др.;</w:t>
      </w:r>
    </w:p>
    <w:p w:rsidR="00882D09" w:rsidRPr="00586CC6" w:rsidRDefault="00882D09">
      <w:pPr>
        <w:shd w:val="clear" w:color="auto" w:fill="FFFFFF"/>
        <w:ind w:firstLine="284"/>
        <w:jc w:val="both"/>
        <w:rPr>
          <w:color w:val="000000"/>
          <w:szCs w:val="24"/>
        </w:rPr>
      </w:pPr>
      <w:r w:rsidRPr="00586CC6">
        <w:rPr>
          <w:color w:val="000000"/>
          <w:szCs w:val="24"/>
        </w:rPr>
        <w:t>требования к визуально-инструментальному обследованию сооружений окружающей застройки.</w:t>
      </w:r>
    </w:p>
    <w:p w:rsidR="00882D09" w:rsidRPr="00586CC6" w:rsidRDefault="00882D09">
      <w:pPr>
        <w:shd w:val="clear" w:color="auto" w:fill="FFFFFF"/>
        <w:ind w:firstLine="284"/>
        <w:jc w:val="both"/>
        <w:rPr>
          <w:color w:val="000000"/>
          <w:szCs w:val="24"/>
        </w:rPr>
      </w:pPr>
      <w:r w:rsidRPr="00586CC6">
        <w:rPr>
          <w:color w:val="000000"/>
          <w:szCs w:val="24"/>
        </w:rPr>
        <w:t xml:space="preserve">12.11 Объем, сроки, периодичность и методы работ при выполнении геотехнического мониторинга вновь возводимых (реконструируемых) сооружений </w:t>
      </w:r>
      <w:r w:rsidRPr="00586CC6">
        <w:rPr>
          <w:color w:val="000000"/>
          <w:szCs w:val="24"/>
          <w:lang w:val="en-US"/>
        </w:rPr>
        <w:t>I</w:t>
      </w:r>
      <w:r w:rsidRPr="00586CC6">
        <w:rPr>
          <w:color w:val="000000"/>
          <w:szCs w:val="24"/>
        </w:rPr>
        <w:t xml:space="preserve"> и </w:t>
      </w:r>
      <w:r w:rsidRPr="00586CC6">
        <w:rPr>
          <w:color w:val="000000"/>
          <w:szCs w:val="24"/>
          <w:lang w:val="en-US"/>
        </w:rPr>
        <w:t>II</w:t>
      </w:r>
      <w:r w:rsidRPr="00586CC6">
        <w:rPr>
          <w:color w:val="000000"/>
          <w:szCs w:val="24"/>
        </w:rPr>
        <w:t xml:space="preserve"> уровней ответственности (см. </w:t>
      </w:r>
      <w:r w:rsidRPr="00586CC6">
        <w:rPr>
          <w:color w:val="000000"/>
        </w:rPr>
        <w:t>12.4</w:t>
      </w:r>
      <w:r w:rsidRPr="00586CC6">
        <w:rPr>
          <w:color w:val="000000"/>
          <w:szCs w:val="24"/>
        </w:rPr>
        <w:t xml:space="preserve">) и сооружений окружающей застройки (см. 12.5) назначаются в соответствии с указаниями таблицы </w:t>
      </w:r>
      <w:r w:rsidRPr="00586CC6">
        <w:rPr>
          <w:color w:val="000000"/>
        </w:rPr>
        <w:t>12.1</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12.12 Начальный этап геотехнического мониторинга в соответствии с разработанной программой (см. 12.6-12.9) и проектом (см. 12.10) должен включать:</w:t>
      </w:r>
    </w:p>
    <w:p w:rsidR="00882D09" w:rsidRPr="00586CC6" w:rsidRDefault="00882D09">
      <w:pPr>
        <w:shd w:val="clear" w:color="auto" w:fill="FFFFFF"/>
        <w:ind w:firstLine="284"/>
        <w:jc w:val="both"/>
        <w:rPr>
          <w:color w:val="000000"/>
          <w:szCs w:val="24"/>
        </w:rPr>
      </w:pPr>
      <w:r w:rsidRPr="00586CC6">
        <w:rPr>
          <w:color w:val="000000"/>
          <w:szCs w:val="24"/>
        </w:rPr>
        <w:t>установку устройств для наблюдений за изменениями контролируемых параметров (знаков, марок, маяков, датчиков и др.);</w:t>
      </w:r>
    </w:p>
    <w:p w:rsidR="00882D09" w:rsidRPr="00586CC6" w:rsidRDefault="00882D09">
      <w:pPr>
        <w:shd w:val="clear" w:color="auto" w:fill="FFFFFF"/>
        <w:ind w:firstLine="284"/>
        <w:jc w:val="both"/>
        <w:rPr>
          <w:color w:val="000000"/>
          <w:szCs w:val="24"/>
        </w:rPr>
      </w:pPr>
      <w:r w:rsidRPr="00586CC6">
        <w:rPr>
          <w:color w:val="000000"/>
          <w:szCs w:val="24"/>
        </w:rPr>
        <w:t>фиксацию первоначального положения (состояния, значения и т.д.) контролируемых параметров основания, фундаментов и конструкций вновь возводимых (реконструируемых) сооружений и конструкций сооружений окружающей застройки;</w:t>
      </w:r>
    </w:p>
    <w:p w:rsidR="00882D09" w:rsidRPr="00586CC6" w:rsidRDefault="00882D09">
      <w:pPr>
        <w:shd w:val="clear" w:color="auto" w:fill="FFFFFF"/>
        <w:ind w:firstLine="284"/>
        <w:jc w:val="both"/>
        <w:rPr>
          <w:color w:val="000000"/>
          <w:szCs w:val="24"/>
        </w:rPr>
      </w:pPr>
      <w:r w:rsidRPr="00586CC6">
        <w:rPr>
          <w:color w:val="000000"/>
          <w:szCs w:val="24"/>
        </w:rPr>
        <w:t>подготовку начальной отчетной документации (см. 12.13).</w:t>
      </w:r>
    </w:p>
    <w:p w:rsidR="00882D09" w:rsidRPr="00586CC6" w:rsidRDefault="00882D09">
      <w:pPr>
        <w:shd w:val="clear" w:color="auto" w:fill="FFFFFF"/>
        <w:ind w:firstLine="284"/>
        <w:jc w:val="both"/>
        <w:rPr>
          <w:color w:val="000000"/>
          <w:szCs w:val="24"/>
        </w:rPr>
      </w:pPr>
      <w:r w:rsidRPr="00586CC6">
        <w:rPr>
          <w:color w:val="000000"/>
          <w:szCs w:val="24"/>
        </w:rPr>
        <w:t xml:space="preserve">12.13 Фиксация первоначального состояния конструкций сооружений окружающей застройки, в том числе подземных инженерных коммуникаций, выполняется путем их визуально-инструментального обследования, которое проводится до начала подготовки строительной площадки, в том числе до сноса существующих строений, или до подготовки реконструируемого сооружения к строительно-монтажным работам. В результате </w:t>
      </w:r>
      <w:r w:rsidRPr="00586CC6">
        <w:rPr>
          <w:color w:val="000000"/>
          <w:szCs w:val="24"/>
        </w:rPr>
        <w:lastRenderedPageBreak/>
        <w:t>обследования фиксируются выявленные дефекты (при необходимости, составляется соответствующий акт обследования технического состояния сооружений с участием заинтересованных сторон).</w:t>
      </w:r>
    </w:p>
    <w:p w:rsidR="00882D09" w:rsidRPr="00586CC6" w:rsidRDefault="00882D09">
      <w:pPr>
        <w:shd w:val="clear" w:color="auto" w:fill="FFFFFF"/>
        <w:ind w:firstLine="284"/>
        <w:jc w:val="both"/>
        <w:rPr>
          <w:color w:val="000000"/>
          <w:szCs w:val="24"/>
        </w:rPr>
      </w:pPr>
      <w:r w:rsidRPr="00586CC6">
        <w:rPr>
          <w:color w:val="000000"/>
          <w:szCs w:val="24"/>
        </w:rPr>
        <w:t>При выполнении работ по геотехническому мониторингу необходимо проводить регулярные визуальные обследования состояния конструкций сооружений окружающей застройки.</w:t>
      </w:r>
    </w:p>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rPr>
        <w:t>Примечани</w:t>
      </w:r>
      <w:r w:rsidRPr="00586CC6">
        <w:rPr>
          <w:color w:val="000000"/>
          <w:sz w:val="20"/>
        </w:rPr>
        <w:t>я</w:t>
      </w:r>
    </w:p>
    <w:p w:rsidR="00882D09" w:rsidRPr="00586CC6" w:rsidRDefault="00882D09">
      <w:pPr>
        <w:shd w:val="clear" w:color="auto" w:fill="FFFFFF"/>
        <w:ind w:firstLine="284"/>
        <w:jc w:val="both"/>
        <w:rPr>
          <w:color w:val="000000"/>
          <w:sz w:val="20"/>
          <w:szCs w:val="24"/>
        </w:rPr>
      </w:pPr>
      <w:r w:rsidRPr="00586CC6">
        <w:rPr>
          <w:color w:val="000000"/>
          <w:sz w:val="20"/>
        </w:rPr>
        <w:t xml:space="preserve">1 Техническое обследование сооружений окружающей застройки для определения категории их технического состояния должно проводиться на этапе выполнения инженерных изысканий и разработки проектной документации по основаниям, фундаментам и конструкциям подземной части (в т.ч. выполнение геотехнического прогноза согласно указаниям </w:t>
      </w:r>
      <w:r w:rsidRPr="00586CC6">
        <w:rPr>
          <w:color w:val="000000"/>
          <w:sz w:val="20"/>
          <w:szCs w:val="22"/>
        </w:rPr>
        <w:t>раздела 9</w:t>
      </w:r>
      <w:r w:rsidRPr="00586CC6">
        <w:rPr>
          <w:color w:val="000000"/>
          <w:sz w:val="20"/>
        </w:rPr>
        <w:t>).</w:t>
      </w:r>
    </w:p>
    <w:p w:rsidR="00882D09" w:rsidRPr="00586CC6" w:rsidRDefault="00882D09">
      <w:pPr>
        <w:pStyle w:val="ac"/>
        <w:spacing w:before="0"/>
        <w:rPr>
          <w:color w:val="000000"/>
          <w:sz w:val="20"/>
          <w:szCs w:val="20"/>
        </w:rPr>
      </w:pPr>
      <w:r w:rsidRPr="00586CC6">
        <w:rPr>
          <w:color w:val="000000"/>
          <w:sz w:val="20"/>
          <w:szCs w:val="20"/>
        </w:rPr>
        <w:t xml:space="preserve">2 Периодичность выполнения визуальных обследований состояния строительных конструкций сооружений окружающей застройки должна соответствовать периодичности геотехнического мониторинга окружающей застройки в соответствии с указаниями таблицы </w:t>
      </w:r>
      <w:r w:rsidRPr="00586CC6">
        <w:rPr>
          <w:color w:val="000000"/>
          <w:sz w:val="20"/>
        </w:rPr>
        <w:t>12.1</w:t>
      </w:r>
      <w:r w:rsidRPr="00586CC6">
        <w:rPr>
          <w:color w:val="000000"/>
          <w:sz w:val="20"/>
          <w:szCs w:val="20"/>
        </w:rPr>
        <w:t>.</w:t>
      </w:r>
    </w:p>
    <w:p w:rsidR="00882D09" w:rsidRPr="00586CC6" w:rsidRDefault="00882D09">
      <w:pPr>
        <w:pStyle w:val="ac"/>
        <w:spacing w:before="0" w:after="0"/>
        <w:rPr>
          <w:color w:val="000000"/>
        </w:rPr>
      </w:pPr>
      <w:r w:rsidRPr="00586CC6">
        <w:rPr>
          <w:color w:val="000000"/>
        </w:rPr>
        <w:t>12.14 Результаты геотехнического мониторинга должны отражаться в отчетной документации, для которой рекомендуется следующий состав:</w:t>
      </w:r>
    </w:p>
    <w:p w:rsidR="00882D09" w:rsidRPr="00586CC6" w:rsidRDefault="00882D09">
      <w:pPr>
        <w:shd w:val="clear" w:color="auto" w:fill="FFFFFF"/>
        <w:ind w:firstLine="284"/>
        <w:jc w:val="both"/>
        <w:rPr>
          <w:color w:val="000000"/>
          <w:szCs w:val="24"/>
        </w:rPr>
      </w:pPr>
      <w:r w:rsidRPr="00586CC6">
        <w:rPr>
          <w:color w:val="000000"/>
          <w:szCs w:val="24"/>
        </w:rPr>
        <w:t>а) начальный отчет, включающий методы наблюдения за изменениями контролируемых параметров, характеристики применяемого оборудования, результаты оценки точности измерений, схемы фактического расположений участков измерений контролируемых параметров, результаты фиксации их первоначального положения, состояния и др.;</w:t>
      </w:r>
    </w:p>
    <w:p w:rsidR="00882D09" w:rsidRPr="00586CC6" w:rsidRDefault="00882D09">
      <w:pPr>
        <w:shd w:val="clear" w:color="auto" w:fill="FFFFFF"/>
        <w:ind w:firstLine="284"/>
        <w:jc w:val="both"/>
        <w:rPr>
          <w:color w:val="000000"/>
          <w:szCs w:val="24"/>
        </w:rPr>
      </w:pPr>
      <w:r w:rsidRPr="00586CC6">
        <w:rPr>
          <w:color w:val="000000"/>
          <w:szCs w:val="24"/>
        </w:rPr>
        <w:t>б) промежуточные отчеты, включающие оперативную информацию по изменениям контролируемых параметров, анализ результатов измерений и их сопоставление с прогнозируемыми и предельными величинами и рекомендации о необходимых дополнительных защитных, компенсационных или противоаварийных мероприятиях (при выявлении отклонений контролируемых параметров от ожидаемых величин) и др.;</w:t>
      </w:r>
    </w:p>
    <w:p w:rsidR="00882D09" w:rsidRPr="00586CC6" w:rsidRDefault="00882D09">
      <w:pPr>
        <w:shd w:val="clear" w:color="auto" w:fill="FFFFFF"/>
        <w:ind w:firstLine="284"/>
        <w:jc w:val="both"/>
        <w:rPr>
          <w:color w:val="000000"/>
          <w:szCs w:val="24"/>
        </w:rPr>
      </w:pPr>
      <w:r w:rsidRPr="00586CC6">
        <w:rPr>
          <w:color w:val="000000"/>
          <w:szCs w:val="24"/>
        </w:rPr>
        <w:t>в) итоговый (заключительный) отчет, включающий окончательные результаты фиксации изменений контролируемых параметров, подтверждающие их стабилизацию, анализ результатов измерений и их сопоставление с прогнозируемыми и предельными величинами, последствия влияния на окружающую застройку, рекомендации по необходимым ремонтно-восстановительным мероприятиям и др.</w:t>
      </w:r>
    </w:p>
    <w:p w:rsidR="00882D09" w:rsidRPr="00586CC6" w:rsidRDefault="00882D09">
      <w:pPr>
        <w:pStyle w:val="ac"/>
        <w:rPr>
          <w:color w:val="000000"/>
        </w:rPr>
      </w:pPr>
      <w:bookmarkStart w:id="223" w:name="таб_12_1"/>
      <w:bookmarkEnd w:id="223"/>
      <w:r w:rsidRPr="00586CC6">
        <w:rPr>
          <w:color w:val="000000"/>
        </w:rPr>
        <w:t>Таблица 12.1</w:t>
      </w:r>
    </w:p>
    <w:tbl>
      <w:tblPr>
        <w:tblW w:w="5000" w:type="pct"/>
        <w:jc w:val="center"/>
        <w:tblCellMar>
          <w:left w:w="40" w:type="dxa"/>
          <w:right w:w="40" w:type="dxa"/>
        </w:tblCellMar>
        <w:tblLook w:val="04A0"/>
      </w:tblPr>
      <w:tblGrid>
        <w:gridCol w:w="1812"/>
        <w:gridCol w:w="1829"/>
        <w:gridCol w:w="2267"/>
        <w:gridCol w:w="1968"/>
        <w:gridCol w:w="1845"/>
      </w:tblGrid>
      <w:tr w:rsidR="00586CC6" w:rsidRPr="00586CC6">
        <w:trPr>
          <w:trHeight w:val="20"/>
          <w:jc w:val="center"/>
        </w:trPr>
        <w:tc>
          <w:tcPr>
            <w:tcW w:w="93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Объемы, сроки, периодичность и методы</w:t>
            </w:r>
          </w:p>
        </w:tc>
        <w:tc>
          <w:tcPr>
            <w:tcW w:w="4068"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Геотехнический мониторинг</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3119"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pStyle w:val="a9"/>
              <w:spacing w:before="0" w:after="0"/>
              <w:ind w:firstLine="0"/>
              <w:jc w:val="center"/>
              <w:rPr>
                <w:color w:val="000000"/>
                <w:szCs w:val="18"/>
              </w:rPr>
            </w:pPr>
            <w:r w:rsidRPr="00586CC6">
              <w:rPr>
                <w:color w:val="000000"/>
                <w:szCs w:val="18"/>
              </w:rPr>
              <w:t>Вновь возводимых (реконструируемых) сооружений</w:t>
            </w:r>
          </w:p>
        </w:tc>
        <w:tc>
          <w:tcPr>
            <w:tcW w:w="949"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Сооружений окружающей застройки</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4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Оснований, фундаментов, конструкций</w:t>
            </w:r>
          </w:p>
        </w:tc>
        <w:tc>
          <w:tcPr>
            <w:tcW w:w="116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Ограждающих конструкций котлована</w:t>
            </w:r>
          </w:p>
        </w:tc>
        <w:tc>
          <w:tcPr>
            <w:tcW w:w="101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widowControl/>
              <w:autoSpaceDE/>
              <w:adjustRightInd/>
              <w:jc w:val="center"/>
              <w:rPr>
                <w:color w:val="000000"/>
                <w:sz w:val="20"/>
                <w:szCs w:val="24"/>
              </w:rPr>
            </w:pPr>
            <w:r w:rsidRPr="00586CC6">
              <w:rPr>
                <w:color w:val="000000"/>
                <w:sz w:val="20"/>
                <w:szCs w:val="18"/>
              </w:rPr>
              <w:t>Массива грунта, окружающего сооружение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r>
      <w:tr w:rsidR="00586CC6" w:rsidRPr="00586CC6">
        <w:trPr>
          <w:trHeight w:val="20"/>
          <w:jc w:val="center"/>
        </w:trPr>
        <w:tc>
          <w:tcPr>
            <w:tcW w:w="93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1 Контролируемые параметры</w:t>
            </w:r>
          </w:p>
        </w:tc>
        <w:tc>
          <w:tcPr>
            <w:tcW w:w="94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Таблицы М.1 и М.2 приложения М</w:t>
            </w:r>
          </w:p>
        </w:tc>
        <w:tc>
          <w:tcPr>
            <w:tcW w:w="116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Таблица М.3 приложения М</w:t>
            </w:r>
          </w:p>
        </w:tc>
        <w:tc>
          <w:tcPr>
            <w:tcW w:w="101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Таблица М.4 приложения М</w:t>
            </w:r>
          </w:p>
        </w:tc>
        <w:tc>
          <w:tcPr>
            <w:tcW w:w="94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Таблицы М.3 и М.6 приложения М</w:t>
            </w:r>
          </w:p>
        </w:tc>
      </w:tr>
      <w:tr w:rsidR="00586CC6" w:rsidRPr="00586CC6">
        <w:trPr>
          <w:trHeight w:val="20"/>
          <w:jc w:val="center"/>
        </w:trPr>
        <w:tc>
          <w:tcPr>
            <w:tcW w:w="93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2 Сроки выполнения работ</w:t>
            </w:r>
          </w:p>
        </w:tc>
        <w:tc>
          <w:tcPr>
            <w:tcW w:w="94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С начала строительства и не менее одного года после его завершения</w:t>
            </w:r>
          </w:p>
        </w:tc>
        <w:tc>
          <w:tcPr>
            <w:tcW w:w="116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С начала экскавации грунта в котловане и до завершения возведения подземной части сооружения</w:t>
            </w:r>
          </w:p>
        </w:tc>
        <w:tc>
          <w:tcPr>
            <w:tcW w:w="101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До начала строительства и не менее одного года после его завершения</w:t>
            </w:r>
          </w:p>
        </w:tc>
        <w:tc>
          <w:tcPr>
            <w:tcW w:w="94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До начала строительства и не менее одного года после его завершения</w:t>
            </w:r>
          </w:p>
        </w:tc>
      </w:tr>
      <w:tr w:rsidR="00586CC6" w:rsidRPr="00586CC6">
        <w:trPr>
          <w:trHeight w:val="20"/>
          <w:jc w:val="center"/>
        </w:trPr>
        <w:tc>
          <w:tcPr>
            <w:tcW w:w="93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3 Периодичность фиксации контролируемых параметров</w:t>
            </w:r>
          </w:p>
        </w:tc>
        <w:tc>
          <w:tcPr>
            <w:tcW w:w="94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После возведения каждого 3-5 этажа, но не реже одного раза в месяц</w:t>
            </w:r>
          </w:p>
        </w:tc>
        <w:tc>
          <w:tcPr>
            <w:tcW w:w="116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Не реже двух раз в месяц</w:t>
            </w:r>
          </w:p>
        </w:tc>
        <w:tc>
          <w:tcPr>
            <w:tcW w:w="101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Не реже одного раза в месяц на этапе устройства подземной части сооружения</w:t>
            </w:r>
          </w:p>
        </w:tc>
        <w:tc>
          <w:tcPr>
            <w:tcW w:w="94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Не реже одного раза в месяц</w:t>
            </w:r>
          </w:p>
        </w:tc>
      </w:tr>
      <w:tr w:rsidR="00586CC6" w:rsidRPr="00586CC6">
        <w:trPr>
          <w:trHeight w:val="20"/>
          <w:jc w:val="center"/>
        </w:trPr>
        <w:tc>
          <w:tcPr>
            <w:tcW w:w="93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4 Методы</w:t>
            </w:r>
          </w:p>
        </w:tc>
        <w:tc>
          <w:tcPr>
            <w:tcW w:w="4068" w:type="pct"/>
            <w:gridSpan w:val="4"/>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Принимаются в зависимости от объема контролируемых параметров в соответствии с указаниями 12.3</w:t>
            </w:r>
          </w:p>
        </w:tc>
      </w:tr>
      <w:tr w:rsidR="00586CC6" w:rsidRPr="00586CC6">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szCs w:val="18"/>
              </w:rPr>
              <w:t>Примечани</w:t>
            </w:r>
            <w:r w:rsidRPr="00586CC6">
              <w:rPr>
                <w:color w:val="000000"/>
                <w:sz w:val="20"/>
                <w:szCs w:val="18"/>
              </w:rPr>
              <w:t>я</w:t>
            </w:r>
          </w:p>
          <w:p w:rsidR="00882D09" w:rsidRPr="00586CC6" w:rsidRDefault="00882D09">
            <w:pPr>
              <w:shd w:val="clear" w:color="auto" w:fill="FFFFFF"/>
              <w:ind w:firstLine="284"/>
              <w:jc w:val="both"/>
              <w:rPr>
                <w:color w:val="000000"/>
                <w:sz w:val="20"/>
                <w:szCs w:val="24"/>
              </w:rPr>
            </w:pPr>
            <w:r w:rsidRPr="00586CC6">
              <w:rPr>
                <w:color w:val="000000"/>
                <w:sz w:val="20"/>
                <w:szCs w:val="18"/>
              </w:rPr>
              <w:t>1 Сроки выполнения геотехнического мониторинга необходимо продлевать при отсутствии стабилизации изменений контролируемых параметров.</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2 Периодичность фиксации контролируемых параметров должна увязываться с графиком проведения строительно-монтажных работ и может корректироваться (т.е. выполняться чаще, чем это указано в программе </w:t>
            </w:r>
            <w:r w:rsidRPr="00586CC6">
              <w:rPr>
                <w:color w:val="000000"/>
                <w:sz w:val="20"/>
                <w:szCs w:val="18"/>
              </w:rPr>
              <w:lastRenderedPageBreak/>
              <w:t>геотехнического мониторинга) при превышении значений контролируемых параметров ожидаемых величин (в том числе их изменений, превышающих ожидаемые тенденции) или выявлении прочих опасных отклонений.</w:t>
            </w:r>
          </w:p>
          <w:p w:rsidR="00882D09" w:rsidRPr="00586CC6" w:rsidRDefault="00882D09">
            <w:pPr>
              <w:shd w:val="clear" w:color="auto" w:fill="FFFFFF"/>
              <w:ind w:firstLine="284"/>
              <w:jc w:val="both"/>
              <w:rPr>
                <w:color w:val="000000"/>
                <w:sz w:val="20"/>
                <w:szCs w:val="24"/>
              </w:rPr>
            </w:pPr>
            <w:r w:rsidRPr="00586CC6">
              <w:rPr>
                <w:color w:val="000000"/>
                <w:sz w:val="20"/>
                <w:szCs w:val="18"/>
              </w:rPr>
              <w:t>3 Для уникальных вновь возводимых и реконструируемых сооружений, а также при реконструкции памятников истории, архитектуры и культуры геотехнический мониторинг следует продолжать не менее 2 лет после завершения строительства.</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4 Фиксацию контролируемых параметров при геотехническом мониторинге ограждающей конструкции котлована глубиной более 10 м при </w:t>
            </w:r>
            <w:r w:rsidRPr="00586CC6">
              <w:rPr>
                <w:color w:val="000000"/>
                <w:sz w:val="20"/>
                <w:szCs w:val="18"/>
                <w:lang w:val="en-US"/>
              </w:rPr>
              <w:t>III</w:t>
            </w:r>
            <w:r w:rsidRPr="00586CC6">
              <w:rPr>
                <w:color w:val="000000"/>
                <w:sz w:val="20"/>
                <w:szCs w:val="18"/>
              </w:rPr>
              <w:t xml:space="preserve"> категории сложности инженерно-геологических условий, а также при превышении контролируемыми параметрами расчетных значений, необходимо выполнять не реже трех-четырех раз в месяц.</w:t>
            </w:r>
          </w:p>
          <w:p w:rsidR="00882D09" w:rsidRPr="00586CC6" w:rsidRDefault="00882D09">
            <w:pPr>
              <w:shd w:val="clear" w:color="auto" w:fill="FFFFFF"/>
              <w:ind w:firstLine="284"/>
              <w:jc w:val="both"/>
              <w:rPr>
                <w:color w:val="000000"/>
                <w:sz w:val="20"/>
                <w:szCs w:val="24"/>
              </w:rPr>
            </w:pPr>
            <w:r w:rsidRPr="00586CC6">
              <w:rPr>
                <w:color w:val="000000"/>
                <w:sz w:val="20"/>
                <w:szCs w:val="18"/>
              </w:rPr>
              <w:t>5 Геотехнический мониторинг массива грунта, окружающего вновь возводимое или реконструируемое сооружение, после завершения устройства его подземной части и при стабилизации изменений контролируемых параметров массива грунта и окружающей застройки допускается вести один раз в 3 месяца.</w:t>
            </w:r>
          </w:p>
          <w:p w:rsidR="00882D09" w:rsidRPr="00586CC6" w:rsidRDefault="00882D09">
            <w:pPr>
              <w:shd w:val="clear" w:color="auto" w:fill="FFFFFF"/>
              <w:ind w:firstLine="284"/>
              <w:jc w:val="both"/>
              <w:rPr>
                <w:color w:val="000000"/>
                <w:sz w:val="20"/>
                <w:szCs w:val="24"/>
              </w:rPr>
            </w:pPr>
            <w:r w:rsidRPr="00586CC6">
              <w:rPr>
                <w:color w:val="000000"/>
                <w:sz w:val="20"/>
                <w:szCs w:val="18"/>
              </w:rPr>
              <w:t>6 При наличии вибрационных и динамических воздействий следует проводить измерение уровня колебаний оснований и конструкций вновь возводимых (реконструируемых) сооружений и окружающей застройки.</w:t>
            </w:r>
          </w:p>
          <w:p w:rsidR="00882D09" w:rsidRPr="00586CC6" w:rsidRDefault="00882D09">
            <w:pPr>
              <w:shd w:val="clear" w:color="auto" w:fill="FFFFFF"/>
              <w:ind w:firstLine="284"/>
              <w:jc w:val="both"/>
              <w:rPr>
                <w:color w:val="000000"/>
                <w:sz w:val="20"/>
                <w:szCs w:val="24"/>
              </w:rPr>
            </w:pPr>
            <w:r w:rsidRPr="00586CC6">
              <w:rPr>
                <w:color w:val="000000"/>
                <w:sz w:val="20"/>
                <w:szCs w:val="18"/>
              </w:rPr>
              <w:t>7 Фиксация изменения контролируемых параметров состояния строительных конструкций, в том числе поврежденных, при геотехническом мониторинге сооружений окружающей застройки должна проводиться, в том числе по результатам периодических визуально-инструментальных обследований.</w:t>
            </w:r>
          </w:p>
          <w:p w:rsidR="00882D09" w:rsidRPr="00586CC6" w:rsidRDefault="00882D09">
            <w:pPr>
              <w:pStyle w:val="a9"/>
              <w:spacing w:before="0"/>
              <w:rPr>
                <w:color w:val="000000"/>
                <w:szCs w:val="18"/>
              </w:rPr>
            </w:pPr>
            <w:r w:rsidRPr="00586CC6">
              <w:rPr>
                <w:color w:val="000000"/>
                <w:szCs w:val="18"/>
              </w:rPr>
              <w:t xml:space="preserve">8 Указаниям таблицы 12.1 необходимо следовать в том числе при геотехническом мониторинге сооружений окружающей застройки, расположенных в зоне влияния устройства подземных инженерных коммуникаций, которая определяется в соответствии с указаниями </w:t>
            </w:r>
            <w:r w:rsidRPr="00586CC6">
              <w:rPr>
                <w:color w:val="000000"/>
                <w:szCs w:val="24"/>
              </w:rPr>
              <w:t>9.33</w:t>
            </w:r>
            <w:r w:rsidRPr="00586CC6">
              <w:rPr>
                <w:color w:val="000000"/>
                <w:szCs w:val="18"/>
              </w:rPr>
              <w:t>-</w:t>
            </w:r>
            <w:r w:rsidRPr="00586CC6">
              <w:rPr>
                <w:color w:val="000000"/>
                <w:szCs w:val="24"/>
              </w:rPr>
              <w:t>9.34</w:t>
            </w:r>
            <w:r w:rsidRPr="00586CC6">
              <w:rPr>
                <w:color w:val="000000"/>
                <w:szCs w:val="18"/>
              </w:rPr>
              <w:t>.</w:t>
            </w:r>
          </w:p>
        </w:tc>
      </w:tr>
    </w:tbl>
    <w:p w:rsidR="00882D09" w:rsidRPr="00586CC6" w:rsidRDefault="00882D09">
      <w:pPr>
        <w:pStyle w:val="ac"/>
        <w:spacing w:after="0"/>
        <w:rPr>
          <w:color w:val="000000"/>
        </w:rPr>
      </w:pPr>
      <w:r w:rsidRPr="00586CC6">
        <w:rPr>
          <w:color w:val="000000"/>
        </w:rPr>
        <w:lastRenderedPageBreak/>
        <w:t>12.15. В процессе геотехнического мониторинга, а также после завершения сроков выполнения работ, указанных в таблице 12.1, отсутствием стабилизации изменений контролируемых параметров считается превышение их величин по сравнению с предыдущими циклами более чем на величину точности измерений.</w:t>
      </w:r>
    </w:p>
    <w:p w:rsidR="00882D09" w:rsidRPr="00586CC6" w:rsidRDefault="00882D09">
      <w:pPr>
        <w:shd w:val="clear" w:color="auto" w:fill="FFFFFF"/>
        <w:ind w:firstLine="284"/>
        <w:jc w:val="both"/>
        <w:rPr>
          <w:color w:val="000000"/>
          <w:szCs w:val="24"/>
        </w:rPr>
      </w:pPr>
      <w:r w:rsidRPr="00586CC6">
        <w:rPr>
          <w:color w:val="000000"/>
          <w:szCs w:val="24"/>
        </w:rPr>
        <w:t>При отсутствии стабилизации изменений контролируемых параметров геотехнический мониторинг необходимо продолжать.</w:t>
      </w:r>
    </w:p>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rPr>
        <w:t>Примечани</w:t>
      </w:r>
      <w:r w:rsidRPr="00586CC6">
        <w:rPr>
          <w:color w:val="000000"/>
          <w:sz w:val="20"/>
        </w:rPr>
        <w:t>я</w:t>
      </w:r>
    </w:p>
    <w:p w:rsidR="00882D09" w:rsidRPr="00586CC6" w:rsidRDefault="00882D09">
      <w:pPr>
        <w:pStyle w:val="ac"/>
        <w:spacing w:before="0" w:after="0"/>
        <w:rPr>
          <w:color w:val="000000"/>
          <w:sz w:val="20"/>
          <w:szCs w:val="20"/>
        </w:rPr>
      </w:pPr>
      <w:r w:rsidRPr="00586CC6">
        <w:rPr>
          <w:color w:val="000000"/>
          <w:sz w:val="20"/>
          <w:szCs w:val="20"/>
        </w:rPr>
        <w:t>1 Оценка стабилизации изменений контролируемых параметров производится специализированной организацией, осуществляющей геотехнический мониторинг или ведущей научно-техническое сопровождение строительства (реконструкции).</w:t>
      </w:r>
    </w:p>
    <w:p w:rsidR="00882D09" w:rsidRPr="00586CC6" w:rsidRDefault="00882D09">
      <w:pPr>
        <w:pStyle w:val="ac"/>
        <w:spacing w:before="0"/>
        <w:rPr>
          <w:color w:val="000000"/>
          <w:sz w:val="20"/>
          <w:szCs w:val="20"/>
        </w:rPr>
      </w:pPr>
      <w:r w:rsidRPr="00586CC6">
        <w:rPr>
          <w:color w:val="000000"/>
          <w:sz w:val="20"/>
          <w:szCs w:val="20"/>
        </w:rPr>
        <w:t>2 При наблюдениях за изменением уровня подземных вод стабилизацией считается достижение амплитуды его колебаний, не превышающей сезонные и ежегодные значения в соответствии с результатами инженерно-геологических изысканий (с учетом гидрогеологического прогноза).</w:t>
      </w:r>
    </w:p>
    <w:p w:rsidR="00882D09" w:rsidRPr="00586CC6" w:rsidRDefault="00882D09">
      <w:pPr>
        <w:shd w:val="clear" w:color="auto" w:fill="FFFFFF"/>
        <w:ind w:firstLine="284"/>
        <w:jc w:val="both"/>
        <w:rPr>
          <w:color w:val="000000"/>
          <w:szCs w:val="24"/>
        </w:rPr>
      </w:pPr>
      <w:r w:rsidRPr="00586CC6">
        <w:rPr>
          <w:color w:val="000000"/>
          <w:szCs w:val="24"/>
        </w:rPr>
        <w:t>12.16 В процессе геотехнического мониторинга при выявлении отклонений значений контролируемых параметров от ожидаемых величин (в том числе их изменений, нарушающих ожидаемые тенденции) или выявлении прочих опасных отклонений необходимо разработать комплекс мероприятий, обеспечивающий безопасность строительства и эксплуатационную надежность вновь возводимых (реконструируемых) объектов, эксплуатационную пригодность окружающей застройки и сохранность экологической обстановки.</w:t>
      </w:r>
    </w:p>
    <w:p w:rsidR="00882D09" w:rsidRPr="00586CC6" w:rsidRDefault="00882D09">
      <w:pPr>
        <w:shd w:val="clear" w:color="auto" w:fill="FFFFFF"/>
        <w:ind w:firstLine="284"/>
        <w:jc w:val="both"/>
        <w:rPr>
          <w:color w:val="000000"/>
          <w:szCs w:val="24"/>
        </w:rPr>
      </w:pPr>
      <w:r w:rsidRPr="00586CC6">
        <w:rPr>
          <w:color w:val="000000"/>
          <w:szCs w:val="24"/>
        </w:rPr>
        <w:t>12.17 В процессе геотехнического мониторинга необходимо обеспечить своевременность информирования заинтересованных сторон о выявленных отклонениях контролируемых параметров (в том числе тенденции их изменений, превышающие ожидаемые) от проектных значений и результатов геотехнического прогноза.</w:t>
      </w:r>
    </w:p>
    <w:p w:rsidR="00882D09" w:rsidRPr="00586CC6" w:rsidRDefault="00882D09">
      <w:pPr>
        <w:shd w:val="clear" w:color="auto" w:fill="FFFFFF"/>
        <w:ind w:firstLine="284"/>
        <w:jc w:val="both"/>
        <w:rPr>
          <w:color w:val="000000"/>
          <w:szCs w:val="24"/>
        </w:rPr>
      </w:pPr>
      <w:r w:rsidRPr="00586CC6">
        <w:rPr>
          <w:color w:val="000000"/>
          <w:szCs w:val="24"/>
        </w:rPr>
        <w:t>12.18 Разработку программы и проекта геотехнического мониторинга, а также его проведение должны выполнять специализированные организации.</w:t>
      </w:r>
    </w:p>
    <w:p w:rsidR="00882D09" w:rsidRPr="00586CC6" w:rsidRDefault="00882D09">
      <w:pPr>
        <w:pStyle w:val="1"/>
      </w:pPr>
      <w:bookmarkStart w:id="224" w:name="п_13"/>
      <w:bookmarkStart w:id="225" w:name="_Toc294113062"/>
      <w:bookmarkEnd w:id="224"/>
      <w:r w:rsidRPr="00586CC6">
        <w:t>13 Экологические требования при проектировании оснований</w:t>
      </w:r>
      <w:bookmarkEnd w:id="225"/>
    </w:p>
    <w:p w:rsidR="00882D09" w:rsidRPr="00586CC6" w:rsidRDefault="00882D09">
      <w:pPr>
        <w:shd w:val="clear" w:color="auto" w:fill="FFFFFF"/>
        <w:ind w:firstLine="284"/>
        <w:jc w:val="both"/>
        <w:rPr>
          <w:color w:val="000000"/>
          <w:szCs w:val="24"/>
        </w:rPr>
      </w:pPr>
      <w:r w:rsidRPr="00586CC6">
        <w:rPr>
          <w:color w:val="000000"/>
          <w:szCs w:val="24"/>
        </w:rPr>
        <w:t>13.1 При проектировании и устройстве оснований, фундаментов и подземных сооружений должны выполняться требования, имеющие целью предотвращение, минимизацию или ликвидацию вредных и нежелательных экологических и связанных с ними социальных, экономических и других последствий. При это необходимо учитывать санитарно-эпидемиологические требования согласно СанПиН 2.1.7.1287 и СанПиН 2.1.7.1322</w:t>
      </w:r>
    </w:p>
    <w:p w:rsidR="00882D09" w:rsidRPr="00586CC6" w:rsidRDefault="00882D09">
      <w:pPr>
        <w:shd w:val="clear" w:color="auto" w:fill="FFFFFF"/>
        <w:ind w:firstLine="284"/>
        <w:jc w:val="both"/>
        <w:rPr>
          <w:color w:val="000000"/>
          <w:szCs w:val="24"/>
        </w:rPr>
      </w:pPr>
      <w:r w:rsidRPr="00586CC6">
        <w:rPr>
          <w:color w:val="000000"/>
          <w:szCs w:val="24"/>
        </w:rPr>
        <w:t xml:space="preserve">13.2 Экологические требования, учитываемые при проектировании и строительстве, основываются на результатах инженерно-экологических изысканий, выполняемых в </w:t>
      </w:r>
      <w:r w:rsidRPr="00586CC6">
        <w:rPr>
          <w:color w:val="000000"/>
          <w:szCs w:val="24"/>
        </w:rPr>
        <w:lastRenderedPageBreak/>
        <w:t>соответствии с СП 47.13330 и СП 11-102 [1]. В процессе этих изысканий выполняют оценку современного состояния окружающей среды в районе строительства и дают прогноз воздействия объекта строительства на окружающую среду (ОВОС).</w:t>
      </w:r>
    </w:p>
    <w:p w:rsidR="00882D09" w:rsidRPr="00586CC6" w:rsidRDefault="00882D09">
      <w:pPr>
        <w:shd w:val="clear" w:color="auto" w:fill="FFFFFF"/>
        <w:ind w:firstLine="284"/>
        <w:jc w:val="both"/>
        <w:rPr>
          <w:color w:val="000000"/>
          <w:szCs w:val="24"/>
        </w:rPr>
      </w:pPr>
      <w:r w:rsidRPr="00586CC6">
        <w:rPr>
          <w:color w:val="000000"/>
          <w:szCs w:val="24"/>
        </w:rPr>
        <w:t>13.3 С учетом результатов инженерно-экологических изысканий при проектировании и устройстве оснований, фундаментов и подземных сооружений необходимо выбирать проектные решения и разрабатывать мероприятия, которые защитили бы объекты строительства и людей от имеющихся неблагоприятных воздействий и не ухудшили экологическую обстановку.</w:t>
      </w:r>
    </w:p>
    <w:p w:rsidR="00882D09" w:rsidRPr="00586CC6" w:rsidRDefault="00882D09">
      <w:pPr>
        <w:shd w:val="clear" w:color="auto" w:fill="FFFFFF"/>
        <w:ind w:firstLine="284"/>
        <w:jc w:val="both"/>
        <w:rPr>
          <w:color w:val="000000"/>
          <w:szCs w:val="24"/>
        </w:rPr>
      </w:pPr>
      <w:r w:rsidRPr="00586CC6">
        <w:rPr>
          <w:color w:val="000000"/>
          <w:szCs w:val="24"/>
        </w:rPr>
        <w:t>При выборе вариантов проекта следует учитывать приоритетность решения экологических проблем.</w:t>
      </w:r>
    </w:p>
    <w:p w:rsidR="00882D09" w:rsidRPr="00586CC6" w:rsidRDefault="00882D09">
      <w:pPr>
        <w:shd w:val="clear" w:color="auto" w:fill="FFFFFF"/>
        <w:ind w:firstLine="284"/>
        <w:jc w:val="both"/>
        <w:rPr>
          <w:color w:val="000000"/>
          <w:szCs w:val="24"/>
        </w:rPr>
      </w:pPr>
      <w:r w:rsidRPr="00586CC6">
        <w:rPr>
          <w:color w:val="000000"/>
          <w:szCs w:val="24"/>
        </w:rPr>
        <w:t>13.4 На территории (участке) предполагаемого строительства следует учитывать возможность проявления следующих загрязняющих окружающую среду факторов, выявленных при выполнении ОВОС:</w:t>
      </w:r>
    </w:p>
    <w:p w:rsidR="00882D09" w:rsidRPr="00586CC6" w:rsidRDefault="00882D09">
      <w:pPr>
        <w:shd w:val="clear" w:color="auto" w:fill="FFFFFF"/>
        <w:ind w:firstLine="284"/>
        <w:jc w:val="both"/>
        <w:rPr>
          <w:color w:val="000000"/>
          <w:szCs w:val="24"/>
        </w:rPr>
      </w:pPr>
      <w:r w:rsidRPr="00586CC6">
        <w:rPr>
          <w:color w:val="000000"/>
          <w:szCs w:val="24"/>
        </w:rPr>
        <w:t>загрязнение почв и грунтов органическими, радиоактивными и токсико-химическими веществами;</w:t>
      </w:r>
    </w:p>
    <w:p w:rsidR="00882D09" w:rsidRPr="00586CC6" w:rsidRDefault="00882D09">
      <w:pPr>
        <w:shd w:val="clear" w:color="auto" w:fill="FFFFFF"/>
        <w:ind w:firstLine="284"/>
        <w:jc w:val="both"/>
        <w:rPr>
          <w:color w:val="000000"/>
          <w:szCs w:val="24"/>
        </w:rPr>
      </w:pPr>
      <w:r w:rsidRPr="00586CC6">
        <w:rPr>
          <w:color w:val="000000"/>
          <w:szCs w:val="24"/>
        </w:rPr>
        <w:t>загрязнение поверхностных и подземных вод органическими и неорганическими веществами и тяжелыми металлами;</w:t>
      </w:r>
    </w:p>
    <w:p w:rsidR="00882D09" w:rsidRPr="00586CC6" w:rsidRDefault="00882D09">
      <w:pPr>
        <w:shd w:val="clear" w:color="auto" w:fill="FFFFFF"/>
        <w:ind w:firstLine="284"/>
        <w:jc w:val="both"/>
        <w:rPr>
          <w:color w:val="000000"/>
          <w:szCs w:val="24"/>
        </w:rPr>
      </w:pPr>
      <w:r w:rsidRPr="00586CC6">
        <w:rPr>
          <w:color w:val="000000"/>
          <w:szCs w:val="24"/>
        </w:rPr>
        <w:t>наличие потока радона с поверхности земли;</w:t>
      </w:r>
    </w:p>
    <w:p w:rsidR="00882D09" w:rsidRPr="00586CC6" w:rsidRDefault="00882D09">
      <w:pPr>
        <w:shd w:val="clear" w:color="auto" w:fill="FFFFFF"/>
        <w:ind w:firstLine="284"/>
        <w:jc w:val="both"/>
        <w:rPr>
          <w:color w:val="000000"/>
          <w:szCs w:val="24"/>
        </w:rPr>
      </w:pPr>
      <w:r w:rsidRPr="00586CC6">
        <w:rPr>
          <w:color w:val="000000"/>
          <w:szCs w:val="24"/>
        </w:rPr>
        <w:t>выделение на участках бывших свалок строительного мусора и бытовых отходов различных газов (метана, водорода, углеводородов и других токсичных газов).</w:t>
      </w:r>
    </w:p>
    <w:p w:rsidR="00882D09" w:rsidRPr="00586CC6" w:rsidRDefault="00882D09">
      <w:pPr>
        <w:shd w:val="clear" w:color="auto" w:fill="FFFFFF"/>
        <w:ind w:firstLine="284"/>
        <w:jc w:val="both"/>
        <w:rPr>
          <w:color w:val="000000"/>
          <w:szCs w:val="24"/>
        </w:rPr>
      </w:pPr>
      <w:r w:rsidRPr="00586CC6">
        <w:rPr>
          <w:color w:val="000000"/>
          <w:szCs w:val="24"/>
        </w:rPr>
        <w:t>13.5 При превышении нормативных уровней загрязнения окружающей среды необходимо предусмотреть соответствующие мероприятия по ликвидации или уменьшению возможных негативных последствий:</w:t>
      </w:r>
    </w:p>
    <w:p w:rsidR="00882D09" w:rsidRPr="00586CC6" w:rsidRDefault="00882D09">
      <w:pPr>
        <w:shd w:val="clear" w:color="auto" w:fill="FFFFFF"/>
        <w:ind w:firstLine="284"/>
        <w:jc w:val="both"/>
        <w:rPr>
          <w:color w:val="000000"/>
          <w:szCs w:val="24"/>
        </w:rPr>
      </w:pPr>
      <w:r w:rsidRPr="00586CC6">
        <w:rPr>
          <w:color w:val="000000"/>
          <w:szCs w:val="24"/>
        </w:rPr>
        <w:t>очистку загрязненных грунтов химическим, термическим или биологическим методом или удаление с площадки грунта на согласованные места захоронения;</w:t>
      </w:r>
    </w:p>
    <w:p w:rsidR="00882D09" w:rsidRPr="00586CC6" w:rsidRDefault="00882D09">
      <w:pPr>
        <w:shd w:val="clear" w:color="auto" w:fill="FFFFFF"/>
        <w:ind w:firstLine="284"/>
        <w:jc w:val="both"/>
        <w:rPr>
          <w:color w:val="000000"/>
          <w:szCs w:val="24"/>
        </w:rPr>
      </w:pPr>
      <w:r w:rsidRPr="00586CC6">
        <w:rPr>
          <w:color w:val="000000"/>
          <w:szCs w:val="24"/>
        </w:rPr>
        <w:t>устройство противорадоновой защиты зданий (пассивная или принудительная вентиляция);</w:t>
      </w:r>
    </w:p>
    <w:p w:rsidR="00882D09" w:rsidRPr="00586CC6" w:rsidRDefault="00882D09">
      <w:pPr>
        <w:shd w:val="clear" w:color="auto" w:fill="FFFFFF"/>
        <w:ind w:firstLine="284"/>
        <w:jc w:val="both"/>
        <w:rPr>
          <w:color w:val="000000"/>
          <w:szCs w:val="24"/>
        </w:rPr>
      </w:pPr>
      <w:r w:rsidRPr="00586CC6">
        <w:rPr>
          <w:color w:val="000000"/>
          <w:szCs w:val="24"/>
        </w:rPr>
        <w:t>создание различного типа барьеров (экранов) для задержания газов, устройство вентилируемых подполий;</w:t>
      </w:r>
    </w:p>
    <w:p w:rsidR="00882D09" w:rsidRPr="00586CC6" w:rsidRDefault="00882D09">
      <w:pPr>
        <w:shd w:val="clear" w:color="auto" w:fill="FFFFFF"/>
        <w:ind w:firstLine="284"/>
        <w:jc w:val="both"/>
        <w:rPr>
          <w:color w:val="000000"/>
          <w:szCs w:val="24"/>
        </w:rPr>
      </w:pPr>
      <w:r w:rsidRPr="00586CC6">
        <w:rPr>
          <w:color w:val="000000"/>
          <w:szCs w:val="24"/>
        </w:rPr>
        <w:t>строительство защитных сооружений (дамб, берм, водозащитных стен, противофильтрационных завес и др.) при возможном поступлении к объекту строительства загрязненных поверхностных и подземных вод.</w:t>
      </w:r>
    </w:p>
    <w:p w:rsidR="00882D09" w:rsidRPr="00586CC6" w:rsidRDefault="00882D09">
      <w:pPr>
        <w:shd w:val="clear" w:color="auto" w:fill="FFFFFF"/>
        <w:ind w:firstLine="284"/>
        <w:jc w:val="both"/>
        <w:rPr>
          <w:color w:val="000000"/>
          <w:szCs w:val="24"/>
        </w:rPr>
      </w:pPr>
      <w:r w:rsidRPr="00586CC6">
        <w:rPr>
          <w:color w:val="000000"/>
          <w:szCs w:val="24"/>
        </w:rPr>
        <w:t>13.6 Негативное воздействие строительства и эксплуатации сооружений на окружающую среду может выражаться в следующем:</w:t>
      </w:r>
    </w:p>
    <w:p w:rsidR="00882D09" w:rsidRPr="00586CC6" w:rsidRDefault="00882D09">
      <w:pPr>
        <w:shd w:val="clear" w:color="auto" w:fill="FFFFFF"/>
        <w:ind w:firstLine="284"/>
        <w:jc w:val="both"/>
        <w:rPr>
          <w:color w:val="000000"/>
          <w:szCs w:val="24"/>
        </w:rPr>
      </w:pPr>
      <w:r w:rsidRPr="00586CC6">
        <w:rPr>
          <w:color w:val="000000"/>
          <w:szCs w:val="24"/>
        </w:rPr>
        <w:t>химическое загрязнение почв, грунтов и подземных вод при нормальном режиме эксплуатации и при авариях, а также в результате технической мелиорации грунтов основания (химическое закрепление, цементация, замораживание и т.п.);</w:t>
      </w:r>
    </w:p>
    <w:p w:rsidR="00882D09" w:rsidRPr="00586CC6" w:rsidRDefault="00882D09">
      <w:pPr>
        <w:shd w:val="clear" w:color="auto" w:fill="FFFFFF"/>
        <w:ind w:firstLine="284"/>
        <w:jc w:val="both"/>
        <w:rPr>
          <w:color w:val="000000"/>
          <w:szCs w:val="24"/>
        </w:rPr>
      </w:pPr>
      <w:r w:rsidRPr="00586CC6">
        <w:rPr>
          <w:color w:val="000000"/>
          <w:szCs w:val="24"/>
        </w:rPr>
        <w:t>изменение режима и уровня подземных вод, выражающееся в изменении условий питания и разгрузки подземных вод, повышении или понижении их уровня. Повышение уровня подземных вод в результате эффекта барража и увеличения техногенного питания может быть причиной подтопления территории, в том числе подвалов сооружений. Снижение уровня подземных вод при строительных откачках и за счет дренажа может явиться причиной суффозии и уплотнения грунта, ведущих к осадке территории и опасным деформациям окружающей застройки;</w:t>
      </w:r>
    </w:p>
    <w:p w:rsidR="00882D09" w:rsidRPr="00586CC6" w:rsidRDefault="00882D09">
      <w:pPr>
        <w:shd w:val="clear" w:color="auto" w:fill="FFFFFF"/>
        <w:ind w:firstLine="284"/>
        <w:jc w:val="both"/>
        <w:rPr>
          <w:color w:val="000000"/>
          <w:szCs w:val="24"/>
        </w:rPr>
      </w:pPr>
      <w:r w:rsidRPr="00586CC6">
        <w:rPr>
          <w:color w:val="000000"/>
          <w:szCs w:val="24"/>
        </w:rPr>
        <w:t>развитие или активизация опасных геологических и инженерно-геологических процессов, таких как карст, суффозия, оползни и др., которые могут вызвать провалы территории и деформации сооружений;</w:t>
      </w:r>
    </w:p>
    <w:p w:rsidR="00882D09" w:rsidRPr="00586CC6" w:rsidRDefault="00882D09">
      <w:pPr>
        <w:shd w:val="clear" w:color="auto" w:fill="FFFFFF"/>
        <w:ind w:firstLine="284"/>
        <w:jc w:val="both"/>
        <w:rPr>
          <w:color w:val="000000"/>
          <w:szCs w:val="24"/>
        </w:rPr>
      </w:pPr>
      <w:r w:rsidRPr="00586CC6">
        <w:rPr>
          <w:color w:val="000000"/>
          <w:szCs w:val="24"/>
        </w:rPr>
        <w:t>вибрационные, динамические и шумовые воздействия. Забивка свай или шпунта, уплотнение грунтов основания трамбовками и другие динамические и вибрационные воздействия могут привести к деформациям окружающей застройки, спровоцировать суффозию, оползни и возникновение шума, уровень которого превышает санитарные нормы;</w:t>
      </w:r>
    </w:p>
    <w:p w:rsidR="00882D09" w:rsidRPr="00586CC6" w:rsidRDefault="00882D09">
      <w:pPr>
        <w:shd w:val="clear" w:color="auto" w:fill="FFFFFF"/>
        <w:ind w:firstLine="284"/>
        <w:jc w:val="both"/>
        <w:rPr>
          <w:color w:val="000000"/>
          <w:szCs w:val="24"/>
        </w:rPr>
      </w:pPr>
      <w:r w:rsidRPr="00586CC6">
        <w:rPr>
          <w:color w:val="000000"/>
          <w:szCs w:val="24"/>
        </w:rPr>
        <w:t xml:space="preserve">образование различных физических полей (тепловых, электромагнитных, электрических и </w:t>
      </w:r>
      <w:r w:rsidRPr="00586CC6">
        <w:rPr>
          <w:color w:val="000000"/>
          <w:szCs w:val="24"/>
        </w:rPr>
        <w:lastRenderedPageBreak/>
        <w:t>др.).</w:t>
      </w:r>
    </w:p>
    <w:p w:rsidR="00882D09" w:rsidRPr="00586CC6" w:rsidRDefault="00882D09">
      <w:pPr>
        <w:shd w:val="clear" w:color="auto" w:fill="FFFFFF"/>
        <w:ind w:firstLine="284"/>
        <w:jc w:val="both"/>
        <w:rPr>
          <w:color w:val="000000"/>
          <w:szCs w:val="24"/>
        </w:rPr>
      </w:pPr>
      <w:r w:rsidRPr="00586CC6">
        <w:rPr>
          <w:color w:val="000000"/>
          <w:szCs w:val="24"/>
        </w:rPr>
        <w:t>13.7 Для разработки защитных мероприятий от негативного воздействия строительства на окружающую среду в необходимых случаях следует выполнять прогнозные расчеты:</w:t>
      </w:r>
    </w:p>
    <w:p w:rsidR="00882D09" w:rsidRPr="00586CC6" w:rsidRDefault="00882D09">
      <w:pPr>
        <w:shd w:val="clear" w:color="auto" w:fill="FFFFFF"/>
        <w:ind w:firstLine="284"/>
        <w:jc w:val="both"/>
        <w:rPr>
          <w:color w:val="000000"/>
          <w:szCs w:val="24"/>
        </w:rPr>
      </w:pPr>
      <w:r w:rsidRPr="00586CC6">
        <w:rPr>
          <w:color w:val="000000"/>
          <w:szCs w:val="24"/>
        </w:rPr>
        <w:t>расчет эффекта барража при устройстве протяженных подземных сооружений, противофильтрационных завес, ограждающих конструкций котлованов, разделительных стенок и т.п.;</w:t>
      </w:r>
    </w:p>
    <w:p w:rsidR="00882D09" w:rsidRPr="00586CC6" w:rsidRDefault="00882D09">
      <w:pPr>
        <w:shd w:val="clear" w:color="auto" w:fill="FFFFFF"/>
        <w:ind w:firstLine="284"/>
        <w:jc w:val="both"/>
        <w:rPr>
          <w:color w:val="000000"/>
          <w:szCs w:val="24"/>
        </w:rPr>
      </w:pPr>
      <w:r w:rsidRPr="00586CC6">
        <w:rPr>
          <w:color w:val="000000"/>
          <w:szCs w:val="24"/>
        </w:rPr>
        <w:t>оценку оседания земной поверхности в связи с понижением уровня подземных вод;</w:t>
      </w:r>
    </w:p>
    <w:p w:rsidR="00882D09" w:rsidRPr="00586CC6" w:rsidRDefault="00882D09">
      <w:pPr>
        <w:shd w:val="clear" w:color="auto" w:fill="FFFFFF"/>
        <w:ind w:firstLine="284"/>
        <w:jc w:val="both"/>
        <w:rPr>
          <w:color w:val="000000"/>
          <w:szCs w:val="24"/>
        </w:rPr>
      </w:pPr>
      <w:r w:rsidRPr="00586CC6">
        <w:rPr>
          <w:color w:val="000000"/>
          <w:szCs w:val="24"/>
        </w:rPr>
        <w:t>прогноз развития неблагоприятных инженерно-геологических и геологических процессов (карста, суффозии, оползней и др.);</w:t>
      </w:r>
    </w:p>
    <w:p w:rsidR="00882D09" w:rsidRPr="00586CC6" w:rsidRDefault="00882D09">
      <w:pPr>
        <w:shd w:val="clear" w:color="auto" w:fill="FFFFFF"/>
        <w:ind w:firstLine="284"/>
        <w:jc w:val="both"/>
        <w:rPr>
          <w:color w:val="000000"/>
          <w:szCs w:val="24"/>
        </w:rPr>
      </w:pPr>
      <w:r w:rsidRPr="00586CC6">
        <w:rPr>
          <w:color w:val="000000"/>
          <w:szCs w:val="24"/>
        </w:rPr>
        <w:t>оценку влияния химического закрепления грунтов основания на свойства грунтов и подземных вод;</w:t>
      </w:r>
    </w:p>
    <w:p w:rsidR="00882D09" w:rsidRPr="00586CC6" w:rsidRDefault="00882D09">
      <w:pPr>
        <w:shd w:val="clear" w:color="auto" w:fill="FFFFFF"/>
        <w:ind w:firstLine="284"/>
        <w:jc w:val="both"/>
        <w:rPr>
          <w:color w:val="000000"/>
          <w:szCs w:val="24"/>
        </w:rPr>
      </w:pPr>
      <w:r w:rsidRPr="00586CC6">
        <w:rPr>
          <w:color w:val="000000"/>
          <w:szCs w:val="24"/>
        </w:rPr>
        <w:t>оценку влияния динамических и вибрационных воздействий при строительстве на основания и конструкции окружающей застройки и другие расчеты.</w:t>
      </w:r>
    </w:p>
    <w:p w:rsidR="00882D09" w:rsidRPr="00586CC6" w:rsidRDefault="00882D09">
      <w:pPr>
        <w:shd w:val="clear" w:color="auto" w:fill="FFFFFF"/>
        <w:ind w:firstLine="284"/>
        <w:jc w:val="both"/>
        <w:rPr>
          <w:color w:val="000000"/>
          <w:szCs w:val="24"/>
        </w:rPr>
      </w:pPr>
      <w:r w:rsidRPr="00586CC6">
        <w:rPr>
          <w:color w:val="000000"/>
          <w:szCs w:val="24"/>
        </w:rPr>
        <w:t>С целью определения количественной оценки влияния негативных факторов на окружающую среду необходимо выполнять прогноз изменения ее компонентов с учетом перечисленных факторов.</w:t>
      </w:r>
    </w:p>
    <w:p w:rsidR="00882D09" w:rsidRPr="00586CC6" w:rsidRDefault="00882D09">
      <w:pPr>
        <w:shd w:val="clear" w:color="auto" w:fill="FFFFFF"/>
        <w:ind w:firstLine="284"/>
        <w:jc w:val="both"/>
        <w:rPr>
          <w:color w:val="000000"/>
          <w:szCs w:val="24"/>
        </w:rPr>
      </w:pPr>
      <w:r w:rsidRPr="00586CC6">
        <w:rPr>
          <w:color w:val="000000"/>
          <w:szCs w:val="24"/>
        </w:rPr>
        <w:t>13.8 На основе анализа изменений компонентов окружающей среды обосновывают и разрабатывают мероприятия по защите природного комплекса территории и населения от негативных процессов (мероприятия по защите грунтов и подземных вод от загрязнений, водозащитные, противокарстовые, противооползневые и другие мероприятия).</w:t>
      </w:r>
    </w:p>
    <w:p w:rsidR="00882D09" w:rsidRPr="00586CC6" w:rsidRDefault="00882D09">
      <w:pPr>
        <w:shd w:val="clear" w:color="auto" w:fill="FFFFFF"/>
        <w:ind w:firstLine="284"/>
        <w:jc w:val="both"/>
        <w:rPr>
          <w:color w:val="000000"/>
          <w:szCs w:val="24"/>
        </w:rPr>
      </w:pPr>
      <w:r w:rsidRPr="00586CC6">
        <w:rPr>
          <w:color w:val="000000"/>
          <w:szCs w:val="24"/>
        </w:rPr>
        <w:t>Эти мероприятия должны обеспечить снижение или ликвидацию неблагоприятных воздействий на окружающую среду и уменьшение вероятности возникновения аварий.</w:t>
      </w:r>
    </w:p>
    <w:p w:rsidR="00882D09" w:rsidRPr="00586CC6" w:rsidRDefault="00882D09">
      <w:pPr>
        <w:pStyle w:val="ac"/>
        <w:spacing w:before="0" w:after="0"/>
        <w:rPr>
          <w:color w:val="000000"/>
        </w:rPr>
      </w:pPr>
      <w:r w:rsidRPr="00586CC6">
        <w:rPr>
          <w:color w:val="000000"/>
        </w:rPr>
        <w:t>В необходимых случаях следует организовывать экологический мониторинг воздействия строительства на окружающую среду, наблюдения за изменением окружающей природной среды при опасности загрязнения грунтов и подземных вод, газовыделении, радиационном излучении и т.п.</w:t>
      </w:r>
    </w:p>
    <w:p w:rsidR="00882D09" w:rsidRPr="00586CC6" w:rsidRDefault="00882D09">
      <w:pPr>
        <w:pStyle w:val="1"/>
        <w:ind w:firstLine="0"/>
        <w:jc w:val="center"/>
        <w:rPr>
          <w:b w:val="0"/>
          <w:bCs w:val="0"/>
          <w:szCs w:val="24"/>
        </w:rPr>
      </w:pPr>
      <w:bookmarkStart w:id="226" w:name="прил_а"/>
      <w:bookmarkStart w:id="227" w:name="_Toc294113063"/>
      <w:bookmarkEnd w:id="226"/>
      <w:r w:rsidRPr="00586CC6">
        <w:t>Приложение А</w:t>
      </w:r>
      <w:r w:rsidRPr="00586CC6">
        <w:br/>
      </w:r>
      <w:r w:rsidRPr="00586CC6">
        <w:rPr>
          <w:b w:val="0"/>
          <w:bCs w:val="0"/>
        </w:rPr>
        <w:t>(обязательное)</w:t>
      </w:r>
      <w:bookmarkEnd w:id="227"/>
    </w:p>
    <w:p w:rsidR="00882D09" w:rsidRPr="00586CC6" w:rsidRDefault="00882D09">
      <w:pPr>
        <w:pStyle w:val="2"/>
        <w:ind w:firstLine="0"/>
        <w:jc w:val="center"/>
        <w:rPr>
          <w:color w:val="000000"/>
        </w:rPr>
      </w:pPr>
      <w:bookmarkStart w:id="228" w:name="_Toc294113064"/>
      <w:r w:rsidRPr="00586CC6">
        <w:rPr>
          <w:color w:val="000000"/>
        </w:rPr>
        <w:t>Термины и определения</w:t>
      </w:r>
      <w:bookmarkEnd w:id="228"/>
    </w:p>
    <w:p w:rsidR="00882D09" w:rsidRPr="00586CC6" w:rsidRDefault="00882D09">
      <w:pPr>
        <w:shd w:val="clear" w:color="auto" w:fill="FFFFFF"/>
        <w:ind w:firstLine="284"/>
        <w:jc w:val="both"/>
        <w:rPr>
          <w:color w:val="000000"/>
          <w:szCs w:val="24"/>
        </w:rPr>
      </w:pPr>
      <w:r w:rsidRPr="00586CC6">
        <w:rPr>
          <w:color w:val="000000"/>
          <w:szCs w:val="24"/>
        </w:rPr>
        <w:t>В настоящем СП применены следующие термины с соответствующими определениями:</w:t>
      </w:r>
    </w:p>
    <w:p w:rsidR="00882D09" w:rsidRPr="00586CC6" w:rsidRDefault="00882D09">
      <w:pPr>
        <w:shd w:val="clear" w:color="auto" w:fill="FFFFFF"/>
        <w:ind w:firstLine="284"/>
        <w:jc w:val="both"/>
        <w:rPr>
          <w:color w:val="000000"/>
          <w:szCs w:val="24"/>
        </w:rPr>
      </w:pPr>
      <w:r w:rsidRPr="00586CC6">
        <w:rPr>
          <w:b/>
          <w:bCs/>
          <w:color w:val="000000"/>
          <w:szCs w:val="24"/>
        </w:rPr>
        <w:t xml:space="preserve">основание сооружения: </w:t>
      </w:r>
      <w:r w:rsidRPr="00586CC6">
        <w:rPr>
          <w:color w:val="000000"/>
          <w:szCs w:val="24"/>
        </w:rPr>
        <w:t>Массив грунта, взаимодействующий с сооружением.</w:t>
      </w:r>
    </w:p>
    <w:p w:rsidR="00882D09" w:rsidRPr="00586CC6" w:rsidRDefault="00882D09">
      <w:pPr>
        <w:shd w:val="clear" w:color="auto" w:fill="FFFFFF"/>
        <w:ind w:firstLine="284"/>
        <w:jc w:val="both"/>
        <w:rPr>
          <w:color w:val="000000"/>
          <w:szCs w:val="24"/>
        </w:rPr>
      </w:pPr>
      <w:r w:rsidRPr="00586CC6">
        <w:rPr>
          <w:b/>
          <w:bCs/>
          <w:color w:val="000000"/>
          <w:szCs w:val="24"/>
        </w:rPr>
        <w:t xml:space="preserve">фундамент сооружения: </w:t>
      </w:r>
      <w:r w:rsidRPr="00586CC6">
        <w:rPr>
          <w:color w:val="000000"/>
          <w:szCs w:val="24"/>
        </w:rPr>
        <w:t>Часть сооружения, которая служит для передачи нагрузки от сооружения на основание.</w:t>
      </w:r>
    </w:p>
    <w:p w:rsidR="00882D09" w:rsidRPr="00586CC6" w:rsidRDefault="00882D09">
      <w:pPr>
        <w:shd w:val="clear" w:color="auto" w:fill="FFFFFF"/>
        <w:ind w:firstLine="284"/>
        <w:jc w:val="both"/>
        <w:rPr>
          <w:color w:val="000000"/>
          <w:szCs w:val="24"/>
        </w:rPr>
      </w:pPr>
      <w:r w:rsidRPr="00586CC6">
        <w:rPr>
          <w:b/>
          <w:bCs/>
          <w:color w:val="000000"/>
          <w:szCs w:val="24"/>
        </w:rPr>
        <w:t xml:space="preserve">подземное сооружение или подземная часть сооружения: </w:t>
      </w:r>
      <w:r w:rsidRPr="00586CC6">
        <w:rPr>
          <w:color w:val="000000"/>
          <w:szCs w:val="24"/>
        </w:rPr>
        <w:t>Сооружение или часть сооружения, расположенная ниже уровня поверхности земли (планировки).</w:t>
      </w:r>
    </w:p>
    <w:p w:rsidR="00882D09" w:rsidRPr="00586CC6" w:rsidRDefault="00882D09">
      <w:pPr>
        <w:shd w:val="clear" w:color="auto" w:fill="FFFFFF"/>
        <w:ind w:firstLine="284"/>
        <w:jc w:val="both"/>
        <w:rPr>
          <w:color w:val="000000"/>
          <w:szCs w:val="24"/>
        </w:rPr>
      </w:pPr>
      <w:r w:rsidRPr="00586CC6">
        <w:rPr>
          <w:b/>
          <w:bCs/>
          <w:color w:val="000000"/>
          <w:szCs w:val="24"/>
        </w:rPr>
        <w:t xml:space="preserve">малозаглубленный фундамент: </w:t>
      </w:r>
      <w:r w:rsidRPr="00586CC6">
        <w:rPr>
          <w:color w:val="000000"/>
          <w:szCs w:val="24"/>
        </w:rPr>
        <w:t>Фундамент с глубиной заложения подошвы выше расчетной глубины сезонного промерзания грунта.</w:t>
      </w:r>
    </w:p>
    <w:p w:rsidR="00882D09" w:rsidRPr="00586CC6" w:rsidRDefault="00882D09">
      <w:pPr>
        <w:shd w:val="clear" w:color="auto" w:fill="FFFFFF"/>
        <w:ind w:firstLine="284"/>
        <w:jc w:val="both"/>
        <w:rPr>
          <w:color w:val="000000"/>
          <w:szCs w:val="24"/>
        </w:rPr>
      </w:pPr>
      <w:r w:rsidRPr="00586CC6">
        <w:rPr>
          <w:b/>
          <w:bCs/>
          <w:color w:val="000000"/>
          <w:szCs w:val="24"/>
        </w:rPr>
        <w:t xml:space="preserve">осадки: </w:t>
      </w:r>
      <w:r w:rsidRPr="00586CC6">
        <w:rPr>
          <w:color w:val="000000"/>
          <w:szCs w:val="24"/>
        </w:rPr>
        <w:t>Вертикальные составляющие деформаций основания, происходящие в результате внешних воздействий и в отдельных случаях от собственного веса грунта, не сопровождающиеся изменением его структуры.</w:t>
      </w:r>
    </w:p>
    <w:p w:rsidR="00882D09" w:rsidRPr="00586CC6" w:rsidRDefault="00882D09">
      <w:pPr>
        <w:shd w:val="clear" w:color="auto" w:fill="FFFFFF"/>
        <w:ind w:firstLine="284"/>
        <w:jc w:val="both"/>
        <w:rPr>
          <w:color w:val="000000"/>
          <w:szCs w:val="24"/>
        </w:rPr>
      </w:pPr>
      <w:r w:rsidRPr="00586CC6">
        <w:rPr>
          <w:b/>
          <w:bCs/>
          <w:color w:val="000000"/>
          <w:szCs w:val="24"/>
        </w:rPr>
        <w:t xml:space="preserve">просадки: </w:t>
      </w:r>
      <w:r w:rsidRPr="00586CC6">
        <w:rPr>
          <w:color w:val="000000"/>
          <w:szCs w:val="24"/>
        </w:rPr>
        <w:t>Вертикальные составляющие деформаций основания, происходящие в результате изменения структуры грунта под воздействием как внешних нагрузок и собственного веса грунта, так и дополнительных факторов, таких, например, как замачивание просадочного грунта, оттаивание ледовых прослоек в замерзшем грунте и т.п.</w:t>
      </w:r>
    </w:p>
    <w:p w:rsidR="00882D09" w:rsidRPr="00586CC6" w:rsidRDefault="00882D09">
      <w:pPr>
        <w:shd w:val="clear" w:color="auto" w:fill="FFFFFF"/>
        <w:ind w:firstLine="284"/>
        <w:jc w:val="both"/>
        <w:rPr>
          <w:color w:val="000000"/>
          <w:szCs w:val="24"/>
        </w:rPr>
      </w:pPr>
      <w:r w:rsidRPr="00586CC6">
        <w:rPr>
          <w:b/>
          <w:bCs/>
          <w:color w:val="000000"/>
          <w:szCs w:val="24"/>
        </w:rPr>
        <w:t xml:space="preserve">подъемы и осадки: </w:t>
      </w:r>
      <w:r w:rsidRPr="00586CC6">
        <w:rPr>
          <w:color w:val="000000"/>
          <w:szCs w:val="24"/>
        </w:rPr>
        <w:t>Вертикальные составляющие деформаций основания, связанные с изменением объема грунтов при изменении их влажности или воздействии химических веществ (набухание и усадка) и при замерзании воды и оттаивании льда в порах грунта (морозное пучение и оттаивание грунта).</w:t>
      </w:r>
    </w:p>
    <w:p w:rsidR="00882D09" w:rsidRPr="00586CC6" w:rsidRDefault="00882D09">
      <w:pPr>
        <w:shd w:val="clear" w:color="auto" w:fill="FFFFFF"/>
        <w:ind w:firstLine="284"/>
        <w:jc w:val="both"/>
        <w:rPr>
          <w:color w:val="000000"/>
          <w:szCs w:val="24"/>
        </w:rPr>
      </w:pPr>
      <w:r w:rsidRPr="00586CC6">
        <w:rPr>
          <w:b/>
          <w:bCs/>
          <w:color w:val="000000"/>
          <w:szCs w:val="24"/>
        </w:rPr>
        <w:t xml:space="preserve">оседания: </w:t>
      </w:r>
      <w:r w:rsidRPr="00586CC6">
        <w:rPr>
          <w:color w:val="000000"/>
          <w:szCs w:val="24"/>
        </w:rPr>
        <w:t>Вертикальные составляющие деформаций земной поверхности, вызываемые разработкой полезных ископаемых, изменением гидрогеологических условий, понижением уровня подземных вод, карстово-суффозионными процессами и т.п.</w:t>
      </w:r>
    </w:p>
    <w:p w:rsidR="00882D09" w:rsidRPr="00586CC6" w:rsidRDefault="00882D09">
      <w:pPr>
        <w:shd w:val="clear" w:color="auto" w:fill="FFFFFF"/>
        <w:ind w:firstLine="284"/>
        <w:jc w:val="both"/>
        <w:rPr>
          <w:color w:val="000000"/>
          <w:szCs w:val="24"/>
        </w:rPr>
      </w:pPr>
      <w:r w:rsidRPr="00586CC6">
        <w:rPr>
          <w:b/>
          <w:bCs/>
          <w:color w:val="000000"/>
          <w:szCs w:val="24"/>
        </w:rPr>
        <w:lastRenderedPageBreak/>
        <w:t xml:space="preserve">горизонтальные перемещения: </w:t>
      </w:r>
      <w:r w:rsidRPr="00586CC6">
        <w:rPr>
          <w:color w:val="000000"/>
          <w:szCs w:val="24"/>
        </w:rPr>
        <w:t>Горизонтальные составляющие деформаций основания, связанные с действием горизонтальных нагрузок на основание (фундаменты распорных систем, подпорные стены и т.д.) или со значительными деформациями поверхности при оседаниях, просадках грунтов от собственного веса и т.п.</w:t>
      </w:r>
    </w:p>
    <w:p w:rsidR="00882D09" w:rsidRPr="00586CC6" w:rsidRDefault="00882D09">
      <w:pPr>
        <w:shd w:val="clear" w:color="auto" w:fill="FFFFFF"/>
        <w:ind w:firstLine="284"/>
        <w:jc w:val="both"/>
        <w:rPr>
          <w:color w:val="000000"/>
          <w:szCs w:val="24"/>
        </w:rPr>
      </w:pPr>
      <w:r w:rsidRPr="00586CC6">
        <w:rPr>
          <w:b/>
          <w:bCs/>
          <w:color w:val="000000"/>
          <w:szCs w:val="24"/>
        </w:rPr>
        <w:t xml:space="preserve">провалы: </w:t>
      </w:r>
      <w:r w:rsidRPr="00586CC6">
        <w:rPr>
          <w:color w:val="000000"/>
          <w:szCs w:val="24"/>
        </w:rPr>
        <w:t>Вертикальные составляющие деформаций земной поверхности с нарушением сплошности грунтов, образующиеся вследствие обрушения толщи грунтов над карстовыми полостями, горными выработками или зонами суффозионного выноса грунта.</w:t>
      </w:r>
    </w:p>
    <w:p w:rsidR="00882D09" w:rsidRPr="00586CC6" w:rsidRDefault="00882D09">
      <w:pPr>
        <w:shd w:val="clear" w:color="auto" w:fill="FFFFFF"/>
        <w:ind w:firstLine="284"/>
        <w:jc w:val="both"/>
        <w:rPr>
          <w:color w:val="000000"/>
          <w:szCs w:val="24"/>
        </w:rPr>
      </w:pPr>
      <w:r w:rsidRPr="00586CC6">
        <w:rPr>
          <w:b/>
          <w:bCs/>
          <w:color w:val="000000"/>
          <w:szCs w:val="24"/>
        </w:rPr>
        <w:t xml:space="preserve">малоэтажные здания: </w:t>
      </w:r>
      <w:r w:rsidRPr="00586CC6">
        <w:rPr>
          <w:color w:val="000000"/>
          <w:szCs w:val="24"/>
        </w:rPr>
        <w:t>Жилые и общественные здания высотой, не превышающей три этажа.</w:t>
      </w:r>
    </w:p>
    <w:p w:rsidR="00882D09" w:rsidRPr="00586CC6" w:rsidRDefault="00882D09">
      <w:pPr>
        <w:shd w:val="clear" w:color="auto" w:fill="FFFFFF"/>
        <w:ind w:firstLine="284"/>
        <w:jc w:val="both"/>
        <w:rPr>
          <w:color w:val="000000"/>
          <w:szCs w:val="24"/>
        </w:rPr>
      </w:pPr>
      <w:r w:rsidRPr="00586CC6">
        <w:rPr>
          <w:b/>
          <w:bCs/>
          <w:color w:val="000000"/>
          <w:szCs w:val="24"/>
        </w:rPr>
        <w:t xml:space="preserve">высотные здания: </w:t>
      </w:r>
      <w:r w:rsidRPr="00586CC6">
        <w:rPr>
          <w:color w:val="000000"/>
          <w:szCs w:val="24"/>
        </w:rPr>
        <w:t>Здания высотой более 75 м.</w:t>
      </w:r>
    </w:p>
    <w:p w:rsidR="00882D09" w:rsidRPr="00586CC6" w:rsidRDefault="00882D09">
      <w:pPr>
        <w:shd w:val="clear" w:color="auto" w:fill="FFFFFF"/>
        <w:ind w:firstLine="284"/>
        <w:jc w:val="both"/>
        <w:rPr>
          <w:color w:val="000000"/>
          <w:szCs w:val="24"/>
        </w:rPr>
      </w:pPr>
      <w:r w:rsidRPr="00586CC6">
        <w:rPr>
          <w:b/>
          <w:bCs/>
          <w:color w:val="000000"/>
          <w:szCs w:val="24"/>
        </w:rPr>
        <w:t xml:space="preserve">уникальные сооружения: </w:t>
      </w:r>
      <w:r w:rsidRPr="00586CC6">
        <w:rPr>
          <w:color w:val="000000"/>
          <w:szCs w:val="24"/>
        </w:rPr>
        <w:t>Сооружения, для которых удовлетворяется одно из требований:</w:t>
      </w:r>
    </w:p>
    <w:p w:rsidR="00882D09" w:rsidRPr="00586CC6" w:rsidRDefault="00882D09">
      <w:pPr>
        <w:shd w:val="clear" w:color="auto" w:fill="FFFFFF"/>
        <w:ind w:firstLine="284"/>
        <w:jc w:val="both"/>
        <w:rPr>
          <w:color w:val="000000"/>
          <w:szCs w:val="24"/>
        </w:rPr>
      </w:pPr>
      <w:r w:rsidRPr="00586CC6">
        <w:rPr>
          <w:color w:val="000000"/>
          <w:szCs w:val="24"/>
        </w:rPr>
        <w:t>высота более 100 м;</w:t>
      </w:r>
    </w:p>
    <w:p w:rsidR="00882D09" w:rsidRPr="00586CC6" w:rsidRDefault="00882D09">
      <w:pPr>
        <w:shd w:val="clear" w:color="auto" w:fill="FFFFFF"/>
        <w:ind w:firstLine="284"/>
        <w:jc w:val="both"/>
        <w:rPr>
          <w:color w:val="000000"/>
          <w:szCs w:val="24"/>
        </w:rPr>
      </w:pPr>
      <w:r w:rsidRPr="00586CC6">
        <w:rPr>
          <w:color w:val="000000"/>
          <w:szCs w:val="24"/>
        </w:rPr>
        <w:t>пролет более 100 м;</w:t>
      </w:r>
    </w:p>
    <w:p w:rsidR="00882D09" w:rsidRPr="00586CC6" w:rsidRDefault="00882D09">
      <w:pPr>
        <w:shd w:val="clear" w:color="auto" w:fill="FFFFFF"/>
        <w:ind w:firstLine="284"/>
        <w:jc w:val="both"/>
        <w:rPr>
          <w:color w:val="000000"/>
          <w:szCs w:val="24"/>
        </w:rPr>
      </w:pPr>
      <w:r w:rsidRPr="00586CC6">
        <w:rPr>
          <w:color w:val="000000"/>
          <w:szCs w:val="24"/>
        </w:rPr>
        <w:t>глубина подземной части или заглубление подземного сооружения более чем 10 м ниже планировочной отметки;</w:t>
      </w:r>
    </w:p>
    <w:p w:rsidR="00882D09" w:rsidRPr="00586CC6" w:rsidRDefault="00882D09">
      <w:pPr>
        <w:shd w:val="clear" w:color="auto" w:fill="FFFFFF"/>
        <w:ind w:firstLine="284"/>
        <w:jc w:val="both"/>
        <w:rPr>
          <w:color w:val="000000"/>
          <w:szCs w:val="24"/>
        </w:rPr>
      </w:pPr>
      <w:r w:rsidRPr="00586CC6">
        <w:rPr>
          <w:color w:val="000000"/>
          <w:szCs w:val="24"/>
        </w:rPr>
        <w:t>вылет консолей более 20 м;</w:t>
      </w:r>
    </w:p>
    <w:p w:rsidR="00882D09" w:rsidRPr="00586CC6" w:rsidRDefault="00882D09">
      <w:pPr>
        <w:shd w:val="clear" w:color="auto" w:fill="FFFFFF"/>
        <w:ind w:firstLine="284"/>
        <w:jc w:val="both"/>
        <w:rPr>
          <w:color w:val="000000"/>
          <w:szCs w:val="24"/>
        </w:rPr>
      </w:pPr>
      <w:r w:rsidRPr="00586CC6">
        <w:rPr>
          <w:color w:val="000000"/>
          <w:szCs w:val="24"/>
        </w:rPr>
        <w:t>наличие конструкций и конструктивных систем, в отношении которых применяются нестандартные методы расчета с учетом физических или геометрических нелинейных свойств либо разрабатываются специальные методы расчета.</w:t>
      </w:r>
    </w:p>
    <w:p w:rsidR="00882D09" w:rsidRPr="00586CC6" w:rsidRDefault="00882D09">
      <w:pPr>
        <w:shd w:val="clear" w:color="auto" w:fill="FFFFFF"/>
        <w:ind w:firstLine="284"/>
        <w:jc w:val="both"/>
        <w:rPr>
          <w:color w:val="000000"/>
          <w:szCs w:val="24"/>
        </w:rPr>
      </w:pPr>
      <w:r w:rsidRPr="00586CC6">
        <w:rPr>
          <w:b/>
          <w:bCs/>
          <w:color w:val="000000"/>
          <w:szCs w:val="24"/>
        </w:rPr>
        <w:t xml:space="preserve">водоупор или водоупорный слой грунта: </w:t>
      </w:r>
      <w:r w:rsidRPr="00586CC6">
        <w:rPr>
          <w:color w:val="000000"/>
          <w:szCs w:val="24"/>
        </w:rPr>
        <w:t>Малопроницаемый слой грунта, фильтрацией подземных вод через который можно пренебречь.</w:t>
      </w:r>
    </w:p>
    <w:p w:rsidR="00882D09" w:rsidRPr="00586CC6" w:rsidRDefault="00882D09">
      <w:pPr>
        <w:shd w:val="clear" w:color="auto" w:fill="FFFFFF"/>
        <w:ind w:firstLine="284"/>
        <w:jc w:val="both"/>
        <w:rPr>
          <w:color w:val="000000"/>
          <w:szCs w:val="24"/>
        </w:rPr>
      </w:pPr>
      <w:r w:rsidRPr="00586CC6">
        <w:rPr>
          <w:b/>
          <w:bCs/>
          <w:color w:val="000000"/>
          <w:szCs w:val="24"/>
        </w:rPr>
        <w:t xml:space="preserve">барражный эффект: </w:t>
      </w:r>
      <w:r w:rsidRPr="00586CC6">
        <w:rPr>
          <w:color w:val="000000"/>
          <w:szCs w:val="24"/>
        </w:rPr>
        <w:t>Подъем уровня подземных вод на пути фильтрационного потока перед преградой.</w:t>
      </w:r>
    </w:p>
    <w:p w:rsidR="00882D09" w:rsidRPr="00586CC6" w:rsidRDefault="00882D09">
      <w:pPr>
        <w:shd w:val="clear" w:color="auto" w:fill="FFFFFF"/>
        <w:ind w:firstLine="284"/>
        <w:jc w:val="both"/>
        <w:rPr>
          <w:color w:val="000000"/>
          <w:szCs w:val="24"/>
        </w:rPr>
      </w:pPr>
      <w:r w:rsidRPr="00586CC6">
        <w:rPr>
          <w:b/>
          <w:bCs/>
          <w:color w:val="000000"/>
          <w:szCs w:val="24"/>
        </w:rPr>
        <w:t xml:space="preserve">особые условия: </w:t>
      </w:r>
      <w:r w:rsidRPr="00586CC6">
        <w:rPr>
          <w:color w:val="000000"/>
          <w:szCs w:val="24"/>
        </w:rPr>
        <w:t>Условия, характеризующиеся наличием:</w:t>
      </w:r>
    </w:p>
    <w:p w:rsidR="00882D09" w:rsidRPr="00586CC6" w:rsidRDefault="00882D09">
      <w:pPr>
        <w:shd w:val="clear" w:color="auto" w:fill="FFFFFF"/>
        <w:ind w:firstLine="284"/>
        <w:jc w:val="both"/>
        <w:rPr>
          <w:color w:val="000000"/>
          <w:szCs w:val="24"/>
        </w:rPr>
      </w:pPr>
      <w:r w:rsidRPr="00586CC6">
        <w:rPr>
          <w:color w:val="000000"/>
          <w:szCs w:val="24"/>
        </w:rPr>
        <w:t>неблагоприятных геологических и инженерно-геологических процессов (карст, суффозия, горные подработки, оползни и т.д.);</w:t>
      </w:r>
    </w:p>
    <w:p w:rsidR="00882D09" w:rsidRPr="00586CC6" w:rsidRDefault="00882D09">
      <w:pPr>
        <w:shd w:val="clear" w:color="auto" w:fill="FFFFFF"/>
        <w:ind w:firstLine="284"/>
        <w:jc w:val="both"/>
        <w:rPr>
          <w:color w:val="000000"/>
          <w:szCs w:val="24"/>
        </w:rPr>
      </w:pPr>
      <w:r w:rsidRPr="00586CC6">
        <w:rPr>
          <w:color w:val="000000"/>
          <w:szCs w:val="24"/>
        </w:rPr>
        <w:t>сейсмических, динамических, вибрационных и других воздействий;</w:t>
      </w:r>
    </w:p>
    <w:p w:rsidR="00882D09" w:rsidRPr="00586CC6" w:rsidRDefault="00882D09">
      <w:pPr>
        <w:shd w:val="clear" w:color="auto" w:fill="FFFFFF"/>
        <w:ind w:firstLine="284"/>
        <w:jc w:val="both"/>
        <w:rPr>
          <w:color w:val="000000"/>
          <w:szCs w:val="24"/>
        </w:rPr>
      </w:pPr>
      <w:r w:rsidRPr="00586CC6">
        <w:rPr>
          <w:color w:val="000000"/>
          <w:szCs w:val="24"/>
        </w:rPr>
        <w:t>специфических грунтов (просадочные, набухающие, засоленные и др.).</w:t>
      </w:r>
    </w:p>
    <w:p w:rsidR="00882D09" w:rsidRPr="00586CC6" w:rsidRDefault="00882D09">
      <w:pPr>
        <w:shd w:val="clear" w:color="auto" w:fill="FFFFFF"/>
        <w:ind w:firstLine="284"/>
        <w:jc w:val="both"/>
        <w:rPr>
          <w:color w:val="000000"/>
          <w:szCs w:val="24"/>
        </w:rPr>
      </w:pPr>
      <w:r w:rsidRPr="00586CC6">
        <w:rPr>
          <w:b/>
          <w:bCs/>
          <w:color w:val="000000"/>
          <w:szCs w:val="24"/>
        </w:rPr>
        <w:t xml:space="preserve">силы отрицательного (негативного) трения: </w:t>
      </w:r>
      <w:r w:rsidRPr="00586CC6">
        <w:rPr>
          <w:color w:val="000000"/>
          <w:szCs w:val="24"/>
        </w:rPr>
        <w:t>Силы, возникающие на боковой поверхности фундаментов и подземных частей сооружений, при перемещении грунтов вниз относительно них.</w:t>
      </w:r>
    </w:p>
    <w:p w:rsidR="00882D09" w:rsidRPr="00586CC6" w:rsidRDefault="00882D09">
      <w:pPr>
        <w:shd w:val="clear" w:color="auto" w:fill="FFFFFF"/>
        <w:ind w:firstLine="284"/>
        <w:jc w:val="both"/>
        <w:rPr>
          <w:color w:val="000000"/>
          <w:szCs w:val="24"/>
        </w:rPr>
      </w:pPr>
      <w:r w:rsidRPr="00586CC6">
        <w:rPr>
          <w:b/>
          <w:bCs/>
          <w:color w:val="000000"/>
          <w:szCs w:val="24"/>
        </w:rPr>
        <w:t xml:space="preserve">армированный массив грунта: </w:t>
      </w:r>
      <w:r w:rsidRPr="00586CC6">
        <w:rPr>
          <w:color w:val="000000"/>
          <w:szCs w:val="24"/>
        </w:rPr>
        <w:t>Массив грунта, для которого в заданной области по глубине и в плане проведены мероприятия, направленные на повышение прочностных и деформационных характеристик путем устройства грунтовых свай, частичного закрепления грунтового массива и т.п.</w:t>
      </w:r>
    </w:p>
    <w:p w:rsidR="00882D09" w:rsidRPr="00586CC6" w:rsidRDefault="00882D09">
      <w:pPr>
        <w:shd w:val="clear" w:color="auto" w:fill="FFFFFF"/>
        <w:ind w:firstLine="284"/>
        <w:jc w:val="both"/>
        <w:rPr>
          <w:color w:val="000000"/>
          <w:szCs w:val="24"/>
        </w:rPr>
      </w:pPr>
      <w:r w:rsidRPr="00586CC6">
        <w:rPr>
          <w:b/>
          <w:bCs/>
          <w:color w:val="000000"/>
          <w:szCs w:val="24"/>
        </w:rPr>
        <w:t xml:space="preserve">выравнивание сооружения: </w:t>
      </w:r>
      <w:r w:rsidRPr="00586CC6">
        <w:rPr>
          <w:color w:val="000000"/>
          <w:szCs w:val="24"/>
        </w:rPr>
        <w:t>Подъем сооружения или отдельных его частей с помощью домкратов или других приспособлений при неравномерных деформациях, превышающих предельные.</w:t>
      </w:r>
    </w:p>
    <w:p w:rsidR="00882D09" w:rsidRPr="00586CC6" w:rsidRDefault="00882D09">
      <w:pPr>
        <w:shd w:val="clear" w:color="auto" w:fill="FFFFFF"/>
        <w:ind w:firstLine="284"/>
        <w:jc w:val="both"/>
        <w:rPr>
          <w:color w:val="000000"/>
          <w:szCs w:val="24"/>
        </w:rPr>
      </w:pPr>
      <w:r w:rsidRPr="00586CC6">
        <w:rPr>
          <w:b/>
          <w:bCs/>
          <w:color w:val="000000"/>
          <w:szCs w:val="24"/>
        </w:rPr>
        <w:t xml:space="preserve">компенсационные мероприятия: </w:t>
      </w:r>
      <w:r w:rsidRPr="00586CC6">
        <w:rPr>
          <w:color w:val="000000"/>
          <w:szCs w:val="24"/>
        </w:rPr>
        <w:t>Мероприятия, направленные на сохранение или восстановление напряженно-деформированного состояния оснований реконструируемых сооружений или сооружений окружающей застройки и гидрогеологического режима.</w:t>
      </w:r>
    </w:p>
    <w:p w:rsidR="00882D09" w:rsidRPr="00586CC6" w:rsidRDefault="00882D09">
      <w:pPr>
        <w:shd w:val="clear" w:color="auto" w:fill="FFFFFF"/>
        <w:ind w:firstLine="284"/>
        <w:jc w:val="both"/>
        <w:rPr>
          <w:color w:val="000000"/>
          <w:szCs w:val="24"/>
        </w:rPr>
      </w:pPr>
      <w:r w:rsidRPr="00586CC6">
        <w:rPr>
          <w:b/>
          <w:bCs/>
          <w:color w:val="000000"/>
          <w:szCs w:val="24"/>
        </w:rPr>
        <w:t xml:space="preserve">окружающая застройка: </w:t>
      </w:r>
      <w:r w:rsidRPr="00586CC6">
        <w:rPr>
          <w:color w:val="000000"/>
          <w:szCs w:val="24"/>
        </w:rPr>
        <w:t>Существующие здания, сооружения и инженерные коммуникации, расположенные вблизи объектов нового строительства или реконструкции.</w:t>
      </w:r>
    </w:p>
    <w:p w:rsidR="00882D09" w:rsidRPr="00586CC6" w:rsidRDefault="00882D09">
      <w:pPr>
        <w:shd w:val="clear" w:color="auto" w:fill="FFFFFF"/>
        <w:ind w:firstLine="284"/>
        <w:jc w:val="both"/>
        <w:rPr>
          <w:color w:val="000000"/>
          <w:szCs w:val="24"/>
        </w:rPr>
      </w:pPr>
      <w:r w:rsidRPr="00586CC6">
        <w:rPr>
          <w:b/>
          <w:bCs/>
          <w:color w:val="000000"/>
          <w:szCs w:val="24"/>
        </w:rPr>
        <w:t xml:space="preserve">зона влияния нового строительства или реконструкции: </w:t>
      </w:r>
      <w:r w:rsidRPr="00586CC6">
        <w:rPr>
          <w:color w:val="000000"/>
          <w:szCs w:val="24"/>
        </w:rPr>
        <w:t>Расстояние, за пределами которого негативное воздействие на окружающую застройку пренебрежимо мало.</w:t>
      </w:r>
    </w:p>
    <w:p w:rsidR="00882D09" w:rsidRPr="00586CC6" w:rsidRDefault="00882D09">
      <w:pPr>
        <w:shd w:val="clear" w:color="auto" w:fill="FFFFFF"/>
        <w:ind w:firstLine="284"/>
        <w:jc w:val="both"/>
        <w:rPr>
          <w:color w:val="000000"/>
          <w:szCs w:val="24"/>
        </w:rPr>
      </w:pPr>
      <w:r w:rsidRPr="00586CC6">
        <w:rPr>
          <w:b/>
          <w:bCs/>
          <w:color w:val="000000"/>
          <w:szCs w:val="24"/>
        </w:rPr>
        <w:t xml:space="preserve">специализированные организации: </w:t>
      </w:r>
      <w:r w:rsidRPr="00586CC6">
        <w:rPr>
          <w:color w:val="000000"/>
          <w:szCs w:val="24"/>
        </w:rPr>
        <w:t>Организации основным направлением деятельности которых является выполнение комплексных инженерных изысканий и проектирование оснований, фундаментов и подземных частей сооружений, располагающие квалифицированным и опытным персоналом, в т.ч. с обязательным привлечением научных кадров, соответствующим сертифицированным оборудованием и программным обеспечением.</w:t>
      </w:r>
    </w:p>
    <w:p w:rsidR="00882D09" w:rsidRPr="00586CC6" w:rsidRDefault="00882D09">
      <w:pPr>
        <w:pStyle w:val="1"/>
        <w:ind w:firstLine="0"/>
        <w:jc w:val="center"/>
        <w:rPr>
          <w:b w:val="0"/>
          <w:bCs w:val="0"/>
          <w:szCs w:val="24"/>
        </w:rPr>
      </w:pPr>
      <w:bookmarkStart w:id="229" w:name="прил_б"/>
      <w:bookmarkStart w:id="230" w:name="_Toc294113065"/>
      <w:bookmarkEnd w:id="229"/>
      <w:r w:rsidRPr="00586CC6">
        <w:lastRenderedPageBreak/>
        <w:t>Приложение Б</w:t>
      </w:r>
      <w:r w:rsidRPr="00586CC6">
        <w:br/>
      </w:r>
      <w:r w:rsidRPr="00586CC6">
        <w:rPr>
          <w:b w:val="0"/>
          <w:bCs w:val="0"/>
        </w:rPr>
        <w:t>(рекомендуемое)</w:t>
      </w:r>
      <w:bookmarkEnd w:id="230"/>
    </w:p>
    <w:p w:rsidR="00882D09" w:rsidRPr="00586CC6" w:rsidRDefault="00882D09">
      <w:pPr>
        <w:pStyle w:val="2"/>
        <w:ind w:firstLine="0"/>
        <w:jc w:val="center"/>
        <w:rPr>
          <w:color w:val="000000"/>
        </w:rPr>
      </w:pPr>
      <w:bookmarkStart w:id="231" w:name="_Toc294113066"/>
      <w:r w:rsidRPr="00586CC6">
        <w:rPr>
          <w:color w:val="000000"/>
        </w:rPr>
        <w:t>Нормативные значения прочностных и деформационных характеристик грунтов</w:t>
      </w:r>
      <w:bookmarkEnd w:id="231"/>
    </w:p>
    <w:p w:rsidR="00882D09" w:rsidRPr="00586CC6" w:rsidRDefault="00882D09">
      <w:pPr>
        <w:shd w:val="clear" w:color="auto" w:fill="FFFFFF"/>
        <w:ind w:firstLine="284"/>
        <w:jc w:val="both"/>
        <w:rPr>
          <w:color w:val="000000"/>
          <w:szCs w:val="24"/>
        </w:rPr>
      </w:pPr>
      <w:r w:rsidRPr="00586CC6">
        <w:rPr>
          <w:color w:val="000000"/>
          <w:szCs w:val="24"/>
        </w:rPr>
        <w:t>Б.1 Характеристики грунтов, приведенные в таблицах Б.1-Б.8, допускается использовать в</w:t>
      </w:r>
      <w:r w:rsidRPr="00586CC6">
        <w:rPr>
          <w:b/>
          <w:bCs/>
          <w:color w:val="000000"/>
          <w:szCs w:val="24"/>
        </w:rPr>
        <w:t xml:space="preserve"> </w:t>
      </w:r>
      <w:r w:rsidRPr="00586CC6">
        <w:rPr>
          <w:color w:val="000000"/>
          <w:szCs w:val="24"/>
        </w:rPr>
        <w:t>расчетах оснований сооружений в соответствии с указаниями 5.3.18.</w:t>
      </w:r>
    </w:p>
    <w:p w:rsidR="00882D09" w:rsidRPr="00586CC6" w:rsidRDefault="00882D09">
      <w:pPr>
        <w:shd w:val="clear" w:color="auto" w:fill="FFFFFF"/>
        <w:ind w:firstLine="284"/>
        <w:jc w:val="both"/>
        <w:rPr>
          <w:color w:val="000000"/>
          <w:szCs w:val="24"/>
        </w:rPr>
      </w:pPr>
      <w:r w:rsidRPr="00586CC6">
        <w:rPr>
          <w:color w:val="000000"/>
          <w:szCs w:val="24"/>
        </w:rPr>
        <w:t xml:space="preserve">Б.2 Характеристики песков в таблице Б.1 относятся к кварцевым пескам с зернами различной окатанности, содержащим не более 20 % полевого шпата и не более 5 % в сумме различных примесей (слюда, глауконит и пр.), включая органическое вещество, независимо от степени влажности грунтов </w:t>
      </w:r>
      <w:r w:rsidRPr="00586CC6">
        <w:rPr>
          <w:i/>
          <w:iCs/>
          <w:color w:val="000000"/>
          <w:szCs w:val="24"/>
          <w:lang w:val="en-US"/>
        </w:rPr>
        <w:t>S</w:t>
      </w:r>
      <w:r w:rsidRPr="00586CC6">
        <w:rPr>
          <w:i/>
          <w:iCs/>
          <w:color w:val="000000"/>
          <w:szCs w:val="24"/>
          <w:vertAlign w:val="subscript"/>
          <w:lang w:val="en-US"/>
        </w:rPr>
        <w:t>r</w:t>
      </w:r>
      <w:r w:rsidRPr="00586CC6">
        <w:rPr>
          <w:iCs/>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 xml:space="preserve">Б.3 Характеристики глинистых грунтов в таблицах Б.2 и Б.3 относятся к грунтам, содержащим не более 5 % органического вещества и имеющим степень влажности </w:t>
      </w:r>
      <w:r w:rsidRPr="00586CC6">
        <w:rPr>
          <w:i/>
          <w:iCs/>
          <w:color w:val="000000"/>
          <w:szCs w:val="24"/>
          <w:lang w:val="en-US"/>
        </w:rPr>
        <w:t>S</w:t>
      </w:r>
      <w:r w:rsidRPr="00586CC6">
        <w:rPr>
          <w:i/>
          <w:iCs/>
          <w:color w:val="000000"/>
          <w:szCs w:val="24"/>
          <w:vertAlign w:val="subscript"/>
          <w:lang w:val="en-US"/>
        </w:rPr>
        <w:t>r</w:t>
      </w:r>
      <w:r w:rsidRPr="00586CC6">
        <w:rPr>
          <w:iCs/>
          <w:color w:val="000000"/>
          <w:szCs w:val="24"/>
          <w:lang w:val="en-US"/>
        </w:rPr>
        <w:t xml:space="preserve"> </w:t>
      </w:r>
      <w:r w:rsidRPr="00586CC6">
        <w:rPr>
          <w:iCs/>
          <w:color w:val="000000"/>
          <w:szCs w:val="24"/>
        </w:rPr>
        <w:sym w:font="Symbol" w:char="00B3"/>
      </w:r>
      <w:r w:rsidRPr="00586CC6">
        <w:rPr>
          <w:iCs/>
          <w:color w:val="000000"/>
          <w:szCs w:val="24"/>
        </w:rPr>
        <w:t xml:space="preserve"> </w:t>
      </w:r>
      <w:r w:rsidRPr="00586CC6">
        <w:rPr>
          <w:color w:val="000000"/>
          <w:szCs w:val="24"/>
        </w:rPr>
        <w:t>0,8.</w:t>
      </w:r>
    </w:p>
    <w:p w:rsidR="00882D09" w:rsidRPr="00586CC6" w:rsidRDefault="00882D09">
      <w:pPr>
        <w:shd w:val="clear" w:color="auto" w:fill="FFFFFF"/>
        <w:ind w:firstLine="284"/>
        <w:jc w:val="both"/>
        <w:rPr>
          <w:color w:val="000000"/>
          <w:szCs w:val="24"/>
        </w:rPr>
      </w:pPr>
      <w:r w:rsidRPr="00586CC6">
        <w:rPr>
          <w:color w:val="000000"/>
          <w:szCs w:val="24"/>
        </w:rPr>
        <w:t>Б.4 Характеристики, приведенные в таблице Б.8, распространяются на намывные пески в возрасте не менее 4 лет.</w:t>
      </w:r>
    </w:p>
    <w:p w:rsidR="00882D09" w:rsidRPr="00586CC6" w:rsidRDefault="00882D09">
      <w:pPr>
        <w:shd w:val="clear" w:color="auto" w:fill="FFFFFF"/>
        <w:ind w:firstLine="284"/>
        <w:jc w:val="both"/>
        <w:rPr>
          <w:color w:val="000000"/>
          <w:szCs w:val="24"/>
        </w:rPr>
      </w:pPr>
      <w:r w:rsidRPr="00586CC6">
        <w:rPr>
          <w:color w:val="000000"/>
          <w:szCs w:val="24"/>
        </w:rPr>
        <w:t xml:space="preserve">Б.5 Для грунтов с промежуточными значениями </w:t>
      </w:r>
      <w:r w:rsidRPr="00586CC6">
        <w:rPr>
          <w:i/>
          <w:iCs/>
          <w:color w:val="000000"/>
          <w:szCs w:val="24"/>
        </w:rPr>
        <w:t>е</w:t>
      </w:r>
      <w:r w:rsidRPr="00586CC6">
        <w:rPr>
          <w:iCs/>
          <w:color w:val="000000"/>
          <w:szCs w:val="24"/>
        </w:rPr>
        <w:t xml:space="preserve">, </w:t>
      </w:r>
      <w:r w:rsidRPr="00586CC6">
        <w:rPr>
          <w:color w:val="000000"/>
          <w:szCs w:val="24"/>
        </w:rPr>
        <w:t xml:space="preserve">не указанными в таблицах Б.1-Б.8, значения </w:t>
      </w:r>
      <w:r w:rsidRPr="00586CC6">
        <w:rPr>
          <w:i/>
          <w:iCs/>
          <w:color w:val="000000"/>
          <w:szCs w:val="24"/>
        </w:rPr>
        <w:t>с</w:t>
      </w:r>
      <w:r w:rsidRPr="00586CC6">
        <w:rPr>
          <w:i/>
          <w:iCs/>
          <w:color w:val="000000"/>
          <w:szCs w:val="24"/>
          <w:vertAlign w:val="subscript"/>
        </w:rPr>
        <w:t>п</w:t>
      </w:r>
      <w:r w:rsidRPr="00586CC6">
        <w:rPr>
          <w:color w:val="000000"/>
          <w:szCs w:val="24"/>
        </w:rPr>
        <w:t xml:space="preserve">, </w:t>
      </w:r>
      <w:r w:rsidRPr="00586CC6">
        <w:rPr>
          <w:i/>
          <w:iCs/>
          <w:color w:val="000000"/>
          <w:szCs w:val="24"/>
        </w:rPr>
        <w:sym w:font="Symbol" w:char="006A"/>
      </w:r>
      <w:r w:rsidRPr="00586CC6">
        <w:rPr>
          <w:i/>
          <w:iCs/>
          <w:color w:val="000000"/>
          <w:szCs w:val="24"/>
          <w:vertAlign w:val="subscript"/>
        </w:rPr>
        <w:t>п</w:t>
      </w:r>
      <w:r w:rsidRPr="00586CC6">
        <w:rPr>
          <w:iCs/>
          <w:color w:val="000000"/>
          <w:szCs w:val="24"/>
        </w:rPr>
        <w:t xml:space="preserve"> </w:t>
      </w:r>
      <w:r w:rsidRPr="00586CC6">
        <w:rPr>
          <w:color w:val="000000"/>
          <w:szCs w:val="24"/>
        </w:rPr>
        <w:t xml:space="preserve">и </w:t>
      </w:r>
      <w:r w:rsidRPr="00586CC6">
        <w:rPr>
          <w:i/>
          <w:iCs/>
          <w:color w:val="000000"/>
          <w:szCs w:val="24"/>
        </w:rPr>
        <w:t>Е</w:t>
      </w:r>
      <w:r w:rsidRPr="00586CC6">
        <w:rPr>
          <w:iCs/>
          <w:color w:val="000000"/>
          <w:szCs w:val="24"/>
        </w:rPr>
        <w:t xml:space="preserve"> </w:t>
      </w:r>
      <w:r w:rsidRPr="00586CC6">
        <w:rPr>
          <w:color w:val="000000"/>
          <w:szCs w:val="24"/>
        </w:rPr>
        <w:t>определяют интерполяцией.</w:t>
      </w:r>
    </w:p>
    <w:p w:rsidR="00882D09" w:rsidRPr="00586CC6" w:rsidRDefault="00882D09">
      <w:pPr>
        <w:shd w:val="clear" w:color="auto" w:fill="FFFFFF"/>
        <w:ind w:firstLine="284"/>
        <w:jc w:val="both"/>
        <w:rPr>
          <w:color w:val="000000"/>
          <w:szCs w:val="24"/>
        </w:rPr>
      </w:pPr>
      <w:r w:rsidRPr="00586CC6">
        <w:rPr>
          <w:color w:val="000000"/>
          <w:szCs w:val="24"/>
        </w:rPr>
        <w:t xml:space="preserve">Если значения </w:t>
      </w:r>
      <w:r w:rsidRPr="00586CC6">
        <w:rPr>
          <w:i/>
          <w:iCs/>
          <w:color w:val="000000"/>
          <w:szCs w:val="24"/>
        </w:rPr>
        <w:t>е</w:t>
      </w:r>
      <w:r w:rsidRPr="00586CC6">
        <w:rPr>
          <w:iCs/>
          <w:color w:val="000000"/>
          <w:szCs w:val="24"/>
        </w:rPr>
        <w:t xml:space="preserve">, </w:t>
      </w:r>
      <w:r w:rsidRPr="00586CC6">
        <w:rPr>
          <w:i/>
          <w:iCs/>
          <w:color w:val="000000"/>
          <w:szCs w:val="24"/>
          <w:lang w:val="en-US"/>
        </w:rPr>
        <w:t>I</w:t>
      </w:r>
      <w:r w:rsidRPr="00586CC6">
        <w:rPr>
          <w:i/>
          <w:iCs/>
          <w:color w:val="000000"/>
          <w:szCs w:val="24"/>
          <w:vertAlign w:val="subscript"/>
          <w:lang w:val="en-US"/>
        </w:rPr>
        <w:t>L</w:t>
      </w:r>
      <w:r w:rsidRPr="00586CC6">
        <w:rPr>
          <w:iCs/>
          <w:color w:val="000000"/>
          <w:szCs w:val="24"/>
          <w:lang w:val="en-US"/>
        </w:rPr>
        <w:t xml:space="preserve"> </w:t>
      </w:r>
      <w:r w:rsidRPr="00586CC6">
        <w:rPr>
          <w:color w:val="000000"/>
          <w:szCs w:val="24"/>
        </w:rPr>
        <w:t xml:space="preserve">и </w:t>
      </w:r>
      <w:r w:rsidRPr="00586CC6">
        <w:rPr>
          <w:i/>
          <w:iCs/>
          <w:color w:val="000000"/>
          <w:szCs w:val="24"/>
          <w:lang w:val="en-US"/>
        </w:rPr>
        <w:t>S</w:t>
      </w:r>
      <w:r w:rsidRPr="00586CC6">
        <w:rPr>
          <w:i/>
          <w:iCs/>
          <w:color w:val="000000"/>
          <w:szCs w:val="24"/>
          <w:vertAlign w:val="subscript"/>
          <w:lang w:val="en-US"/>
        </w:rPr>
        <w:t>r</w:t>
      </w:r>
      <w:r w:rsidRPr="00586CC6">
        <w:rPr>
          <w:iCs/>
          <w:color w:val="000000"/>
          <w:szCs w:val="24"/>
        </w:rPr>
        <w:t xml:space="preserve"> - </w:t>
      </w:r>
      <w:r w:rsidRPr="00586CC6">
        <w:rPr>
          <w:color w:val="000000"/>
          <w:szCs w:val="24"/>
        </w:rPr>
        <w:t xml:space="preserve">грунтов выходят за пределы, предусмотренные таблицами Б.1-Б.8, характеристики </w:t>
      </w:r>
      <w:r w:rsidRPr="00586CC6">
        <w:rPr>
          <w:i/>
          <w:iCs/>
          <w:color w:val="000000"/>
          <w:szCs w:val="24"/>
        </w:rPr>
        <w:t>с</w:t>
      </w:r>
      <w:r w:rsidRPr="00586CC6">
        <w:rPr>
          <w:i/>
          <w:iCs/>
          <w:color w:val="000000"/>
          <w:szCs w:val="24"/>
          <w:vertAlign w:val="subscript"/>
        </w:rPr>
        <w:t>п</w:t>
      </w:r>
      <w:r w:rsidRPr="00586CC6">
        <w:rPr>
          <w:color w:val="000000"/>
          <w:szCs w:val="24"/>
        </w:rPr>
        <w:t xml:space="preserve">, </w:t>
      </w:r>
      <w:r w:rsidRPr="00586CC6">
        <w:rPr>
          <w:i/>
          <w:iCs/>
          <w:color w:val="000000"/>
          <w:szCs w:val="24"/>
        </w:rPr>
        <w:sym w:font="Symbol" w:char="006A"/>
      </w:r>
      <w:r w:rsidRPr="00586CC6">
        <w:rPr>
          <w:i/>
          <w:iCs/>
          <w:color w:val="000000"/>
          <w:szCs w:val="24"/>
          <w:vertAlign w:val="subscript"/>
        </w:rPr>
        <w:t>п</w:t>
      </w:r>
      <w:r w:rsidRPr="00586CC6">
        <w:rPr>
          <w:iCs/>
          <w:color w:val="000000"/>
          <w:szCs w:val="24"/>
        </w:rPr>
        <w:t xml:space="preserve"> </w:t>
      </w:r>
      <w:r w:rsidRPr="00586CC6">
        <w:rPr>
          <w:color w:val="000000"/>
          <w:szCs w:val="24"/>
        </w:rPr>
        <w:t xml:space="preserve">и </w:t>
      </w:r>
      <w:r w:rsidRPr="00586CC6">
        <w:rPr>
          <w:i/>
          <w:iCs/>
          <w:color w:val="000000"/>
          <w:szCs w:val="24"/>
        </w:rPr>
        <w:t>Е</w:t>
      </w:r>
      <w:r w:rsidRPr="00586CC6">
        <w:rPr>
          <w:iCs/>
          <w:color w:val="000000"/>
          <w:szCs w:val="24"/>
        </w:rPr>
        <w:t xml:space="preserve"> </w:t>
      </w:r>
      <w:r w:rsidRPr="00586CC6">
        <w:rPr>
          <w:color w:val="000000"/>
          <w:szCs w:val="24"/>
        </w:rPr>
        <w:t>следует определять по данным непосредственных испытаний этих грунтов.</w:t>
      </w:r>
    </w:p>
    <w:p w:rsidR="00882D09" w:rsidRPr="00586CC6" w:rsidRDefault="00882D09">
      <w:pPr>
        <w:shd w:val="clear" w:color="auto" w:fill="FFFFFF"/>
        <w:ind w:firstLine="284"/>
        <w:jc w:val="both"/>
        <w:rPr>
          <w:color w:val="000000"/>
          <w:szCs w:val="24"/>
        </w:rPr>
      </w:pPr>
      <w:r w:rsidRPr="00586CC6">
        <w:rPr>
          <w:color w:val="000000"/>
          <w:szCs w:val="24"/>
        </w:rPr>
        <w:t xml:space="preserve">Допускается в запас надежности принимать характеристики </w:t>
      </w:r>
      <w:r w:rsidRPr="00586CC6">
        <w:rPr>
          <w:i/>
          <w:iCs/>
          <w:color w:val="000000"/>
          <w:szCs w:val="24"/>
        </w:rPr>
        <w:t>с</w:t>
      </w:r>
      <w:r w:rsidRPr="00586CC6">
        <w:rPr>
          <w:i/>
          <w:iCs/>
          <w:color w:val="000000"/>
          <w:szCs w:val="24"/>
          <w:vertAlign w:val="subscript"/>
        </w:rPr>
        <w:t>п</w:t>
      </w:r>
      <w:r w:rsidRPr="00586CC6">
        <w:rPr>
          <w:color w:val="000000"/>
          <w:szCs w:val="24"/>
        </w:rPr>
        <w:t xml:space="preserve">, </w:t>
      </w:r>
      <w:r w:rsidRPr="00586CC6">
        <w:rPr>
          <w:i/>
          <w:iCs/>
          <w:color w:val="000000"/>
          <w:szCs w:val="24"/>
        </w:rPr>
        <w:sym w:font="Symbol" w:char="006A"/>
      </w:r>
      <w:r w:rsidRPr="00586CC6">
        <w:rPr>
          <w:i/>
          <w:iCs/>
          <w:color w:val="000000"/>
          <w:szCs w:val="24"/>
          <w:vertAlign w:val="subscript"/>
        </w:rPr>
        <w:t>п</w:t>
      </w:r>
      <w:r w:rsidRPr="00586CC6">
        <w:rPr>
          <w:iCs/>
          <w:color w:val="000000"/>
          <w:szCs w:val="24"/>
        </w:rPr>
        <w:t xml:space="preserve"> </w:t>
      </w:r>
      <w:r w:rsidRPr="00586CC6">
        <w:rPr>
          <w:color w:val="000000"/>
          <w:szCs w:val="24"/>
        </w:rPr>
        <w:t xml:space="preserve">и </w:t>
      </w:r>
      <w:r w:rsidRPr="00586CC6">
        <w:rPr>
          <w:i/>
          <w:iCs/>
          <w:color w:val="000000"/>
          <w:szCs w:val="24"/>
        </w:rPr>
        <w:t>Е</w:t>
      </w:r>
      <w:r w:rsidRPr="00586CC6">
        <w:rPr>
          <w:iCs/>
          <w:color w:val="000000"/>
          <w:szCs w:val="24"/>
        </w:rPr>
        <w:t xml:space="preserve"> </w:t>
      </w:r>
      <w:r w:rsidRPr="00586CC6">
        <w:rPr>
          <w:color w:val="000000"/>
          <w:szCs w:val="24"/>
        </w:rPr>
        <w:t xml:space="preserve">по соответствующим нижним пределам </w:t>
      </w:r>
      <w:r w:rsidRPr="00586CC6">
        <w:rPr>
          <w:i/>
          <w:iCs/>
          <w:color w:val="000000"/>
          <w:szCs w:val="24"/>
        </w:rPr>
        <w:t>е</w:t>
      </w:r>
      <w:r w:rsidRPr="00586CC6">
        <w:rPr>
          <w:iCs/>
          <w:color w:val="000000"/>
          <w:szCs w:val="24"/>
        </w:rPr>
        <w:t xml:space="preserve">, </w:t>
      </w:r>
      <w:r w:rsidRPr="00586CC6">
        <w:rPr>
          <w:i/>
          <w:iCs/>
          <w:color w:val="000000"/>
          <w:szCs w:val="24"/>
          <w:lang w:val="en-US"/>
        </w:rPr>
        <w:t>I</w:t>
      </w:r>
      <w:r w:rsidRPr="00586CC6">
        <w:rPr>
          <w:i/>
          <w:iCs/>
          <w:color w:val="000000"/>
          <w:szCs w:val="24"/>
          <w:vertAlign w:val="subscript"/>
          <w:lang w:val="en-US"/>
        </w:rPr>
        <w:t>L</w:t>
      </w:r>
      <w:r w:rsidRPr="00586CC6">
        <w:rPr>
          <w:iCs/>
          <w:color w:val="000000"/>
          <w:szCs w:val="24"/>
          <w:lang w:val="en-US"/>
        </w:rPr>
        <w:t xml:space="preserve"> </w:t>
      </w:r>
      <w:r w:rsidRPr="00586CC6">
        <w:rPr>
          <w:color w:val="000000"/>
          <w:szCs w:val="24"/>
        </w:rPr>
        <w:t xml:space="preserve">и </w:t>
      </w:r>
      <w:r w:rsidRPr="00586CC6">
        <w:rPr>
          <w:i/>
          <w:iCs/>
          <w:color w:val="000000"/>
          <w:szCs w:val="24"/>
          <w:lang w:val="en-US"/>
        </w:rPr>
        <w:t>S</w:t>
      </w:r>
      <w:r w:rsidRPr="00586CC6">
        <w:rPr>
          <w:i/>
          <w:iCs/>
          <w:color w:val="000000"/>
          <w:szCs w:val="24"/>
          <w:vertAlign w:val="subscript"/>
          <w:lang w:val="en-US"/>
        </w:rPr>
        <w:t>r</w:t>
      </w:r>
      <w:r w:rsidRPr="00586CC6">
        <w:rPr>
          <w:color w:val="000000"/>
          <w:szCs w:val="24"/>
        </w:rPr>
        <w:t xml:space="preserve"> в таблицах Б.1-Б.8, если грунты имеют значения </w:t>
      </w:r>
      <w:r w:rsidRPr="00586CC6">
        <w:rPr>
          <w:i/>
          <w:iCs/>
          <w:color w:val="000000"/>
          <w:szCs w:val="24"/>
        </w:rPr>
        <w:t>е</w:t>
      </w:r>
      <w:r w:rsidRPr="00586CC6">
        <w:rPr>
          <w:iCs/>
          <w:color w:val="000000"/>
          <w:szCs w:val="24"/>
        </w:rPr>
        <w:t xml:space="preserve">, </w:t>
      </w:r>
      <w:r w:rsidRPr="00586CC6">
        <w:rPr>
          <w:i/>
          <w:iCs/>
          <w:color w:val="000000"/>
          <w:szCs w:val="24"/>
          <w:lang w:val="en-US"/>
        </w:rPr>
        <w:t>I</w:t>
      </w:r>
      <w:r w:rsidRPr="00586CC6">
        <w:rPr>
          <w:i/>
          <w:iCs/>
          <w:color w:val="000000"/>
          <w:szCs w:val="24"/>
          <w:vertAlign w:val="subscript"/>
          <w:lang w:val="en-US"/>
        </w:rPr>
        <w:t>L</w:t>
      </w:r>
      <w:r w:rsidRPr="00586CC6">
        <w:rPr>
          <w:iCs/>
          <w:color w:val="000000"/>
          <w:szCs w:val="24"/>
          <w:lang w:val="en-US"/>
        </w:rPr>
        <w:t xml:space="preserve"> </w:t>
      </w:r>
      <w:r w:rsidRPr="00586CC6">
        <w:rPr>
          <w:color w:val="000000"/>
          <w:szCs w:val="24"/>
        </w:rPr>
        <w:t xml:space="preserve">и </w:t>
      </w:r>
      <w:r w:rsidRPr="00586CC6">
        <w:rPr>
          <w:i/>
          <w:iCs/>
          <w:color w:val="000000"/>
          <w:szCs w:val="24"/>
          <w:lang w:val="en-US"/>
        </w:rPr>
        <w:t>S</w:t>
      </w:r>
      <w:r w:rsidRPr="00586CC6">
        <w:rPr>
          <w:i/>
          <w:iCs/>
          <w:color w:val="000000"/>
          <w:szCs w:val="24"/>
          <w:vertAlign w:val="subscript"/>
          <w:lang w:val="en-US"/>
        </w:rPr>
        <w:t>r</w:t>
      </w:r>
      <w:r w:rsidRPr="00586CC6">
        <w:rPr>
          <w:color w:val="000000"/>
          <w:szCs w:val="24"/>
        </w:rPr>
        <w:t xml:space="preserve"> меньше этих предельных значений.</w:t>
      </w:r>
    </w:p>
    <w:p w:rsidR="00882D09" w:rsidRPr="00586CC6" w:rsidRDefault="00882D09">
      <w:pPr>
        <w:shd w:val="clear" w:color="auto" w:fill="FFFFFF"/>
        <w:ind w:firstLine="284"/>
        <w:jc w:val="both"/>
        <w:rPr>
          <w:color w:val="000000"/>
          <w:szCs w:val="24"/>
        </w:rPr>
      </w:pPr>
      <w:r w:rsidRPr="00586CC6">
        <w:rPr>
          <w:color w:val="000000"/>
          <w:szCs w:val="24"/>
        </w:rPr>
        <w:t xml:space="preserve">Б.6 Для определения значений </w:t>
      </w:r>
      <w:r w:rsidRPr="00586CC6">
        <w:rPr>
          <w:i/>
          <w:iCs/>
          <w:color w:val="000000"/>
          <w:szCs w:val="24"/>
        </w:rPr>
        <w:t>с</w:t>
      </w:r>
      <w:r w:rsidRPr="00586CC6">
        <w:rPr>
          <w:i/>
          <w:iCs/>
          <w:color w:val="000000"/>
          <w:szCs w:val="24"/>
          <w:vertAlign w:val="subscript"/>
        </w:rPr>
        <w:t>п</w:t>
      </w:r>
      <w:r w:rsidRPr="00586CC6">
        <w:rPr>
          <w:color w:val="000000"/>
          <w:szCs w:val="24"/>
        </w:rPr>
        <w:t xml:space="preserve">, </w:t>
      </w:r>
      <w:r w:rsidRPr="00586CC6">
        <w:rPr>
          <w:i/>
          <w:iCs/>
          <w:color w:val="000000"/>
          <w:szCs w:val="24"/>
        </w:rPr>
        <w:sym w:font="Symbol" w:char="006A"/>
      </w:r>
      <w:r w:rsidRPr="00586CC6">
        <w:rPr>
          <w:i/>
          <w:iCs/>
          <w:color w:val="000000"/>
          <w:szCs w:val="24"/>
          <w:vertAlign w:val="subscript"/>
        </w:rPr>
        <w:t>п</w:t>
      </w:r>
      <w:r w:rsidRPr="00586CC6">
        <w:rPr>
          <w:iCs/>
          <w:color w:val="000000"/>
          <w:szCs w:val="24"/>
        </w:rPr>
        <w:t xml:space="preserve"> </w:t>
      </w:r>
      <w:r w:rsidRPr="00586CC6">
        <w:rPr>
          <w:color w:val="000000"/>
          <w:szCs w:val="24"/>
        </w:rPr>
        <w:t xml:space="preserve">и </w:t>
      </w:r>
      <w:r w:rsidRPr="00586CC6">
        <w:rPr>
          <w:i/>
          <w:iCs/>
          <w:color w:val="000000"/>
          <w:szCs w:val="24"/>
        </w:rPr>
        <w:t>Е</w:t>
      </w:r>
      <w:r w:rsidRPr="00586CC6">
        <w:rPr>
          <w:iCs/>
          <w:color w:val="000000"/>
          <w:szCs w:val="24"/>
        </w:rPr>
        <w:t xml:space="preserve"> </w:t>
      </w:r>
      <w:r w:rsidRPr="00586CC6">
        <w:rPr>
          <w:color w:val="000000"/>
          <w:szCs w:val="24"/>
        </w:rPr>
        <w:t xml:space="preserve">по таблицам Б.1-Б.8 используют нормативные значения </w:t>
      </w:r>
      <w:r w:rsidRPr="00586CC6">
        <w:rPr>
          <w:i/>
          <w:iCs/>
          <w:color w:val="000000"/>
          <w:szCs w:val="24"/>
        </w:rPr>
        <w:t>е</w:t>
      </w:r>
      <w:r w:rsidRPr="00586CC6">
        <w:rPr>
          <w:iCs/>
          <w:color w:val="000000"/>
          <w:szCs w:val="24"/>
        </w:rPr>
        <w:t xml:space="preserve">, </w:t>
      </w:r>
      <w:r w:rsidRPr="00586CC6">
        <w:rPr>
          <w:i/>
          <w:iCs/>
          <w:color w:val="000000"/>
          <w:szCs w:val="24"/>
          <w:lang w:val="en-US"/>
        </w:rPr>
        <w:t>I</w:t>
      </w:r>
      <w:r w:rsidRPr="00586CC6">
        <w:rPr>
          <w:i/>
          <w:iCs/>
          <w:color w:val="000000"/>
          <w:szCs w:val="24"/>
          <w:vertAlign w:val="subscript"/>
          <w:lang w:val="en-US"/>
        </w:rPr>
        <w:t>L</w:t>
      </w:r>
      <w:r w:rsidRPr="00586CC6">
        <w:rPr>
          <w:iCs/>
          <w:color w:val="000000"/>
          <w:szCs w:val="24"/>
          <w:lang w:val="en-US"/>
        </w:rPr>
        <w:t xml:space="preserve"> </w:t>
      </w:r>
      <w:r w:rsidRPr="00586CC6">
        <w:rPr>
          <w:color w:val="000000"/>
          <w:szCs w:val="24"/>
        </w:rPr>
        <w:t xml:space="preserve">и </w:t>
      </w:r>
      <w:r w:rsidRPr="00586CC6">
        <w:rPr>
          <w:i/>
          <w:iCs/>
          <w:color w:val="000000"/>
          <w:szCs w:val="24"/>
          <w:lang w:val="en-US"/>
        </w:rPr>
        <w:t>S</w:t>
      </w:r>
      <w:r w:rsidRPr="00586CC6">
        <w:rPr>
          <w:i/>
          <w:iCs/>
          <w:color w:val="000000"/>
          <w:szCs w:val="24"/>
          <w:vertAlign w:val="subscript"/>
          <w:lang w:val="en-US"/>
        </w:rPr>
        <w:t>r</w:t>
      </w:r>
      <w:r w:rsidRPr="00586CC6">
        <w:rPr>
          <w:iCs/>
          <w:color w:val="000000"/>
          <w:szCs w:val="24"/>
        </w:rPr>
        <w:t>.</w:t>
      </w:r>
    </w:p>
    <w:p w:rsidR="00882D09" w:rsidRPr="00586CC6" w:rsidRDefault="00882D09">
      <w:pPr>
        <w:pStyle w:val="ac"/>
        <w:rPr>
          <w:color w:val="000000"/>
        </w:rPr>
      </w:pPr>
      <w:bookmarkStart w:id="232" w:name="таб_б_1"/>
      <w:bookmarkEnd w:id="232"/>
      <w:r w:rsidRPr="00586CC6">
        <w:rPr>
          <w:color w:val="000000"/>
        </w:rPr>
        <w:t xml:space="preserve">Таблица Б.1 - Нормативные значения удельного сцепления </w:t>
      </w:r>
      <w:r w:rsidRPr="00586CC6">
        <w:rPr>
          <w:i/>
          <w:iCs/>
          <w:color w:val="000000"/>
        </w:rPr>
        <w:t>с</w:t>
      </w:r>
      <w:r w:rsidRPr="00586CC6">
        <w:rPr>
          <w:i/>
          <w:iCs/>
          <w:color w:val="000000"/>
          <w:vertAlign w:val="subscript"/>
        </w:rPr>
        <w:t>п</w:t>
      </w:r>
      <w:r w:rsidRPr="00586CC6">
        <w:rPr>
          <w:iCs/>
          <w:color w:val="000000"/>
        </w:rPr>
        <w:t xml:space="preserve">, </w:t>
      </w:r>
      <w:r w:rsidRPr="00586CC6">
        <w:rPr>
          <w:color w:val="000000"/>
        </w:rPr>
        <w:t xml:space="preserve">кПа, угла внутреннего трения </w:t>
      </w:r>
      <w:r w:rsidRPr="00586CC6">
        <w:rPr>
          <w:i/>
          <w:iCs/>
          <w:color w:val="000000"/>
        </w:rPr>
        <w:sym w:font="Symbol" w:char="006A"/>
      </w:r>
      <w:r w:rsidRPr="00586CC6">
        <w:rPr>
          <w:i/>
          <w:iCs/>
          <w:color w:val="000000"/>
          <w:vertAlign w:val="subscript"/>
        </w:rPr>
        <w:t>п</w:t>
      </w:r>
      <w:r w:rsidRPr="00586CC6">
        <w:rPr>
          <w:color w:val="000000"/>
        </w:rPr>
        <w:t xml:space="preserve">, град., и модуля деформации </w:t>
      </w:r>
      <w:r w:rsidRPr="00586CC6">
        <w:rPr>
          <w:i/>
          <w:iCs/>
          <w:color w:val="000000"/>
        </w:rPr>
        <w:t>Е</w:t>
      </w:r>
      <w:r w:rsidRPr="00586CC6">
        <w:rPr>
          <w:iCs/>
          <w:color w:val="000000"/>
        </w:rPr>
        <w:t xml:space="preserve">, </w:t>
      </w:r>
      <w:r w:rsidRPr="00586CC6">
        <w:rPr>
          <w:color w:val="000000"/>
        </w:rPr>
        <w:t>МПа, песков четвертичных отложений</w:t>
      </w:r>
    </w:p>
    <w:tbl>
      <w:tblPr>
        <w:tblW w:w="5000" w:type="pct"/>
        <w:jc w:val="center"/>
        <w:tblCellMar>
          <w:left w:w="40" w:type="dxa"/>
          <w:right w:w="40" w:type="dxa"/>
        </w:tblCellMar>
        <w:tblLook w:val="04A0"/>
      </w:tblPr>
      <w:tblGrid>
        <w:gridCol w:w="1932"/>
        <w:gridCol w:w="2840"/>
        <w:gridCol w:w="1237"/>
        <w:gridCol w:w="1237"/>
        <w:gridCol w:w="1237"/>
        <w:gridCol w:w="1238"/>
      </w:tblGrid>
      <w:tr w:rsidR="00586CC6" w:rsidRPr="00586CC6">
        <w:trPr>
          <w:trHeight w:val="20"/>
          <w:jc w:val="center"/>
        </w:trPr>
        <w:tc>
          <w:tcPr>
            <w:tcW w:w="99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Пески</w:t>
            </w:r>
          </w:p>
        </w:tc>
        <w:tc>
          <w:tcPr>
            <w:tcW w:w="1461"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Обозначения характеристик грунтов</w:t>
            </w:r>
          </w:p>
        </w:tc>
        <w:tc>
          <w:tcPr>
            <w:tcW w:w="2545"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Характеристики грунтов при коэффициенте пористости </w:t>
            </w:r>
            <w:r w:rsidRPr="00586CC6">
              <w:rPr>
                <w:i/>
                <w:iCs/>
                <w:color w:val="000000"/>
                <w:sz w:val="20"/>
                <w:szCs w:val="18"/>
              </w:rPr>
              <w:t>е</w:t>
            </w:r>
            <w:r w:rsidRPr="00586CC6">
              <w:rPr>
                <w:iCs/>
                <w:color w:val="000000"/>
                <w:sz w:val="20"/>
                <w:szCs w:val="18"/>
              </w:rPr>
              <w:t xml:space="preserve">, </w:t>
            </w:r>
            <w:r w:rsidRPr="00586CC6">
              <w:rPr>
                <w:color w:val="000000"/>
                <w:sz w:val="20"/>
                <w:szCs w:val="18"/>
              </w:rPr>
              <w:t>равном</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63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0,45</w:t>
            </w:r>
          </w:p>
        </w:tc>
        <w:tc>
          <w:tcPr>
            <w:tcW w:w="63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0,55</w:t>
            </w:r>
          </w:p>
        </w:tc>
        <w:tc>
          <w:tcPr>
            <w:tcW w:w="63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0,65</w:t>
            </w:r>
          </w:p>
        </w:tc>
        <w:tc>
          <w:tcPr>
            <w:tcW w:w="63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0,75</w:t>
            </w:r>
          </w:p>
        </w:tc>
      </w:tr>
      <w:tr w:rsidR="00586CC6" w:rsidRPr="00586CC6">
        <w:trPr>
          <w:trHeight w:val="20"/>
          <w:jc w:val="center"/>
        </w:trPr>
        <w:tc>
          <w:tcPr>
            <w:tcW w:w="994"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Гравелистые и крупные</w:t>
            </w:r>
          </w:p>
        </w:tc>
        <w:tc>
          <w:tcPr>
            <w:tcW w:w="146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46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43</w:t>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38</w:t>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46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994"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Средней крупности</w:t>
            </w:r>
          </w:p>
        </w:tc>
        <w:tc>
          <w:tcPr>
            <w:tcW w:w="146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46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38</w:t>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35</w:t>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46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994"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Мелкие</w:t>
            </w:r>
          </w:p>
        </w:tc>
        <w:tc>
          <w:tcPr>
            <w:tcW w:w="146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46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38</w:t>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46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48</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38</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r>
      <w:tr w:rsidR="00586CC6" w:rsidRPr="00586CC6">
        <w:trPr>
          <w:trHeight w:val="20"/>
          <w:jc w:val="center"/>
        </w:trPr>
        <w:tc>
          <w:tcPr>
            <w:tcW w:w="994"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Пылеватые</w:t>
            </w:r>
          </w:p>
        </w:tc>
        <w:tc>
          <w:tcPr>
            <w:tcW w:w="146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46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34</w:t>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26</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46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39</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r>
    </w:tbl>
    <w:p w:rsidR="00882D09" w:rsidRPr="00586CC6" w:rsidRDefault="00882D09">
      <w:pPr>
        <w:pStyle w:val="ac"/>
        <w:rPr>
          <w:color w:val="000000"/>
        </w:rPr>
      </w:pPr>
      <w:bookmarkStart w:id="233" w:name="таб_б_2"/>
      <w:bookmarkEnd w:id="233"/>
      <w:r w:rsidRPr="00586CC6">
        <w:rPr>
          <w:color w:val="000000"/>
        </w:rPr>
        <w:t xml:space="preserve">Таблица Б.2 - Нормативные значения удельного сцепления </w:t>
      </w:r>
      <w:r w:rsidRPr="00586CC6">
        <w:rPr>
          <w:i/>
          <w:iCs/>
          <w:color w:val="000000"/>
        </w:rPr>
        <w:t>с</w:t>
      </w:r>
      <w:r w:rsidRPr="00586CC6">
        <w:rPr>
          <w:i/>
          <w:iCs/>
          <w:color w:val="000000"/>
          <w:vertAlign w:val="subscript"/>
        </w:rPr>
        <w:t>п</w:t>
      </w:r>
      <w:r w:rsidRPr="00586CC6">
        <w:rPr>
          <w:iCs/>
          <w:color w:val="000000"/>
        </w:rPr>
        <w:t xml:space="preserve">, </w:t>
      </w:r>
      <w:r w:rsidRPr="00586CC6">
        <w:rPr>
          <w:color w:val="000000"/>
        </w:rPr>
        <w:t xml:space="preserve">кПа, угла внутреннего трения </w:t>
      </w:r>
      <w:r w:rsidRPr="00586CC6">
        <w:rPr>
          <w:i/>
          <w:iCs/>
          <w:color w:val="000000"/>
        </w:rPr>
        <w:sym w:font="Symbol" w:char="006A"/>
      </w:r>
      <w:r w:rsidRPr="00586CC6">
        <w:rPr>
          <w:i/>
          <w:iCs/>
          <w:color w:val="000000"/>
          <w:vertAlign w:val="subscript"/>
        </w:rPr>
        <w:t>п</w:t>
      </w:r>
      <w:r w:rsidRPr="00586CC6">
        <w:rPr>
          <w:color w:val="000000"/>
        </w:rPr>
        <w:t>, град., глинистых нелессовых грунтов четвертичных отложений</w:t>
      </w:r>
    </w:p>
    <w:tbl>
      <w:tblPr>
        <w:tblW w:w="5000" w:type="pct"/>
        <w:jc w:val="center"/>
        <w:tblCellMar>
          <w:left w:w="40" w:type="dxa"/>
          <w:right w:w="40" w:type="dxa"/>
        </w:tblCellMar>
        <w:tblLook w:val="04A0"/>
      </w:tblPr>
      <w:tblGrid>
        <w:gridCol w:w="1698"/>
        <w:gridCol w:w="2017"/>
        <w:gridCol w:w="2006"/>
        <w:gridCol w:w="572"/>
        <w:gridCol w:w="572"/>
        <w:gridCol w:w="572"/>
        <w:gridCol w:w="572"/>
        <w:gridCol w:w="572"/>
        <w:gridCol w:w="572"/>
        <w:gridCol w:w="568"/>
      </w:tblGrid>
      <w:tr w:rsidR="00586CC6" w:rsidRPr="00586CC6">
        <w:trPr>
          <w:trHeight w:val="20"/>
          <w:jc w:val="center"/>
        </w:trPr>
        <w:tc>
          <w:tcPr>
            <w:tcW w:w="1912"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jc w:val="center"/>
              <w:rPr>
                <w:color w:val="000000"/>
                <w:sz w:val="20"/>
                <w:szCs w:val="24"/>
              </w:rPr>
            </w:pPr>
            <w:r w:rsidRPr="00586CC6">
              <w:rPr>
                <w:color w:val="000000"/>
                <w:sz w:val="20"/>
                <w:szCs w:val="18"/>
              </w:rPr>
              <w:t xml:space="preserve">Наименование грунтов и пределы нормативных значений их показателя текучести </w:t>
            </w:r>
            <w:r w:rsidRPr="00586CC6">
              <w:rPr>
                <w:i/>
                <w:iCs/>
                <w:color w:val="000000"/>
                <w:sz w:val="20"/>
                <w:szCs w:val="18"/>
                <w:lang w:val="en-US"/>
              </w:rPr>
              <w:t>I</w:t>
            </w:r>
            <w:r w:rsidRPr="00586CC6">
              <w:rPr>
                <w:i/>
                <w:iCs/>
                <w:color w:val="000000"/>
                <w:sz w:val="20"/>
                <w:szCs w:val="18"/>
                <w:vertAlign w:val="subscript"/>
                <w:lang w:val="en-US"/>
              </w:rPr>
              <w:t>L</w:t>
            </w:r>
          </w:p>
        </w:tc>
        <w:tc>
          <w:tcPr>
            <w:tcW w:w="103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Обозначения характеристик грунтов</w:t>
            </w:r>
          </w:p>
        </w:tc>
        <w:tc>
          <w:tcPr>
            <w:tcW w:w="2056" w:type="pct"/>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Характеристики грунтов при коэффициенте пористости </w:t>
            </w:r>
            <w:r w:rsidRPr="00586CC6">
              <w:rPr>
                <w:i/>
                <w:iCs/>
                <w:color w:val="000000"/>
                <w:sz w:val="20"/>
                <w:szCs w:val="18"/>
                <w:lang w:val="en-US"/>
              </w:rPr>
              <w:t>e</w:t>
            </w:r>
            <w:r w:rsidRPr="00586CC6">
              <w:rPr>
                <w:color w:val="000000"/>
                <w:sz w:val="20"/>
                <w:szCs w:val="18"/>
              </w:rPr>
              <w:t>, равном</w:t>
            </w:r>
          </w:p>
        </w:tc>
      </w:tr>
      <w:tr w:rsidR="00586CC6" w:rsidRPr="00586CC6">
        <w:trPr>
          <w:trHeight w:val="20"/>
          <w:jc w:val="center"/>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2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0,45</w:t>
            </w:r>
          </w:p>
        </w:tc>
        <w:tc>
          <w:tcPr>
            <w:tcW w:w="2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0,55</w:t>
            </w:r>
          </w:p>
        </w:tc>
        <w:tc>
          <w:tcPr>
            <w:tcW w:w="2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0,65</w:t>
            </w:r>
          </w:p>
        </w:tc>
        <w:tc>
          <w:tcPr>
            <w:tcW w:w="2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0,75</w:t>
            </w:r>
          </w:p>
        </w:tc>
        <w:tc>
          <w:tcPr>
            <w:tcW w:w="2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0,85</w:t>
            </w:r>
          </w:p>
        </w:tc>
        <w:tc>
          <w:tcPr>
            <w:tcW w:w="2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0,95</w:t>
            </w:r>
          </w:p>
        </w:tc>
        <w:tc>
          <w:tcPr>
            <w:tcW w:w="2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1,05</w:t>
            </w:r>
          </w:p>
        </w:tc>
      </w:tr>
      <w:tr w:rsidR="00586CC6" w:rsidRPr="00586CC6">
        <w:trPr>
          <w:trHeight w:val="20"/>
          <w:jc w:val="center"/>
        </w:trPr>
        <w:tc>
          <w:tcPr>
            <w:tcW w:w="874"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Супеси</w:t>
            </w:r>
          </w:p>
        </w:tc>
        <w:tc>
          <w:tcPr>
            <w:tcW w:w="1038"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 </w:t>
            </w:r>
            <w:r w:rsidRPr="00586CC6">
              <w:rPr>
                <w:color w:val="000000"/>
                <w:sz w:val="20"/>
                <w:szCs w:val="18"/>
              </w:rPr>
              <w:sym w:font="Symbol" w:char="00A3"/>
            </w:r>
            <w:r w:rsidRPr="00586CC6">
              <w:rPr>
                <w:color w:val="000000"/>
                <w:sz w:val="20"/>
                <w:szCs w:val="18"/>
              </w:rPr>
              <w:t xml:space="preserve"> </w:t>
            </w: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szCs w:val="18"/>
                <w:lang w:val="en-US"/>
              </w:rPr>
              <w:t xml:space="preserve"> </w:t>
            </w:r>
            <w:r w:rsidRPr="00586CC6">
              <w:rPr>
                <w:iCs/>
                <w:color w:val="000000"/>
                <w:sz w:val="20"/>
                <w:szCs w:val="18"/>
              </w:rPr>
              <w:sym w:font="Symbol" w:char="00A3"/>
            </w:r>
            <w:r w:rsidRPr="00586CC6">
              <w:rPr>
                <w:color w:val="000000"/>
                <w:sz w:val="20"/>
                <w:szCs w:val="18"/>
              </w:rPr>
              <w:t xml:space="preserve"> 0,25</w:t>
            </w:r>
          </w:p>
        </w:tc>
        <w:tc>
          <w:tcPr>
            <w:tcW w:w="103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3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29</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27</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38"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0,25 </w:t>
            </w:r>
            <w:r w:rsidRPr="00586CC6">
              <w:rPr>
                <w:i/>
                <w:iCs/>
                <w:color w:val="000000"/>
                <w:sz w:val="20"/>
                <w:szCs w:val="18"/>
              </w:rPr>
              <w:t>&lt;</w:t>
            </w:r>
            <w:r w:rsidRPr="00586CC6">
              <w:rPr>
                <w:i/>
                <w:iCs/>
                <w:color w:val="000000"/>
                <w:sz w:val="20"/>
                <w:szCs w:val="18"/>
                <w:lang w:val="en-US"/>
              </w:rPr>
              <w:t xml:space="preserve"> I</w:t>
            </w:r>
            <w:r w:rsidRPr="00586CC6">
              <w:rPr>
                <w:i/>
                <w:iCs/>
                <w:color w:val="000000"/>
                <w:sz w:val="20"/>
                <w:szCs w:val="18"/>
                <w:vertAlign w:val="subscript"/>
                <w:lang w:val="en-US"/>
              </w:rPr>
              <w:t>L</w:t>
            </w:r>
            <w:r w:rsidRPr="00586CC6">
              <w:rPr>
                <w:i/>
                <w:iCs/>
                <w:color w:val="000000"/>
                <w:sz w:val="20"/>
                <w:szCs w:val="18"/>
                <w:lang w:val="en-US"/>
              </w:rPr>
              <w:t xml:space="preserve"> </w:t>
            </w:r>
            <w:r w:rsidRPr="00586CC6">
              <w:rPr>
                <w:color w:val="000000"/>
                <w:sz w:val="20"/>
                <w:szCs w:val="18"/>
              </w:rPr>
              <w:sym w:font="Symbol" w:char="00A3"/>
            </w:r>
            <w:r w:rsidRPr="00586CC6">
              <w:rPr>
                <w:iCs/>
                <w:color w:val="000000"/>
                <w:sz w:val="20"/>
                <w:szCs w:val="18"/>
              </w:rPr>
              <w:t xml:space="preserve"> </w:t>
            </w:r>
            <w:r w:rsidRPr="00586CC6">
              <w:rPr>
                <w:color w:val="000000"/>
                <w:sz w:val="20"/>
                <w:szCs w:val="18"/>
              </w:rPr>
              <w:t>0</w:t>
            </w:r>
            <w:r w:rsidRPr="00586CC6">
              <w:rPr>
                <w:color w:val="000000"/>
                <w:sz w:val="20"/>
                <w:szCs w:val="18"/>
                <w:lang w:val="en-US"/>
              </w:rPr>
              <w:t>,</w:t>
            </w:r>
            <w:r w:rsidRPr="00586CC6">
              <w:rPr>
                <w:color w:val="000000"/>
                <w:sz w:val="20"/>
                <w:szCs w:val="18"/>
              </w:rPr>
              <w:t>75</w:t>
            </w:r>
          </w:p>
        </w:tc>
        <w:tc>
          <w:tcPr>
            <w:tcW w:w="103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3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26</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874"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Суглинки</w:t>
            </w:r>
          </w:p>
        </w:tc>
        <w:tc>
          <w:tcPr>
            <w:tcW w:w="1038"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 </w:t>
            </w:r>
            <w:r w:rsidRPr="00586CC6">
              <w:rPr>
                <w:color w:val="000000"/>
                <w:sz w:val="20"/>
                <w:szCs w:val="18"/>
              </w:rPr>
              <w:sym w:font="Symbol" w:char="00A3"/>
            </w:r>
            <w:r w:rsidRPr="00586CC6">
              <w:rPr>
                <w:color w:val="000000"/>
                <w:sz w:val="20"/>
                <w:szCs w:val="18"/>
              </w:rPr>
              <w:t xml:space="preserve">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0,25</w:t>
            </w:r>
          </w:p>
        </w:tc>
        <w:tc>
          <w:tcPr>
            <w:tcW w:w="103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47</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37</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31</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22</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3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26</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23</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22</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38"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0.25 </w:t>
            </w:r>
            <w:r w:rsidRPr="00586CC6">
              <w:rPr>
                <w:i/>
                <w:iCs/>
                <w:color w:val="000000"/>
                <w:sz w:val="20"/>
                <w:szCs w:val="18"/>
              </w:rPr>
              <w:t>&lt;</w:t>
            </w:r>
            <w:r w:rsidRPr="00586CC6">
              <w:rPr>
                <w:color w:val="000000"/>
                <w:sz w:val="20"/>
                <w:szCs w:val="18"/>
                <w:lang w:val="en-US"/>
              </w:rPr>
              <w:t xml:space="preserve"> </w:t>
            </w:r>
            <w:r w:rsidRPr="00586CC6">
              <w:rPr>
                <w:i/>
                <w:iCs/>
                <w:color w:val="000000"/>
                <w:sz w:val="20"/>
                <w:szCs w:val="18"/>
                <w:lang w:val="en-US"/>
              </w:rPr>
              <w:t>I</w:t>
            </w:r>
            <w:r w:rsidRPr="00586CC6">
              <w:rPr>
                <w:i/>
                <w:iCs/>
                <w:color w:val="000000"/>
                <w:sz w:val="20"/>
                <w:szCs w:val="18"/>
                <w:vertAlign w:val="subscript"/>
                <w:lang w:val="en-US"/>
              </w:rPr>
              <w:t xml:space="preserve">L </w:t>
            </w:r>
            <w:r w:rsidRPr="00586CC6">
              <w:rPr>
                <w:color w:val="000000"/>
                <w:sz w:val="20"/>
                <w:szCs w:val="18"/>
                <w:lang w:val="en-US"/>
              </w:rPr>
              <w:sym w:font="Symbol" w:char="00A3"/>
            </w:r>
            <w:r w:rsidRPr="00586CC6">
              <w:rPr>
                <w:color w:val="000000"/>
                <w:sz w:val="20"/>
                <w:szCs w:val="18"/>
                <w:lang w:val="en-US"/>
              </w:rPr>
              <w:t xml:space="preserve"> </w:t>
            </w:r>
            <w:r w:rsidRPr="00586CC6">
              <w:rPr>
                <w:color w:val="000000"/>
                <w:sz w:val="20"/>
                <w:szCs w:val="18"/>
              </w:rPr>
              <w:t>0,5</w:t>
            </w:r>
          </w:p>
        </w:tc>
        <w:tc>
          <w:tcPr>
            <w:tcW w:w="103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39</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34</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23</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3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23</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22</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38"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0,5 </w:t>
            </w:r>
            <w:r w:rsidRPr="00586CC6">
              <w:rPr>
                <w:i/>
                <w:iCs/>
                <w:color w:val="000000"/>
                <w:sz w:val="20"/>
                <w:szCs w:val="18"/>
              </w:rPr>
              <w:t>&lt;</w:t>
            </w:r>
            <w:r w:rsidRPr="00586CC6">
              <w:rPr>
                <w:i/>
                <w:iCs/>
                <w:color w:val="000000"/>
                <w:sz w:val="20"/>
                <w:szCs w:val="18"/>
                <w:lang w:val="en-US"/>
              </w:rPr>
              <w:t xml:space="preserve"> I</w:t>
            </w:r>
            <w:r w:rsidRPr="00586CC6">
              <w:rPr>
                <w:i/>
                <w:iCs/>
                <w:color w:val="000000"/>
                <w:sz w:val="20"/>
                <w:szCs w:val="18"/>
                <w:vertAlign w:val="subscript"/>
                <w:lang w:val="en-US"/>
              </w:rPr>
              <w:t>L</w:t>
            </w:r>
            <w:r w:rsidRPr="00586CC6">
              <w:rPr>
                <w:i/>
                <w:iCs/>
                <w:color w:val="000000"/>
                <w:sz w:val="20"/>
                <w:szCs w:val="18"/>
                <w:lang w:val="en-US"/>
              </w:rPr>
              <w:t xml:space="preserve"> </w:t>
            </w:r>
            <w:r w:rsidRPr="00586CC6">
              <w:rPr>
                <w:color w:val="000000"/>
                <w:sz w:val="20"/>
                <w:szCs w:val="18"/>
              </w:rPr>
              <w:sym w:font="Symbol" w:char="00A3"/>
            </w:r>
            <w:r w:rsidRPr="00586CC6">
              <w:rPr>
                <w:iCs/>
                <w:color w:val="000000"/>
                <w:sz w:val="20"/>
                <w:szCs w:val="18"/>
              </w:rPr>
              <w:t xml:space="preserve"> </w:t>
            </w:r>
            <w:r w:rsidRPr="00586CC6">
              <w:rPr>
                <w:color w:val="000000"/>
                <w:sz w:val="20"/>
                <w:szCs w:val="18"/>
              </w:rPr>
              <w:t>0</w:t>
            </w:r>
            <w:r w:rsidRPr="00586CC6">
              <w:rPr>
                <w:color w:val="000000"/>
                <w:sz w:val="20"/>
                <w:szCs w:val="18"/>
                <w:lang w:val="en-US"/>
              </w:rPr>
              <w:t>,</w:t>
            </w:r>
            <w:r w:rsidRPr="00586CC6">
              <w:rPr>
                <w:color w:val="000000"/>
                <w:sz w:val="20"/>
                <w:szCs w:val="18"/>
              </w:rPr>
              <w:t>75</w:t>
            </w:r>
          </w:p>
        </w:tc>
        <w:tc>
          <w:tcPr>
            <w:tcW w:w="103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3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r>
      <w:tr w:rsidR="00586CC6" w:rsidRPr="00586CC6">
        <w:trPr>
          <w:trHeight w:val="20"/>
          <w:jc w:val="center"/>
        </w:trPr>
        <w:tc>
          <w:tcPr>
            <w:tcW w:w="874"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Глины</w:t>
            </w:r>
          </w:p>
        </w:tc>
        <w:tc>
          <w:tcPr>
            <w:tcW w:w="1038"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 </w:t>
            </w:r>
            <w:r w:rsidRPr="00586CC6">
              <w:rPr>
                <w:color w:val="000000"/>
                <w:sz w:val="20"/>
                <w:szCs w:val="18"/>
              </w:rPr>
              <w:sym w:font="Symbol" w:char="00A3"/>
            </w:r>
            <w:r w:rsidRPr="00586CC6">
              <w:rPr>
                <w:color w:val="000000"/>
                <w:sz w:val="20"/>
                <w:szCs w:val="18"/>
              </w:rPr>
              <w:t xml:space="preserve">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0,25</w:t>
            </w:r>
          </w:p>
        </w:tc>
        <w:tc>
          <w:tcPr>
            <w:tcW w:w="103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81</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68</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54</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47</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41</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3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38"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0,25 </w:t>
            </w:r>
            <w:r w:rsidRPr="00586CC6">
              <w:rPr>
                <w:i/>
                <w:iCs/>
                <w:color w:val="000000"/>
                <w:sz w:val="20"/>
                <w:szCs w:val="18"/>
              </w:rPr>
              <w:t>&lt;</w:t>
            </w:r>
            <w:r w:rsidRPr="00586CC6">
              <w:rPr>
                <w:i/>
                <w:iCs/>
                <w:color w:val="000000"/>
                <w:sz w:val="20"/>
                <w:szCs w:val="18"/>
                <w:lang w:val="en-US"/>
              </w:rPr>
              <w:t xml:space="preserve"> I</w:t>
            </w:r>
            <w:r w:rsidRPr="00586CC6">
              <w:rPr>
                <w:i/>
                <w:iCs/>
                <w:color w:val="000000"/>
                <w:sz w:val="20"/>
                <w:szCs w:val="18"/>
                <w:vertAlign w:val="subscript"/>
                <w:lang w:val="en-US"/>
              </w:rPr>
              <w:t>L</w:t>
            </w:r>
            <w:r w:rsidRPr="00586CC6">
              <w:rPr>
                <w:i/>
                <w:iCs/>
                <w:color w:val="000000"/>
                <w:sz w:val="20"/>
                <w:szCs w:val="18"/>
                <w:lang w:val="en-US"/>
              </w:rPr>
              <w:t xml:space="preserve"> </w:t>
            </w:r>
            <w:r w:rsidRPr="00586CC6">
              <w:rPr>
                <w:color w:val="000000"/>
                <w:sz w:val="20"/>
                <w:szCs w:val="18"/>
              </w:rPr>
              <w:sym w:font="Symbol" w:char="00A3"/>
            </w:r>
            <w:r w:rsidRPr="00586CC6">
              <w:rPr>
                <w:iCs/>
                <w:color w:val="000000"/>
                <w:sz w:val="20"/>
                <w:szCs w:val="18"/>
              </w:rPr>
              <w:t xml:space="preserve"> </w:t>
            </w:r>
            <w:r w:rsidRPr="00586CC6">
              <w:rPr>
                <w:color w:val="000000"/>
                <w:sz w:val="20"/>
                <w:szCs w:val="18"/>
              </w:rPr>
              <w:t>0,5</w:t>
            </w:r>
          </w:p>
        </w:tc>
        <w:tc>
          <w:tcPr>
            <w:tcW w:w="103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57</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43</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37</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3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11</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38"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w:t>
            </w:r>
            <w:r w:rsidRPr="00586CC6">
              <w:rPr>
                <w:color w:val="000000"/>
                <w:sz w:val="20"/>
                <w:szCs w:val="18"/>
                <w:lang w:val="en-US"/>
              </w:rPr>
              <w:t>,</w:t>
            </w:r>
            <w:r w:rsidRPr="00586CC6">
              <w:rPr>
                <w:color w:val="000000"/>
                <w:sz w:val="20"/>
                <w:szCs w:val="18"/>
              </w:rPr>
              <w:t>75</w:t>
            </w:r>
          </w:p>
        </w:tc>
        <w:tc>
          <w:tcPr>
            <w:tcW w:w="103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45</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41</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33</w:t>
            </w:r>
          </w:p>
        </w:tc>
        <w:tc>
          <w:tcPr>
            <w:tcW w:w="2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29</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3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2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w:t>
            </w:r>
          </w:p>
        </w:tc>
      </w:tr>
    </w:tbl>
    <w:p w:rsidR="00882D09" w:rsidRPr="00586CC6" w:rsidRDefault="00882D09">
      <w:pPr>
        <w:pStyle w:val="ac"/>
        <w:rPr>
          <w:color w:val="000000"/>
        </w:rPr>
      </w:pPr>
      <w:bookmarkStart w:id="234" w:name="таб_б_3"/>
      <w:bookmarkEnd w:id="234"/>
      <w:r w:rsidRPr="00586CC6">
        <w:rPr>
          <w:color w:val="000000"/>
        </w:rPr>
        <w:t xml:space="preserve">Таблица Б.3 - Нормативные значения модуля деформации </w:t>
      </w:r>
      <w:r w:rsidRPr="00586CC6">
        <w:rPr>
          <w:i/>
          <w:iCs/>
          <w:color w:val="000000"/>
        </w:rPr>
        <w:t>Е</w:t>
      </w:r>
      <w:r w:rsidRPr="00586CC6">
        <w:rPr>
          <w:iCs/>
          <w:color w:val="000000"/>
        </w:rPr>
        <w:t xml:space="preserve">, </w:t>
      </w:r>
      <w:r w:rsidRPr="00586CC6">
        <w:rPr>
          <w:color w:val="000000"/>
        </w:rPr>
        <w:t>Мпа, глинистых нелессовых грунтов</w:t>
      </w:r>
    </w:p>
    <w:tbl>
      <w:tblPr>
        <w:tblW w:w="5000" w:type="pct"/>
        <w:jc w:val="center"/>
        <w:tblCellMar>
          <w:left w:w="40" w:type="dxa"/>
          <w:right w:w="40" w:type="dxa"/>
        </w:tblCellMar>
        <w:tblLook w:val="04A0"/>
      </w:tblPr>
      <w:tblGrid>
        <w:gridCol w:w="1295"/>
        <w:gridCol w:w="1887"/>
        <w:gridCol w:w="1087"/>
        <w:gridCol w:w="1022"/>
        <w:gridCol w:w="430"/>
        <w:gridCol w:w="430"/>
        <w:gridCol w:w="430"/>
        <w:gridCol w:w="430"/>
        <w:gridCol w:w="430"/>
        <w:gridCol w:w="430"/>
        <w:gridCol w:w="430"/>
        <w:gridCol w:w="430"/>
        <w:gridCol w:w="330"/>
        <w:gridCol w:w="330"/>
        <w:gridCol w:w="330"/>
      </w:tblGrid>
      <w:tr w:rsidR="00586CC6" w:rsidRPr="00586CC6">
        <w:trPr>
          <w:trHeight w:val="20"/>
          <w:jc w:val="center"/>
        </w:trPr>
        <w:tc>
          <w:tcPr>
            <w:tcW w:w="1461"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Происхождение и возраст грунтов</w:t>
            </w:r>
          </w:p>
        </w:tc>
        <w:tc>
          <w:tcPr>
            <w:tcW w:w="1403"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Наименование грунтов и пределы нормативных значений их показателя текучести </w:t>
            </w:r>
            <w:r w:rsidRPr="00586CC6">
              <w:rPr>
                <w:i/>
                <w:iCs/>
                <w:color w:val="000000"/>
                <w:sz w:val="20"/>
                <w:szCs w:val="18"/>
                <w:lang w:val="en-US"/>
              </w:rPr>
              <w:t>I</w:t>
            </w:r>
            <w:r w:rsidRPr="00586CC6">
              <w:rPr>
                <w:i/>
                <w:iCs/>
                <w:color w:val="000000"/>
                <w:sz w:val="20"/>
                <w:szCs w:val="18"/>
                <w:vertAlign w:val="subscript"/>
                <w:lang w:val="en-US"/>
              </w:rPr>
              <w:t>L</w:t>
            </w:r>
          </w:p>
        </w:tc>
        <w:tc>
          <w:tcPr>
            <w:tcW w:w="2136" w:type="pct"/>
            <w:gridSpan w:val="11"/>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Модуль деформации грунтов </w:t>
            </w:r>
            <w:r w:rsidRPr="00586CC6">
              <w:rPr>
                <w:i/>
                <w:iCs/>
                <w:color w:val="000000"/>
                <w:sz w:val="20"/>
                <w:szCs w:val="18"/>
                <w:lang w:val="en-US"/>
              </w:rPr>
              <w:t>E</w:t>
            </w:r>
            <w:r w:rsidRPr="00586CC6">
              <w:rPr>
                <w:color w:val="000000"/>
                <w:sz w:val="20"/>
                <w:szCs w:val="18"/>
              </w:rPr>
              <w:t xml:space="preserve">, МПа, при коэффициенте пористости </w:t>
            </w:r>
            <w:r w:rsidRPr="00586CC6">
              <w:rPr>
                <w:i/>
                <w:iCs/>
                <w:color w:val="000000"/>
                <w:sz w:val="20"/>
                <w:szCs w:val="18"/>
              </w:rPr>
              <w:t>е</w:t>
            </w:r>
            <w:r w:rsidRPr="00586CC6">
              <w:rPr>
                <w:iCs/>
                <w:color w:val="000000"/>
                <w:sz w:val="20"/>
                <w:szCs w:val="18"/>
              </w:rPr>
              <w:t xml:space="preserve">, </w:t>
            </w:r>
            <w:r w:rsidRPr="00586CC6">
              <w:rPr>
                <w:color w:val="000000"/>
                <w:sz w:val="20"/>
                <w:szCs w:val="18"/>
              </w:rPr>
              <w:t>равном</w:t>
            </w:r>
          </w:p>
        </w:tc>
      </w:tr>
      <w:tr w:rsidR="00586CC6" w:rsidRPr="00586CC6">
        <w:trPr>
          <w:trHeight w:val="20"/>
          <w:jc w:val="center"/>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21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0,35</w:t>
            </w:r>
          </w:p>
        </w:tc>
        <w:tc>
          <w:tcPr>
            <w:tcW w:w="21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0,45</w:t>
            </w:r>
          </w:p>
        </w:tc>
        <w:tc>
          <w:tcPr>
            <w:tcW w:w="21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0,55</w:t>
            </w:r>
          </w:p>
        </w:tc>
        <w:tc>
          <w:tcPr>
            <w:tcW w:w="21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0,65</w:t>
            </w:r>
          </w:p>
        </w:tc>
        <w:tc>
          <w:tcPr>
            <w:tcW w:w="21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0,75</w:t>
            </w:r>
          </w:p>
        </w:tc>
        <w:tc>
          <w:tcPr>
            <w:tcW w:w="21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0,85</w:t>
            </w:r>
          </w:p>
        </w:tc>
        <w:tc>
          <w:tcPr>
            <w:tcW w:w="21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0,95</w:t>
            </w:r>
          </w:p>
        </w:tc>
        <w:tc>
          <w:tcPr>
            <w:tcW w:w="21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1,05</w:t>
            </w:r>
          </w:p>
        </w:tc>
        <w:tc>
          <w:tcPr>
            <w:tcW w:w="16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16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13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r>
      <w:tr w:rsidR="00586CC6" w:rsidRPr="00586CC6">
        <w:trPr>
          <w:trHeight w:val="20"/>
          <w:jc w:val="center"/>
        </w:trPr>
        <w:tc>
          <w:tcPr>
            <w:tcW w:w="680" w:type="pct"/>
            <w:vMerge w:val="restart"/>
            <w:tcBorders>
              <w:top w:val="single" w:sz="6" w:space="0" w:color="auto"/>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6"/>
              </w:rPr>
              <w:t>Четвертичные отложения</w:t>
            </w:r>
          </w:p>
        </w:tc>
        <w:tc>
          <w:tcPr>
            <w:tcW w:w="781"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Аллювиальные, делювиальные, озерные, озерно-аллювиальные</w:t>
            </w:r>
          </w:p>
        </w:tc>
        <w:tc>
          <w:tcPr>
            <w:tcW w:w="76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Супеси</w:t>
            </w:r>
          </w:p>
        </w:tc>
        <w:tc>
          <w:tcPr>
            <w:tcW w:w="63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0,75</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3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r>
      <w:tr w:rsidR="00586CC6" w:rsidRPr="00586CC6">
        <w:trPr>
          <w:trHeight w:val="20"/>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767"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Суглинки</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0,25</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34</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27</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22</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17</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14</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11</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16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16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13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r>
      <w:tr w:rsidR="00586CC6" w:rsidRPr="00586CC6">
        <w:trPr>
          <w:trHeight w:val="20"/>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0,25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0,5</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32</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25</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19</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14</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11</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8</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16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16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13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r>
      <w:tr w:rsidR="00586CC6" w:rsidRPr="00586CC6">
        <w:trPr>
          <w:trHeight w:val="20"/>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0,75</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17</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12</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8</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6</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5</w:t>
            </w:r>
          </w:p>
        </w:tc>
        <w:tc>
          <w:tcPr>
            <w:tcW w:w="16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16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13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r>
      <w:tr w:rsidR="00586CC6" w:rsidRPr="00586CC6">
        <w:trPr>
          <w:trHeight w:val="20"/>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767"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lang w:val="en-US"/>
              </w:rPr>
            </w:pPr>
            <w:r w:rsidRPr="00586CC6">
              <w:rPr>
                <w:color w:val="000000"/>
                <w:sz w:val="20"/>
                <w:szCs w:val="18"/>
              </w:rPr>
              <w:t>Глины</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0,25</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28</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24</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21</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18</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15</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12</w:t>
            </w:r>
          </w:p>
        </w:tc>
        <w:tc>
          <w:tcPr>
            <w:tcW w:w="16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16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13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r>
      <w:tr w:rsidR="00586CC6" w:rsidRPr="00586CC6">
        <w:trPr>
          <w:trHeight w:val="20"/>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lang w:val="en-US"/>
              </w:rPr>
            </w:pP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0,25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0,5</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21</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18</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15</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12</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9</w:t>
            </w:r>
          </w:p>
        </w:tc>
        <w:tc>
          <w:tcPr>
            <w:tcW w:w="16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16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13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r>
      <w:tr w:rsidR="00586CC6" w:rsidRPr="00586CC6">
        <w:trPr>
          <w:trHeight w:val="20"/>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lang w:val="en-US"/>
              </w:rPr>
            </w:pP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0,75</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w:t>
            </w:r>
          </w:p>
        </w:tc>
        <w:tc>
          <w:tcPr>
            <w:tcW w:w="16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6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3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r>
      <w:tr w:rsidR="00586CC6" w:rsidRPr="00586CC6">
        <w:trPr>
          <w:trHeight w:val="20"/>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781"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Флювиогляциальные</w:t>
            </w:r>
          </w:p>
        </w:tc>
        <w:tc>
          <w:tcPr>
            <w:tcW w:w="76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Супеси</w:t>
            </w:r>
          </w:p>
        </w:tc>
        <w:tc>
          <w:tcPr>
            <w:tcW w:w="63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0,75</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33</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3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r>
      <w:tr w:rsidR="00586CC6" w:rsidRPr="00586CC6">
        <w:trPr>
          <w:trHeight w:val="20"/>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767"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6"/>
              </w:rPr>
              <w:t>Суглинки</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 </w:t>
            </w:r>
            <w:r w:rsidRPr="00586CC6">
              <w:rPr>
                <w:color w:val="000000"/>
                <w:sz w:val="20"/>
                <w:szCs w:val="18"/>
              </w:rPr>
              <w:sym w:font="Symbol" w:char="00A3"/>
            </w:r>
            <w:r w:rsidRPr="00586CC6">
              <w:rPr>
                <w:color w:val="000000"/>
                <w:sz w:val="20"/>
                <w:szCs w:val="18"/>
              </w:rPr>
              <w:t xml:space="preserve">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0,25</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33</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27</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6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6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3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r>
      <w:tr w:rsidR="00586CC6" w:rsidRPr="00586CC6">
        <w:trPr>
          <w:trHeight w:val="20"/>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0,25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0,5</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35</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28</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22</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17</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14</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6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6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3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r>
      <w:tr w:rsidR="00586CC6" w:rsidRPr="00586CC6">
        <w:trPr>
          <w:trHeight w:val="20"/>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0,75</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17</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13</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10</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7</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6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6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3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r>
      <w:tr w:rsidR="00586CC6" w:rsidRPr="00586CC6">
        <w:trPr>
          <w:trHeight w:val="20"/>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781" w:type="pct"/>
            <w:tcBorders>
              <w:top w:val="single" w:sz="6" w:space="0" w:color="auto"/>
              <w:left w:val="single" w:sz="6" w:space="0" w:color="auto"/>
              <w:bottom w:val="single" w:sz="6" w:space="0" w:color="auto"/>
              <w:right w:val="single" w:sz="6" w:space="0" w:color="auto"/>
            </w:tcBorders>
            <w:hideMark/>
          </w:tcPr>
          <w:p w:rsidR="00882D09" w:rsidRPr="00586CC6" w:rsidRDefault="00882D09">
            <w:pPr>
              <w:shd w:val="clear" w:color="auto" w:fill="FFFFFF"/>
              <w:jc w:val="both"/>
              <w:rPr>
                <w:color w:val="000000"/>
                <w:sz w:val="20"/>
                <w:szCs w:val="24"/>
              </w:rPr>
            </w:pPr>
            <w:r w:rsidRPr="00586CC6">
              <w:rPr>
                <w:color w:val="000000"/>
                <w:sz w:val="20"/>
                <w:szCs w:val="16"/>
              </w:rPr>
              <w:t>Мореные</w:t>
            </w:r>
          </w:p>
        </w:tc>
        <w:tc>
          <w:tcPr>
            <w:tcW w:w="76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16"/>
              </w:rPr>
            </w:pPr>
            <w:r w:rsidRPr="00586CC6">
              <w:rPr>
                <w:color w:val="000000"/>
                <w:sz w:val="20"/>
                <w:szCs w:val="16"/>
              </w:rPr>
              <w:t>Супеси</w:t>
            </w:r>
          </w:p>
          <w:p w:rsidR="00882D09" w:rsidRPr="00586CC6" w:rsidRDefault="00882D09">
            <w:pPr>
              <w:shd w:val="clear" w:color="auto" w:fill="FFFFFF"/>
              <w:jc w:val="both"/>
              <w:rPr>
                <w:color w:val="000000"/>
                <w:sz w:val="20"/>
                <w:szCs w:val="24"/>
              </w:rPr>
            </w:pPr>
            <w:r w:rsidRPr="00586CC6">
              <w:rPr>
                <w:color w:val="000000"/>
                <w:sz w:val="20"/>
                <w:szCs w:val="16"/>
              </w:rPr>
              <w:t>Суглинки</w:t>
            </w:r>
          </w:p>
        </w:tc>
        <w:tc>
          <w:tcPr>
            <w:tcW w:w="63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0,5</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60</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50</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40</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3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r>
      <w:tr w:rsidR="00586CC6" w:rsidRPr="00586CC6">
        <w:trPr>
          <w:trHeight w:val="20"/>
          <w:jc w:val="center"/>
        </w:trPr>
        <w:tc>
          <w:tcPr>
            <w:tcW w:w="1461" w:type="pct"/>
            <w:gridSpan w:val="2"/>
            <w:vMerge w:val="restart"/>
            <w:tcBorders>
              <w:top w:val="single" w:sz="4" w:space="0" w:color="auto"/>
              <w:left w:val="single" w:sz="4" w:space="0" w:color="auto"/>
              <w:bottom w:val="single" w:sz="4" w:space="0" w:color="auto"/>
              <w:right w:val="single" w:sz="6" w:space="0" w:color="auto"/>
            </w:tcBorders>
            <w:hideMark/>
          </w:tcPr>
          <w:p w:rsidR="00882D09" w:rsidRPr="00586CC6" w:rsidRDefault="00882D09">
            <w:pPr>
              <w:shd w:val="clear" w:color="auto" w:fill="FFFFFF"/>
              <w:jc w:val="both"/>
              <w:rPr>
                <w:color w:val="000000"/>
                <w:sz w:val="20"/>
                <w:szCs w:val="16"/>
              </w:rPr>
            </w:pPr>
            <w:r w:rsidRPr="00586CC6">
              <w:rPr>
                <w:color w:val="000000"/>
                <w:sz w:val="20"/>
                <w:szCs w:val="16"/>
              </w:rPr>
              <w:t>Юрские отложения оксфордского яруса</w:t>
            </w:r>
          </w:p>
        </w:tc>
        <w:tc>
          <w:tcPr>
            <w:tcW w:w="767"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16"/>
                <w:lang w:val="en-US"/>
              </w:rPr>
            </w:pPr>
            <w:r w:rsidRPr="00586CC6">
              <w:rPr>
                <w:color w:val="000000"/>
                <w:sz w:val="20"/>
                <w:szCs w:val="16"/>
              </w:rPr>
              <w:t>Глины</w:t>
            </w:r>
          </w:p>
        </w:tc>
        <w:tc>
          <w:tcPr>
            <w:tcW w:w="6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0,25 </w:t>
            </w:r>
            <w:r w:rsidRPr="00586CC6">
              <w:rPr>
                <w:color w:val="000000"/>
                <w:sz w:val="20"/>
                <w:szCs w:val="18"/>
              </w:rPr>
              <w:sym w:font="Symbol" w:char="00A3"/>
            </w:r>
            <w:r w:rsidRPr="00586CC6">
              <w:rPr>
                <w:color w:val="000000"/>
                <w:sz w:val="20"/>
                <w:szCs w:val="18"/>
                <w:lang w:val="en-US"/>
              </w:rPr>
              <w:t xml:space="preserve">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6"/>
                <w:lang w:val="en-US"/>
              </w:rPr>
              <w:t>27</w:t>
            </w:r>
          </w:p>
        </w:tc>
        <w:tc>
          <w:tcPr>
            <w:tcW w:w="21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6"/>
                <w:lang w:val="en-US"/>
              </w:rPr>
              <w:t>25</w:t>
            </w:r>
          </w:p>
        </w:tc>
        <w:tc>
          <w:tcPr>
            <w:tcW w:w="16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6"/>
                <w:lang w:val="en-US"/>
              </w:rPr>
              <w:t>22</w:t>
            </w:r>
          </w:p>
        </w:tc>
        <w:tc>
          <w:tcPr>
            <w:tcW w:w="16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13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r>
      <w:tr w:rsidR="00586CC6" w:rsidRPr="00586CC6">
        <w:trPr>
          <w:trHeight w:val="20"/>
          <w:jc w:val="center"/>
        </w:trPr>
        <w:tc>
          <w:tcPr>
            <w:tcW w:w="0" w:type="auto"/>
            <w:gridSpan w:val="2"/>
            <w:vMerge/>
            <w:tcBorders>
              <w:top w:val="single" w:sz="4" w:space="0" w:color="auto"/>
              <w:left w:val="single" w:sz="4"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16"/>
                <w:lang w:val="en-US"/>
              </w:rPr>
            </w:pPr>
          </w:p>
        </w:tc>
        <w:tc>
          <w:tcPr>
            <w:tcW w:w="6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0,25</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6"/>
                <w:lang w:val="en-US"/>
              </w:rPr>
              <w:t>24</w:t>
            </w:r>
          </w:p>
        </w:tc>
        <w:tc>
          <w:tcPr>
            <w:tcW w:w="21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6"/>
                <w:lang w:val="en-US"/>
              </w:rPr>
              <w:t>22</w:t>
            </w:r>
          </w:p>
        </w:tc>
        <w:tc>
          <w:tcPr>
            <w:tcW w:w="16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6"/>
                <w:lang w:val="en-US"/>
              </w:rPr>
              <w:t>19</w:t>
            </w:r>
          </w:p>
        </w:tc>
        <w:tc>
          <w:tcPr>
            <w:tcW w:w="16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6"/>
                <w:lang w:val="en-US"/>
              </w:rPr>
              <w:t>15</w:t>
            </w:r>
          </w:p>
        </w:tc>
        <w:tc>
          <w:tcPr>
            <w:tcW w:w="13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24"/>
                <w:lang w:val="en-US"/>
              </w:rPr>
              <w:t>-</w:t>
            </w:r>
          </w:p>
        </w:tc>
      </w:tr>
      <w:tr w:rsidR="00586CC6" w:rsidRPr="00586CC6">
        <w:trPr>
          <w:trHeight w:val="20"/>
          <w:jc w:val="center"/>
        </w:trPr>
        <w:tc>
          <w:tcPr>
            <w:tcW w:w="0" w:type="auto"/>
            <w:gridSpan w:val="2"/>
            <w:vMerge/>
            <w:tcBorders>
              <w:top w:val="single" w:sz="4" w:space="0" w:color="auto"/>
              <w:left w:val="single" w:sz="4" w:space="0" w:color="auto"/>
              <w:bottom w:val="single" w:sz="4" w:space="0" w:color="auto"/>
              <w:right w:val="single" w:sz="6" w:space="0" w:color="auto"/>
            </w:tcBorders>
            <w:vAlign w:val="center"/>
            <w:hideMark/>
          </w:tcPr>
          <w:p w:rsidR="00882D09" w:rsidRPr="00586CC6" w:rsidRDefault="00882D09">
            <w:pPr>
              <w:widowControl/>
              <w:autoSpaceDE/>
              <w:autoSpaceDN/>
              <w:adjustRightInd/>
              <w:rPr>
                <w:color w:val="000000"/>
                <w:sz w:val="20"/>
                <w:szCs w:val="16"/>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16"/>
                <w:lang w:val="en-US"/>
              </w:rPr>
            </w:pPr>
          </w:p>
        </w:tc>
        <w:tc>
          <w:tcPr>
            <w:tcW w:w="6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0,25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0,5</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21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w:t>
            </w:r>
          </w:p>
        </w:tc>
        <w:tc>
          <w:tcPr>
            <w:tcW w:w="16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16</w:t>
            </w:r>
          </w:p>
        </w:tc>
        <w:tc>
          <w:tcPr>
            <w:tcW w:w="16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12</w:t>
            </w:r>
          </w:p>
        </w:tc>
        <w:tc>
          <w:tcPr>
            <w:tcW w:w="13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10</w:t>
            </w:r>
          </w:p>
        </w:tc>
      </w:tr>
    </w:tbl>
    <w:p w:rsidR="00882D09" w:rsidRPr="00586CC6" w:rsidRDefault="00882D09">
      <w:pPr>
        <w:pStyle w:val="ac"/>
        <w:rPr>
          <w:color w:val="000000"/>
        </w:rPr>
      </w:pPr>
      <w:bookmarkStart w:id="235" w:name="таб_б_4"/>
      <w:bookmarkEnd w:id="235"/>
      <w:r w:rsidRPr="00586CC6">
        <w:rPr>
          <w:color w:val="000000"/>
        </w:rPr>
        <w:t xml:space="preserve">Таблица Б.4 - Нормативные значения модуля деформации </w:t>
      </w:r>
      <w:r w:rsidRPr="00586CC6">
        <w:rPr>
          <w:i/>
          <w:iCs/>
          <w:color w:val="000000"/>
        </w:rPr>
        <w:t>Е</w:t>
      </w:r>
      <w:r w:rsidRPr="00586CC6">
        <w:rPr>
          <w:iCs/>
          <w:color w:val="000000"/>
        </w:rPr>
        <w:t xml:space="preserve">, </w:t>
      </w:r>
      <w:r w:rsidRPr="00586CC6">
        <w:rPr>
          <w:color w:val="000000"/>
        </w:rPr>
        <w:t xml:space="preserve">МПа, угла внутреннего трения </w:t>
      </w:r>
      <w:r w:rsidRPr="00586CC6">
        <w:rPr>
          <w:i/>
          <w:iCs/>
          <w:color w:val="000000"/>
        </w:rPr>
        <w:sym w:font="Symbol" w:char="006A"/>
      </w:r>
      <w:r w:rsidRPr="00586CC6">
        <w:rPr>
          <w:i/>
          <w:iCs/>
          <w:color w:val="000000"/>
          <w:vertAlign w:val="subscript"/>
        </w:rPr>
        <w:t>п</w:t>
      </w:r>
      <w:r w:rsidRPr="00586CC6">
        <w:rPr>
          <w:color w:val="000000"/>
        </w:rPr>
        <w:t xml:space="preserve">, град., и удельного сцепления </w:t>
      </w:r>
      <w:r w:rsidRPr="00586CC6">
        <w:rPr>
          <w:i/>
          <w:iCs/>
          <w:color w:val="000000"/>
        </w:rPr>
        <w:t>с</w:t>
      </w:r>
      <w:r w:rsidRPr="00586CC6">
        <w:rPr>
          <w:i/>
          <w:iCs/>
          <w:color w:val="000000"/>
          <w:vertAlign w:val="subscript"/>
        </w:rPr>
        <w:t>п</w:t>
      </w:r>
      <w:r w:rsidRPr="00586CC6">
        <w:rPr>
          <w:color w:val="000000"/>
        </w:rPr>
        <w:t xml:space="preserve">, кПа, глинистых заторфованных грунтов при степени заторфованности 0,05 </w:t>
      </w:r>
      <w:r w:rsidRPr="00586CC6">
        <w:rPr>
          <w:color w:val="000000"/>
        </w:rPr>
        <w:sym w:font="Symbol" w:char="00A3"/>
      </w:r>
      <w:r w:rsidRPr="00586CC6">
        <w:rPr>
          <w:color w:val="000000"/>
        </w:rPr>
        <w:t xml:space="preserve"> </w:t>
      </w:r>
      <w:r w:rsidRPr="00586CC6">
        <w:rPr>
          <w:i/>
          <w:iCs/>
          <w:color w:val="000000"/>
          <w:lang w:val="en-US"/>
        </w:rPr>
        <w:t>I</w:t>
      </w:r>
      <w:r w:rsidRPr="00586CC6">
        <w:rPr>
          <w:i/>
          <w:iCs/>
          <w:color w:val="000000"/>
          <w:vertAlign w:val="subscript"/>
          <w:lang w:val="en-US"/>
        </w:rPr>
        <w:t>r</w:t>
      </w:r>
      <w:r w:rsidRPr="00586CC6">
        <w:rPr>
          <w:iCs/>
          <w:color w:val="000000"/>
          <w:lang w:val="en-US"/>
        </w:rPr>
        <w:t xml:space="preserve"> </w:t>
      </w:r>
      <w:r w:rsidRPr="00586CC6">
        <w:rPr>
          <w:iCs/>
          <w:color w:val="000000"/>
        </w:rPr>
        <w:sym w:font="Symbol" w:char="00A3"/>
      </w:r>
      <w:r w:rsidRPr="00586CC6">
        <w:rPr>
          <w:iCs/>
          <w:color w:val="000000"/>
        </w:rPr>
        <w:t xml:space="preserve"> </w:t>
      </w:r>
      <w:r w:rsidRPr="00586CC6">
        <w:rPr>
          <w:color w:val="000000"/>
        </w:rPr>
        <w:t>0,25</w:t>
      </w:r>
    </w:p>
    <w:tbl>
      <w:tblPr>
        <w:tblW w:w="5000" w:type="pct"/>
        <w:jc w:val="center"/>
        <w:tblCellMar>
          <w:left w:w="40" w:type="dxa"/>
          <w:right w:w="40" w:type="dxa"/>
        </w:tblCellMar>
        <w:tblLook w:val="04A0"/>
      </w:tblPr>
      <w:tblGrid>
        <w:gridCol w:w="1558"/>
        <w:gridCol w:w="1319"/>
        <w:gridCol w:w="855"/>
        <w:gridCol w:w="856"/>
        <w:gridCol w:w="856"/>
        <w:gridCol w:w="856"/>
        <w:gridCol w:w="856"/>
        <w:gridCol w:w="856"/>
        <w:gridCol w:w="856"/>
        <w:gridCol w:w="853"/>
      </w:tblGrid>
      <w:tr w:rsidR="00586CC6" w:rsidRPr="00586CC6">
        <w:trPr>
          <w:trHeight w:val="20"/>
          <w:jc w:val="center"/>
        </w:trPr>
        <w:tc>
          <w:tcPr>
            <w:tcW w:w="818"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Пределы нормативных значений показателя текучести </w:t>
            </w:r>
            <w:r w:rsidRPr="00586CC6">
              <w:rPr>
                <w:i/>
                <w:iCs/>
                <w:color w:val="000000"/>
                <w:sz w:val="20"/>
                <w:szCs w:val="18"/>
                <w:lang w:val="en-US"/>
              </w:rPr>
              <w:t>I</w:t>
            </w:r>
            <w:r w:rsidRPr="00586CC6">
              <w:rPr>
                <w:i/>
                <w:iCs/>
                <w:color w:val="000000"/>
                <w:sz w:val="20"/>
                <w:szCs w:val="18"/>
                <w:vertAlign w:val="subscript"/>
                <w:lang w:val="en-US"/>
              </w:rPr>
              <w:t>L</w:t>
            </w:r>
          </w:p>
        </w:tc>
        <w:tc>
          <w:tcPr>
            <w:tcW w:w="529"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Обозначения характеристик грунтов</w:t>
            </w:r>
          </w:p>
        </w:tc>
        <w:tc>
          <w:tcPr>
            <w:tcW w:w="3654" w:type="pct"/>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Характеристики глинистых грунтов при степени заторфованности </w:t>
            </w:r>
            <w:r w:rsidRPr="00586CC6">
              <w:rPr>
                <w:i/>
                <w:iCs/>
                <w:color w:val="000000"/>
                <w:sz w:val="20"/>
                <w:lang w:val="en-US"/>
              </w:rPr>
              <w:t>I</w:t>
            </w:r>
            <w:r w:rsidRPr="00586CC6">
              <w:rPr>
                <w:i/>
                <w:iCs/>
                <w:color w:val="000000"/>
                <w:sz w:val="20"/>
                <w:vertAlign w:val="subscript"/>
                <w:lang w:val="en-US"/>
              </w:rPr>
              <w:t>r</w:t>
            </w:r>
            <w:r w:rsidRPr="00586CC6">
              <w:rPr>
                <w:color w:val="000000"/>
                <w:sz w:val="20"/>
                <w:szCs w:val="18"/>
              </w:rPr>
              <w:t xml:space="preserve"> и коэффициенте пористости </w:t>
            </w:r>
            <w:r w:rsidRPr="00586CC6">
              <w:rPr>
                <w:i/>
                <w:iCs/>
                <w:color w:val="000000"/>
                <w:sz w:val="20"/>
                <w:szCs w:val="18"/>
              </w:rPr>
              <w:t>е</w:t>
            </w:r>
            <w:r w:rsidRPr="00586CC6">
              <w:rPr>
                <w:iCs/>
                <w:color w:val="000000"/>
                <w:sz w:val="20"/>
                <w:szCs w:val="18"/>
              </w:rPr>
              <w:t xml:space="preserve">, </w:t>
            </w:r>
            <w:r w:rsidRPr="00586CC6">
              <w:rPr>
                <w:color w:val="000000"/>
                <w:sz w:val="20"/>
                <w:szCs w:val="18"/>
              </w:rPr>
              <w:t>равных</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826"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 w:val="20"/>
                <w:lang w:val="en-US"/>
              </w:rPr>
              <w:t>I</w:t>
            </w:r>
            <w:r w:rsidRPr="00586CC6">
              <w:rPr>
                <w:i/>
                <w:iCs/>
                <w:color w:val="000000"/>
                <w:sz w:val="20"/>
                <w:vertAlign w:val="subscript"/>
                <w:lang w:val="en-US"/>
              </w:rPr>
              <w:t>r</w:t>
            </w:r>
            <w:r w:rsidRPr="00586CC6">
              <w:rPr>
                <w:color w:val="000000"/>
                <w:sz w:val="20"/>
                <w:szCs w:val="18"/>
                <w:lang w:val="en-US"/>
              </w:rPr>
              <w:t xml:space="preserve"> = 0,05-0,1</w:t>
            </w:r>
          </w:p>
        </w:tc>
        <w:tc>
          <w:tcPr>
            <w:tcW w:w="1828"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 w:val="20"/>
                <w:lang w:val="en-US"/>
              </w:rPr>
              <w:t>I</w:t>
            </w:r>
            <w:r w:rsidRPr="00586CC6">
              <w:rPr>
                <w:i/>
                <w:iCs/>
                <w:color w:val="000000"/>
                <w:sz w:val="20"/>
                <w:vertAlign w:val="subscript"/>
                <w:lang w:val="en-US"/>
              </w:rPr>
              <w:t>r</w:t>
            </w:r>
            <w:r w:rsidRPr="00586CC6">
              <w:rPr>
                <w:color w:val="000000"/>
                <w:sz w:val="20"/>
                <w:szCs w:val="18"/>
                <w:lang w:val="en-US"/>
              </w:rPr>
              <w:t xml:space="preserve"> = 0,1-0,25</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45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0,65</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0,75</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0,85</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0,95</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1,05</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1,15</w:t>
            </w:r>
          </w:p>
        </w:tc>
        <w:tc>
          <w:tcPr>
            <w:tcW w:w="45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1,25</w:t>
            </w: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1,35</w:t>
            </w:r>
          </w:p>
        </w:tc>
      </w:tr>
      <w:tr w:rsidR="00586CC6" w:rsidRPr="00586CC6">
        <w:trPr>
          <w:trHeight w:val="20"/>
          <w:jc w:val="center"/>
        </w:trPr>
        <w:tc>
          <w:tcPr>
            <w:tcW w:w="818"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 </w:t>
            </w:r>
            <w:r w:rsidRPr="00586CC6">
              <w:rPr>
                <w:color w:val="000000"/>
                <w:sz w:val="20"/>
                <w:szCs w:val="18"/>
              </w:rPr>
              <w:sym w:font="Symbol" w:char="00A3"/>
            </w:r>
            <w:r w:rsidRPr="00586CC6">
              <w:rPr>
                <w:color w:val="000000"/>
                <w:sz w:val="20"/>
                <w:szCs w:val="18"/>
                <w:lang w:val="en-US"/>
              </w:rPr>
              <w:t xml:space="preserve">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lang w:val="en-US"/>
              </w:rPr>
              <w:t xml:space="preserve"> 0,25</w:t>
            </w:r>
          </w:p>
        </w:tc>
        <w:tc>
          <w:tcPr>
            <w:tcW w:w="529"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456"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13,0</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8,5</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8</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7</w:t>
            </w:r>
          </w:p>
        </w:tc>
        <w:tc>
          <w:tcPr>
            <w:tcW w:w="458"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5.0</w:t>
            </w:r>
          </w:p>
        </w:tc>
      </w:tr>
      <w:tr w:rsidR="00586CC6" w:rsidRPr="00586CC6">
        <w:trPr>
          <w:trHeight w:val="20"/>
          <w:jc w:val="center"/>
        </w:trPr>
        <w:tc>
          <w:tcPr>
            <w:tcW w:w="818"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p>
        </w:tc>
        <w:tc>
          <w:tcPr>
            <w:tcW w:w="529"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456"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58"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818"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p>
        </w:tc>
        <w:tc>
          <w:tcPr>
            <w:tcW w:w="529"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456"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29</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33</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37</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45</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48</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58"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818"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0,25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0,5</w:t>
            </w:r>
          </w:p>
        </w:tc>
        <w:tc>
          <w:tcPr>
            <w:tcW w:w="529"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456"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8,5</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7,5</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7</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6</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5,5</w:t>
            </w:r>
          </w:p>
        </w:tc>
        <w:tc>
          <w:tcPr>
            <w:tcW w:w="458"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w:t>
            </w:r>
          </w:p>
        </w:tc>
      </w:tr>
      <w:tr w:rsidR="00586CC6" w:rsidRPr="00586CC6">
        <w:trPr>
          <w:trHeight w:val="20"/>
          <w:jc w:val="center"/>
        </w:trPr>
        <w:tc>
          <w:tcPr>
            <w:tcW w:w="818"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p>
        </w:tc>
        <w:tc>
          <w:tcPr>
            <w:tcW w:w="529"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456"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458"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r>
      <w:tr w:rsidR="00586CC6" w:rsidRPr="00586CC6">
        <w:trPr>
          <w:trHeight w:val="20"/>
          <w:jc w:val="center"/>
        </w:trPr>
        <w:tc>
          <w:tcPr>
            <w:tcW w:w="818"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p>
        </w:tc>
        <w:tc>
          <w:tcPr>
            <w:tcW w:w="529"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456"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22</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31</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33</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39</w:t>
            </w:r>
          </w:p>
        </w:tc>
        <w:tc>
          <w:tcPr>
            <w:tcW w:w="458"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42</w:t>
            </w:r>
          </w:p>
        </w:tc>
      </w:tr>
      <w:tr w:rsidR="00586CC6" w:rsidRPr="00586CC6">
        <w:trPr>
          <w:trHeight w:val="20"/>
          <w:jc w:val="center"/>
        </w:trPr>
        <w:tc>
          <w:tcPr>
            <w:tcW w:w="818"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0,75</w:t>
            </w:r>
          </w:p>
        </w:tc>
        <w:tc>
          <w:tcPr>
            <w:tcW w:w="529"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456"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8,0</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7</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6,0</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5,5</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4.5</w:t>
            </w:r>
          </w:p>
        </w:tc>
        <w:tc>
          <w:tcPr>
            <w:tcW w:w="458"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w:t>
            </w:r>
          </w:p>
        </w:tc>
      </w:tr>
      <w:tr w:rsidR="00586CC6" w:rsidRPr="00586CC6">
        <w:trPr>
          <w:trHeight w:val="20"/>
          <w:jc w:val="center"/>
        </w:trPr>
        <w:tc>
          <w:tcPr>
            <w:tcW w:w="818"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p>
        </w:tc>
        <w:tc>
          <w:tcPr>
            <w:tcW w:w="529"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456"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458"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r>
      <w:tr w:rsidR="00586CC6" w:rsidRPr="00586CC6">
        <w:trPr>
          <w:trHeight w:val="20"/>
          <w:jc w:val="center"/>
        </w:trPr>
        <w:tc>
          <w:tcPr>
            <w:tcW w:w="818"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p>
        </w:tc>
        <w:tc>
          <w:tcPr>
            <w:tcW w:w="529"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456"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23</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26</w:t>
            </w:r>
          </w:p>
        </w:tc>
        <w:tc>
          <w:tcPr>
            <w:tcW w:w="458"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r>
      <w:tr w:rsidR="00586CC6" w:rsidRPr="00586CC6">
        <w:trPr>
          <w:trHeight w:val="20"/>
          <w:jc w:val="center"/>
        </w:trPr>
        <w:tc>
          <w:tcPr>
            <w:tcW w:w="818"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0,75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1</w:t>
            </w:r>
          </w:p>
        </w:tc>
        <w:tc>
          <w:tcPr>
            <w:tcW w:w="529"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456"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6</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4,5</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3,5</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w:t>
            </w:r>
          </w:p>
        </w:tc>
        <w:tc>
          <w:tcPr>
            <w:tcW w:w="45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458"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818"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p>
        </w:tc>
        <w:tc>
          <w:tcPr>
            <w:tcW w:w="529"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456"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45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458"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818"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p>
        </w:tc>
        <w:tc>
          <w:tcPr>
            <w:tcW w:w="529"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456"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45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458"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bl>
    <w:p w:rsidR="00882D09" w:rsidRPr="00586CC6" w:rsidRDefault="00882D09">
      <w:pPr>
        <w:pStyle w:val="ac"/>
        <w:rPr>
          <w:color w:val="000000"/>
        </w:rPr>
      </w:pPr>
      <w:bookmarkStart w:id="236" w:name="таб_б_5"/>
      <w:bookmarkEnd w:id="236"/>
      <w:r w:rsidRPr="00586CC6">
        <w:rPr>
          <w:color w:val="000000"/>
        </w:rPr>
        <w:t xml:space="preserve">Таблица Б.5 - Нормативные значения удельного сцепления </w:t>
      </w:r>
      <w:r w:rsidRPr="00586CC6">
        <w:rPr>
          <w:i/>
          <w:iCs/>
          <w:color w:val="000000"/>
        </w:rPr>
        <w:t>с</w:t>
      </w:r>
      <w:r w:rsidRPr="00586CC6">
        <w:rPr>
          <w:i/>
          <w:iCs/>
          <w:color w:val="000000"/>
          <w:vertAlign w:val="subscript"/>
        </w:rPr>
        <w:t>п</w:t>
      </w:r>
      <w:r w:rsidRPr="00586CC6">
        <w:rPr>
          <w:color w:val="000000"/>
        </w:rPr>
        <w:t xml:space="preserve">, кПа, угла внутреннего трения </w:t>
      </w:r>
      <w:r w:rsidRPr="00586CC6">
        <w:rPr>
          <w:i/>
          <w:iCs/>
          <w:color w:val="000000"/>
        </w:rPr>
        <w:sym w:font="Symbol" w:char="006A"/>
      </w:r>
      <w:r w:rsidRPr="00586CC6">
        <w:rPr>
          <w:i/>
          <w:iCs/>
          <w:color w:val="000000"/>
          <w:vertAlign w:val="subscript"/>
        </w:rPr>
        <w:t>п</w:t>
      </w:r>
      <w:r w:rsidRPr="00586CC6">
        <w:rPr>
          <w:color w:val="000000"/>
        </w:rPr>
        <w:t xml:space="preserve">, град., и модуля деформации </w:t>
      </w:r>
      <w:r w:rsidRPr="00586CC6">
        <w:rPr>
          <w:i/>
          <w:iCs/>
          <w:color w:val="000000"/>
        </w:rPr>
        <w:t>Е</w:t>
      </w:r>
      <w:r w:rsidRPr="00586CC6">
        <w:rPr>
          <w:iCs/>
          <w:color w:val="000000"/>
        </w:rPr>
        <w:t xml:space="preserve">, </w:t>
      </w:r>
      <w:r w:rsidRPr="00586CC6">
        <w:rPr>
          <w:color w:val="000000"/>
        </w:rPr>
        <w:t>МПа, элювиальных песков</w:t>
      </w:r>
    </w:p>
    <w:tbl>
      <w:tblPr>
        <w:tblW w:w="5000" w:type="pct"/>
        <w:jc w:val="center"/>
        <w:tblCellMar>
          <w:left w:w="40" w:type="dxa"/>
          <w:right w:w="40" w:type="dxa"/>
        </w:tblCellMar>
        <w:tblLook w:val="04A0"/>
      </w:tblPr>
      <w:tblGrid>
        <w:gridCol w:w="1352"/>
        <w:gridCol w:w="2556"/>
        <w:gridCol w:w="891"/>
        <w:gridCol w:w="890"/>
        <w:gridCol w:w="890"/>
        <w:gridCol w:w="890"/>
        <w:gridCol w:w="890"/>
        <w:gridCol w:w="682"/>
        <w:gridCol w:w="680"/>
      </w:tblGrid>
      <w:tr w:rsidR="00586CC6" w:rsidRPr="00586CC6">
        <w:trPr>
          <w:trHeight w:val="20"/>
          <w:jc w:val="center"/>
        </w:trPr>
        <w:tc>
          <w:tcPr>
            <w:tcW w:w="695"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Пески</w:t>
            </w:r>
          </w:p>
        </w:tc>
        <w:tc>
          <w:tcPr>
            <w:tcW w:w="131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Обозначения характеристик</w:t>
            </w:r>
          </w:p>
        </w:tc>
        <w:tc>
          <w:tcPr>
            <w:tcW w:w="2990" w:type="pct"/>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 xml:space="preserve">Характеристики песков при коэффициенте </w:t>
            </w:r>
            <w:r w:rsidRPr="00586CC6">
              <w:rPr>
                <w:color w:val="000000"/>
                <w:sz w:val="20"/>
                <w:szCs w:val="18"/>
              </w:rPr>
              <w:t xml:space="preserve">пористости </w:t>
            </w:r>
            <w:r w:rsidRPr="00586CC6">
              <w:rPr>
                <w:i/>
                <w:iCs/>
                <w:color w:val="000000"/>
                <w:sz w:val="20"/>
                <w:szCs w:val="16"/>
              </w:rPr>
              <w:t>е</w:t>
            </w:r>
            <w:r w:rsidRPr="00586CC6">
              <w:rPr>
                <w:iCs/>
                <w:color w:val="000000"/>
                <w:sz w:val="20"/>
                <w:szCs w:val="16"/>
              </w:rPr>
              <w:t xml:space="preserve">, </w:t>
            </w:r>
            <w:r w:rsidRPr="00586CC6">
              <w:rPr>
                <w:color w:val="000000"/>
                <w:sz w:val="20"/>
                <w:szCs w:val="18"/>
              </w:rPr>
              <w:t>равном</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0,45</w:t>
            </w: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0,55</w:t>
            </w: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0,65</w:t>
            </w: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0</w:t>
            </w:r>
            <w:r w:rsidRPr="00586CC6">
              <w:rPr>
                <w:color w:val="000000"/>
                <w:sz w:val="20"/>
                <w:szCs w:val="16"/>
                <w:lang w:val="en-US"/>
              </w:rPr>
              <w:t>,</w:t>
            </w:r>
            <w:r w:rsidRPr="00586CC6">
              <w:rPr>
                <w:color w:val="000000"/>
                <w:sz w:val="20"/>
                <w:szCs w:val="16"/>
              </w:rPr>
              <w:t>75</w:t>
            </w:r>
          </w:p>
        </w:tc>
        <w:tc>
          <w:tcPr>
            <w:tcW w:w="45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0,85</w:t>
            </w:r>
          </w:p>
        </w:tc>
        <w:tc>
          <w:tcPr>
            <w:tcW w:w="35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1,0</w:t>
            </w:r>
          </w:p>
        </w:tc>
        <w:tc>
          <w:tcPr>
            <w:tcW w:w="35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1,2</w:t>
            </w:r>
          </w:p>
        </w:tc>
      </w:tr>
      <w:tr w:rsidR="00586CC6" w:rsidRPr="00586CC6">
        <w:trPr>
          <w:trHeight w:val="20"/>
          <w:jc w:val="center"/>
        </w:trPr>
        <w:tc>
          <w:tcPr>
            <w:tcW w:w="69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6"/>
              </w:rPr>
              <w:t>Дресвянистые</w:t>
            </w:r>
          </w:p>
        </w:tc>
        <w:tc>
          <w:tcPr>
            <w:tcW w:w="131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6"/>
              </w:rPr>
              <w:t>с</w:t>
            </w:r>
          </w:p>
        </w:tc>
        <w:tc>
          <w:tcPr>
            <w:tcW w:w="45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45</w:t>
            </w:r>
          </w:p>
        </w:tc>
        <w:tc>
          <w:tcPr>
            <w:tcW w:w="45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41</w:t>
            </w:r>
          </w:p>
        </w:tc>
        <w:tc>
          <w:tcPr>
            <w:tcW w:w="45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39</w:t>
            </w:r>
          </w:p>
        </w:tc>
        <w:tc>
          <w:tcPr>
            <w:tcW w:w="45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37</w:t>
            </w:r>
          </w:p>
        </w:tc>
        <w:tc>
          <w:tcPr>
            <w:tcW w:w="45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35</w:t>
            </w:r>
          </w:p>
        </w:tc>
        <w:tc>
          <w:tcPr>
            <w:tcW w:w="35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34</w:t>
            </w:r>
          </w:p>
        </w:tc>
        <w:tc>
          <w:tcPr>
            <w:tcW w:w="35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w:t>
            </w:r>
          </w:p>
        </w:tc>
      </w:tr>
      <w:tr w:rsidR="00586CC6" w:rsidRPr="00586CC6">
        <w:trPr>
          <w:trHeight w:val="20"/>
          <w:jc w:val="center"/>
        </w:trPr>
        <w:tc>
          <w:tcPr>
            <w:tcW w:w="69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31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34</w:t>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31</w:t>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28</w:t>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25</w:t>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23</w:t>
            </w:r>
          </w:p>
        </w:tc>
        <w:tc>
          <w:tcPr>
            <w:tcW w:w="35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21</w:t>
            </w:r>
          </w:p>
        </w:tc>
        <w:tc>
          <w:tcPr>
            <w:tcW w:w="35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w:t>
            </w:r>
          </w:p>
        </w:tc>
      </w:tr>
      <w:tr w:rsidR="00586CC6" w:rsidRPr="00586CC6">
        <w:trPr>
          <w:trHeight w:val="20"/>
          <w:jc w:val="center"/>
        </w:trPr>
        <w:tc>
          <w:tcPr>
            <w:tcW w:w="69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31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6"/>
              </w:rPr>
              <w:t>Е</w:t>
            </w:r>
          </w:p>
        </w:tc>
        <w:tc>
          <w:tcPr>
            <w:tcW w:w="45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44</w:t>
            </w:r>
          </w:p>
        </w:tc>
        <w:tc>
          <w:tcPr>
            <w:tcW w:w="45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33</w:t>
            </w:r>
          </w:p>
        </w:tc>
        <w:tc>
          <w:tcPr>
            <w:tcW w:w="45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24</w:t>
            </w:r>
          </w:p>
        </w:tc>
        <w:tc>
          <w:tcPr>
            <w:tcW w:w="45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18</w:t>
            </w:r>
          </w:p>
        </w:tc>
        <w:tc>
          <w:tcPr>
            <w:tcW w:w="45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15</w:t>
            </w:r>
          </w:p>
        </w:tc>
        <w:tc>
          <w:tcPr>
            <w:tcW w:w="35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14</w:t>
            </w:r>
          </w:p>
        </w:tc>
        <w:tc>
          <w:tcPr>
            <w:tcW w:w="35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w:t>
            </w:r>
          </w:p>
        </w:tc>
      </w:tr>
      <w:tr w:rsidR="00586CC6" w:rsidRPr="00586CC6">
        <w:trPr>
          <w:trHeight w:val="20"/>
          <w:jc w:val="center"/>
        </w:trPr>
        <w:tc>
          <w:tcPr>
            <w:tcW w:w="69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6"/>
              </w:rPr>
              <w:t>Крупные и</w:t>
            </w:r>
          </w:p>
        </w:tc>
        <w:tc>
          <w:tcPr>
            <w:tcW w:w="131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6"/>
              </w:rPr>
              <w:t>с</w:t>
            </w:r>
          </w:p>
        </w:tc>
        <w:tc>
          <w:tcPr>
            <w:tcW w:w="45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41</w:t>
            </w:r>
          </w:p>
        </w:tc>
        <w:tc>
          <w:tcPr>
            <w:tcW w:w="45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35</w:t>
            </w:r>
          </w:p>
        </w:tc>
        <w:tc>
          <w:tcPr>
            <w:tcW w:w="45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29</w:t>
            </w:r>
          </w:p>
        </w:tc>
        <w:tc>
          <w:tcPr>
            <w:tcW w:w="45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23</w:t>
            </w:r>
          </w:p>
        </w:tc>
        <w:tc>
          <w:tcPr>
            <w:tcW w:w="45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19</w:t>
            </w:r>
          </w:p>
        </w:tc>
        <w:tc>
          <w:tcPr>
            <w:tcW w:w="35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w:t>
            </w:r>
          </w:p>
        </w:tc>
        <w:tc>
          <w:tcPr>
            <w:tcW w:w="35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w:t>
            </w:r>
          </w:p>
        </w:tc>
      </w:tr>
      <w:tr w:rsidR="00586CC6" w:rsidRPr="00586CC6">
        <w:trPr>
          <w:trHeight w:val="20"/>
          <w:jc w:val="center"/>
        </w:trPr>
        <w:tc>
          <w:tcPr>
            <w:tcW w:w="69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6"/>
              </w:rPr>
              <w:t>средней</w:t>
            </w:r>
          </w:p>
        </w:tc>
        <w:tc>
          <w:tcPr>
            <w:tcW w:w="131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32</w:t>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30</w:t>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27</w:t>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24</w:t>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22</w:t>
            </w:r>
          </w:p>
        </w:tc>
        <w:tc>
          <w:tcPr>
            <w:tcW w:w="35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w:t>
            </w:r>
          </w:p>
        </w:tc>
        <w:tc>
          <w:tcPr>
            <w:tcW w:w="35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w:t>
            </w:r>
          </w:p>
        </w:tc>
      </w:tr>
      <w:tr w:rsidR="00586CC6" w:rsidRPr="00586CC6">
        <w:trPr>
          <w:trHeight w:val="20"/>
          <w:jc w:val="center"/>
        </w:trPr>
        <w:tc>
          <w:tcPr>
            <w:tcW w:w="695"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6"/>
              </w:rPr>
              <w:t>крупности</w:t>
            </w:r>
          </w:p>
        </w:tc>
        <w:tc>
          <w:tcPr>
            <w:tcW w:w="1314"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6"/>
              </w:rPr>
              <w:t>Е</w:t>
            </w:r>
          </w:p>
        </w:tc>
        <w:tc>
          <w:tcPr>
            <w:tcW w:w="45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44</w:t>
            </w:r>
          </w:p>
        </w:tc>
        <w:tc>
          <w:tcPr>
            <w:tcW w:w="45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31</w:t>
            </w:r>
          </w:p>
        </w:tc>
        <w:tc>
          <w:tcPr>
            <w:tcW w:w="45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22</w:t>
            </w:r>
          </w:p>
        </w:tc>
        <w:tc>
          <w:tcPr>
            <w:tcW w:w="45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14</w:t>
            </w:r>
          </w:p>
        </w:tc>
        <w:tc>
          <w:tcPr>
            <w:tcW w:w="45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13</w:t>
            </w:r>
          </w:p>
        </w:tc>
        <w:tc>
          <w:tcPr>
            <w:tcW w:w="351"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w:t>
            </w:r>
          </w:p>
        </w:tc>
        <w:tc>
          <w:tcPr>
            <w:tcW w:w="350"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w:t>
            </w:r>
          </w:p>
        </w:tc>
      </w:tr>
      <w:tr w:rsidR="00586CC6" w:rsidRPr="00586CC6">
        <w:trPr>
          <w:trHeight w:val="20"/>
          <w:jc w:val="center"/>
        </w:trPr>
        <w:tc>
          <w:tcPr>
            <w:tcW w:w="695"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Пылеватые</w:t>
            </w:r>
          </w:p>
        </w:tc>
        <w:tc>
          <w:tcPr>
            <w:tcW w:w="1314"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458"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58</w:t>
            </w:r>
          </w:p>
        </w:tc>
        <w:tc>
          <w:tcPr>
            <w:tcW w:w="458"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51</w:t>
            </w:r>
          </w:p>
        </w:tc>
        <w:tc>
          <w:tcPr>
            <w:tcW w:w="458"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44</w:t>
            </w:r>
          </w:p>
        </w:tc>
        <w:tc>
          <w:tcPr>
            <w:tcW w:w="458"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39</w:t>
            </w:r>
          </w:p>
        </w:tc>
        <w:tc>
          <w:tcPr>
            <w:tcW w:w="458"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33</w:t>
            </w:r>
          </w:p>
        </w:tc>
        <w:tc>
          <w:tcPr>
            <w:tcW w:w="351"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29</w:t>
            </w:r>
          </w:p>
        </w:tc>
        <w:tc>
          <w:tcPr>
            <w:tcW w:w="350"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r>
      <w:tr w:rsidR="00586CC6" w:rsidRPr="00586CC6">
        <w:trPr>
          <w:trHeight w:val="20"/>
          <w:jc w:val="center"/>
        </w:trPr>
        <w:tc>
          <w:tcPr>
            <w:tcW w:w="69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31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27</w:t>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45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22</w:t>
            </w:r>
          </w:p>
        </w:tc>
        <w:tc>
          <w:tcPr>
            <w:tcW w:w="35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35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r>
      <w:tr w:rsidR="00586CC6" w:rsidRPr="00586CC6">
        <w:trPr>
          <w:trHeight w:val="20"/>
          <w:jc w:val="center"/>
        </w:trPr>
        <w:tc>
          <w:tcPr>
            <w:tcW w:w="695"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314"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45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48</w:t>
            </w:r>
          </w:p>
        </w:tc>
        <w:tc>
          <w:tcPr>
            <w:tcW w:w="45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38</w:t>
            </w:r>
          </w:p>
        </w:tc>
        <w:tc>
          <w:tcPr>
            <w:tcW w:w="45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29</w:t>
            </w:r>
          </w:p>
        </w:tc>
        <w:tc>
          <w:tcPr>
            <w:tcW w:w="45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45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351"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350"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r>
      <w:tr w:rsidR="00586CC6" w:rsidRPr="00586CC6">
        <w:trPr>
          <w:trHeight w:val="2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FF"/>
            <w:hideMark/>
          </w:tcPr>
          <w:p w:rsidR="00882D09" w:rsidRPr="00586CC6" w:rsidRDefault="00882D09">
            <w:pPr>
              <w:pStyle w:val="a9"/>
              <w:rPr>
                <w:color w:val="000000"/>
              </w:rPr>
            </w:pPr>
            <w:r w:rsidRPr="00586CC6">
              <w:rPr>
                <w:color w:val="000000"/>
                <w:spacing w:val="40"/>
              </w:rPr>
              <w:t>Примечани</w:t>
            </w:r>
            <w:r w:rsidRPr="00586CC6">
              <w:rPr>
                <w:color w:val="000000"/>
              </w:rPr>
              <w:t>е - Данные таблицы распространяются на элювиальные пески, образованные при выветривании кварцесодержащих магматических пород.</w:t>
            </w:r>
          </w:p>
        </w:tc>
      </w:tr>
    </w:tbl>
    <w:p w:rsidR="00882D09" w:rsidRPr="00586CC6" w:rsidRDefault="00882D09">
      <w:pPr>
        <w:pStyle w:val="ac"/>
        <w:rPr>
          <w:color w:val="000000"/>
        </w:rPr>
      </w:pPr>
      <w:bookmarkStart w:id="237" w:name="таб_б_6"/>
      <w:bookmarkEnd w:id="237"/>
      <w:r w:rsidRPr="00586CC6">
        <w:rPr>
          <w:color w:val="000000"/>
        </w:rPr>
        <w:t xml:space="preserve">Таблица Б.6 - Нормативные значения удельного сцепления </w:t>
      </w:r>
      <w:r w:rsidRPr="00586CC6">
        <w:rPr>
          <w:i/>
          <w:iCs/>
          <w:color w:val="000000"/>
        </w:rPr>
        <w:t>с</w:t>
      </w:r>
      <w:r w:rsidRPr="00586CC6">
        <w:rPr>
          <w:i/>
          <w:iCs/>
          <w:color w:val="000000"/>
          <w:vertAlign w:val="subscript"/>
        </w:rPr>
        <w:t>п</w:t>
      </w:r>
      <w:r w:rsidRPr="00586CC6">
        <w:rPr>
          <w:color w:val="000000"/>
        </w:rPr>
        <w:t xml:space="preserve">, кПа, угла внутреннего трения </w:t>
      </w:r>
      <w:r w:rsidRPr="00586CC6">
        <w:rPr>
          <w:i/>
          <w:iCs/>
          <w:color w:val="000000"/>
        </w:rPr>
        <w:sym w:font="Symbol" w:char="006A"/>
      </w:r>
      <w:r w:rsidRPr="00586CC6">
        <w:rPr>
          <w:i/>
          <w:iCs/>
          <w:color w:val="000000"/>
          <w:vertAlign w:val="subscript"/>
        </w:rPr>
        <w:t>п</w:t>
      </w:r>
      <w:r w:rsidRPr="00586CC6">
        <w:rPr>
          <w:color w:val="000000"/>
        </w:rPr>
        <w:t xml:space="preserve">, град., и модуля деформации </w:t>
      </w:r>
      <w:r w:rsidRPr="00586CC6">
        <w:rPr>
          <w:i/>
          <w:iCs/>
          <w:color w:val="000000"/>
        </w:rPr>
        <w:t>Е</w:t>
      </w:r>
      <w:r w:rsidRPr="00586CC6">
        <w:rPr>
          <w:iCs/>
          <w:color w:val="000000"/>
        </w:rPr>
        <w:t xml:space="preserve">, </w:t>
      </w:r>
      <w:r w:rsidRPr="00586CC6">
        <w:rPr>
          <w:color w:val="000000"/>
        </w:rPr>
        <w:t>МПа, элювиальных глинистых грунтов магматических и метаморфических пород</w:t>
      </w:r>
    </w:p>
    <w:tbl>
      <w:tblPr>
        <w:tblW w:w="5000" w:type="pct"/>
        <w:jc w:val="center"/>
        <w:tblCellMar>
          <w:left w:w="40" w:type="dxa"/>
          <w:right w:w="40" w:type="dxa"/>
        </w:tblCellMar>
        <w:tblLook w:val="04A0"/>
      </w:tblPr>
      <w:tblGrid>
        <w:gridCol w:w="1813"/>
        <w:gridCol w:w="2238"/>
        <w:gridCol w:w="1968"/>
        <w:gridCol w:w="546"/>
        <w:gridCol w:w="546"/>
        <w:gridCol w:w="546"/>
        <w:gridCol w:w="546"/>
        <w:gridCol w:w="546"/>
        <w:gridCol w:w="546"/>
        <w:gridCol w:w="426"/>
      </w:tblGrid>
      <w:tr w:rsidR="00586CC6" w:rsidRPr="00586CC6">
        <w:trPr>
          <w:trHeight w:val="20"/>
          <w:jc w:val="center"/>
        </w:trPr>
        <w:tc>
          <w:tcPr>
            <w:tcW w:w="2083"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Наименование грунтов и пределы нормативных значений их показателя текучести </w:t>
            </w:r>
            <w:r w:rsidRPr="00586CC6">
              <w:rPr>
                <w:i/>
                <w:iCs/>
                <w:color w:val="000000"/>
                <w:sz w:val="20"/>
                <w:szCs w:val="18"/>
                <w:lang w:val="en-US"/>
              </w:rPr>
              <w:t>I</w:t>
            </w:r>
            <w:r w:rsidRPr="00586CC6">
              <w:rPr>
                <w:i/>
                <w:iCs/>
                <w:color w:val="000000"/>
                <w:sz w:val="20"/>
                <w:szCs w:val="18"/>
                <w:vertAlign w:val="subscript"/>
                <w:lang w:val="en-US"/>
              </w:rPr>
              <w:t>L</w:t>
            </w:r>
          </w:p>
        </w:tc>
        <w:tc>
          <w:tcPr>
            <w:tcW w:w="101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Обозначения характеристик грунтов</w:t>
            </w:r>
          </w:p>
        </w:tc>
        <w:tc>
          <w:tcPr>
            <w:tcW w:w="1905" w:type="pct"/>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Характеристики грунтов при коэффициенте пористости </w:t>
            </w:r>
            <w:r w:rsidRPr="00586CC6">
              <w:rPr>
                <w:i/>
                <w:iCs/>
                <w:color w:val="000000"/>
                <w:sz w:val="20"/>
                <w:szCs w:val="18"/>
              </w:rPr>
              <w:t>е</w:t>
            </w:r>
            <w:r w:rsidRPr="00586CC6">
              <w:rPr>
                <w:iCs/>
                <w:color w:val="000000"/>
                <w:sz w:val="20"/>
                <w:szCs w:val="18"/>
              </w:rPr>
              <w:t xml:space="preserve">, </w:t>
            </w:r>
            <w:r w:rsidRPr="00586CC6">
              <w:rPr>
                <w:color w:val="000000"/>
                <w:sz w:val="20"/>
                <w:szCs w:val="18"/>
              </w:rPr>
              <w:t>равном</w:t>
            </w:r>
          </w:p>
        </w:tc>
      </w:tr>
      <w:tr w:rsidR="00586CC6" w:rsidRPr="00586CC6">
        <w:trPr>
          <w:trHeight w:val="20"/>
          <w:jc w:val="center"/>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28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0,55</w:t>
            </w:r>
          </w:p>
        </w:tc>
        <w:tc>
          <w:tcPr>
            <w:tcW w:w="28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0,65</w:t>
            </w:r>
          </w:p>
        </w:tc>
        <w:tc>
          <w:tcPr>
            <w:tcW w:w="28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0,75</w:t>
            </w:r>
          </w:p>
        </w:tc>
        <w:tc>
          <w:tcPr>
            <w:tcW w:w="28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0,85</w:t>
            </w:r>
          </w:p>
        </w:tc>
        <w:tc>
          <w:tcPr>
            <w:tcW w:w="28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0,95</w:t>
            </w:r>
          </w:p>
        </w:tc>
        <w:tc>
          <w:tcPr>
            <w:tcW w:w="28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1,05</w:t>
            </w:r>
          </w:p>
        </w:tc>
        <w:tc>
          <w:tcPr>
            <w:tcW w:w="21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r>
      <w:tr w:rsidR="00586CC6" w:rsidRPr="00586CC6">
        <w:trPr>
          <w:trHeight w:val="20"/>
          <w:jc w:val="center"/>
        </w:trPr>
        <w:tc>
          <w:tcPr>
            <w:tcW w:w="932"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Супеси</w:t>
            </w:r>
          </w:p>
        </w:tc>
        <w:tc>
          <w:tcPr>
            <w:tcW w:w="1151"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rPr>
              <w:t xml:space="preserve"> &lt; 0</w:t>
            </w:r>
          </w:p>
        </w:tc>
        <w:tc>
          <w:tcPr>
            <w:tcW w:w="101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47</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44</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42</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41</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39</w:t>
            </w:r>
          </w:p>
        </w:tc>
        <w:tc>
          <w:tcPr>
            <w:tcW w:w="21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1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34</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31</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26</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21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1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37</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21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51"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 </w:t>
            </w:r>
            <w:r w:rsidRPr="00586CC6">
              <w:rPr>
                <w:color w:val="000000"/>
                <w:sz w:val="20"/>
                <w:szCs w:val="18"/>
              </w:rPr>
              <w:sym w:font="Symbol" w:char="00A3"/>
            </w:r>
            <w:r w:rsidRPr="00586CC6">
              <w:rPr>
                <w:color w:val="000000"/>
                <w:sz w:val="20"/>
                <w:szCs w:val="18"/>
              </w:rPr>
              <w:t xml:space="preserve">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0,75</w:t>
            </w:r>
          </w:p>
        </w:tc>
        <w:tc>
          <w:tcPr>
            <w:tcW w:w="101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42</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41</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39</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38</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1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1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31</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26</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1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1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1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932"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Суглинки</w:t>
            </w:r>
          </w:p>
        </w:tc>
        <w:tc>
          <w:tcPr>
            <w:tcW w:w="1151"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 </w:t>
            </w:r>
            <w:r w:rsidRPr="00586CC6">
              <w:rPr>
                <w:color w:val="000000"/>
                <w:sz w:val="20"/>
                <w:szCs w:val="18"/>
              </w:rPr>
              <w:sym w:font="Symbol" w:char="00A3"/>
            </w:r>
            <w:r w:rsidRPr="00586CC6">
              <w:rPr>
                <w:color w:val="000000"/>
                <w:sz w:val="20"/>
                <w:szCs w:val="18"/>
              </w:rPr>
              <w:t xml:space="preserve">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0,25</w:t>
            </w:r>
          </w:p>
        </w:tc>
        <w:tc>
          <w:tcPr>
            <w:tcW w:w="101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57</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55</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54</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53</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52</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51</w:t>
            </w:r>
          </w:p>
        </w:tc>
        <w:tc>
          <w:tcPr>
            <w:tcW w:w="21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1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23</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22</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21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1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27</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23</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24"/>
              </w:rPr>
              <w:t>19</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21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51"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0,25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0,5</w:t>
            </w:r>
          </w:p>
        </w:tc>
        <w:tc>
          <w:tcPr>
            <w:tcW w:w="101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48</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46</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44</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42</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21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37</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1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22</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21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1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21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51"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jc w:val="center"/>
              <w:rPr>
                <w:color w:val="000000"/>
                <w:sz w:val="20"/>
                <w:szCs w:val="24"/>
              </w:rPr>
            </w:pPr>
          </w:p>
          <w:p w:rsidR="00882D09" w:rsidRPr="00586CC6" w:rsidRDefault="00882D09">
            <w:pPr>
              <w:shd w:val="clear" w:color="auto" w:fill="FFFFFF"/>
              <w:jc w:val="center"/>
              <w:rPr>
                <w:color w:val="000000"/>
                <w:sz w:val="20"/>
                <w:szCs w:val="24"/>
              </w:rPr>
            </w:pPr>
            <w:r w:rsidRPr="00586CC6">
              <w:rPr>
                <w:color w:val="000000"/>
                <w:sz w:val="20"/>
                <w:szCs w:val="18"/>
              </w:rPr>
              <w:t xml:space="preserve">0,5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0,75</w:t>
            </w:r>
          </w:p>
        </w:tc>
        <w:tc>
          <w:tcPr>
            <w:tcW w:w="101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41</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29</w:t>
            </w:r>
          </w:p>
        </w:tc>
        <w:tc>
          <w:tcPr>
            <w:tcW w:w="21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1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21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1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21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w:t>
            </w:r>
          </w:p>
        </w:tc>
      </w:tr>
      <w:tr w:rsidR="00586CC6" w:rsidRPr="00586CC6">
        <w:trPr>
          <w:trHeight w:val="20"/>
          <w:jc w:val="center"/>
        </w:trPr>
        <w:tc>
          <w:tcPr>
            <w:tcW w:w="932"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Глины</w:t>
            </w:r>
          </w:p>
        </w:tc>
        <w:tc>
          <w:tcPr>
            <w:tcW w:w="1151"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 </w:t>
            </w:r>
            <w:r w:rsidRPr="00586CC6">
              <w:rPr>
                <w:color w:val="000000"/>
                <w:sz w:val="20"/>
                <w:szCs w:val="18"/>
              </w:rPr>
              <w:sym w:font="Symbol" w:char="00A3"/>
            </w:r>
            <w:r w:rsidRPr="00586CC6">
              <w:rPr>
                <w:color w:val="000000"/>
                <w:sz w:val="20"/>
                <w:szCs w:val="18"/>
              </w:rPr>
              <w:t xml:space="preserve">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0,25</w:t>
            </w:r>
          </w:p>
        </w:tc>
        <w:tc>
          <w:tcPr>
            <w:tcW w:w="101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62</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60</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58</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57</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56</w:t>
            </w:r>
          </w:p>
        </w:tc>
        <w:tc>
          <w:tcPr>
            <w:tcW w:w="21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1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21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1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pStyle w:val="ac"/>
              <w:spacing w:before="0" w:after="0"/>
              <w:ind w:firstLine="0"/>
              <w:jc w:val="center"/>
              <w:rPr>
                <w:color w:val="000000"/>
                <w:sz w:val="20"/>
                <w:szCs w:val="18"/>
              </w:rPr>
            </w:pPr>
            <w:r w:rsidRPr="00586CC6">
              <w:rPr>
                <w:color w:val="000000"/>
                <w:sz w:val="20"/>
                <w:szCs w:val="18"/>
              </w:rPr>
              <w:t>19</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21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51"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0,25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0,5</w:t>
            </w:r>
          </w:p>
        </w:tc>
        <w:tc>
          <w:tcPr>
            <w:tcW w:w="101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54</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47</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44</w:t>
            </w:r>
          </w:p>
        </w:tc>
        <w:tc>
          <w:tcPr>
            <w:tcW w:w="2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1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1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2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1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1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w:t>
            </w:r>
          </w:p>
        </w:tc>
        <w:tc>
          <w:tcPr>
            <w:tcW w:w="2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21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5000" w:type="pct"/>
            <w:gridSpan w:val="10"/>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Данные таблицы распространяются на элювиальные глинистые грунты, в которых содержание крупнообломочных частиц </w:t>
            </w:r>
            <w:r w:rsidRPr="00586CC6">
              <w:rPr>
                <w:iCs/>
                <w:color w:val="000000"/>
              </w:rPr>
              <w:t>(</w:t>
            </w:r>
            <w:r w:rsidRPr="00586CC6">
              <w:rPr>
                <w:i/>
                <w:iCs/>
                <w:color w:val="000000"/>
                <w:lang w:val="en-US"/>
              </w:rPr>
              <w:t>d</w:t>
            </w:r>
            <w:r w:rsidRPr="00586CC6">
              <w:rPr>
                <w:color w:val="000000"/>
              </w:rPr>
              <w:t xml:space="preserve"> &gt; 2</w:t>
            </w:r>
            <w:r w:rsidRPr="00586CC6">
              <w:rPr>
                <w:iCs/>
                <w:color w:val="000000"/>
              </w:rPr>
              <w:t xml:space="preserve"> </w:t>
            </w:r>
            <w:r w:rsidRPr="00586CC6">
              <w:rPr>
                <w:color w:val="000000"/>
              </w:rPr>
              <w:t>мм) не превышает 20 % по массе.</w:t>
            </w:r>
          </w:p>
        </w:tc>
      </w:tr>
    </w:tbl>
    <w:p w:rsidR="00882D09" w:rsidRPr="00586CC6" w:rsidRDefault="00882D09">
      <w:pPr>
        <w:pStyle w:val="ac"/>
        <w:rPr>
          <w:color w:val="000000"/>
        </w:rPr>
      </w:pPr>
      <w:bookmarkStart w:id="238" w:name="таб_б_7"/>
      <w:bookmarkEnd w:id="238"/>
      <w:r w:rsidRPr="00586CC6">
        <w:rPr>
          <w:color w:val="000000"/>
        </w:rPr>
        <w:lastRenderedPageBreak/>
        <w:t xml:space="preserve">Таблица Б.7 - Нормативные значения удельного сцепления </w:t>
      </w:r>
      <w:r w:rsidRPr="00586CC6">
        <w:rPr>
          <w:i/>
          <w:iCs/>
          <w:color w:val="000000"/>
        </w:rPr>
        <w:t>с</w:t>
      </w:r>
      <w:r w:rsidRPr="00586CC6">
        <w:rPr>
          <w:i/>
          <w:iCs/>
          <w:color w:val="000000"/>
          <w:vertAlign w:val="subscript"/>
        </w:rPr>
        <w:t>п</w:t>
      </w:r>
      <w:r w:rsidRPr="00586CC6">
        <w:rPr>
          <w:color w:val="000000"/>
        </w:rPr>
        <w:t xml:space="preserve">, кПа, угла внутреннего трения </w:t>
      </w:r>
      <w:r w:rsidRPr="00586CC6">
        <w:rPr>
          <w:i/>
          <w:iCs/>
          <w:color w:val="000000"/>
        </w:rPr>
        <w:sym w:font="Symbol" w:char="006A"/>
      </w:r>
      <w:r w:rsidRPr="00586CC6">
        <w:rPr>
          <w:i/>
          <w:iCs/>
          <w:color w:val="000000"/>
          <w:vertAlign w:val="subscript"/>
        </w:rPr>
        <w:t>п</w:t>
      </w:r>
      <w:r w:rsidRPr="00586CC6">
        <w:rPr>
          <w:color w:val="000000"/>
        </w:rPr>
        <w:t xml:space="preserve">, град., и модуля деформации </w:t>
      </w:r>
      <w:r w:rsidRPr="00586CC6">
        <w:rPr>
          <w:i/>
          <w:iCs/>
          <w:color w:val="000000"/>
        </w:rPr>
        <w:t>Е</w:t>
      </w:r>
      <w:r w:rsidRPr="00586CC6">
        <w:rPr>
          <w:iCs/>
          <w:color w:val="000000"/>
        </w:rPr>
        <w:t xml:space="preserve">, </w:t>
      </w:r>
      <w:r w:rsidRPr="00586CC6">
        <w:rPr>
          <w:color w:val="000000"/>
        </w:rPr>
        <w:t>МПа, элювиальных глинистых грунтов осадочных аргиллито-алевролитовых пород</w:t>
      </w:r>
    </w:p>
    <w:tbl>
      <w:tblPr>
        <w:tblW w:w="5000" w:type="pct"/>
        <w:jc w:val="center"/>
        <w:tblCellMar>
          <w:left w:w="40" w:type="dxa"/>
          <w:right w:w="40" w:type="dxa"/>
        </w:tblCellMar>
        <w:tblLook w:val="04A0"/>
      </w:tblPr>
      <w:tblGrid>
        <w:gridCol w:w="3481"/>
        <w:gridCol w:w="1248"/>
        <w:gridCol w:w="1248"/>
        <w:gridCol w:w="1248"/>
        <w:gridCol w:w="1248"/>
        <w:gridCol w:w="1248"/>
      </w:tblGrid>
      <w:tr w:rsidR="00586CC6" w:rsidRPr="00586CC6">
        <w:trPr>
          <w:trHeight w:val="20"/>
          <w:jc w:val="center"/>
        </w:trPr>
        <w:tc>
          <w:tcPr>
            <w:tcW w:w="1790"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Обозначение характеристик грунтов</w:t>
            </w:r>
          </w:p>
        </w:tc>
        <w:tc>
          <w:tcPr>
            <w:tcW w:w="3210" w:type="pct"/>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Характеристики грунтов при коэффициенте пористости </w:t>
            </w:r>
            <w:r w:rsidRPr="00586CC6">
              <w:rPr>
                <w:i/>
                <w:iCs/>
                <w:color w:val="000000"/>
                <w:sz w:val="20"/>
                <w:szCs w:val="18"/>
              </w:rPr>
              <w:t>е</w:t>
            </w:r>
            <w:r w:rsidRPr="00586CC6">
              <w:rPr>
                <w:iCs/>
                <w:color w:val="000000"/>
                <w:sz w:val="20"/>
                <w:szCs w:val="18"/>
              </w:rPr>
              <w:t xml:space="preserve">, </w:t>
            </w:r>
            <w:r w:rsidRPr="00586CC6">
              <w:rPr>
                <w:color w:val="000000"/>
                <w:sz w:val="20"/>
                <w:szCs w:val="18"/>
              </w:rPr>
              <w:t>равном</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64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0,45</w:t>
            </w:r>
          </w:p>
        </w:tc>
        <w:tc>
          <w:tcPr>
            <w:tcW w:w="64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0,55</w:t>
            </w:r>
          </w:p>
        </w:tc>
        <w:tc>
          <w:tcPr>
            <w:tcW w:w="64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0,65</w:t>
            </w:r>
          </w:p>
        </w:tc>
        <w:tc>
          <w:tcPr>
            <w:tcW w:w="64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0,75</w:t>
            </w:r>
          </w:p>
        </w:tc>
        <w:tc>
          <w:tcPr>
            <w:tcW w:w="64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0.85</w:t>
            </w:r>
          </w:p>
        </w:tc>
      </w:tr>
      <w:tr w:rsidR="00586CC6" w:rsidRPr="00586CC6">
        <w:trPr>
          <w:trHeight w:val="20"/>
          <w:jc w:val="center"/>
        </w:trPr>
        <w:tc>
          <w:tcPr>
            <w:tcW w:w="1790"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642"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58</w:t>
            </w:r>
          </w:p>
        </w:tc>
        <w:tc>
          <w:tcPr>
            <w:tcW w:w="642"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48</w:t>
            </w:r>
          </w:p>
        </w:tc>
        <w:tc>
          <w:tcPr>
            <w:tcW w:w="642"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642"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35</w:t>
            </w:r>
          </w:p>
        </w:tc>
        <w:tc>
          <w:tcPr>
            <w:tcW w:w="642"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31</w:t>
            </w:r>
          </w:p>
        </w:tc>
      </w:tr>
      <w:tr w:rsidR="00586CC6" w:rsidRPr="00586CC6">
        <w:trPr>
          <w:trHeight w:val="20"/>
          <w:jc w:val="center"/>
        </w:trPr>
        <w:tc>
          <w:tcPr>
            <w:tcW w:w="179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642"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29</w:t>
            </w:r>
          </w:p>
        </w:tc>
        <w:tc>
          <w:tcPr>
            <w:tcW w:w="642"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642"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642"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642"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r>
      <w:tr w:rsidR="00586CC6" w:rsidRPr="00586CC6">
        <w:trPr>
          <w:trHeight w:val="20"/>
          <w:jc w:val="center"/>
        </w:trPr>
        <w:tc>
          <w:tcPr>
            <w:tcW w:w="1790"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642"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642"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21</w:t>
            </w:r>
          </w:p>
        </w:tc>
        <w:tc>
          <w:tcPr>
            <w:tcW w:w="642"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642"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c>
          <w:tcPr>
            <w:tcW w:w="642"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r>
    </w:tbl>
    <w:p w:rsidR="00882D09" w:rsidRPr="00586CC6" w:rsidRDefault="00882D09">
      <w:pPr>
        <w:pStyle w:val="ac"/>
        <w:rPr>
          <w:color w:val="000000"/>
        </w:rPr>
      </w:pPr>
      <w:bookmarkStart w:id="239" w:name="таб_б_8"/>
      <w:bookmarkEnd w:id="239"/>
      <w:r w:rsidRPr="00586CC6">
        <w:rPr>
          <w:color w:val="000000"/>
        </w:rPr>
        <w:t xml:space="preserve">Таблица Б.8 - Нормативные значения удельного сцепления </w:t>
      </w:r>
      <w:r w:rsidRPr="00586CC6">
        <w:rPr>
          <w:i/>
          <w:iCs/>
          <w:color w:val="000000"/>
        </w:rPr>
        <w:t>с</w:t>
      </w:r>
      <w:r w:rsidRPr="00586CC6">
        <w:rPr>
          <w:i/>
          <w:iCs/>
          <w:color w:val="000000"/>
          <w:vertAlign w:val="subscript"/>
        </w:rPr>
        <w:t>п</w:t>
      </w:r>
      <w:r w:rsidRPr="00586CC6">
        <w:rPr>
          <w:color w:val="000000"/>
        </w:rPr>
        <w:t xml:space="preserve">, кПа, угла внутреннего трения </w:t>
      </w:r>
      <w:r w:rsidRPr="00586CC6">
        <w:rPr>
          <w:i/>
          <w:iCs/>
          <w:color w:val="000000"/>
        </w:rPr>
        <w:sym w:font="Symbol" w:char="006A"/>
      </w:r>
      <w:r w:rsidRPr="00586CC6">
        <w:rPr>
          <w:i/>
          <w:iCs/>
          <w:color w:val="000000"/>
          <w:vertAlign w:val="subscript"/>
        </w:rPr>
        <w:t>п</w:t>
      </w:r>
      <w:r w:rsidRPr="00586CC6">
        <w:rPr>
          <w:color w:val="000000"/>
        </w:rPr>
        <w:t xml:space="preserve">, град., и модуля деформации </w:t>
      </w:r>
      <w:r w:rsidRPr="00586CC6">
        <w:rPr>
          <w:i/>
          <w:iCs/>
          <w:color w:val="000000"/>
        </w:rPr>
        <w:t>Е</w:t>
      </w:r>
      <w:r w:rsidRPr="00586CC6">
        <w:rPr>
          <w:iCs/>
          <w:color w:val="000000"/>
        </w:rPr>
        <w:t xml:space="preserve">, </w:t>
      </w:r>
      <w:r w:rsidRPr="00586CC6">
        <w:rPr>
          <w:color w:val="000000"/>
        </w:rPr>
        <w:t>МПа песчаных намывных грунтов</w:t>
      </w:r>
    </w:p>
    <w:tbl>
      <w:tblPr>
        <w:tblW w:w="5000" w:type="pct"/>
        <w:jc w:val="center"/>
        <w:tblCellMar>
          <w:left w:w="40" w:type="dxa"/>
          <w:right w:w="40" w:type="dxa"/>
        </w:tblCellMar>
        <w:tblLook w:val="04A0"/>
      </w:tblPr>
      <w:tblGrid>
        <w:gridCol w:w="1602"/>
        <w:gridCol w:w="2905"/>
        <w:gridCol w:w="869"/>
        <w:gridCol w:w="869"/>
        <w:gridCol w:w="869"/>
        <w:gridCol w:w="869"/>
        <w:gridCol w:w="869"/>
        <w:gridCol w:w="869"/>
      </w:tblGrid>
      <w:tr w:rsidR="00586CC6" w:rsidRPr="00586CC6">
        <w:trPr>
          <w:trHeight w:val="20"/>
          <w:jc w:val="center"/>
        </w:trPr>
        <w:tc>
          <w:tcPr>
            <w:tcW w:w="82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Пески</w:t>
            </w:r>
          </w:p>
        </w:tc>
        <w:tc>
          <w:tcPr>
            <w:tcW w:w="149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Обозначение характеристик грунтов</w:t>
            </w:r>
          </w:p>
        </w:tc>
        <w:tc>
          <w:tcPr>
            <w:tcW w:w="2681"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Характеристики грунтов при коэффициенте пористости </w:t>
            </w:r>
            <w:r w:rsidRPr="00586CC6">
              <w:rPr>
                <w:i/>
                <w:iCs/>
                <w:color w:val="000000"/>
                <w:sz w:val="20"/>
                <w:szCs w:val="18"/>
              </w:rPr>
              <w:t>е</w:t>
            </w:r>
            <w:r w:rsidRPr="00586CC6">
              <w:rPr>
                <w:iCs/>
                <w:color w:val="000000"/>
                <w:sz w:val="20"/>
                <w:szCs w:val="18"/>
              </w:rPr>
              <w:t xml:space="preserve">, </w:t>
            </w:r>
            <w:r w:rsidRPr="00586CC6">
              <w:rPr>
                <w:color w:val="000000"/>
                <w:sz w:val="20"/>
                <w:szCs w:val="18"/>
              </w:rPr>
              <w:t>равном</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44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0,45</w:t>
            </w:r>
          </w:p>
        </w:tc>
        <w:tc>
          <w:tcPr>
            <w:tcW w:w="44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0,55</w:t>
            </w:r>
          </w:p>
        </w:tc>
        <w:tc>
          <w:tcPr>
            <w:tcW w:w="44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0,65</w:t>
            </w:r>
          </w:p>
        </w:tc>
        <w:tc>
          <w:tcPr>
            <w:tcW w:w="44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0,75</w:t>
            </w:r>
          </w:p>
        </w:tc>
        <w:tc>
          <w:tcPr>
            <w:tcW w:w="44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0,85</w:t>
            </w:r>
          </w:p>
        </w:tc>
        <w:tc>
          <w:tcPr>
            <w:tcW w:w="44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0,95</w:t>
            </w:r>
          </w:p>
        </w:tc>
      </w:tr>
      <w:tr w:rsidR="00586CC6" w:rsidRPr="00586CC6">
        <w:trPr>
          <w:trHeight w:val="20"/>
          <w:jc w:val="center"/>
        </w:trPr>
        <w:tc>
          <w:tcPr>
            <w:tcW w:w="824"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Средней крупности</w:t>
            </w:r>
          </w:p>
        </w:tc>
        <w:tc>
          <w:tcPr>
            <w:tcW w:w="14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4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39</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37</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33</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4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45</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824"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Мелкие</w:t>
            </w:r>
          </w:p>
        </w:tc>
        <w:tc>
          <w:tcPr>
            <w:tcW w:w="14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4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33</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27</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4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35</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27</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19</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824"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Пылеватые</w:t>
            </w:r>
          </w:p>
        </w:tc>
        <w:tc>
          <w:tcPr>
            <w:tcW w:w="14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с</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4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rPr>
              <w:sym w:font="Symbol" w:char="006A"/>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33</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29</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23</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4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
                <w:iCs/>
                <w:color w:val="000000"/>
                <w:sz w:val="20"/>
                <w:szCs w:val="18"/>
              </w:rPr>
              <w:t>Е</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w:t>
            </w:r>
          </w:p>
        </w:tc>
        <w:tc>
          <w:tcPr>
            <w:tcW w:w="4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w:t>
            </w:r>
          </w:p>
        </w:tc>
      </w:tr>
    </w:tbl>
    <w:p w:rsidR="00882D09" w:rsidRPr="00586CC6" w:rsidRDefault="00882D09">
      <w:pPr>
        <w:pStyle w:val="1"/>
        <w:ind w:firstLine="0"/>
        <w:jc w:val="center"/>
        <w:rPr>
          <w:b w:val="0"/>
          <w:bCs w:val="0"/>
          <w:szCs w:val="24"/>
        </w:rPr>
      </w:pPr>
      <w:bookmarkStart w:id="240" w:name="прил_в"/>
      <w:bookmarkStart w:id="241" w:name="_Toc294113067"/>
      <w:bookmarkEnd w:id="240"/>
      <w:r w:rsidRPr="00586CC6">
        <w:t>Приложение В</w:t>
      </w:r>
      <w:r w:rsidRPr="00586CC6">
        <w:br/>
      </w:r>
      <w:r w:rsidRPr="00586CC6">
        <w:rPr>
          <w:b w:val="0"/>
          <w:bCs w:val="0"/>
        </w:rPr>
        <w:t>(рекомендуемое)</w:t>
      </w:r>
      <w:bookmarkEnd w:id="241"/>
    </w:p>
    <w:p w:rsidR="00882D09" w:rsidRPr="00586CC6" w:rsidRDefault="00882D09">
      <w:pPr>
        <w:pStyle w:val="2"/>
        <w:ind w:firstLine="0"/>
        <w:jc w:val="center"/>
        <w:rPr>
          <w:color w:val="000000"/>
        </w:rPr>
      </w:pPr>
      <w:bookmarkStart w:id="242" w:name="_Toc294113068"/>
      <w:r w:rsidRPr="00586CC6">
        <w:rPr>
          <w:color w:val="000000"/>
        </w:rPr>
        <w:t>Расчетные сопротивления грунтов оснований</w:t>
      </w:r>
      <w:bookmarkEnd w:id="242"/>
    </w:p>
    <w:p w:rsidR="00882D09" w:rsidRPr="00586CC6" w:rsidRDefault="00882D09">
      <w:pPr>
        <w:shd w:val="clear" w:color="auto" w:fill="FFFFFF"/>
        <w:ind w:firstLine="284"/>
        <w:jc w:val="both"/>
        <w:rPr>
          <w:color w:val="000000"/>
          <w:szCs w:val="24"/>
        </w:rPr>
      </w:pPr>
      <w:r w:rsidRPr="00586CC6">
        <w:rPr>
          <w:color w:val="000000"/>
          <w:szCs w:val="24"/>
          <w:lang w:val="en-US"/>
        </w:rPr>
        <w:t>B</w:t>
      </w:r>
      <w:r w:rsidRPr="00586CC6">
        <w:rPr>
          <w:color w:val="000000"/>
          <w:szCs w:val="24"/>
        </w:rPr>
        <w:t xml:space="preserve">.1 Расчетные сопротивления грунтов основания </w:t>
      </w:r>
      <w:r w:rsidRPr="00586CC6">
        <w:rPr>
          <w:i/>
          <w:iCs/>
          <w:color w:val="000000"/>
          <w:szCs w:val="24"/>
          <w:lang w:val="en-US"/>
        </w:rPr>
        <w:t>R</w:t>
      </w:r>
      <w:r w:rsidRPr="00586CC6">
        <w:rPr>
          <w:color w:val="000000"/>
          <w:szCs w:val="24"/>
          <w:vertAlign w:val="subscript"/>
        </w:rPr>
        <w:t>0</w:t>
      </w:r>
      <w:r w:rsidRPr="00586CC6">
        <w:rPr>
          <w:iCs/>
          <w:color w:val="000000"/>
          <w:szCs w:val="24"/>
        </w:rPr>
        <w:t xml:space="preserve">, </w:t>
      </w:r>
      <w:r w:rsidRPr="00586CC6">
        <w:rPr>
          <w:color w:val="000000"/>
          <w:szCs w:val="24"/>
        </w:rPr>
        <w:t xml:space="preserve">приведенные в таблицах </w:t>
      </w:r>
      <w:r w:rsidRPr="00586CC6">
        <w:rPr>
          <w:color w:val="000000"/>
          <w:lang w:val="en-US"/>
        </w:rPr>
        <w:t>B</w:t>
      </w:r>
      <w:r w:rsidRPr="00586CC6">
        <w:rPr>
          <w:color w:val="000000"/>
        </w:rPr>
        <w:t>.1</w:t>
      </w:r>
      <w:r w:rsidRPr="00586CC6">
        <w:rPr>
          <w:color w:val="000000"/>
          <w:szCs w:val="24"/>
        </w:rPr>
        <w:t>-</w:t>
      </w:r>
      <w:r w:rsidRPr="00586CC6">
        <w:rPr>
          <w:color w:val="000000"/>
        </w:rPr>
        <w:t>В.10</w:t>
      </w:r>
      <w:r w:rsidRPr="00586CC6">
        <w:rPr>
          <w:color w:val="000000"/>
          <w:szCs w:val="24"/>
        </w:rPr>
        <w:t xml:space="preserve">, предназначены для предварительного определения размеров фундаментов. Область применения значений </w:t>
      </w:r>
      <w:r w:rsidRPr="00586CC6">
        <w:rPr>
          <w:i/>
          <w:iCs/>
          <w:color w:val="000000"/>
          <w:szCs w:val="24"/>
          <w:lang w:val="en-US"/>
        </w:rPr>
        <w:t>R</w:t>
      </w:r>
      <w:r w:rsidRPr="00586CC6">
        <w:rPr>
          <w:color w:val="000000"/>
          <w:szCs w:val="24"/>
          <w:vertAlign w:val="subscript"/>
        </w:rPr>
        <w:t>0</w:t>
      </w:r>
      <w:r w:rsidRPr="00586CC6">
        <w:rPr>
          <w:iCs/>
          <w:color w:val="000000"/>
          <w:szCs w:val="24"/>
        </w:rPr>
        <w:t xml:space="preserve"> </w:t>
      </w:r>
      <w:r w:rsidRPr="00586CC6">
        <w:rPr>
          <w:color w:val="000000"/>
          <w:szCs w:val="24"/>
        </w:rPr>
        <w:t xml:space="preserve">и </w:t>
      </w:r>
      <w:r w:rsidRPr="00586CC6">
        <w:rPr>
          <w:i/>
          <w:iCs/>
          <w:color w:val="000000"/>
          <w:szCs w:val="24"/>
          <w:lang w:val="en-US"/>
        </w:rPr>
        <w:t>R</w:t>
      </w:r>
      <w:r w:rsidRPr="00586CC6">
        <w:rPr>
          <w:color w:val="000000"/>
          <w:szCs w:val="24"/>
          <w:lang w:val="en-US"/>
        </w:rPr>
        <w:sym w:font="Symbol" w:char="00A2"/>
      </w:r>
      <w:r w:rsidRPr="00586CC6">
        <w:rPr>
          <w:color w:val="000000"/>
          <w:szCs w:val="24"/>
          <w:vertAlign w:val="subscript"/>
        </w:rPr>
        <w:t>0</w:t>
      </w:r>
      <w:r w:rsidRPr="00586CC6">
        <w:rPr>
          <w:color w:val="000000"/>
          <w:szCs w:val="24"/>
        </w:rPr>
        <w:t xml:space="preserve"> указана в 5.6.12 для таблиц </w:t>
      </w:r>
      <w:r w:rsidRPr="00586CC6">
        <w:rPr>
          <w:color w:val="000000"/>
          <w:lang w:val="en-US"/>
        </w:rPr>
        <w:t>B</w:t>
      </w:r>
      <w:r w:rsidRPr="00586CC6">
        <w:rPr>
          <w:color w:val="000000"/>
        </w:rPr>
        <w:t>.1</w:t>
      </w:r>
      <w:r w:rsidRPr="00586CC6">
        <w:rPr>
          <w:color w:val="000000"/>
          <w:szCs w:val="24"/>
        </w:rPr>
        <w:t xml:space="preserve">-В.3, в 6.1.9 - для таблицы </w:t>
      </w:r>
      <w:r w:rsidRPr="00586CC6">
        <w:rPr>
          <w:color w:val="000000"/>
          <w:szCs w:val="22"/>
        </w:rPr>
        <w:t>В.4</w:t>
      </w:r>
      <w:r w:rsidRPr="00586CC6">
        <w:rPr>
          <w:color w:val="000000"/>
          <w:szCs w:val="24"/>
        </w:rPr>
        <w:t xml:space="preserve">, в 6.4.19 - для таблицы В.5, в 6.5.16 - для таблиц В.6-В.8, в 6.6.15 - для таблицы В.9 и в 7.5 - для таблицы </w:t>
      </w:r>
      <w:r w:rsidRPr="00586CC6">
        <w:rPr>
          <w:color w:val="000000"/>
        </w:rPr>
        <w:t>В.10</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lang w:val="en-US"/>
        </w:rPr>
        <w:t>B</w:t>
      </w:r>
      <w:r w:rsidRPr="00586CC6">
        <w:rPr>
          <w:color w:val="000000"/>
          <w:szCs w:val="24"/>
        </w:rPr>
        <w:t xml:space="preserve">.2 Для грунтов с промежуточными значениями </w:t>
      </w:r>
      <w:r w:rsidRPr="00586CC6">
        <w:rPr>
          <w:i/>
          <w:iCs/>
          <w:color w:val="000000"/>
          <w:szCs w:val="24"/>
        </w:rPr>
        <w:t>е</w:t>
      </w:r>
      <w:r w:rsidRPr="00586CC6">
        <w:rPr>
          <w:iCs/>
          <w:color w:val="000000"/>
          <w:szCs w:val="24"/>
        </w:rPr>
        <w:t xml:space="preserve"> </w:t>
      </w:r>
      <w:r w:rsidRPr="00586CC6">
        <w:rPr>
          <w:color w:val="000000"/>
          <w:szCs w:val="24"/>
        </w:rPr>
        <w:t xml:space="preserve">и </w:t>
      </w:r>
      <w:r w:rsidRPr="00586CC6">
        <w:rPr>
          <w:i/>
          <w:iCs/>
          <w:color w:val="000000"/>
          <w:szCs w:val="24"/>
          <w:lang w:val="en-US"/>
        </w:rPr>
        <w:t>I</w:t>
      </w:r>
      <w:r w:rsidRPr="00586CC6">
        <w:rPr>
          <w:i/>
          <w:iCs/>
          <w:color w:val="000000"/>
          <w:szCs w:val="24"/>
          <w:vertAlign w:val="subscript"/>
          <w:lang w:val="en-US"/>
        </w:rPr>
        <w:t>L</w:t>
      </w:r>
      <w:r w:rsidRPr="00586CC6">
        <w:rPr>
          <w:iCs/>
          <w:color w:val="000000"/>
          <w:szCs w:val="24"/>
          <w:lang w:val="en-US"/>
        </w:rPr>
        <w:t xml:space="preserve"> </w:t>
      </w:r>
      <w:r w:rsidRPr="00586CC6">
        <w:rPr>
          <w:color w:val="000000"/>
          <w:szCs w:val="24"/>
        </w:rPr>
        <w:t xml:space="preserve">(см. таблицы </w:t>
      </w:r>
      <w:r w:rsidRPr="00586CC6">
        <w:rPr>
          <w:color w:val="000000"/>
          <w:lang w:val="en-US"/>
        </w:rPr>
        <w:t>B</w:t>
      </w:r>
      <w:r w:rsidRPr="00586CC6">
        <w:rPr>
          <w:color w:val="000000"/>
        </w:rPr>
        <w:t>.1</w:t>
      </w:r>
      <w:r w:rsidRPr="00586CC6">
        <w:rPr>
          <w:color w:val="000000"/>
          <w:szCs w:val="24"/>
        </w:rPr>
        <w:t xml:space="preserve">-В.3, В.7, В.8), </w:t>
      </w:r>
      <w:r w:rsidRPr="00586CC6">
        <w:rPr>
          <w:i/>
          <w:iCs/>
          <w:color w:val="000000"/>
          <w:szCs w:val="24"/>
        </w:rPr>
        <w:sym w:font="Symbol" w:char="0072"/>
      </w:r>
      <w:r w:rsidRPr="00586CC6">
        <w:rPr>
          <w:i/>
          <w:iCs/>
          <w:color w:val="000000"/>
          <w:szCs w:val="24"/>
          <w:vertAlign w:val="subscript"/>
          <w:lang w:val="en-US"/>
        </w:rPr>
        <w:t>d</w:t>
      </w:r>
      <w:r w:rsidRPr="00586CC6">
        <w:rPr>
          <w:iCs/>
          <w:color w:val="000000"/>
          <w:szCs w:val="24"/>
          <w:lang w:val="en-US"/>
        </w:rPr>
        <w:t xml:space="preserve"> </w:t>
      </w:r>
      <w:r w:rsidRPr="00586CC6">
        <w:rPr>
          <w:color w:val="000000"/>
          <w:szCs w:val="24"/>
        </w:rPr>
        <w:t xml:space="preserve">и </w:t>
      </w:r>
      <w:r w:rsidRPr="00586CC6">
        <w:rPr>
          <w:i/>
          <w:iCs/>
          <w:color w:val="000000"/>
          <w:szCs w:val="24"/>
          <w:lang w:val="en-US"/>
        </w:rPr>
        <w:t>S</w:t>
      </w:r>
      <w:r w:rsidRPr="00586CC6">
        <w:rPr>
          <w:i/>
          <w:iCs/>
          <w:color w:val="000000"/>
          <w:szCs w:val="24"/>
          <w:vertAlign w:val="subscript"/>
          <w:lang w:val="en-US"/>
        </w:rPr>
        <w:t>r</w:t>
      </w:r>
      <w:r w:rsidRPr="00586CC6">
        <w:rPr>
          <w:iCs/>
          <w:color w:val="000000"/>
          <w:szCs w:val="24"/>
          <w:lang w:val="en-US"/>
        </w:rPr>
        <w:t xml:space="preserve"> </w:t>
      </w:r>
      <w:r w:rsidRPr="00586CC6">
        <w:rPr>
          <w:color w:val="000000"/>
          <w:szCs w:val="24"/>
        </w:rPr>
        <w:t xml:space="preserve">(см. таблицу </w:t>
      </w:r>
      <w:r w:rsidRPr="00586CC6">
        <w:rPr>
          <w:color w:val="000000"/>
          <w:szCs w:val="22"/>
        </w:rPr>
        <w:t>В.4</w:t>
      </w:r>
      <w:r w:rsidRPr="00586CC6">
        <w:rPr>
          <w:color w:val="000000"/>
          <w:szCs w:val="24"/>
        </w:rPr>
        <w:t xml:space="preserve">), </w:t>
      </w:r>
      <w:r w:rsidRPr="00586CC6">
        <w:rPr>
          <w:i/>
          <w:iCs/>
          <w:color w:val="000000"/>
          <w:szCs w:val="24"/>
          <w:lang w:val="en-US"/>
        </w:rPr>
        <w:t>S</w:t>
      </w:r>
      <w:r w:rsidRPr="00586CC6">
        <w:rPr>
          <w:i/>
          <w:iCs/>
          <w:color w:val="000000"/>
          <w:szCs w:val="24"/>
          <w:vertAlign w:val="subscript"/>
          <w:lang w:val="en-US"/>
        </w:rPr>
        <w:t>r</w:t>
      </w:r>
      <w:r w:rsidRPr="00586CC6">
        <w:rPr>
          <w:iCs/>
          <w:color w:val="000000"/>
          <w:szCs w:val="24"/>
          <w:lang w:val="en-US"/>
        </w:rPr>
        <w:t xml:space="preserve"> </w:t>
      </w:r>
      <w:r w:rsidRPr="00586CC6">
        <w:rPr>
          <w:color w:val="000000"/>
          <w:szCs w:val="24"/>
        </w:rPr>
        <w:t xml:space="preserve">(см. таблицу В.9), а также для фундаментов с промежуточными значениями </w:t>
      </w:r>
      <w:r w:rsidRPr="00586CC6">
        <w:rPr>
          <w:i/>
          <w:iCs/>
          <w:color w:val="000000"/>
          <w:szCs w:val="24"/>
        </w:rPr>
        <w:sym w:font="Symbol" w:char="006C"/>
      </w:r>
      <w:r w:rsidRPr="00586CC6">
        <w:rPr>
          <w:iCs/>
          <w:color w:val="000000"/>
          <w:szCs w:val="24"/>
        </w:rPr>
        <w:t xml:space="preserve"> </w:t>
      </w:r>
      <w:r w:rsidRPr="00586CC6">
        <w:rPr>
          <w:color w:val="000000"/>
          <w:szCs w:val="24"/>
        </w:rPr>
        <w:t xml:space="preserve">(см. таблицу </w:t>
      </w:r>
      <w:r w:rsidRPr="00586CC6">
        <w:rPr>
          <w:color w:val="000000"/>
        </w:rPr>
        <w:t>В.10</w:t>
      </w:r>
      <w:r w:rsidRPr="00586CC6">
        <w:rPr>
          <w:color w:val="000000"/>
          <w:szCs w:val="24"/>
        </w:rPr>
        <w:t xml:space="preserve">) значения </w:t>
      </w:r>
      <w:r w:rsidRPr="00586CC6">
        <w:rPr>
          <w:i/>
          <w:iCs/>
          <w:color w:val="000000"/>
          <w:szCs w:val="24"/>
          <w:lang w:val="en-US"/>
        </w:rPr>
        <w:t>R</w:t>
      </w:r>
      <w:r w:rsidRPr="00586CC6">
        <w:rPr>
          <w:color w:val="000000"/>
          <w:szCs w:val="24"/>
          <w:vertAlign w:val="subscript"/>
        </w:rPr>
        <w:t>0</w:t>
      </w:r>
      <w:r w:rsidRPr="00586CC6">
        <w:rPr>
          <w:iCs/>
          <w:color w:val="000000"/>
          <w:szCs w:val="24"/>
        </w:rPr>
        <w:t xml:space="preserve"> </w:t>
      </w:r>
      <w:r w:rsidRPr="00586CC6">
        <w:rPr>
          <w:color w:val="000000"/>
          <w:szCs w:val="24"/>
        </w:rPr>
        <w:t xml:space="preserve">и </w:t>
      </w:r>
      <w:r w:rsidRPr="00586CC6">
        <w:rPr>
          <w:i/>
          <w:iCs/>
          <w:color w:val="000000"/>
          <w:szCs w:val="24"/>
          <w:lang w:val="en-US"/>
        </w:rPr>
        <w:t>R</w:t>
      </w:r>
      <w:r w:rsidRPr="00586CC6">
        <w:rPr>
          <w:color w:val="000000"/>
          <w:szCs w:val="24"/>
          <w:lang w:val="en-US"/>
        </w:rPr>
        <w:sym w:font="Symbol" w:char="00A2"/>
      </w:r>
      <w:r w:rsidRPr="00586CC6">
        <w:rPr>
          <w:color w:val="000000"/>
          <w:szCs w:val="24"/>
          <w:vertAlign w:val="subscript"/>
        </w:rPr>
        <w:t>0</w:t>
      </w:r>
      <w:r w:rsidRPr="00586CC6">
        <w:rPr>
          <w:color w:val="000000"/>
          <w:szCs w:val="24"/>
        </w:rPr>
        <w:t xml:space="preserve"> определяют интерполяцией.</w:t>
      </w:r>
    </w:p>
    <w:p w:rsidR="00882D09" w:rsidRPr="00586CC6" w:rsidRDefault="00882D09">
      <w:pPr>
        <w:shd w:val="clear" w:color="auto" w:fill="FFFFFF"/>
        <w:ind w:firstLine="284"/>
        <w:jc w:val="both"/>
        <w:rPr>
          <w:color w:val="000000"/>
          <w:szCs w:val="24"/>
        </w:rPr>
      </w:pPr>
      <w:r w:rsidRPr="00586CC6">
        <w:rPr>
          <w:color w:val="000000"/>
          <w:szCs w:val="24"/>
          <w:lang w:val="en-US"/>
        </w:rPr>
        <w:t>B</w:t>
      </w:r>
      <w:r w:rsidRPr="00586CC6">
        <w:rPr>
          <w:color w:val="000000"/>
          <w:szCs w:val="24"/>
        </w:rPr>
        <w:t xml:space="preserve">.3 Значения </w:t>
      </w:r>
      <w:r w:rsidRPr="00586CC6">
        <w:rPr>
          <w:i/>
          <w:iCs/>
          <w:color w:val="000000"/>
          <w:szCs w:val="24"/>
          <w:lang w:val="en-US"/>
        </w:rPr>
        <w:t>R</w:t>
      </w:r>
      <w:r w:rsidRPr="00586CC6">
        <w:rPr>
          <w:color w:val="000000"/>
          <w:szCs w:val="24"/>
          <w:vertAlign w:val="subscript"/>
        </w:rPr>
        <w:t>0</w:t>
      </w:r>
      <w:r w:rsidRPr="00586CC6">
        <w:rPr>
          <w:color w:val="000000"/>
          <w:szCs w:val="24"/>
        </w:rPr>
        <w:t xml:space="preserve"> (см. таблицы </w:t>
      </w:r>
      <w:r w:rsidRPr="00586CC6">
        <w:rPr>
          <w:color w:val="000000"/>
          <w:lang w:val="en-US"/>
        </w:rPr>
        <w:t>B</w:t>
      </w:r>
      <w:r w:rsidRPr="00586CC6">
        <w:rPr>
          <w:color w:val="000000"/>
        </w:rPr>
        <w:t>.1</w:t>
      </w:r>
      <w:r w:rsidRPr="00586CC6">
        <w:rPr>
          <w:color w:val="000000"/>
          <w:szCs w:val="24"/>
        </w:rPr>
        <w:t xml:space="preserve">-В.9) относятся к фундаментам с шириной </w:t>
      </w:r>
      <w:r w:rsidRPr="00586CC6">
        <w:rPr>
          <w:i/>
          <w:iCs/>
          <w:color w:val="000000"/>
          <w:szCs w:val="24"/>
          <w:lang w:val="en-US"/>
        </w:rPr>
        <w:t>b</w:t>
      </w:r>
      <w:r w:rsidRPr="00586CC6">
        <w:rPr>
          <w:iCs/>
          <w:color w:val="000000"/>
          <w:szCs w:val="24"/>
          <w:lang w:val="en-US"/>
        </w:rPr>
        <w:t xml:space="preserve"> </w:t>
      </w:r>
      <w:r w:rsidRPr="00586CC6">
        <w:rPr>
          <w:color w:val="000000"/>
          <w:szCs w:val="24"/>
        </w:rPr>
        <w:t xml:space="preserve">= 1 м и глубиной заложения </w:t>
      </w:r>
      <w:r w:rsidRPr="00586CC6">
        <w:rPr>
          <w:i/>
          <w:iCs/>
          <w:color w:val="000000"/>
          <w:szCs w:val="24"/>
          <w:lang w:val="en-US"/>
        </w:rPr>
        <w:t>d</w:t>
      </w:r>
      <w:r w:rsidRPr="00586CC6">
        <w:rPr>
          <w:iCs/>
          <w:color w:val="000000"/>
          <w:szCs w:val="24"/>
          <w:lang w:val="en-US"/>
        </w:rPr>
        <w:t xml:space="preserve"> </w:t>
      </w:r>
      <w:r w:rsidRPr="00586CC6">
        <w:rPr>
          <w:color w:val="000000"/>
          <w:szCs w:val="24"/>
        </w:rPr>
        <w:t>= 2</w:t>
      </w:r>
      <w:r w:rsidRPr="00586CC6">
        <w:rPr>
          <w:iCs/>
          <w:color w:val="000000"/>
          <w:szCs w:val="24"/>
        </w:rPr>
        <w:t xml:space="preserve"> </w:t>
      </w:r>
      <w:r w:rsidRPr="00586CC6">
        <w:rPr>
          <w:color w:val="000000"/>
          <w:szCs w:val="24"/>
        </w:rPr>
        <w:t xml:space="preserve">м. При использовании значений </w:t>
      </w:r>
      <w:r w:rsidRPr="00586CC6">
        <w:rPr>
          <w:i/>
          <w:iCs/>
          <w:color w:val="000000"/>
          <w:szCs w:val="24"/>
          <w:lang w:val="en-US"/>
        </w:rPr>
        <w:t>R</w:t>
      </w:r>
      <w:r w:rsidRPr="00586CC6">
        <w:rPr>
          <w:color w:val="000000"/>
          <w:szCs w:val="24"/>
          <w:vertAlign w:val="subscript"/>
        </w:rPr>
        <w:t>0</w:t>
      </w:r>
      <w:r w:rsidRPr="00586CC6">
        <w:rPr>
          <w:iCs/>
          <w:color w:val="000000"/>
          <w:szCs w:val="24"/>
        </w:rPr>
        <w:t xml:space="preserve"> </w:t>
      </w:r>
      <w:r w:rsidRPr="00586CC6">
        <w:rPr>
          <w:color w:val="000000"/>
          <w:szCs w:val="24"/>
        </w:rPr>
        <w:t xml:space="preserve">для предварительного назначения размеров фундаментов в соответствии с указаниями 5.6.12, 6.1.9, 6.4.19, 6.5.16, 6.6.15, 7.5 расчетное сопротивление грунта основания </w:t>
      </w:r>
      <w:r w:rsidRPr="00586CC6">
        <w:rPr>
          <w:i/>
          <w:iCs/>
          <w:color w:val="000000"/>
          <w:szCs w:val="24"/>
          <w:lang w:val="en-US"/>
        </w:rPr>
        <w:t>R</w:t>
      </w:r>
      <w:r w:rsidRPr="00586CC6">
        <w:rPr>
          <w:iCs/>
          <w:color w:val="000000"/>
          <w:szCs w:val="24"/>
        </w:rPr>
        <w:t xml:space="preserve">, </w:t>
      </w:r>
      <w:r w:rsidRPr="00586CC6">
        <w:rPr>
          <w:color w:val="000000"/>
          <w:szCs w:val="24"/>
        </w:rPr>
        <w:t>кПа, допускается определять по формулам:</w:t>
      </w:r>
    </w:p>
    <w:p w:rsidR="00882D09" w:rsidRPr="00586CC6" w:rsidRDefault="00882D09">
      <w:pPr>
        <w:shd w:val="clear" w:color="auto" w:fill="FFFFFF"/>
        <w:ind w:firstLine="284"/>
        <w:jc w:val="both"/>
        <w:rPr>
          <w:color w:val="000000"/>
          <w:szCs w:val="24"/>
        </w:rPr>
      </w:pPr>
      <w:r w:rsidRPr="00586CC6">
        <w:rPr>
          <w:color w:val="000000"/>
          <w:szCs w:val="24"/>
        </w:rPr>
        <w:t xml:space="preserve">при </w:t>
      </w:r>
      <w:r w:rsidRPr="00586CC6">
        <w:rPr>
          <w:i/>
          <w:iCs/>
          <w:color w:val="000000"/>
          <w:szCs w:val="24"/>
          <w:lang w:val="en-US"/>
        </w:rPr>
        <w:t>d</w:t>
      </w:r>
      <w:r w:rsidRPr="00586CC6">
        <w:rPr>
          <w:color w:val="000000"/>
          <w:szCs w:val="24"/>
          <w:lang w:val="en-US"/>
        </w:rPr>
        <w:t xml:space="preserve"> </w:t>
      </w:r>
      <w:r w:rsidRPr="00586CC6">
        <w:rPr>
          <w:color w:val="000000"/>
          <w:szCs w:val="24"/>
          <w:lang w:val="en-US"/>
        </w:rPr>
        <w:sym w:font="Symbol" w:char="00A3"/>
      </w:r>
      <w:r w:rsidRPr="00586CC6">
        <w:rPr>
          <w:color w:val="000000"/>
          <w:szCs w:val="24"/>
        </w:rPr>
        <w:t xml:space="preserve"> 2 м</w:t>
      </w:r>
    </w:p>
    <w:p w:rsidR="00882D09" w:rsidRPr="00586CC6" w:rsidRDefault="00882D09">
      <w:pPr>
        <w:pStyle w:val="ad"/>
        <w:tabs>
          <w:tab w:val="left" w:pos="8505"/>
        </w:tabs>
        <w:rPr>
          <w:color w:val="000000"/>
          <w:lang w:val="ru-RU"/>
        </w:rPr>
      </w:pPr>
      <w:r w:rsidRPr="00586CC6">
        <w:rPr>
          <w:i/>
          <w:color w:val="000000"/>
        </w:rPr>
        <w:t>R</w:t>
      </w:r>
      <w:r w:rsidRPr="00586CC6">
        <w:rPr>
          <w:color w:val="000000"/>
          <w:lang w:val="ru-RU"/>
        </w:rPr>
        <w:t xml:space="preserve"> </w:t>
      </w:r>
      <w:r w:rsidRPr="00586CC6">
        <w:rPr>
          <w:i/>
          <w:color w:val="000000"/>
          <w:lang w:val="ru-RU"/>
        </w:rPr>
        <w:t>=</w:t>
      </w:r>
      <w:r w:rsidRPr="00586CC6">
        <w:rPr>
          <w:color w:val="000000"/>
          <w:lang w:val="ru-RU"/>
        </w:rPr>
        <w:t xml:space="preserve"> </w:t>
      </w:r>
      <w:r w:rsidRPr="00586CC6">
        <w:rPr>
          <w:i/>
          <w:color w:val="000000"/>
        </w:rPr>
        <w:t>R</w:t>
      </w:r>
      <w:r w:rsidRPr="00586CC6">
        <w:rPr>
          <w:iCs/>
          <w:color w:val="000000"/>
          <w:vertAlign w:val="subscript"/>
          <w:lang w:val="ru-RU"/>
        </w:rPr>
        <w:t>0</w:t>
      </w:r>
      <w:r w:rsidRPr="00586CC6">
        <w:rPr>
          <w:iCs/>
          <w:color w:val="000000"/>
          <w:lang w:val="ru-RU"/>
        </w:rPr>
        <w:t>[1</w:t>
      </w:r>
      <w:r w:rsidRPr="00586CC6">
        <w:rPr>
          <w:color w:val="000000"/>
          <w:lang w:val="ru-RU"/>
        </w:rPr>
        <w:t xml:space="preserve"> + </w:t>
      </w:r>
      <w:r w:rsidRPr="00586CC6">
        <w:rPr>
          <w:i/>
          <w:color w:val="000000"/>
        </w:rPr>
        <w:t>k</w:t>
      </w:r>
      <w:r w:rsidRPr="00586CC6">
        <w:rPr>
          <w:iCs/>
          <w:color w:val="000000"/>
          <w:vertAlign w:val="subscript"/>
          <w:lang w:val="ru-RU"/>
        </w:rPr>
        <w:t>1</w:t>
      </w:r>
      <w:r w:rsidRPr="00586CC6">
        <w:rPr>
          <w:color w:val="000000"/>
          <w:lang w:val="ru-RU"/>
        </w:rPr>
        <w:t>(</w:t>
      </w:r>
      <w:r w:rsidRPr="00586CC6">
        <w:rPr>
          <w:i/>
          <w:color w:val="000000"/>
        </w:rPr>
        <w:t>b</w:t>
      </w:r>
      <w:r w:rsidRPr="00586CC6">
        <w:rPr>
          <w:i/>
          <w:color w:val="000000"/>
          <w:lang w:val="ru-RU"/>
        </w:rPr>
        <w:t xml:space="preserve"> – </w:t>
      </w:r>
      <w:r w:rsidRPr="00586CC6">
        <w:rPr>
          <w:i/>
          <w:color w:val="000000"/>
        </w:rPr>
        <w:t>b</w:t>
      </w:r>
      <w:r w:rsidRPr="00586CC6">
        <w:rPr>
          <w:iCs/>
          <w:color w:val="000000"/>
          <w:vertAlign w:val="subscript"/>
          <w:lang w:val="ru-RU"/>
        </w:rPr>
        <w:t>0</w:t>
      </w:r>
      <w:r w:rsidRPr="00586CC6">
        <w:rPr>
          <w:iCs/>
          <w:color w:val="000000"/>
          <w:lang w:val="ru-RU"/>
        </w:rPr>
        <w:t>)</w:t>
      </w:r>
      <w:r w:rsidRPr="00586CC6">
        <w:rPr>
          <w:i/>
          <w:color w:val="000000"/>
          <w:lang w:val="ru-RU"/>
        </w:rPr>
        <w:t xml:space="preserve">/ </w:t>
      </w:r>
      <w:r w:rsidRPr="00586CC6">
        <w:rPr>
          <w:i/>
          <w:color w:val="000000"/>
        </w:rPr>
        <w:t>b</w:t>
      </w:r>
      <w:r w:rsidRPr="00586CC6">
        <w:rPr>
          <w:iCs/>
          <w:color w:val="000000"/>
          <w:vertAlign w:val="subscript"/>
          <w:lang w:val="ru-RU"/>
        </w:rPr>
        <w:t>0</w:t>
      </w:r>
      <w:r w:rsidRPr="00586CC6">
        <w:rPr>
          <w:iCs/>
          <w:color w:val="000000"/>
          <w:lang w:val="ru-RU"/>
        </w:rPr>
        <w:t>]</w:t>
      </w:r>
      <w:r w:rsidRPr="00586CC6">
        <w:rPr>
          <w:color w:val="000000"/>
          <w:lang w:val="ru-RU"/>
        </w:rPr>
        <w:t>(</w:t>
      </w:r>
      <w:r w:rsidRPr="00586CC6">
        <w:rPr>
          <w:i/>
          <w:color w:val="000000"/>
        </w:rPr>
        <w:t>d</w:t>
      </w:r>
      <w:r w:rsidRPr="00586CC6">
        <w:rPr>
          <w:color w:val="000000"/>
          <w:lang w:val="ru-RU"/>
        </w:rPr>
        <w:t xml:space="preserve"> + </w:t>
      </w:r>
      <w:r w:rsidRPr="00586CC6">
        <w:rPr>
          <w:i/>
          <w:color w:val="000000"/>
        </w:rPr>
        <w:t>d</w:t>
      </w:r>
      <w:r w:rsidRPr="00586CC6">
        <w:rPr>
          <w:iCs/>
          <w:color w:val="000000"/>
          <w:vertAlign w:val="subscript"/>
          <w:lang w:val="ru-RU"/>
        </w:rPr>
        <w:t>0</w:t>
      </w:r>
      <w:r w:rsidRPr="00586CC6">
        <w:rPr>
          <w:color w:val="000000"/>
          <w:lang w:val="ru-RU"/>
        </w:rPr>
        <w:t>)/2</w:t>
      </w:r>
      <w:r w:rsidRPr="00586CC6">
        <w:rPr>
          <w:i/>
          <w:color w:val="000000"/>
        </w:rPr>
        <w:t>d</w:t>
      </w:r>
      <w:r w:rsidRPr="00586CC6">
        <w:rPr>
          <w:iCs/>
          <w:color w:val="000000"/>
          <w:vertAlign w:val="subscript"/>
          <w:lang w:val="ru-RU"/>
        </w:rPr>
        <w:t>0</w:t>
      </w:r>
      <w:r w:rsidRPr="00586CC6">
        <w:rPr>
          <w:color w:val="000000"/>
          <w:lang w:val="ru-RU"/>
        </w:rPr>
        <w:t xml:space="preserve">; </w:t>
      </w:r>
      <w:r w:rsidRPr="00586CC6">
        <w:rPr>
          <w:color w:val="000000"/>
          <w:lang w:val="ru-RU"/>
        </w:rPr>
        <w:tab/>
      </w:r>
      <w:bookmarkStart w:id="243" w:name="фор_в_1"/>
      <w:bookmarkEnd w:id="243"/>
      <w:r w:rsidRPr="00586CC6">
        <w:rPr>
          <w:color w:val="000000"/>
          <w:lang w:val="ru-RU"/>
        </w:rPr>
        <w:t>(В.1)</w:t>
      </w:r>
    </w:p>
    <w:p w:rsidR="00882D09" w:rsidRPr="00586CC6" w:rsidRDefault="00882D09">
      <w:pPr>
        <w:shd w:val="clear" w:color="auto" w:fill="FFFFFF"/>
        <w:ind w:firstLine="284"/>
        <w:jc w:val="both"/>
        <w:rPr>
          <w:color w:val="000000"/>
          <w:szCs w:val="24"/>
        </w:rPr>
      </w:pPr>
      <w:r w:rsidRPr="00586CC6">
        <w:rPr>
          <w:color w:val="000000"/>
          <w:szCs w:val="24"/>
        </w:rPr>
        <w:t xml:space="preserve">при </w:t>
      </w:r>
      <w:r w:rsidRPr="00586CC6">
        <w:rPr>
          <w:i/>
          <w:iCs/>
          <w:color w:val="000000"/>
          <w:szCs w:val="24"/>
          <w:lang w:val="en-US"/>
        </w:rPr>
        <w:t>d</w:t>
      </w:r>
      <w:r w:rsidRPr="00586CC6">
        <w:rPr>
          <w:color w:val="000000"/>
          <w:szCs w:val="24"/>
        </w:rPr>
        <w:t xml:space="preserve"> &gt; 2 м</w:t>
      </w:r>
    </w:p>
    <w:p w:rsidR="00882D09" w:rsidRPr="00586CC6" w:rsidRDefault="00882D09">
      <w:pPr>
        <w:pStyle w:val="ad"/>
        <w:tabs>
          <w:tab w:val="left" w:pos="8505"/>
        </w:tabs>
        <w:rPr>
          <w:color w:val="000000"/>
          <w:lang w:val="ru-RU"/>
        </w:rPr>
      </w:pPr>
      <w:r w:rsidRPr="00586CC6">
        <w:rPr>
          <w:i/>
          <w:color w:val="000000"/>
        </w:rPr>
        <w:t>R</w:t>
      </w:r>
      <w:r w:rsidRPr="00586CC6">
        <w:rPr>
          <w:color w:val="000000"/>
          <w:lang w:val="ru-RU"/>
        </w:rPr>
        <w:t xml:space="preserve"> </w:t>
      </w:r>
      <w:r w:rsidRPr="00586CC6">
        <w:rPr>
          <w:i/>
          <w:color w:val="000000"/>
          <w:lang w:val="ru-RU"/>
        </w:rPr>
        <w:t>=</w:t>
      </w:r>
      <w:r w:rsidRPr="00586CC6">
        <w:rPr>
          <w:color w:val="000000"/>
          <w:lang w:val="ru-RU"/>
        </w:rPr>
        <w:t xml:space="preserve"> </w:t>
      </w:r>
      <w:r w:rsidRPr="00586CC6">
        <w:rPr>
          <w:i/>
          <w:color w:val="000000"/>
        </w:rPr>
        <w:t>R</w:t>
      </w:r>
      <w:r w:rsidRPr="00586CC6">
        <w:rPr>
          <w:iCs/>
          <w:color w:val="000000"/>
          <w:vertAlign w:val="subscript"/>
          <w:lang w:val="ru-RU"/>
        </w:rPr>
        <w:t>0</w:t>
      </w:r>
      <w:r w:rsidRPr="00586CC6">
        <w:rPr>
          <w:iCs/>
          <w:color w:val="000000"/>
          <w:lang w:val="ru-RU"/>
        </w:rPr>
        <w:t>[1</w:t>
      </w:r>
      <w:r w:rsidRPr="00586CC6">
        <w:rPr>
          <w:color w:val="000000"/>
          <w:lang w:val="ru-RU"/>
        </w:rPr>
        <w:t xml:space="preserve"> + </w:t>
      </w:r>
      <w:r w:rsidRPr="00586CC6">
        <w:rPr>
          <w:i/>
          <w:color w:val="000000"/>
        </w:rPr>
        <w:t>k</w:t>
      </w:r>
      <w:r w:rsidRPr="00586CC6">
        <w:rPr>
          <w:iCs/>
          <w:color w:val="000000"/>
          <w:vertAlign w:val="subscript"/>
          <w:lang w:val="ru-RU"/>
        </w:rPr>
        <w:t>1</w:t>
      </w:r>
      <w:r w:rsidRPr="00586CC6">
        <w:rPr>
          <w:color w:val="000000"/>
          <w:lang w:val="ru-RU"/>
        </w:rPr>
        <w:t>(</w:t>
      </w:r>
      <w:r w:rsidRPr="00586CC6">
        <w:rPr>
          <w:i/>
          <w:color w:val="000000"/>
        </w:rPr>
        <w:t>b</w:t>
      </w:r>
      <w:r w:rsidRPr="00586CC6">
        <w:rPr>
          <w:i/>
          <w:color w:val="000000"/>
          <w:lang w:val="ru-RU"/>
        </w:rPr>
        <w:t xml:space="preserve"> – </w:t>
      </w:r>
      <w:r w:rsidRPr="00586CC6">
        <w:rPr>
          <w:i/>
          <w:color w:val="000000"/>
        </w:rPr>
        <w:t>b</w:t>
      </w:r>
      <w:r w:rsidRPr="00586CC6">
        <w:rPr>
          <w:iCs/>
          <w:color w:val="000000"/>
          <w:vertAlign w:val="subscript"/>
          <w:lang w:val="ru-RU"/>
        </w:rPr>
        <w:t>0</w:t>
      </w:r>
      <w:r w:rsidRPr="00586CC6">
        <w:rPr>
          <w:iCs/>
          <w:color w:val="000000"/>
          <w:lang w:val="ru-RU"/>
        </w:rPr>
        <w:t>)</w:t>
      </w:r>
      <w:r w:rsidRPr="00586CC6">
        <w:rPr>
          <w:i/>
          <w:color w:val="000000"/>
          <w:lang w:val="ru-RU"/>
        </w:rPr>
        <w:t xml:space="preserve">/ </w:t>
      </w:r>
      <w:r w:rsidRPr="00586CC6">
        <w:rPr>
          <w:i/>
          <w:color w:val="000000"/>
        </w:rPr>
        <w:t>b</w:t>
      </w:r>
      <w:r w:rsidRPr="00586CC6">
        <w:rPr>
          <w:iCs/>
          <w:color w:val="000000"/>
          <w:vertAlign w:val="subscript"/>
          <w:lang w:val="ru-RU"/>
        </w:rPr>
        <w:t>0</w:t>
      </w:r>
      <w:r w:rsidRPr="00586CC6">
        <w:rPr>
          <w:iCs/>
          <w:color w:val="000000"/>
          <w:lang w:val="ru-RU"/>
        </w:rPr>
        <w:t>]</w:t>
      </w:r>
      <w:r w:rsidRPr="00586CC6">
        <w:rPr>
          <w:color w:val="000000"/>
          <w:lang w:val="ru-RU"/>
        </w:rPr>
        <w:t xml:space="preserve"> + </w:t>
      </w:r>
      <w:r w:rsidRPr="00586CC6">
        <w:rPr>
          <w:i/>
          <w:color w:val="000000"/>
        </w:rPr>
        <w:t>k</w:t>
      </w:r>
      <w:r w:rsidRPr="00586CC6">
        <w:rPr>
          <w:iCs/>
          <w:color w:val="000000"/>
          <w:vertAlign w:val="subscript"/>
          <w:lang w:val="ru-RU"/>
        </w:rPr>
        <w:t>2</w:t>
      </w:r>
      <w:r w:rsidRPr="00586CC6">
        <w:rPr>
          <w:i/>
          <w:color w:val="000000"/>
        </w:rPr>
        <w:sym w:font="Symbol" w:char="0067"/>
      </w:r>
      <w:r w:rsidRPr="00586CC6">
        <w:rPr>
          <w:i/>
          <w:color w:val="000000"/>
          <w:lang w:val="ru-RU"/>
        </w:rPr>
        <w:t>'</w:t>
      </w:r>
      <w:r w:rsidRPr="00586CC6">
        <w:rPr>
          <w:iCs/>
          <w:color w:val="000000"/>
          <w:vertAlign w:val="subscript"/>
        </w:rPr>
        <w:t>II</w:t>
      </w:r>
      <w:r w:rsidRPr="00586CC6">
        <w:rPr>
          <w:iCs/>
          <w:color w:val="000000"/>
          <w:lang w:val="ru-RU"/>
        </w:rPr>
        <w:t>(</w:t>
      </w:r>
      <w:r w:rsidRPr="00586CC6">
        <w:rPr>
          <w:i/>
          <w:color w:val="000000"/>
        </w:rPr>
        <w:t>d</w:t>
      </w:r>
      <w:r w:rsidRPr="00586CC6">
        <w:rPr>
          <w:color w:val="000000"/>
          <w:lang w:val="ru-RU"/>
        </w:rPr>
        <w:t xml:space="preserve"> – </w:t>
      </w:r>
      <w:r w:rsidRPr="00586CC6">
        <w:rPr>
          <w:i/>
          <w:color w:val="000000"/>
        </w:rPr>
        <w:t>d</w:t>
      </w:r>
      <w:r w:rsidRPr="00586CC6">
        <w:rPr>
          <w:iCs/>
          <w:color w:val="000000"/>
          <w:vertAlign w:val="subscript"/>
          <w:lang w:val="ru-RU"/>
        </w:rPr>
        <w:t>0</w:t>
      </w:r>
      <w:r w:rsidRPr="00586CC6">
        <w:rPr>
          <w:color w:val="000000"/>
          <w:lang w:val="ru-RU"/>
        </w:rPr>
        <w:t xml:space="preserve">), </w:t>
      </w:r>
      <w:r w:rsidRPr="00586CC6">
        <w:rPr>
          <w:color w:val="000000"/>
          <w:lang w:val="ru-RU"/>
        </w:rPr>
        <w:tab/>
      </w:r>
      <w:bookmarkStart w:id="244" w:name="фор_в_2"/>
      <w:bookmarkEnd w:id="244"/>
      <w:r w:rsidRPr="00586CC6">
        <w:rPr>
          <w:color w:val="000000"/>
          <w:lang w:val="ru-RU"/>
        </w:rPr>
        <w:t>(</w:t>
      </w:r>
      <w:r w:rsidRPr="00586CC6">
        <w:rPr>
          <w:color w:val="000000"/>
        </w:rPr>
        <w:t>B</w:t>
      </w:r>
      <w:r w:rsidRPr="00586CC6">
        <w:rPr>
          <w:color w:val="000000"/>
          <w:lang w:val="ru-RU"/>
        </w:rPr>
        <w:t>.2)</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b</w:t>
      </w:r>
      <w:r w:rsidRPr="00586CC6">
        <w:rPr>
          <w:iCs/>
          <w:color w:val="000000"/>
          <w:szCs w:val="24"/>
          <w:lang w:val="en-US"/>
        </w:rPr>
        <w:t xml:space="preserve"> </w:t>
      </w:r>
      <w:r w:rsidRPr="00586CC6">
        <w:rPr>
          <w:color w:val="000000"/>
          <w:szCs w:val="24"/>
        </w:rPr>
        <w:t xml:space="preserve">и </w:t>
      </w:r>
      <w:r w:rsidRPr="00586CC6">
        <w:rPr>
          <w:i/>
          <w:iCs/>
          <w:color w:val="000000"/>
          <w:szCs w:val="24"/>
          <w:lang w:val="en-US"/>
        </w:rPr>
        <w:t>d</w:t>
      </w:r>
      <w:r w:rsidRPr="00586CC6">
        <w:rPr>
          <w:iCs/>
          <w:color w:val="000000"/>
          <w:szCs w:val="24"/>
          <w:lang w:val="en-US"/>
        </w:rPr>
        <w:t xml:space="preserve"> </w:t>
      </w:r>
      <w:r w:rsidRPr="00586CC6">
        <w:rPr>
          <w:color w:val="000000"/>
          <w:szCs w:val="24"/>
        </w:rPr>
        <w:t>- соответственно ширина и глубина заложения проектируемого фундамента, м;</w:t>
      </w:r>
    </w:p>
    <w:p w:rsidR="00882D09" w:rsidRPr="00586CC6" w:rsidRDefault="00882D09">
      <w:pPr>
        <w:shd w:val="clear" w:color="auto" w:fill="FFFFFF"/>
        <w:ind w:firstLine="284"/>
        <w:jc w:val="both"/>
        <w:rPr>
          <w:color w:val="000000"/>
          <w:szCs w:val="24"/>
        </w:rPr>
      </w:pPr>
      <w:r w:rsidRPr="00586CC6">
        <w:rPr>
          <w:i/>
          <w:color w:val="000000"/>
        </w:rPr>
        <w:sym w:font="Symbol" w:char="0067"/>
      </w:r>
      <w:r w:rsidRPr="00586CC6">
        <w:rPr>
          <w:i/>
          <w:color w:val="000000"/>
        </w:rPr>
        <w:t>'</w:t>
      </w:r>
      <w:r w:rsidRPr="00586CC6">
        <w:rPr>
          <w:iCs/>
          <w:color w:val="000000"/>
          <w:vertAlign w:val="subscript"/>
        </w:rPr>
        <w:t>II</w:t>
      </w:r>
      <w:r w:rsidRPr="00586CC6">
        <w:rPr>
          <w:color w:val="000000"/>
          <w:szCs w:val="24"/>
        </w:rPr>
        <w:t xml:space="preserve"> - расчетное значение удельного веса грунта, расположенного выше подошвы фундамента, кН/м</w:t>
      </w:r>
      <w:r w:rsidRPr="00586CC6">
        <w:rPr>
          <w:color w:val="000000"/>
          <w:szCs w:val="24"/>
          <w:vertAlign w:val="superscript"/>
        </w:rPr>
        <w:t>3</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i/>
          <w:color w:val="000000"/>
        </w:rPr>
        <w:t>k</w:t>
      </w:r>
      <w:r w:rsidRPr="00586CC6">
        <w:rPr>
          <w:iCs/>
          <w:color w:val="000000"/>
          <w:vertAlign w:val="subscript"/>
        </w:rPr>
        <w:t>1</w:t>
      </w:r>
      <w:r w:rsidRPr="00586CC6">
        <w:rPr>
          <w:iCs/>
          <w:color w:val="000000"/>
          <w:szCs w:val="24"/>
        </w:rPr>
        <w:t xml:space="preserve"> </w:t>
      </w:r>
      <w:r w:rsidRPr="00586CC6">
        <w:rPr>
          <w:color w:val="000000"/>
          <w:szCs w:val="24"/>
        </w:rPr>
        <w:t xml:space="preserve">- коэффициент, принимаемый для оснований, сложенных крупнообломочными и песчаными грунтами, кроме пылеватых песков, - </w:t>
      </w:r>
      <w:r w:rsidRPr="00586CC6">
        <w:rPr>
          <w:i/>
          <w:color w:val="000000"/>
        </w:rPr>
        <w:t>k</w:t>
      </w:r>
      <w:r w:rsidRPr="00586CC6">
        <w:rPr>
          <w:iCs/>
          <w:color w:val="000000"/>
          <w:vertAlign w:val="subscript"/>
        </w:rPr>
        <w:t>1</w:t>
      </w:r>
      <w:r w:rsidRPr="00586CC6">
        <w:rPr>
          <w:iCs/>
          <w:color w:val="000000"/>
          <w:szCs w:val="24"/>
        </w:rPr>
        <w:t xml:space="preserve"> </w:t>
      </w:r>
      <w:r w:rsidRPr="00586CC6">
        <w:rPr>
          <w:color w:val="000000"/>
          <w:szCs w:val="24"/>
        </w:rPr>
        <w:t xml:space="preserve">= 0,125, пылеватыми песками, супесями, суглинками и глинами - </w:t>
      </w:r>
      <w:r w:rsidRPr="00586CC6">
        <w:rPr>
          <w:i/>
          <w:color w:val="000000"/>
        </w:rPr>
        <w:t>k</w:t>
      </w:r>
      <w:r w:rsidRPr="00586CC6">
        <w:rPr>
          <w:iCs/>
          <w:color w:val="000000"/>
          <w:vertAlign w:val="subscript"/>
        </w:rPr>
        <w:t>1</w:t>
      </w:r>
      <w:r w:rsidRPr="00586CC6">
        <w:rPr>
          <w:iCs/>
          <w:color w:val="000000"/>
          <w:szCs w:val="24"/>
        </w:rPr>
        <w:t xml:space="preserve"> = </w:t>
      </w:r>
      <w:r w:rsidRPr="00586CC6">
        <w:rPr>
          <w:color w:val="000000"/>
          <w:szCs w:val="24"/>
        </w:rPr>
        <w:t>0,05;</w:t>
      </w:r>
    </w:p>
    <w:p w:rsidR="00882D09" w:rsidRPr="00586CC6" w:rsidRDefault="00882D09">
      <w:pPr>
        <w:shd w:val="clear" w:color="auto" w:fill="FFFFFF"/>
        <w:ind w:firstLine="284"/>
        <w:jc w:val="both"/>
        <w:rPr>
          <w:color w:val="000000"/>
          <w:szCs w:val="24"/>
        </w:rPr>
      </w:pPr>
      <w:r w:rsidRPr="00586CC6">
        <w:rPr>
          <w:i/>
          <w:color w:val="000000"/>
          <w:lang w:val="en-US"/>
        </w:rPr>
        <w:t>k</w:t>
      </w:r>
      <w:r w:rsidRPr="00586CC6">
        <w:rPr>
          <w:iCs/>
          <w:color w:val="000000"/>
          <w:vertAlign w:val="subscript"/>
        </w:rPr>
        <w:t>2</w:t>
      </w:r>
      <w:r w:rsidRPr="00586CC6">
        <w:rPr>
          <w:iCs/>
          <w:color w:val="000000"/>
          <w:szCs w:val="24"/>
        </w:rPr>
        <w:t xml:space="preserve"> </w:t>
      </w:r>
      <w:r w:rsidRPr="00586CC6">
        <w:rPr>
          <w:color w:val="000000"/>
          <w:szCs w:val="24"/>
        </w:rPr>
        <w:t xml:space="preserve">- коэффициент, принимаемый для оснований, сложенных крупнообломочными и </w:t>
      </w:r>
      <w:r w:rsidRPr="00586CC6">
        <w:rPr>
          <w:color w:val="000000"/>
          <w:szCs w:val="24"/>
        </w:rPr>
        <w:lastRenderedPageBreak/>
        <w:t xml:space="preserve">песчаными грунтами, - </w:t>
      </w:r>
      <w:r w:rsidRPr="00586CC6">
        <w:rPr>
          <w:i/>
          <w:color w:val="000000"/>
          <w:lang w:val="en-US"/>
        </w:rPr>
        <w:t>k</w:t>
      </w:r>
      <w:r w:rsidRPr="00586CC6">
        <w:rPr>
          <w:iCs/>
          <w:color w:val="000000"/>
          <w:vertAlign w:val="subscript"/>
        </w:rPr>
        <w:t>2</w:t>
      </w:r>
      <w:r w:rsidRPr="00586CC6">
        <w:rPr>
          <w:iCs/>
          <w:color w:val="000000"/>
          <w:szCs w:val="24"/>
        </w:rPr>
        <w:t xml:space="preserve"> </w:t>
      </w:r>
      <w:r w:rsidRPr="00586CC6">
        <w:rPr>
          <w:i/>
          <w:iCs/>
          <w:color w:val="000000"/>
          <w:szCs w:val="24"/>
        </w:rPr>
        <w:t>=</w:t>
      </w:r>
      <w:r w:rsidRPr="00586CC6">
        <w:rPr>
          <w:iCs/>
          <w:color w:val="000000"/>
          <w:szCs w:val="24"/>
        </w:rPr>
        <w:t xml:space="preserve"> </w:t>
      </w:r>
      <w:r w:rsidRPr="00586CC6">
        <w:rPr>
          <w:color w:val="000000"/>
          <w:szCs w:val="24"/>
        </w:rPr>
        <w:t xml:space="preserve">0,25, супесями и суглинками - </w:t>
      </w:r>
      <w:r w:rsidRPr="00586CC6">
        <w:rPr>
          <w:i/>
          <w:color w:val="000000"/>
          <w:lang w:val="en-US"/>
        </w:rPr>
        <w:t>k</w:t>
      </w:r>
      <w:r w:rsidRPr="00586CC6">
        <w:rPr>
          <w:iCs/>
          <w:color w:val="000000"/>
          <w:vertAlign w:val="subscript"/>
        </w:rPr>
        <w:t>2</w:t>
      </w:r>
      <w:r w:rsidRPr="00586CC6">
        <w:rPr>
          <w:iCs/>
          <w:color w:val="000000"/>
          <w:szCs w:val="24"/>
        </w:rPr>
        <w:t xml:space="preserve"> </w:t>
      </w:r>
      <w:r w:rsidRPr="00586CC6">
        <w:rPr>
          <w:i/>
          <w:iCs/>
          <w:color w:val="000000"/>
          <w:szCs w:val="24"/>
        </w:rPr>
        <w:t>=</w:t>
      </w:r>
      <w:r w:rsidRPr="00586CC6">
        <w:rPr>
          <w:iCs/>
          <w:color w:val="000000"/>
          <w:szCs w:val="24"/>
        </w:rPr>
        <w:t xml:space="preserve"> </w:t>
      </w:r>
      <w:r w:rsidRPr="00586CC6">
        <w:rPr>
          <w:color w:val="000000"/>
          <w:szCs w:val="24"/>
        </w:rPr>
        <w:t xml:space="preserve">0,2 и глинами - </w:t>
      </w:r>
      <w:r w:rsidRPr="00586CC6">
        <w:rPr>
          <w:i/>
          <w:color w:val="000000"/>
          <w:lang w:val="en-US"/>
        </w:rPr>
        <w:t>k</w:t>
      </w:r>
      <w:r w:rsidRPr="00586CC6">
        <w:rPr>
          <w:iCs/>
          <w:color w:val="000000"/>
          <w:vertAlign w:val="subscript"/>
        </w:rPr>
        <w:t>2</w:t>
      </w:r>
      <w:r w:rsidRPr="00586CC6">
        <w:rPr>
          <w:iCs/>
          <w:color w:val="000000"/>
          <w:szCs w:val="24"/>
        </w:rPr>
        <w:t xml:space="preserve"> </w:t>
      </w:r>
      <w:r w:rsidRPr="00586CC6">
        <w:rPr>
          <w:color w:val="000000"/>
          <w:szCs w:val="24"/>
        </w:rPr>
        <w:t>= 0,15.</w:t>
      </w:r>
    </w:p>
    <w:p w:rsidR="00882D09" w:rsidRPr="00586CC6" w:rsidRDefault="00882D09">
      <w:pPr>
        <w:shd w:val="clear" w:color="auto" w:fill="FFFFFF"/>
        <w:ind w:firstLine="284"/>
        <w:jc w:val="both"/>
        <w:rPr>
          <w:color w:val="000000"/>
          <w:szCs w:val="24"/>
        </w:rPr>
      </w:pPr>
      <w:r w:rsidRPr="00586CC6">
        <w:rPr>
          <w:color w:val="000000"/>
          <w:szCs w:val="18"/>
        </w:rPr>
        <w:t xml:space="preserve">Примечание - Для сооружений с подвалом шириной </w:t>
      </w:r>
      <w:r w:rsidRPr="00586CC6">
        <w:rPr>
          <w:i/>
          <w:iCs/>
          <w:color w:val="000000"/>
          <w:szCs w:val="18"/>
        </w:rPr>
        <w:t>В</w:t>
      </w:r>
      <w:r w:rsidRPr="00586CC6">
        <w:rPr>
          <w:iCs/>
          <w:color w:val="000000"/>
          <w:szCs w:val="18"/>
        </w:rPr>
        <w:t xml:space="preserve"> </w:t>
      </w:r>
      <w:r w:rsidRPr="00586CC6">
        <w:rPr>
          <w:iCs/>
          <w:color w:val="000000"/>
          <w:szCs w:val="18"/>
        </w:rPr>
        <w:sym w:font="Symbol" w:char="00A3"/>
      </w:r>
      <w:r w:rsidRPr="00586CC6">
        <w:rPr>
          <w:iCs/>
          <w:color w:val="000000"/>
          <w:szCs w:val="18"/>
        </w:rPr>
        <w:t xml:space="preserve"> </w:t>
      </w:r>
      <w:r w:rsidRPr="00586CC6">
        <w:rPr>
          <w:color w:val="000000"/>
          <w:szCs w:val="18"/>
        </w:rPr>
        <w:t xml:space="preserve">20 м и глубиной </w:t>
      </w:r>
      <w:r w:rsidRPr="00586CC6">
        <w:rPr>
          <w:i/>
          <w:iCs/>
          <w:color w:val="000000"/>
          <w:szCs w:val="18"/>
          <w:lang w:val="en-US"/>
        </w:rPr>
        <w:t>d</w:t>
      </w:r>
      <w:r w:rsidRPr="00586CC6">
        <w:rPr>
          <w:i/>
          <w:iCs/>
          <w:color w:val="000000"/>
          <w:szCs w:val="18"/>
          <w:vertAlign w:val="subscript"/>
          <w:lang w:val="en-US"/>
        </w:rPr>
        <w:t>b</w:t>
      </w:r>
      <w:r w:rsidRPr="00586CC6">
        <w:rPr>
          <w:iCs/>
          <w:color w:val="000000"/>
          <w:szCs w:val="18"/>
          <w:lang w:val="en-US"/>
        </w:rPr>
        <w:t xml:space="preserve"> </w:t>
      </w:r>
      <w:r w:rsidRPr="00586CC6">
        <w:rPr>
          <w:iCs/>
          <w:color w:val="000000"/>
          <w:szCs w:val="18"/>
        </w:rPr>
        <w:sym w:font="Symbol" w:char="00B3"/>
      </w:r>
      <w:r w:rsidRPr="00586CC6">
        <w:rPr>
          <w:color w:val="000000"/>
          <w:szCs w:val="18"/>
        </w:rPr>
        <w:t xml:space="preserve"> 1</w:t>
      </w:r>
      <w:r w:rsidRPr="00586CC6">
        <w:rPr>
          <w:iCs/>
          <w:color w:val="000000"/>
          <w:szCs w:val="18"/>
        </w:rPr>
        <w:t xml:space="preserve"> </w:t>
      </w:r>
      <w:r w:rsidRPr="00586CC6">
        <w:rPr>
          <w:color w:val="000000"/>
          <w:szCs w:val="18"/>
        </w:rPr>
        <w:t>м учитываемая в</w:t>
      </w:r>
      <w:r w:rsidRPr="00586CC6">
        <w:rPr>
          <w:iCs/>
          <w:color w:val="000000"/>
          <w:szCs w:val="18"/>
        </w:rPr>
        <w:t xml:space="preserve"> </w:t>
      </w:r>
      <w:r w:rsidRPr="00586CC6">
        <w:rPr>
          <w:color w:val="000000"/>
          <w:szCs w:val="18"/>
        </w:rPr>
        <w:t xml:space="preserve">расчете глубина заложения наружных и внутренних фундаментов принимается равной: </w:t>
      </w:r>
      <w:r w:rsidRPr="00586CC6">
        <w:rPr>
          <w:i/>
          <w:iCs/>
          <w:color w:val="000000"/>
          <w:szCs w:val="18"/>
          <w:lang w:val="en-US"/>
        </w:rPr>
        <w:t>d</w:t>
      </w:r>
      <w:r w:rsidRPr="00586CC6">
        <w:rPr>
          <w:iCs/>
          <w:color w:val="000000"/>
          <w:szCs w:val="18"/>
          <w:lang w:val="en-US"/>
        </w:rPr>
        <w:t xml:space="preserve"> </w:t>
      </w:r>
      <w:r w:rsidRPr="00586CC6">
        <w:rPr>
          <w:i/>
          <w:iCs/>
          <w:color w:val="000000"/>
          <w:szCs w:val="18"/>
        </w:rPr>
        <w:t>=</w:t>
      </w:r>
      <w:r w:rsidRPr="00586CC6">
        <w:rPr>
          <w:iCs/>
          <w:color w:val="000000"/>
          <w:szCs w:val="18"/>
        </w:rPr>
        <w:t xml:space="preserve"> </w:t>
      </w:r>
      <w:r w:rsidRPr="00586CC6">
        <w:rPr>
          <w:i/>
          <w:iCs/>
          <w:color w:val="000000"/>
          <w:szCs w:val="18"/>
          <w:lang w:val="en-US"/>
        </w:rPr>
        <w:t>d</w:t>
      </w:r>
      <w:r w:rsidRPr="00586CC6">
        <w:rPr>
          <w:color w:val="000000"/>
          <w:szCs w:val="18"/>
          <w:vertAlign w:val="subscript"/>
        </w:rPr>
        <w:t>1</w:t>
      </w:r>
      <w:r w:rsidRPr="00586CC6">
        <w:rPr>
          <w:iCs/>
          <w:color w:val="000000"/>
          <w:szCs w:val="18"/>
        </w:rPr>
        <w:t xml:space="preserve"> + </w:t>
      </w:r>
      <w:r w:rsidRPr="00586CC6">
        <w:rPr>
          <w:color w:val="000000"/>
          <w:szCs w:val="18"/>
        </w:rPr>
        <w:t>2</w:t>
      </w:r>
      <w:r w:rsidRPr="00586CC6">
        <w:rPr>
          <w:iCs/>
          <w:color w:val="000000"/>
          <w:szCs w:val="18"/>
        </w:rPr>
        <w:t xml:space="preserve"> </w:t>
      </w:r>
      <w:r w:rsidRPr="00586CC6">
        <w:rPr>
          <w:color w:val="000000"/>
          <w:szCs w:val="18"/>
        </w:rPr>
        <w:t xml:space="preserve">м, </w:t>
      </w:r>
      <w:r w:rsidRPr="00586CC6">
        <w:rPr>
          <w:i/>
          <w:iCs/>
          <w:color w:val="000000"/>
          <w:szCs w:val="18"/>
          <w:lang w:val="en-US"/>
        </w:rPr>
        <w:t>d</w:t>
      </w:r>
      <w:r w:rsidRPr="00586CC6">
        <w:rPr>
          <w:color w:val="000000"/>
          <w:szCs w:val="18"/>
          <w:vertAlign w:val="subscript"/>
        </w:rPr>
        <w:t>1</w:t>
      </w:r>
      <w:r w:rsidRPr="00586CC6">
        <w:rPr>
          <w:iCs/>
          <w:color w:val="000000"/>
          <w:szCs w:val="18"/>
        </w:rPr>
        <w:t xml:space="preserve"> </w:t>
      </w:r>
      <w:r w:rsidRPr="00586CC6">
        <w:rPr>
          <w:color w:val="000000"/>
          <w:szCs w:val="18"/>
        </w:rPr>
        <w:t xml:space="preserve">- приведенная глубина заложения фундамента, определяемая по формуле (5.8). При </w:t>
      </w:r>
      <w:r w:rsidRPr="00586CC6">
        <w:rPr>
          <w:i/>
          <w:iCs/>
          <w:color w:val="000000"/>
          <w:szCs w:val="18"/>
        </w:rPr>
        <w:t>В</w:t>
      </w:r>
      <w:r w:rsidRPr="00586CC6">
        <w:rPr>
          <w:iCs/>
          <w:color w:val="000000"/>
          <w:szCs w:val="18"/>
        </w:rPr>
        <w:t xml:space="preserve"> </w:t>
      </w:r>
      <w:r w:rsidRPr="00586CC6">
        <w:rPr>
          <w:i/>
          <w:iCs/>
          <w:color w:val="000000"/>
          <w:szCs w:val="18"/>
        </w:rPr>
        <w:t>&gt;</w:t>
      </w:r>
      <w:r w:rsidRPr="00586CC6">
        <w:rPr>
          <w:iCs/>
          <w:color w:val="000000"/>
          <w:szCs w:val="18"/>
        </w:rPr>
        <w:t xml:space="preserve"> </w:t>
      </w:r>
      <w:r w:rsidRPr="00586CC6">
        <w:rPr>
          <w:color w:val="000000"/>
          <w:szCs w:val="18"/>
        </w:rPr>
        <w:t xml:space="preserve">20 м принимается </w:t>
      </w:r>
      <w:r w:rsidRPr="00586CC6">
        <w:rPr>
          <w:i/>
          <w:iCs/>
          <w:color w:val="000000"/>
          <w:szCs w:val="18"/>
          <w:lang w:val="en-US"/>
        </w:rPr>
        <w:t>d</w:t>
      </w:r>
      <w:r w:rsidRPr="00586CC6">
        <w:rPr>
          <w:iCs/>
          <w:color w:val="000000"/>
          <w:szCs w:val="18"/>
          <w:lang w:val="en-US"/>
        </w:rPr>
        <w:t xml:space="preserve"> </w:t>
      </w:r>
      <w:r w:rsidRPr="00586CC6">
        <w:rPr>
          <w:i/>
          <w:iCs/>
          <w:color w:val="000000"/>
          <w:szCs w:val="18"/>
        </w:rPr>
        <w:t>=</w:t>
      </w:r>
      <w:r w:rsidRPr="00586CC6">
        <w:rPr>
          <w:iCs/>
          <w:color w:val="000000"/>
          <w:szCs w:val="18"/>
        </w:rPr>
        <w:t xml:space="preserve"> </w:t>
      </w:r>
      <w:r w:rsidRPr="00586CC6">
        <w:rPr>
          <w:i/>
          <w:iCs/>
          <w:color w:val="000000"/>
          <w:szCs w:val="18"/>
          <w:lang w:val="en-US"/>
        </w:rPr>
        <w:t>d</w:t>
      </w:r>
      <w:r w:rsidRPr="00586CC6">
        <w:rPr>
          <w:color w:val="000000"/>
          <w:szCs w:val="18"/>
          <w:vertAlign w:val="subscript"/>
        </w:rPr>
        <w:t>1</w:t>
      </w:r>
      <w:r w:rsidRPr="00586CC6">
        <w:rPr>
          <w:iCs/>
          <w:color w:val="000000"/>
          <w:szCs w:val="18"/>
        </w:rPr>
        <w:t>.</w:t>
      </w:r>
    </w:p>
    <w:p w:rsidR="00882D09" w:rsidRPr="00586CC6" w:rsidRDefault="00882D09">
      <w:pPr>
        <w:pStyle w:val="ac"/>
        <w:rPr>
          <w:color w:val="000000"/>
        </w:rPr>
      </w:pPr>
      <w:bookmarkStart w:id="245" w:name="таб_в_1"/>
      <w:bookmarkEnd w:id="245"/>
      <w:r w:rsidRPr="00586CC6">
        <w:rPr>
          <w:color w:val="000000"/>
        </w:rPr>
        <w:t xml:space="preserve">Таблица В.1 - Расчетные сопротивления </w:t>
      </w:r>
      <w:r w:rsidRPr="00586CC6">
        <w:rPr>
          <w:i/>
          <w:iCs/>
          <w:color w:val="000000"/>
          <w:lang w:val="en-US"/>
        </w:rPr>
        <w:t>R</w:t>
      </w:r>
      <w:r w:rsidRPr="00586CC6">
        <w:rPr>
          <w:color w:val="000000"/>
          <w:vertAlign w:val="subscript"/>
        </w:rPr>
        <w:t>0</w:t>
      </w:r>
      <w:r w:rsidRPr="00586CC6">
        <w:rPr>
          <w:color w:val="000000"/>
        </w:rPr>
        <w:t xml:space="preserve"> крупнообломочных грунтов</w:t>
      </w:r>
    </w:p>
    <w:tbl>
      <w:tblPr>
        <w:tblW w:w="5000" w:type="pct"/>
        <w:jc w:val="center"/>
        <w:tblCellMar>
          <w:left w:w="40" w:type="dxa"/>
          <w:right w:w="40" w:type="dxa"/>
        </w:tblCellMar>
        <w:tblLook w:val="04A0"/>
      </w:tblPr>
      <w:tblGrid>
        <w:gridCol w:w="6999"/>
        <w:gridCol w:w="2722"/>
      </w:tblGrid>
      <w:tr w:rsidR="00882D09" w:rsidRPr="00586CC6">
        <w:trPr>
          <w:trHeight w:val="20"/>
          <w:jc w:val="center"/>
        </w:trPr>
        <w:tc>
          <w:tcPr>
            <w:tcW w:w="36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rPr>
              <w:t>Крупнообломочные грунты</w:t>
            </w:r>
          </w:p>
        </w:tc>
        <w:tc>
          <w:tcPr>
            <w:tcW w:w="140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rPr>
              <w:t xml:space="preserve">Значения </w:t>
            </w:r>
            <w:r w:rsidRPr="00586CC6">
              <w:rPr>
                <w:i/>
                <w:iCs/>
                <w:color w:val="000000"/>
                <w:sz w:val="20"/>
                <w:lang w:val="en-US"/>
              </w:rPr>
              <w:t>R</w:t>
            </w:r>
            <w:r w:rsidRPr="00586CC6">
              <w:rPr>
                <w:color w:val="000000"/>
                <w:sz w:val="20"/>
                <w:vertAlign w:val="subscript"/>
              </w:rPr>
              <w:t>0</w:t>
            </w:r>
            <w:r w:rsidRPr="00586CC6">
              <w:rPr>
                <w:iCs/>
                <w:color w:val="000000"/>
                <w:sz w:val="20"/>
              </w:rPr>
              <w:t xml:space="preserve">, </w:t>
            </w:r>
            <w:r w:rsidRPr="00586CC6">
              <w:rPr>
                <w:color w:val="000000"/>
                <w:sz w:val="20"/>
              </w:rPr>
              <w:t>кПа</w:t>
            </w:r>
          </w:p>
        </w:tc>
      </w:tr>
      <w:tr w:rsidR="00586CC6" w:rsidRPr="00586CC6">
        <w:trPr>
          <w:trHeight w:val="20"/>
          <w:jc w:val="center"/>
        </w:trPr>
        <w:tc>
          <w:tcPr>
            <w:tcW w:w="36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Галечниковые (щебенистые) с заполнителем:</w:t>
            </w:r>
          </w:p>
        </w:tc>
        <w:tc>
          <w:tcPr>
            <w:tcW w:w="140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3600" w:type="pct"/>
            <w:tcBorders>
              <w:top w:val="nil"/>
              <w:left w:val="single" w:sz="6" w:space="0" w:color="auto"/>
              <w:bottom w:val="nil"/>
              <w:right w:val="single" w:sz="6" w:space="0" w:color="auto"/>
            </w:tcBorders>
            <w:shd w:val="clear" w:color="auto" w:fill="FFFFFF"/>
            <w:hideMark/>
          </w:tcPr>
          <w:p w:rsidR="00882D09" w:rsidRPr="00586CC6" w:rsidRDefault="00882D09">
            <w:pPr>
              <w:pStyle w:val="a9"/>
              <w:spacing w:before="0" w:after="0"/>
              <w:rPr>
                <w:color w:val="000000"/>
                <w:szCs w:val="24"/>
              </w:rPr>
            </w:pPr>
            <w:r w:rsidRPr="00586CC6">
              <w:rPr>
                <w:color w:val="000000"/>
              </w:rPr>
              <w:t>песчаным</w:t>
            </w:r>
          </w:p>
        </w:tc>
        <w:tc>
          <w:tcPr>
            <w:tcW w:w="14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600</w:t>
            </w:r>
          </w:p>
        </w:tc>
      </w:tr>
      <w:tr w:rsidR="00586CC6" w:rsidRPr="00586CC6">
        <w:trPr>
          <w:trHeight w:val="20"/>
          <w:jc w:val="center"/>
        </w:trPr>
        <w:tc>
          <w:tcPr>
            <w:tcW w:w="36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rPr>
              <w:t>глинистым при показателе текучести:</w:t>
            </w:r>
          </w:p>
        </w:tc>
        <w:tc>
          <w:tcPr>
            <w:tcW w:w="14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36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lang w:val="en-US"/>
              </w:rPr>
              <w:t xml:space="preserve"> </w:t>
            </w:r>
            <w:r w:rsidRPr="00586CC6">
              <w:rPr>
                <w:color w:val="000000"/>
                <w:sz w:val="20"/>
              </w:rPr>
              <w:sym w:font="Symbol" w:char="00A3"/>
            </w:r>
            <w:r w:rsidRPr="00586CC6">
              <w:rPr>
                <w:color w:val="000000"/>
                <w:sz w:val="20"/>
              </w:rPr>
              <w:t xml:space="preserve"> 0,5</w:t>
            </w:r>
          </w:p>
        </w:tc>
        <w:tc>
          <w:tcPr>
            <w:tcW w:w="14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450</w:t>
            </w:r>
          </w:p>
        </w:tc>
      </w:tr>
      <w:tr w:rsidR="00882D09" w:rsidRPr="00586CC6">
        <w:trPr>
          <w:trHeight w:val="20"/>
          <w:jc w:val="center"/>
        </w:trPr>
        <w:tc>
          <w:tcPr>
            <w:tcW w:w="36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rPr>
              <w:t xml:space="preserve">0,5 &lt;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lang w:val="en-US"/>
              </w:rPr>
              <w:t xml:space="preserve"> </w:t>
            </w:r>
            <w:r w:rsidRPr="00586CC6">
              <w:rPr>
                <w:color w:val="000000"/>
                <w:sz w:val="20"/>
              </w:rPr>
              <w:sym w:font="Symbol" w:char="00A3"/>
            </w:r>
            <w:r w:rsidRPr="00586CC6">
              <w:rPr>
                <w:color w:val="000000"/>
                <w:sz w:val="20"/>
              </w:rPr>
              <w:t xml:space="preserve"> 0,75</w:t>
            </w:r>
          </w:p>
        </w:tc>
        <w:tc>
          <w:tcPr>
            <w:tcW w:w="14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400</w:t>
            </w:r>
          </w:p>
        </w:tc>
      </w:tr>
      <w:tr w:rsidR="00586CC6" w:rsidRPr="00586CC6">
        <w:trPr>
          <w:trHeight w:val="20"/>
          <w:jc w:val="center"/>
        </w:trPr>
        <w:tc>
          <w:tcPr>
            <w:tcW w:w="36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Гравийные (дресвяные) с заполнителем:</w:t>
            </w:r>
          </w:p>
        </w:tc>
        <w:tc>
          <w:tcPr>
            <w:tcW w:w="14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3600" w:type="pct"/>
            <w:tcBorders>
              <w:top w:val="nil"/>
              <w:left w:val="single" w:sz="6" w:space="0" w:color="auto"/>
              <w:bottom w:val="nil"/>
              <w:right w:val="single" w:sz="6" w:space="0" w:color="auto"/>
            </w:tcBorders>
            <w:shd w:val="clear" w:color="auto" w:fill="FFFFFF"/>
            <w:hideMark/>
          </w:tcPr>
          <w:p w:rsidR="00882D09" w:rsidRPr="00586CC6" w:rsidRDefault="00882D09">
            <w:pPr>
              <w:pStyle w:val="a9"/>
              <w:spacing w:before="0" w:after="0"/>
              <w:rPr>
                <w:color w:val="000000"/>
                <w:szCs w:val="24"/>
              </w:rPr>
            </w:pPr>
            <w:r w:rsidRPr="00586CC6">
              <w:rPr>
                <w:color w:val="000000"/>
              </w:rPr>
              <w:t>песчаным</w:t>
            </w:r>
          </w:p>
        </w:tc>
        <w:tc>
          <w:tcPr>
            <w:tcW w:w="14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500</w:t>
            </w:r>
          </w:p>
        </w:tc>
      </w:tr>
      <w:tr w:rsidR="00586CC6" w:rsidRPr="00586CC6">
        <w:trPr>
          <w:trHeight w:val="20"/>
          <w:jc w:val="center"/>
        </w:trPr>
        <w:tc>
          <w:tcPr>
            <w:tcW w:w="36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rPr>
              <w:t>глинистым при показателе текучести:</w:t>
            </w:r>
          </w:p>
        </w:tc>
        <w:tc>
          <w:tcPr>
            <w:tcW w:w="14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36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lang w:val="en-US"/>
              </w:rPr>
              <w:t xml:space="preserve"> </w:t>
            </w:r>
            <w:r w:rsidRPr="00586CC6">
              <w:rPr>
                <w:color w:val="000000"/>
                <w:sz w:val="20"/>
              </w:rPr>
              <w:sym w:font="Symbol" w:char="00A3"/>
            </w:r>
            <w:r w:rsidRPr="00586CC6">
              <w:rPr>
                <w:color w:val="000000"/>
                <w:sz w:val="20"/>
              </w:rPr>
              <w:t xml:space="preserve"> 0,5</w:t>
            </w:r>
          </w:p>
        </w:tc>
        <w:tc>
          <w:tcPr>
            <w:tcW w:w="140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400</w:t>
            </w:r>
          </w:p>
        </w:tc>
      </w:tr>
      <w:tr w:rsidR="00586CC6" w:rsidRPr="00586CC6">
        <w:trPr>
          <w:trHeight w:val="20"/>
          <w:jc w:val="center"/>
        </w:trPr>
        <w:tc>
          <w:tcPr>
            <w:tcW w:w="36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rPr>
              <w:t xml:space="preserve">0,5 &lt; </w:t>
            </w: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lang w:val="en-US"/>
              </w:rPr>
              <w:t xml:space="preserve"> </w:t>
            </w:r>
            <w:r w:rsidRPr="00586CC6">
              <w:rPr>
                <w:iCs/>
                <w:color w:val="000000"/>
                <w:sz w:val="20"/>
              </w:rPr>
              <w:sym w:font="Symbol" w:char="00A3"/>
            </w:r>
            <w:r w:rsidRPr="00586CC6">
              <w:rPr>
                <w:iCs/>
                <w:color w:val="000000"/>
                <w:sz w:val="20"/>
              </w:rPr>
              <w:t xml:space="preserve"> </w:t>
            </w:r>
            <w:r w:rsidRPr="00586CC6">
              <w:rPr>
                <w:color w:val="000000"/>
                <w:sz w:val="20"/>
              </w:rPr>
              <w:t>0,75</w:t>
            </w:r>
          </w:p>
        </w:tc>
        <w:tc>
          <w:tcPr>
            <w:tcW w:w="140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350</w:t>
            </w:r>
          </w:p>
        </w:tc>
      </w:tr>
    </w:tbl>
    <w:p w:rsidR="00882D09" w:rsidRPr="00586CC6" w:rsidRDefault="00882D09">
      <w:pPr>
        <w:pStyle w:val="ac"/>
        <w:rPr>
          <w:color w:val="000000"/>
        </w:rPr>
      </w:pPr>
      <w:r w:rsidRPr="00586CC6">
        <w:rPr>
          <w:color w:val="000000"/>
        </w:rPr>
        <w:t xml:space="preserve">Таблица В.2 - Расчетные сопротивления </w:t>
      </w:r>
      <w:r w:rsidRPr="00586CC6">
        <w:rPr>
          <w:i/>
          <w:iCs/>
          <w:color w:val="000000"/>
          <w:lang w:val="en-US"/>
        </w:rPr>
        <w:t>R</w:t>
      </w:r>
      <w:r w:rsidRPr="00586CC6">
        <w:rPr>
          <w:color w:val="000000"/>
          <w:vertAlign w:val="subscript"/>
        </w:rPr>
        <w:t>0</w:t>
      </w:r>
      <w:r w:rsidRPr="00586CC6">
        <w:rPr>
          <w:iCs/>
          <w:color w:val="000000"/>
        </w:rPr>
        <w:t xml:space="preserve"> </w:t>
      </w:r>
      <w:r w:rsidRPr="00586CC6">
        <w:rPr>
          <w:color w:val="000000"/>
        </w:rPr>
        <w:t>песков</w:t>
      </w:r>
    </w:p>
    <w:tbl>
      <w:tblPr>
        <w:tblW w:w="5000" w:type="pct"/>
        <w:jc w:val="center"/>
        <w:tblCellMar>
          <w:left w:w="40" w:type="dxa"/>
          <w:right w:w="40" w:type="dxa"/>
        </w:tblCellMar>
        <w:tblLook w:val="04A0"/>
      </w:tblPr>
      <w:tblGrid>
        <w:gridCol w:w="3400"/>
        <w:gridCol w:w="2034"/>
        <w:gridCol w:w="4287"/>
      </w:tblGrid>
      <w:tr w:rsidR="00586CC6" w:rsidRPr="00586CC6">
        <w:trPr>
          <w:trHeight w:val="20"/>
          <w:jc w:val="center"/>
        </w:trPr>
        <w:tc>
          <w:tcPr>
            <w:tcW w:w="1749"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Пески</w:t>
            </w:r>
          </w:p>
        </w:tc>
        <w:tc>
          <w:tcPr>
            <w:tcW w:w="3251"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Значения </w:t>
            </w:r>
            <w:r w:rsidRPr="00586CC6">
              <w:rPr>
                <w:i/>
                <w:iCs/>
                <w:color w:val="000000"/>
                <w:sz w:val="20"/>
                <w:lang w:val="en-US"/>
              </w:rPr>
              <w:t>R</w:t>
            </w:r>
            <w:r w:rsidRPr="00586CC6">
              <w:rPr>
                <w:color w:val="000000"/>
                <w:sz w:val="20"/>
                <w:vertAlign w:val="subscript"/>
              </w:rPr>
              <w:t>0</w:t>
            </w:r>
            <w:r w:rsidRPr="00586CC6">
              <w:rPr>
                <w:iCs/>
                <w:color w:val="000000"/>
                <w:sz w:val="20"/>
              </w:rPr>
              <w:t xml:space="preserve">, </w:t>
            </w:r>
            <w:r w:rsidRPr="00586CC6">
              <w:rPr>
                <w:color w:val="000000"/>
                <w:sz w:val="20"/>
              </w:rPr>
              <w:t>кПа</w:t>
            </w:r>
            <w:r w:rsidRPr="00586CC6">
              <w:rPr>
                <w:color w:val="000000"/>
                <w:sz w:val="20"/>
                <w:szCs w:val="18"/>
              </w:rPr>
              <w:t>, в зависимости от плотности сложения песков</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4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плотные</w:t>
            </w:r>
          </w:p>
        </w:tc>
        <w:tc>
          <w:tcPr>
            <w:tcW w:w="220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средней плотности</w:t>
            </w:r>
          </w:p>
        </w:tc>
      </w:tr>
      <w:tr w:rsidR="00586CC6" w:rsidRPr="00586CC6">
        <w:trPr>
          <w:trHeight w:val="20"/>
          <w:jc w:val="center"/>
        </w:trPr>
        <w:tc>
          <w:tcPr>
            <w:tcW w:w="17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Крупные</w:t>
            </w:r>
          </w:p>
        </w:tc>
        <w:tc>
          <w:tcPr>
            <w:tcW w:w="104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600</w:t>
            </w:r>
          </w:p>
        </w:tc>
        <w:tc>
          <w:tcPr>
            <w:tcW w:w="220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500</w:t>
            </w:r>
          </w:p>
        </w:tc>
      </w:tr>
      <w:tr w:rsidR="00586CC6" w:rsidRPr="00586CC6">
        <w:trPr>
          <w:trHeight w:val="20"/>
          <w:jc w:val="center"/>
        </w:trPr>
        <w:tc>
          <w:tcPr>
            <w:tcW w:w="17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Средней крупности</w:t>
            </w:r>
          </w:p>
        </w:tc>
        <w:tc>
          <w:tcPr>
            <w:tcW w:w="104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500</w:t>
            </w:r>
          </w:p>
        </w:tc>
        <w:tc>
          <w:tcPr>
            <w:tcW w:w="220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400</w:t>
            </w:r>
          </w:p>
        </w:tc>
      </w:tr>
      <w:tr w:rsidR="00882D09" w:rsidRPr="00586CC6">
        <w:trPr>
          <w:trHeight w:val="20"/>
          <w:jc w:val="center"/>
        </w:trPr>
        <w:tc>
          <w:tcPr>
            <w:tcW w:w="17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Мелкие:</w:t>
            </w:r>
          </w:p>
        </w:tc>
        <w:tc>
          <w:tcPr>
            <w:tcW w:w="104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220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17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rPr>
            </w:pPr>
            <w:r w:rsidRPr="00586CC6">
              <w:rPr>
                <w:color w:val="000000"/>
                <w:sz w:val="20"/>
              </w:rPr>
              <w:t>маловлажные</w:t>
            </w:r>
          </w:p>
        </w:tc>
        <w:tc>
          <w:tcPr>
            <w:tcW w:w="104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400</w:t>
            </w:r>
          </w:p>
        </w:tc>
        <w:tc>
          <w:tcPr>
            <w:tcW w:w="220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300</w:t>
            </w:r>
          </w:p>
        </w:tc>
      </w:tr>
      <w:tr w:rsidR="00586CC6" w:rsidRPr="00586CC6">
        <w:trPr>
          <w:trHeight w:val="20"/>
          <w:jc w:val="center"/>
        </w:trPr>
        <w:tc>
          <w:tcPr>
            <w:tcW w:w="17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rPr>
            </w:pPr>
            <w:r w:rsidRPr="00586CC6">
              <w:rPr>
                <w:color w:val="000000"/>
                <w:sz w:val="20"/>
              </w:rPr>
              <w:t>влажные и насыщенные водой</w:t>
            </w:r>
          </w:p>
        </w:tc>
        <w:tc>
          <w:tcPr>
            <w:tcW w:w="104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300</w:t>
            </w:r>
          </w:p>
        </w:tc>
        <w:tc>
          <w:tcPr>
            <w:tcW w:w="220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200</w:t>
            </w:r>
          </w:p>
        </w:tc>
      </w:tr>
      <w:tr w:rsidR="00882D09" w:rsidRPr="00586CC6">
        <w:trPr>
          <w:trHeight w:val="20"/>
          <w:jc w:val="center"/>
        </w:trPr>
        <w:tc>
          <w:tcPr>
            <w:tcW w:w="17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Пылеватые:</w:t>
            </w:r>
          </w:p>
        </w:tc>
        <w:tc>
          <w:tcPr>
            <w:tcW w:w="104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220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17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rPr>
            </w:pPr>
            <w:r w:rsidRPr="00586CC6">
              <w:rPr>
                <w:color w:val="000000"/>
                <w:sz w:val="20"/>
              </w:rPr>
              <w:t>маловлажные</w:t>
            </w:r>
          </w:p>
        </w:tc>
        <w:tc>
          <w:tcPr>
            <w:tcW w:w="104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300</w:t>
            </w:r>
          </w:p>
        </w:tc>
        <w:tc>
          <w:tcPr>
            <w:tcW w:w="220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r>
      <w:tr w:rsidR="00882D09" w:rsidRPr="00586CC6">
        <w:trPr>
          <w:trHeight w:val="20"/>
          <w:jc w:val="center"/>
        </w:trPr>
        <w:tc>
          <w:tcPr>
            <w:tcW w:w="17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rPr>
            </w:pPr>
            <w:r w:rsidRPr="00586CC6">
              <w:rPr>
                <w:color w:val="000000"/>
                <w:sz w:val="20"/>
              </w:rPr>
              <w:t>влажные</w:t>
            </w:r>
          </w:p>
        </w:tc>
        <w:tc>
          <w:tcPr>
            <w:tcW w:w="104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200</w:t>
            </w:r>
          </w:p>
        </w:tc>
        <w:tc>
          <w:tcPr>
            <w:tcW w:w="220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150</w:t>
            </w:r>
          </w:p>
        </w:tc>
      </w:tr>
      <w:tr w:rsidR="00586CC6" w:rsidRPr="00586CC6">
        <w:trPr>
          <w:trHeight w:val="20"/>
          <w:jc w:val="center"/>
        </w:trPr>
        <w:tc>
          <w:tcPr>
            <w:tcW w:w="17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ind w:firstLine="284"/>
              <w:jc w:val="both"/>
              <w:rPr>
                <w:color w:val="000000"/>
                <w:sz w:val="20"/>
              </w:rPr>
            </w:pPr>
            <w:r w:rsidRPr="00586CC6">
              <w:rPr>
                <w:color w:val="000000"/>
                <w:sz w:val="20"/>
              </w:rPr>
              <w:t>насыщенные водой</w:t>
            </w:r>
          </w:p>
        </w:tc>
        <w:tc>
          <w:tcPr>
            <w:tcW w:w="104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150</w:t>
            </w:r>
          </w:p>
        </w:tc>
        <w:tc>
          <w:tcPr>
            <w:tcW w:w="220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100</w:t>
            </w:r>
          </w:p>
        </w:tc>
      </w:tr>
    </w:tbl>
    <w:p w:rsidR="00882D09" w:rsidRPr="00586CC6" w:rsidRDefault="00882D09">
      <w:pPr>
        <w:pStyle w:val="ac"/>
        <w:rPr>
          <w:color w:val="000000"/>
        </w:rPr>
      </w:pPr>
      <w:bookmarkStart w:id="246" w:name="таб_в_3"/>
      <w:bookmarkEnd w:id="246"/>
      <w:r w:rsidRPr="00586CC6">
        <w:rPr>
          <w:color w:val="000000"/>
        </w:rPr>
        <w:t xml:space="preserve">Таблица В.3 - Расчетные сопротивления </w:t>
      </w:r>
      <w:r w:rsidRPr="00586CC6">
        <w:rPr>
          <w:i/>
          <w:iCs/>
          <w:color w:val="000000"/>
          <w:lang w:val="en-US"/>
        </w:rPr>
        <w:t>R</w:t>
      </w:r>
      <w:r w:rsidRPr="00586CC6">
        <w:rPr>
          <w:color w:val="000000"/>
          <w:vertAlign w:val="subscript"/>
        </w:rPr>
        <w:t>0</w:t>
      </w:r>
      <w:r w:rsidRPr="00586CC6">
        <w:rPr>
          <w:iCs/>
          <w:color w:val="000000"/>
        </w:rPr>
        <w:t xml:space="preserve"> </w:t>
      </w:r>
      <w:r w:rsidRPr="00586CC6">
        <w:rPr>
          <w:color w:val="000000"/>
        </w:rPr>
        <w:t>глинистых (непросадочных) грунтов</w:t>
      </w:r>
    </w:p>
    <w:tbl>
      <w:tblPr>
        <w:tblW w:w="5000" w:type="pct"/>
        <w:jc w:val="center"/>
        <w:tblCellMar>
          <w:left w:w="40" w:type="dxa"/>
          <w:right w:w="40" w:type="dxa"/>
        </w:tblCellMar>
        <w:tblLook w:val="04A0"/>
      </w:tblPr>
      <w:tblGrid>
        <w:gridCol w:w="1909"/>
        <w:gridCol w:w="2759"/>
        <w:gridCol w:w="2475"/>
        <w:gridCol w:w="2578"/>
      </w:tblGrid>
      <w:tr w:rsidR="00586CC6" w:rsidRPr="00586CC6">
        <w:trPr>
          <w:trHeight w:val="20"/>
          <w:jc w:val="center"/>
        </w:trPr>
        <w:tc>
          <w:tcPr>
            <w:tcW w:w="98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Глинистые грунты</w:t>
            </w:r>
          </w:p>
        </w:tc>
        <w:tc>
          <w:tcPr>
            <w:tcW w:w="1419"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пористости </w:t>
            </w:r>
            <w:r w:rsidRPr="00586CC6">
              <w:rPr>
                <w:i/>
                <w:iCs/>
                <w:color w:val="000000"/>
                <w:sz w:val="20"/>
                <w:szCs w:val="18"/>
              </w:rPr>
              <w:t>е</w:t>
            </w:r>
          </w:p>
        </w:tc>
        <w:tc>
          <w:tcPr>
            <w:tcW w:w="2599"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Значения </w:t>
            </w:r>
            <w:r w:rsidRPr="00586CC6">
              <w:rPr>
                <w:i/>
                <w:iCs/>
                <w:color w:val="000000"/>
                <w:sz w:val="20"/>
                <w:szCs w:val="18"/>
                <w:lang w:val="en-US"/>
              </w:rPr>
              <w:t>R</w:t>
            </w:r>
            <w:r w:rsidRPr="00586CC6">
              <w:rPr>
                <w:color w:val="000000"/>
                <w:sz w:val="20"/>
                <w:szCs w:val="18"/>
                <w:vertAlign w:val="subscript"/>
              </w:rPr>
              <w:t>0</w:t>
            </w:r>
            <w:r w:rsidRPr="00586CC6">
              <w:rPr>
                <w:iCs/>
                <w:color w:val="000000"/>
                <w:sz w:val="20"/>
                <w:szCs w:val="18"/>
              </w:rPr>
              <w:t xml:space="preserve">, </w:t>
            </w:r>
            <w:r w:rsidRPr="00586CC6">
              <w:rPr>
                <w:color w:val="000000"/>
                <w:sz w:val="20"/>
                <w:szCs w:val="18"/>
              </w:rPr>
              <w:t xml:space="preserve">кПа, при показателе текучести </w:t>
            </w:r>
            <w:r w:rsidRPr="00586CC6">
              <w:rPr>
                <w:color w:val="000000"/>
                <w:sz w:val="20"/>
              </w:rPr>
              <w:t>грунт</w:t>
            </w:r>
            <w:r w:rsidRPr="00586CC6">
              <w:rPr>
                <w:color w:val="000000"/>
                <w:sz w:val="20"/>
                <w:szCs w:val="18"/>
              </w:rPr>
              <w:t>а</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27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rPr>
              <w:t xml:space="preserve"> = 0</w:t>
            </w:r>
          </w:p>
        </w:tc>
        <w:tc>
          <w:tcPr>
            <w:tcW w:w="132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lang w:val="en-US"/>
              </w:rPr>
              <w:t>I</w:t>
            </w:r>
            <w:r w:rsidRPr="00586CC6">
              <w:rPr>
                <w:i/>
                <w:iCs/>
                <w:color w:val="000000"/>
                <w:sz w:val="20"/>
                <w:szCs w:val="18"/>
                <w:vertAlign w:val="subscript"/>
                <w:lang w:val="en-US"/>
              </w:rPr>
              <w:t>L</w:t>
            </w:r>
            <w:r w:rsidRPr="00586CC6">
              <w:rPr>
                <w:i/>
                <w:iCs/>
                <w:color w:val="000000"/>
                <w:sz w:val="20"/>
                <w:szCs w:val="18"/>
              </w:rPr>
              <w:t xml:space="preserve"> =</w:t>
            </w:r>
            <w:r w:rsidRPr="00586CC6">
              <w:rPr>
                <w:iCs/>
                <w:color w:val="000000"/>
                <w:sz w:val="20"/>
                <w:szCs w:val="18"/>
              </w:rPr>
              <w:t xml:space="preserve"> </w:t>
            </w:r>
            <w:r w:rsidRPr="00586CC6">
              <w:rPr>
                <w:color w:val="000000"/>
                <w:sz w:val="20"/>
                <w:szCs w:val="18"/>
              </w:rPr>
              <w:t>1</w:t>
            </w:r>
          </w:p>
        </w:tc>
      </w:tr>
      <w:tr w:rsidR="00586CC6" w:rsidRPr="00586CC6">
        <w:trPr>
          <w:trHeight w:val="20"/>
          <w:jc w:val="center"/>
        </w:trPr>
        <w:tc>
          <w:tcPr>
            <w:tcW w:w="98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Супеси</w:t>
            </w:r>
          </w:p>
        </w:tc>
        <w:tc>
          <w:tcPr>
            <w:tcW w:w="141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127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300</w:t>
            </w:r>
          </w:p>
        </w:tc>
        <w:tc>
          <w:tcPr>
            <w:tcW w:w="132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200</w:t>
            </w:r>
          </w:p>
        </w:tc>
      </w:tr>
      <w:tr w:rsidR="00586CC6" w:rsidRPr="00586CC6">
        <w:trPr>
          <w:trHeight w:val="20"/>
          <w:jc w:val="center"/>
        </w:trPr>
        <w:tc>
          <w:tcPr>
            <w:tcW w:w="98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w:t>
            </w:r>
          </w:p>
        </w:tc>
        <w:tc>
          <w:tcPr>
            <w:tcW w:w="127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c>
          <w:tcPr>
            <w:tcW w:w="132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150</w:t>
            </w:r>
          </w:p>
        </w:tc>
      </w:tr>
      <w:tr w:rsidR="00586CC6" w:rsidRPr="00586CC6">
        <w:trPr>
          <w:trHeight w:val="20"/>
          <w:jc w:val="center"/>
        </w:trPr>
        <w:tc>
          <w:tcPr>
            <w:tcW w:w="98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Суглинки</w:t>
            </w:r>
          </w:p>
        </w:tc>
        <w:tc>
          <w:tcPr>
            <w:tcW w:w="141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127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350</w:t>
            </w:r>
          </w:p>
        </w:tc>
        <w:tc>
          <w:tcPr>
            <w:tcW w:w="132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r>
      <w:tr w:rsidR="00586CC6" w:rsidRPr="00586CC6">
        <w:trPr>
          <w:trHeight w:val="20"/>
          <w:jc w:val="center"/>
        </w:trPr>
        <w:tc>
          <w:tcPr>
            <w:tcW w:w="98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w:t>
            </w:r>
          </w:p>
        </w:tc>
        <w:tc>
          <w:tcPr>
            <w:tcW w:w="127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c>
          <w:tcPr>
            <w:tcW w:w="132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180</w:t>
            </w:r>
          </w:p>
        </w:tc>
      </w:tr>
      <w:tr w:rsidR="00586CC6" w:rsidRPr="00586CC6">
        <w:trPr>
          <w:trHeight w:val="20"/>
          <w:jc w:val="center"/>
        </w:trPr>
        <w:tc>
          <w:tcPr>
            <w:tcW w:w="98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127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200</w:t>
            </w:r>
          </w:p>
        </w:tc>
        <w:tc>
          <w:tcPr>
            <w:tcW w:w="132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100</w:t>
            </w:r>
          </w:p>
        </w:tc>
      </w:tr>
      <w:tr w:rsidR="00586CC6" w:rsidRPr="00586CC6">
        <w:trPr>
          <w:trHeight w:val="20"/>
          <w:jc w:val="center"/>
        </w:trPr>
        <w:tc>
          <w:tcPr>
            <w:tcW w:w="98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Глины</w:t>
            </w:r>
          </w:p>
        </w:tc>
        <w:tc>
          <w:tcPr>
            <w:tcW w:w="141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127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600</w:t>
            </w:r>
          </w:p>
        </w:tc>
        <w:tc>
          <w:tcPr>
            <w:tcW w:w="132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400</w:t>
            </w:r>
          </w:p>
        </w:tc>
      </w:tr>
      <w:tr w:rsidR="00586CC6" w:rsidRPr="00586CC6">
        <w:trPr>
          <w:trHeight w:val="20"/>
          <w:jc w:val="center"/>
        </w:trPr>
        <w:tc>
          <w:tcPr>
            <w:tcW w:w="98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w:t>
            </w:r>
          </w:p>
        </w:tc>
        <w:tc>
          <w:tcPr>
            <w:tcW w:w="127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500</w:t>
            </w:r>
          </w:p>
        </w:tc>
        <w:tc>
          <w:tcPr>
            <w:tcW w:w="132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300</w:t>
            </w:r>
          </w:p>
        </w:tc>
      </w:tr>
      <w:tr w:rsidR="00586CC6" w:rsidRPr="00586CC6">
        <w:trPr>
          <w:trHeight w:val="20"/>
          <w:jc w:val="center"/>
        </w:trPr>
        <w:tc>
          <w:tcPr>
            <w:tcW w:w="98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41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18"/>
              </w:rPr>
            </w:pPr>
            <w:r w:rsidRPr="00586CC6">
              <w:rPr>
                <w:color w:val="000000"/>
                <w:sz w:val="20"/>
                <w:szCs w:val="18"/>
              </w:rPr>
              <w:t>0,8</w:t>
            </w:r>
          </w:p>
          <w:p w:rsidR="00882D09" w:rsidRPr="00586CC6" w:rsidRDefault="00882D09">
            <w:pPr>
              <w:shd w:val="clear" w:color="auto" w:fill="FFFFFF"/>
              <w:jc w:val="center"/>
              <w:rPr>
                <w:color w:val="000000"/>
                <w:sz w:val="20"/>
                <w:szCs w:val="24"/>
              </w:rPr>
            </w:pPr>
            <w:r w:rsidRPr="00586CC6">
              <w:rPr>
                <w:color w:val="000000"/>
                <w:sz w:val="20"/>
                <w:szCs w:val="18"/>
              </w:rPr>
              <w:t>1,1</w:t>
            </w:r>
          </w:p>
        </w:tc>
        <w:tc>
          <w:tcPr>
            <w:tcW w:w="127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18"/>
              </w:rPr>
            </w:pPr>
            <w:r w:rsidRPr="00586CC6">
              <w:rPr>
                <w:color w:val="000000"/>
                <w:sz w:val="20"/>
                <w:szCs w:val="18"/>
              </w:rPr>
              <w:t>300</w:t>
            </w:r>
          </w:p>
          <w:p w:rsidR="00882D09" w:rsidRPr="00586CC6" w:rsidRDefault="00882D09">
            <w:pPr>
              <w:shd w:val="clear" w:color="auto" w:fill="FFFFFF"/>
              <w:jc w:val="center"/>
              <w:rPr>
                <w:color w:val="000000"/>
                <w:sz w:val="20"/>
                <w:szCs w:val="24"/>
              </w:rPr>
            </w:pPr>
            <w:r w:rsidRPr="00586CC6">
              <w:rPr>
                <w:color w:val="000000"/>
                <w:sz w:val="20"/>
                <w:szCs w:val="18"/>
              </w:rPr>
              <w:t>250</w:t>
            </w:r>
          </w:p>
        </w:tc>
        <w:tc>
          <w:tcPr>
            <w:tcW w:w="132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18"/>
              </w:rPr>
            </w:pPr>
            <w:r w:rsidRPr="00586CC6">
              <w:rPr>
                <w:color w:val="000000"/>
                <w:sz w:val="20"/>
                <w:szCs w:val="18"/>
              </w:rPr>
              <w:t>200</w:t>
            </w:r>
          </w:p>
          <w:p w:rsidR="00882D09" w:rsidRPr="00586CC6" w:rsidRDefault="00882D09">
            <w:pPr>
              <w:shd w:val="clear" w:color="auto" w:fill="FFFFFF"/>
              <w:jc w:val="center"/>
              <w:rPr>
                <w:color w:val="000000"/>
                <w:sz w:val="20"/>
                <w:szCs w:val="24"/>
              </w:rPr>
            </w:pPr>
            <w:r w:rsidRPr="00586CC6">
              <w:rPr>
                <w:color w:val="000000"/>
                <w:sz w:val="20"/>
                <w:szCs w:val="18"/>
              </w:rPr>
              <w:t>100</w:t>
            </w:r>
          </w:p>
        </w:tc>
      </w:tr>
    </w:tbl>
    <w:p w:rsidR="00882D09" w:rsidRPr="00586CC6" w:rsidRDefault="00882D09">
      <w:pPr>
        <w:pStyle w:val="ac"/>
        <w:rPr>
          <w:color w:val="000000"/>
        </w:rPr>
      </w:pPr>
      <w:bookmarkStart w:id="247" w:name="таб_в_4"/>
      <w:bookmarkEnd w:id="247"/>
      <w:r w:rsidRPr="00586CC6">
        <w:rPr>
          <w:color w:val="000000"/>
        </w:rPr>
        <w:t xml:space="preserve">Таблица В.4 - Расчетные сопротивления </w:t>
      </w:r>
      <w:r w:rsidRPr="00586CC6">
        <w:rPr>
          <w:i/>
          <w:iCs/>
          <w:color w:val="000000"/>
          <w:lang w:val="en-US"/>
        </w:rPr>
        <w:t>R</w:t>
      </w:r>
      <w:r w:rsidRPr="00586CC6">
        <w:rPr>
          <w:color w:val="000000"/>
          <w:vertAlign w:val="subscript"/>
        </w:rPr>
        <w:t>0</w:t>
      </w:r>
      <w:r w:rsidRPr="00586CC6">
        <w:rPr>
          <w:iCs/>
          <w:color w:val="000000"/>
        </w:rPr>
        <w:t xml:space="preserve"> </w:t>
      </w:r>
      <w:r w:rsidRPr="00586CC6">
        <w:rPr>
          <w:color w:val="000000"/>
        </w:rPr>
        <w:t>глинистых просадочных грунтов</w:t>
      </w:r>
    </w:p>
    <w:tbl>
      <w:tblPr>
        <w:tblW w:w="5000" w:type="pct"/>
        <w:jc w:val="center"/>
        <w:tblCellMar>
          <w:left w:w="40" w:type="dxa"/>
          <w:right w:w="40" w:type="dxa"/>
        </w:tblCellMar>
        <w:tblLook w:val="04A0"/>
      </w:tblPr>
      <w:tblGrid>
        <w:gridCol w:w="1221"/>
        <w:gridCol w:w="2234"/>
        <w:gridCol w:w="2234"/>
        <w:gridCol w:w="2016"/>
        <w:gridCol w:w="2016"/>
      </w:tblGrid>
      <w:tr w:rsidR="00586CC6" w:rsidRPr="00586CC6">
        <w:trPr>
          <w:trHeight w:val="20"/>
          <w:jc w:val="center"/>
        </w:trPr>
        <w:tc>
          <w:tcPr>
            <w:tcW w:w="628"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Грунты</w:t>
            </w:r>
          </w:p>
        </w:tc>
        <w:tc>
          <w:tcPr>
            <w:tcW w:w="4372"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Значения </w:t>
            </w:r>
            <w:r w:rsidRPr="00586CC6">
              <w:rPr>
                <w:i/>
                <w:iCs/>
                <w:color w:val="000000"/>
                <w:sz w:val="20"/>
                <w:lang w:val="en-US"/>
              </w:rPr>
              <w:t>R</w:t>
            </w:r>
            <w:r w:rsidRPr="00586CC6">
              <w:rPr>
                <w:color w:val="000000"/>
                <w:sz w:val="20"/>
                <w:vertAlign w:val="subscript"/>
              </w:rPr>
              <w:t>0</w:t>
            </w:r>
            <w:r w:rsidRPr="00586CC6">
              <w:rPr>
                <w:iCs/>
                <w:color w:val="000000"/>
                <w:sz w:val="20"/>
                <w:szCs w:val="18"/>
              </w:rPr>
              <w:t xml:space="preserve">, </w:t>
            </w:r>
            <w:r w:rsidRPr="00586CC6">
              <w:rPr>
                <w:color w:val="000000"/>
                <w:sz w:val="20"/>
                <w:szCs w:val="18"/>
              </w:rPr>
              <w:t>кПа, просадочных грунтов</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2297"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природного сложения с плотностью в сухом состоянии </w:t>
            </w:r>
            <w:r w:rsidRPr="00586CC6">
              <w:rPr>
                <w:i/>
                <w:iCs/>
                <w:color w:val="000000"/>
                <w:sz w:val="20"/>
                <w:szCs w:val="24"/>
              </w:rPr>
              <w:sym w:font="Symbol" w:char="0072"/>
            </w:r>
            <w:r w:rsidRPr="00586CC6">
              <w:rPr>
                <w:i/>
                <w:iCs/>
                <w:color w:val="000000"/>
                <w:sz w:val="20"/>
                <w:szCs w:val="24"/>
                <w:vertAlign w:val="subscript"/>
                <w:lang w:val="en-US"/>
              </w:rPr>
              <w:t>d</w:t>
            </w:r>
            <w:r w:rsidRPr="00586CC6">
              <w:rPr>
                <w:color w:val="000000"/>
                <w:sz w:val="20"/>
                <w:szCs w:val="18"/>
              </w:rPr>
              <w:t>, т/м</w:t>
            </w:r>
            <w:r w:rsidRPr="00586CC6">
              <w:rPr>
                <w:color w:val="000000"/>
                <w:sz w:val="20"/>
                <w:szCs w:val="18"/>
                <w:vertAlign w:val="superscript"/>
              </w:rPr>
              <w:t>3</w:t>
            </w:r>
          </w:p>
        </w:tc>
        <w:tc>
          <w:tcPr>
            <w:tcW w:w="2075"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уплотненных с плотностью в сухом состоянии </w:t>
            </w:r>
            <w:r w:rsidRPr="00586CC6">
              <w:rPr>
                <w:i/>
                <w:iCs/>
                <w:color w:val="000000"/>
                <w:sz w:val="20"/>
                <w:szCs w:val="24"/>
              </w:rPr>
              <w:sym w:font="Symbol" w:char="0072"/>
            </w:r>
            <w:r w:rsidRPr="00586CC6">
              <w:rPr>
                <w:i/>
                <w:iCs/>
                <w:color w:val="000000"/>
                <w:sz w:val="20"/>
                <w:szCs w:val="24"/>
                <w:vertAlign w:val="subscript"/>
                <w:lang w:val="en-US"/>
              </w:rPr>
              <w:t>d</w:t>
            </w:r>
            <w:r w:rsidRPr="00586CC6">
              <w:rPr>
                <w:color w:val="000000"/>
                <w:sz w:val="20"/>
                <w:szCs w:val="18"/>
              </w:rPr>
              <w:t>, т/м</w:t>
            </w:r>
            <w:r w:rsidRPr="00586CC6">
              <w:rPr>
                <w:color w:val="000000"/>
                <w:sz w:val="20"/>
                <w:szCs w:val="18"/>
                <w:vertAlign w:val="superscript"/>
              </w:rPr>
              <w:t>3</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4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1,35</w:t>
            </w:r>
          </w:p>
        </w:tc>
        <w:tc>
          <w:tcPr>
            <w:tcW w:w="114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1,55</w:t>
            </w:r>
          </w:p>
        </w:tc>
        <w:tc>
          <w:tcPr>
            <w:tcW w:w="103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1,60</w:t>
            </w:r>
          </w:p>
        </w:tc>
        <w:tc>
          <w:tcPr>
            <w:tcW w:w="103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1,70</w:t>
            </w:r>
          </w:p>
        </w:tc>
      </w:tr>
      <w:tr w:rsidR="00586CC6" w:rsidRPr="00586CC6">
        <w:trPr>
          <w:trHeight w:val="20"/>
          <w:jc w:val="center"/>
        </w:trPr>
        <w:tc>
          <w:tcPr>
            <w:tcW w:w="62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Супеси</w:t>
            </w:r>
          </w:p>
        </w:tc>
        <w:tc>
          <w:tcPr>
            <w:tcW w:w="114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18"/>
              </w:rPr>
            </w:pPr>
            <w:r w:rsidRPr="00586CC6">
              <w:rPr>
                <w:color w:val="000000"/>
                <w:sz w:val="20"/>
                <w:szCs w:val="18"/>
              </w:rPr>
              <w:t>300</w:t>
            </w:r>
          </w:p>
          <w:p w:rsidR="00882D09" w:rsidRPr="00586CC6" w:rsidRDefault="00882D09">
            <w:pPr>
              <w:shd w:val="clear" w:color="auto" w:fill="FFFFFF"/>
              <w:jc w:val="center"/>
              <w:rPr>
                <w:color w:val="000000"/>
                <w:sz w:val="20"/>
                <w:szCs w:val="24"/>
              </w:rPr>
            </w:pPr>
            <w:r w:rsidRPr="00586CC6">
              <w:rPr>
                <w:color w:val="000000"/>
                <w:sz w:val="20"/>
                <w:szCs w:val="18"/>
              </w:rPr>
              <w:t>150</w:t>
            </w:r>
          </w:p>
        </w:tc>
        <w:tc>
          <w:tcPr>
            <w:tcW w:w="114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18"/>
              </w:rPr>
            </w:pPr>
            <w:r w:rsidRPr="00586CC6">
              <w:rPr>
                <w:color w:val="000000"/>
                <w:sz w:val="20"/>
                <w:szCs w:val="18"/>
              </w:rPr>
              <w:t>350</w:t>
            </w:r>
          </w:p>
          <w:p w:rsidR="00882D09" w:rsidRPr="00586CC6" w:rsidRDefault="00882D09">
            <w:pPr>
              <w:shd w:val="clear" w:color="auto" w:fill="FFFFFF"/>
              <w:jc w:val="center"/>
              <w:rPr>
                <w:color w:val="000000"/>
                <w:sz w:val="20"/>
                <w:szCs w:val="24"/>
              </w:rPr>
            </w:pPr>
            <w:r w:rsidRPr="00586CC6">
              <w:rPr>
                <w:color w:val="000000"/>
                <w:sz w:val="20"/>
                <w:szCs w:val="18"/>
              </w:rPr>
              <w:t>180</w:t>
            </w:r>
          </w:p>
        </w:tc>
        <w:tc>
          <w:tcPr>
            <w:tcW w:w="103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200</w:t>
            </w:r>
          </w:p>
        </w:tc>
        <w:tc>
          <w:tcPr>
            <w:tcW w:w="103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r>
      <w:tr w:rsidR="00586CC6" w:rsidRPr="00586CC6">
        <w:trPr>
          <w:trHeight w:val="20"/>
          <w:jc w:val="center"/>
        </w:trPr>
        <w:tc>
          <w:tcPr>
            <w:tcW w:w="62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Суглинки</w:t>
            </w:r>
          </w:p>
        </w:tc>
        <w:tc>
          <w:tcPr>
            <w:tcW w:w="114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18"/>
              </w:rPr>
            </w:pPr>
            <w:r w:rsidRPr="00586CC6">
              <w:rPr>
                <w:color w:val="000000"/>
                <w:sz w:val="20"/>
                <w:szCs w:val="18"/>
              </w:rPr>
              <w:t>350</w:t>
            </w:r>
          </w:p>
          <w:p w:rsidR="00882D09" w:rsidRPr="00586CC6" w:rsidRDefault="00882D09">
            <w:pPr>
              <w:shd w:val="clear" w:color="auto" w:fill="FFFFFF"/>
              <w:jc w:val="center"/>
              <w:rPr>
                <w:color w:val="000000"/>
                <w:sz w:val="20"/>
                <w:szCs w:val="24"/>
              </w:rPr>
            </w:pPr>
            <w:r w:rsidRPr="00586CC6">
              <w:rPr>
                <w:color w:val="000000"/>
                <w:sz w:val="20"/>
                <w:szCs w:val="18"/>
              </w:rPr>
              <w:t>180</w:t>
            </w:r>
          </w:p>
        </w:tc>
        <w:tc>
          <w:tcPr>
            <w:tcW w:w="114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18"/>
              </w:rPr>
            </w:pPr>
            <w:r w:rsidRPr="00586CC6">
              <w:rPr>
                <w:color w:val="000000"/>
                <w:sz w:val="20"/>
                <w:szCs w:val="18"/>
              </w:rPr>
              <w:t>400</w:t>
            </w:r>
          </w:p>
          <w:p w:rsidR="00882D09" w:rsidRPr="00586CC6" w:rsidRDefault="00882D09">
            <w:pPr>
              <w:shd w:val="clear" w:color="auto" w:fill="FFFFFF"/>
              <w:jc w:val="center"/>
              <w:rPr>
                <w:color w:val="000000"/>
                <w:sz w:val="20"/>
                <w:szCs w:val="24"/>
              </w:rPr>
            </w:pPr>
            <w:r w:rsidRPr="00586CC6">
              <w:rPr>
                <w:color w:val="000000"/>
                <w:sz w:val="20"/>
                <w:szCs w:val="18"/>
              </w:rPr>
              <w:t>200</w:t>
            </w:r>
          </w:p>
        </w:tc>
        <w:tc>
          <w:tcPr>
            <w:tcW w:w="103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c>
          <w:tcPr>
            <w:tcW w:w="103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300</w:t>
            </w:r>
          </w:p>
        </w:tc>
      </w:tr>
      <w:tr w:rsidR="00586CC6" w:rsidRPr="00586CC6">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Над чертой приведены значения </w:t>
            </w:r>
            <w:r w:rsidRPr="00586CC6">
              <w:rPr>
                <w:i/>
                <w:iCs/>
                <w:color w:val="000000"/>
                <w:lang w:val="en-US"/>
              </w:rPr>
              <w:t>R</w:t>
            </w:r>
            <w:r w:rsidRPr="00586CC6">
              <w:rPr>
                <w:color w:val="000000"/>
                <w:vertAlign w:val="subscript"/>
              </w:rPr>
              <w:t>0</w:t>
            </w:r>
            <w:r w:rsidRPr="00586CC6">
              <w:rPr>
                <w:iCs/>
                <w:color w:val="000000"/>
              </w:rPr>
              <w:t xml:space="preserve">, </w:t>
            </w:r>
            <w:r w:rsidRPr="00586CC6">
              <w:rPr>
                <w:color w:val="000000"/>
              </w:rPr>
              <w:t xml:space="preserve">относящиеся к незамеченным просаленным грунтам со степенью влажности </w:t>
            </w:r>
            <w:r w:rsidRPr="00586CC6">
              <w:rPr>
                <w:i/>
                <w:iCs/>
                <w:color w:val="000000"/>
                <w:lang w:val="en-US"/>
              </w:rPr>
              <w:t>S</w:t>
            </w:r>
            <w:r w:rsidRPr="00586CC6">
              <w:rPr>
                <w:i/>
                <w:iCs/>
                <w:color w:val="000000"/>
                <w:vertAlign w:val="subscript"/>
                <w:lang w:val="en-US"/>
              </w:rPr>
              <w:t>r</w:t>
            </w:r>
            <w:r w:rsidRPr="00586CC6">
              <w:rPr>
                <w:iCs/>
                <w:color w:val="000000"/>
                <w:lang w:val="en-US"/>
              </w:rPr>
              <w:t xml:space="preserve"> </w:t>
            </w:r>
            <w:r w:rsidRPr="00586CC6">
              <w:rPr>
                <w:iCs/>
                <w:color w:val="000000"/>
              </w:rPr>
              <w:sym w:font="Symbol" w:char="00A3"/>
            </w:r>
            <w:r w:rsidRPr="00586CC6">
              <w:rPr>
                <w:color w:val="000000"/>
              </w:rPr>
              <w:t xml:space="preserve"> 0,5; под чертой - значения </w:t>
            </w:r>
            <w:r w:rsidRPr="00586CC6">
              <w:rPr>
                <w:i/>
                <w:iCs/>
                <w:color w:val="000000"/>
                <w:lang w:val="en-US"/>
              </w:rPr>
              <w:t>R</w:t>
            </w:r>
            <w:r w:rsidRPr="00586CC6">
              <w:rPr>
                <w:color w:val="000000"/>
                <w:vertAlign w:val="subscript"/>
              </w:rPr>
              <w:t>0</w:t>
            </w:r>
            <w:r w:rsidRPr="00586CC6">
              <w:rPr>
                <w:iCs/>
                <w:color w:val="000000"/>
              </w:rPr>
              <w:t xml:space="preserve">, </w:t>
            </w:r>
            <w:r w:rsidRPr="00586CC6">
              <w:rPr>
                <w:color w:val="000000"/>
              </w:rPr>
              <w:t xml:space="preserve">относящиеся к таким же грунтам с </w:t>
            </w:r>
            <w:r w:rsidRPr="00586CC6">
              <w:rPr>
                <w:i/>
                <w:iCs/>
                <w:color w:val="000000"/>
                <w:lang w:val="en-US"/>
              </w:rPr>
              <w:t>S</w:t>
            </w:r>
            <w:r w:rsidRPr="00586CC6">
              <w:rPr>
                <w:i/>
                <w:iCs/>
                <w:color w:val="000000"/>
                <w:vertAlign w:val="subscript"/>
                <w:lang w:val="en-US"/>
              </w:rPr>
              <w:t>r</w:t>
            </w:r>
            <w:r w:rsidRPr="00586CC6">
              <w:rPr>
                <w:iCs/>
                <w:color w:val="000000"/>
                <w:lang w:val="en-US"/>
              </w:rPr>
              <w:t xml:space="preserve"> </w:t>
            </w:r>
            <w:r w:rsidRPr="00586CC6">
              <w:rPr>
                <w:iCs/>
                <w:color w:val="000000"/>
              </w:rPr>
              <w:sym w:font="Symbol" w:char="00A3"/>
            </w:r>
            <w:r w:rsidRPr="00586CC6">
              <w:rPr>
                <w:color w:val="000000"/>
              </w:rPr>
              <w:t xml:space="preserve"> 0,8, а также к замоченным просадочным грунтам.</w:t>
            </w:r>
          </w:p>
        </w:tc>
      </w:tr>
    </w:tbl>
    <w:p w:rsidR="00882D09" w:rsidRPr="00586CC6" w:rsidRDefault="00882D09">
      <w:pPr>
        <w:pStyle w:val="ac"/>
        <w:rPr>
          <w:color w:val="000000"/>
        </w:rPr>
      </w:pPr>
      <w:bookmarkStart w:id="248" w:name="таб_в_5"/>
      <w:bookmarkEnd w:id="248"/>
      <w:r w:rsidRPr="00586CC6">
        <w:rPr>
          <w:color w:val="000000"/>
        </w:rPr>
        <w:lastRenderedPageBreak/>
        <w:t xml:space="preserve">Таблица В.5 - Расчетные сопротивления </w:t>
      </w:r>
      <w:r w:rsidRPr="00586CC6">
        <w:rPr>
          <w:i/>
          <w:iCs/>
          <w:color w:val="000000"/>
          <w:lang w:val="en-US"/>
        </w:rPr>
        <w:t>R</w:t>
      </w:r>
      <w:r w:rsidRPr="00586CC6">
        <w:rPr>
          <w:color w:val="000000"/>
          <w:vertAlign w:val="subscript"/>
        </w:rPr>
        <w:t>0</w:t>
      </w:r>
      <w:r w:rsidRPr="00586CC6">
        <w:rPr>
          <w:iCs/>
          <w:color w:val="000000"/>
        </w:rPr>
        <w:t xml:space="preserve"> </w:t>
      </w:r>
      <w:r w:rsidRPr="00586CC6">
        <w:rPr>
          <w:color w:val="000000"/>
        </w:rPr>
        <w:t>заторфованных песков</w:t>
      </w:r>
    </w:p>
    <w:tbl>
      <w:tblPr>
        <w:tblW w:w="5000" w:type="pct"/>
        <w:jc w:val="center"/>
        <w:tblCellMar>
          <w:left w:w="40" w:type="dxa"/>
          <w:right w:w="40" w:type="dxa"/>
        </w:tblCellMar>
        <w:tblLook w:val="04A0"/>
      </w:tblPr>
      <w:tblGrid>
        <w:gridCol w:w="3107"/>
        <w:gridCol w:w="2150"/>
        <w:gridCol w:w="2150"/>
        <w:gridCol w:w="2314"/>
      </w:tblGrid>
      <w:tr w:rsidR="00586CC6" w:rsidRPr="00586CC6">
        <w:trPr>
          <w:trHeight w:val="20"/>
          <w:jc w:val="center"/>
        </w:trPr>
        <w:tc>
          <w:tcPr>
            <w:tcW w:w="1598"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rPr>
              <w:t>Пески средней плотности</w:t>
            </w:r>
          </w:p>
        </w:tc>
        <w:tc>
          <w:tcPr>
            <w:tcW w:w="3402"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rPr>
              <w:t xml:space="preserve">Значения </w:t>
            </w:r>
            <w:r w:rsidRPr="00586CC6">
              <w:rPr>
                <w:i/>
                <w:iCs/>
                <w:color w:val="000000"/>
                <w:sz w:val="20"/>
                <w:lang w:val="en-US"/>
              </w:rPr>
              <w:t>R</w:t>
            </w:r>
            <w:r w:rsidRPr="00586CC6">
              <w:rPr>
                <w:color w:val="000000"/>
                <w:sz w:val="20"/>
                <w:vertAlign w:val="subscript"/>
              </w:rPr>
              <w:t>0</w:t>
            </w:r>
            <w:r w:rsidRPr="00586CC6">
              <w:rPr>
                <w:iCs/>
                <w:color w:val="000000"/>
                <w:sz w:val="20"/>
              </w:rPr>
              <w:t xml:space="preserve">, </w:t>
            </w:r>
            <w:r w:rsidRPr="00586CC6">
              <w:rPr>
                <w:color w:val="000000"/>
                <w:sz w:val="20"/>
              </w:rPr>
              <w:t xml:space="preserve">кПа, в зависимости от степени заторфованности грунта </w:t>
            </w:r>
            <w:r w:rsidRPr="00586CC6">
              <w:rPr>
                <w:i/>
                <w:iCs/>
                <w:color w:val="000000"/>
                <w:sz w:val="20"/>
                <w:lang w:val="en-US"/>
              </w:rPr>
              <w:t>I</w:t>
            </w:r>
            <w:r w:rsidRPr="00586CC6">
              <w:rPr>
                <w:i/>
                <w:iCs/>
                <w:color w:val="000000"/>
                <w:sz w:val="20"/>
                <w:vertAlign w:val="subscript"/>
                <w:lang w:val="en-US"/>
              </w:rPr>
              <w:t>om</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1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lang w:val="en-US"/>
              </w:rPr>
              <w:t xml:space="preserve">0,03 &lt; </w:t>
            </w:r>
            <w:r w:rsidRPr="00586CC6">
              <w:rPr>
                <w:i/>
                <w:iCs/>
                <w:color w:val="000000"/>
                <w:sz w:val="20"/>
                <w:szCs w:val="18"/>
                <w:lang w:val="en-US"/>
              </w:rPr>
              <w:t>I</w:t>
            </w:r>
            <w:r w:rsidRPr="00586CC6">
              <w:rPr>
                <w:i/>
                <w:iCs/>
                <w:color w:val="000000"/>
                <w:sz w:val="20"/>
                <w:szCs w:val="18"/>
                <w:vertAlign w:val="subscript"/>
                <w:lang w:val="en-US"/>
              </w:rPr>
              <w:t>r</w:t>
            </w:r>
            <w:r w:rsidRPr="00586CC6">
              <w:rPr>
                <w:color w:val="000000"/>
                <w:sz w:val="20"/>
                <w:lang w:val="en-US"/>
              </w:rPr>
              <w:t xml:space="preserve"> </w:t>
            </w:r>
            <w:r w:rsidRPr="00586CC6">
              <w:rPr>
                <w:color w:val="000000"/>
                <w:sz w:val="20"/>
              </w:rPr>
              <w:sym w:font="Symbol" w:char="00A3"/>
            </w:r>
            <w:r w:rsidRPr="00586CC6">
              <w:rPr>
                <w:color w:val="000000"/>
                <w:sz w:val="20"/>
                <w:lang w:val="en-US"/>
              </w:rPr>
              <w:t xml:space="preserve"> 0,1</w:t>
            </w:r>
          </w:p>
        </w:tc>
        <w:tc>
          <w:tcPr>
            <w:tcW w:w="11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lang w:val="en-US"/>
              </w:rPr>
              <w:t xml:space="preserve">0,1 &lt; </w:t>
            </w:r>
            <w:r w:rsidRPr="00586CC6">
              <w:rPr>
                <w:i/>
                <w:iCs/>
                <w:color w:val="000000"/>
                <w:sz w:val="20"/>
                <w:szCs w:val="18"/>
                <w:lang w:val="en-US"/>
              </w:rPr>
              <w:t>I</w:t>
            </w:r>
            <w:r w:rsidRPr="00586CC6">
              <w:rPr>
                <w:i/>
                <w:iCs/>
                <w:color w:val="000000"/>
                <w:sz w:val="20"/>
                <w:szCs w:val="18"/>
                <w:vertAlign w:val="subscript"/>
                <w:lang w:val="en-US"/>
              </w:rPr>
              <w:t>r</w:t>
            </w:r>
            <w:r w:rsidRPr="00586CC6">
              <w:rPr>
                <w:color w:val="000000"/>
                <w:sz w:val="20"/>
                <w:lang w:val="en-US"/>
              </w:rPr>
              <w:t xml:space="preserve"> </w:t>
            </w:r>
            <w:r w:rsidRPr="00586CC6">
              <w:rPr>
                <w:color w:val="000000"/>
                <w:sz w:val="20"/>
              </w:rPr>
              <w:sym w:font="Symbol" w:char="00A3"/>
            </w:r>
            <w:r w:rsidRPr="00586CC6">
              <w:rPr>
                <w:color w:val="000000"/>
                <w:sz w:val="20"/>
                <w:lang w:val="en-US"/>
              </w:rPr>
              <w:t xml:space="preserve"> 0,25</w:t>
            </w:r>
          </w:p>
        </w:tc>
        <w:tc>
          <w:tcPr>
            <w:tcW w:w="118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lang w:val="en-US"/>
              </w:rPr>
              <w:t xml:space="preserve">0,25 &lt; </w:t>
            </w:r>
            <w:r w:rsidRPr="00586CC6">
              <w:rPr>
                <w:i/>
                <w:iCs/>
                <w:color w:val="000000"/>
                <w:sz w:val="20"/>
                <w:szCs w:val="18"/>
                <w:lang w:val="en-US"/>
              </w:rPr>
              <w:t>I</w:t>
            </w:r>
            <w:r w:rsidRPr="00586CC6">
              <w:rPr>
                <w:i/>
                <w:iCs/>
                <w:color w:val="000000"/>
                <w:sz w:val="20"/>
                <w:szCs w:val="18"/>
                <w:vertAlign w:val="subscript"/>
                <w:lang w:val="en-US"/>
              </w:rPr>
              <w:t>r</w:t>
            </w:r>
            <w:r w:rsidRPr="00586CC6">
              <w:rPr>
                <w:color w:val="000000"/>
                <w:sz w:val="20"/>
                <w:lang w:val="en-US"/>
              </w:rPr>
              <w:t xml:space="preserve"> </w:t>
            </w:r>
            <w:r w:rsidRPr="00586CC6">
              <w:rPr>
                <w:color w:val="000000"/>
                <w:sz w:val="20"/>
              </w:rPr>
              <w:sym w:font="Symbol" w:char="00A3"/>
            </w:r>
            <w:r w:rsidRPr="00586CC6">
              <w:rPr>
                <w:color w:val="000000"/>
                <w:sz w:val="20"/>
                <w:lang w:val="en-US"/>
              </w:rPr>
              <w:t xml:space="preserve"> 0,40</w:t>
            </w:r>
          </w:p>
        </w:tc>
      </w:tr>
      <w:tr w:rsidR="00882D09" w:rsidRPr="00586CC6">
        <w:trPr>
          <w:trHeight w:val="20"/>
          <w:jc w:val="center"/>
        </w:trPr>
        <w:tc>
          <w:tcPr>
            <w:tcW w:w="159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Пески мелкие:</w:t>
            </w:r>
          </w:p>
        </w:tc>
        <w:tc>
          <w:tcPr>
            <w:tcW w:w="110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0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8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15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маловлажные</w:t>
            </w:r>
          </w:p>
        </w:tc>
        <w:tc>
          <w:tcPr>
            <w:tcW w:w="11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250</w:t>
            </w:r>
          </w:p>
        </w:tc>
        <w:tc>
          <w:tcPr>
            <w:tcW w:w="11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180</w:t>
            </w:r>
          </w:p>
        </w:tc>
        <w:tc>
          <w:tcPr>
            <w:tcW w:w="118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90</w:t>
            </w:r>
          </w:p>
        </w:tc>
      </w:tr>
      <w:tr w:rsidR="00882D09" w:rsidRPr="00586CC6">
        <w:trPr>
          <w:trHeight w:val="20"/>
          <w:jc w:val="center"/>
        </w:trPr>
        <w:tc>
          <w:tcPr>
            <w:tcW w:w="15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очень влажные и насыщенные</w:t>
            </w:r>
          </w:p>
        </w:tc>
        <w:tc>
          <w:tcPr>
            <w:tcW w:w="11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150</w:t>
            </w:r>
          </w:p>
        </w:tc>
        <w:tc>
          <w:tcPr>
            <w:tcW w:w="11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100</w:t>
            </w:r>
          </w:p>
        </w:tc>
        <w:tc>
          <w:tcPr>
            <w:tcW w:w="118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70</w:t>
            </w:r>
          </w:p>
        </w:tc>
      </w:tr>
      <w:tr w:rsidR="00882D09" w:rsidRPr="00586CC6">
        <w:trPr>
          <w:trHeight w:val="20"/>
          <w:jc w:val="center"/>
        </w:trPr>
        <w:tc>
          <w:tcPr>
            <w:tcW w:w="15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водой</w:t>
            </w:r>
          </w:p>
        </w:tc>
        <w:tc>
          <w:tcPr>
            <w:tcW w:w="11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8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15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Пески пылеватые:</w:t>
            </w:r>
          </w:p>
        </w:tc>
        <w:tc>
          <w:tcPr>
            <w:tcW w:w="11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8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15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маловлажные</w:t>
            </w:r>
          </w:p>
        </w:tc>
        <w:tc>
          <w:tcPr>
            <w:tcW w:w="11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200</w:t>
            </w:r>
          </w:p>
        </w:tc>
        <w:tc>
          <w:tcPr>
            <w:tcW w:w="11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120</w:t>
            </w:r>
          </w:p>
        </w:tc>
        <w:tc>
          <w:tcPr>
            <w:tcW w:w="118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80</w:t>
            </w:r>
          </w:p>
        </w:tc>
      </w:tr>
      <w:tr w:rsidR="00882D09" w:rsidRPr="00586CC6">
        <w:trPr>
          <w:trHeight w:val="20"/>
          <w:jc w:val="center"/>
        </w:trPr>
        <w:tc>
          <w:tcPr>
            <w:tcW w:w="15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очень влажные</w:t>
            </w:r>
          </w:p>
        </w:tc>
        <w:tc>
          <w:tcPr>
            <w:tcW w:w="11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100</w:t>
            </w:r>
          </w:p>
        </w:tc>
        <w:tc>
          <w:tcPr>
            <w:tcW w:w="11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80</w:t>
            </w:r>
          </w:p>
        </w:tc>
        <w:tc>
          <w:tcPr>
            <w:tcW w:w="118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50</w:t>
            </w:r>
          </w:p>
        </w:tc>
      </w:tr>
      <w:tr w:rsidR="00586CC6" w:rsidRPr="00586CC6">
        <w:trPr>
          <w:trHeight w:val="20"/>
          <w:jc w:val="center"/>
        </w:trPr>
        <w:tc>
          <w:tcPr>
            <w:tcW w:w="159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насыщенные водой</w:t>
            </w:r>
          </w:p>
        </w:tc>
        <w:tc>
          <w:tcPr>
            <w:tcW w:w="110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80</w:t>
            </w:r>
          </w:p>
        </w:tc>
        <w:tc>
          <w:tcPr>
            <w:tcW w:w="110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60</w:t>
            </w:r>
          </w:p>
        </w:tc>
        <w:tc>
          <w:tcPr>
            <w:tcW w:w="118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40</w:t>
            </w:r>
          </w:p>
        </w:tc>
      </w:tr>
      <w:tr w:rsidR="00586CC6" w:rsidRPr="00586CC6">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Значения </w:t>
            </w:r>
            <w:r w:rsidRPr="00586CC6">
              <w:rPr>
                <w:i/>
                <w:iCs/>
                <w:color w:val="000000"/>
                <w:lang w:val="en-US"/>
              </w:rPr>
              <w:t>R</w:t>
            </w:r>
            <w:r w:rsidRPr="00586CC6">
              <w:rPr>
                <w:color w:val="000000"/>
                <w:vertAlign w:val="subscript"/>
              </w:rPr>
              <w:t>0</w:t>
            </w:r>
            <w:r w:rsidRPr="00586CC6">
              <w:rPr>
                <w:iCs/>
                <w:color w:val="000000"/>
              </w:rPr>
              <w:t xml:space="preserve"> </w:t>
            </w:r>
            <w:r w:rsidRPr="00586CC6">
              <w:rPr>
                <w:color w:val="000000"/>
              </w:rPr>
              <w:t xml:space="preserve">в таблице относятся к грунтам со степенью разложения растительных остатков </w:t>
            </w:r>
            <w:r w:rsidRPr="00586CC6">
              <w:rPr>
                <w:i/>
                <w:iCs/>
                <w:color w:val="000000"/>
                <w:lang w:val="en-US"/>
              </w:rPr>
              <w:t>D</w:t>
            </w:r>
            <w:r w:rsidRPr="00586CC6">
              <w:rPr>
                <w:i/>
                <w:iCs/>
                <w:color w:val="000000"/>
                <w:vertAlign w:val="subscript"/>
                <w:lang w:val="en-US"/>
              </w:rPr>
              <w:t>dp</w:t>
            </w:r>
            <w:r w:rsidRPr="00586CC6">
              <w:rPr>
                <w:iCs/>
                <w:color w:val="000000"/>
                <w:lang w:val="en-US"/>
              </w:rPr>
              <w:t xml:space="preserve"> </w:t>
            </w:r>
            <w:r w:rsidRPr="00586CC6">
              <w:rPr>
                <w:iCs/>
                <w:color w:val="000000"/>
              </w:rPr>
              <w:sym w:font="Symbol" w:char="00A3"/>
            </w:r>
            <w:r w:rsidRPr="00586CC6">
              <w:rPr>
                <w:color w:val="000000"/>
              </w:rPr>
              <w:t xml:space="preserve"> 20 %</w:t>
            </w:r>
            <w:r w:rsidRPr="00586CC6">
              <w:rPr>
                <w:iCs/>
                <w:color w:val="000000"/>
              </w:rPr>
              <w:t xml:space="preserve">. </w:t>
            </w:r>
            <w:r w:rsidRPr="00586CC6">
              <w:rPr>
                <w:color w:val="000000"/>
              </w:rPr>
              <w:t xml:space="preserve">При </w:t>
            </w:r>
            <w:r w:rsidRPr="00586CC6">
              <w:rPr>
                <w:i/>
                <w:iCs/>
                <w:color w:val="000000"/>
                <w:lang w:val="en-US"/>
              </w:rPr>
              <w:t>D</w:t>
            </w:r>
            <w:r w:rsidRPr="00586CC6">
              <w:rPr>
                <w:i/>
                <w:iCs/>
                <w:color w:val="000000"/>
                <w:vertAlign w:val="subscript"/>
                <w:lang w:val="en-US"/>
              </w:rPr>
              <w:t>dp</w:t>
            </w:r>
            <w:r w:rsidRPr="00586CC6">
              <w:rPr>
                <w:color w:val="000000"/>
              </w:rPr>
              <w:t xml:space="preserve"> &gt; 20 %</w:t>
            </w:r>
            <w:r w:rsidRPr="00586CC6">
              <w:rPr>
                <w:iCs/>
                <w:color w:val="000000"/>
              </w:rPr>
              <w:t xml:space="preserve"> </w:t>
            </w:r>
            <w:r w:rsidRPr="00586CC6">
              <w:rPr>
                <w:color w:val="000000"/>
              </w:rPr>
              <w:t xml:space="preserve">значения </w:t>
            </w:r>
            <w:r w:rsidRPr="00586CC6">
              <w:rPr>
                <w:i/>
                <w:iCs/>
                <w:color w:val="000000"/>
                <w:lang w:val="en-US"/>
              </w:rPr>
              <w:t>R</w:t>
            </w:r>
            <w:r w:rsidRPr="00586CC6">
              <w:rPr>
                <w:color w:val="000000"/>
                <w:vertAlign w:val="subscript"/>
              </w:rPr>
              <w:t>0</w:t>
            </w:r>
            <w:r w:rsidRPr="00586CC6">
              <w:rPr>
                <w:iCs/>
                <w:color w:val="000000"/>
              </w:rPr>
              <w:t xml:space="preserve"> </w:t>
            </w:r>
            <w:r w:rsidRPr="00586CC6">
              <w:rPr>
                <w:color w:val="000000"/>
              </w:rPr>
              <w:t>принимают с коэффициентом 0,8.</w:t>
            </w:r>
          </w:p>
        </w:tc>
      </w:tr>
    </w:tbl>
    <w:p w:rsidR="00882D09" w:rsidRPr="00586CC6" w:rsidRDefault="00882D09">
      <w:pPr>
        <w:pStyle w:val="ac"/>
        <w:rPr>
          <w:color w:val="000000"/>
        </w:rPr>
      </w:pPr>
      <w:bookmarkStart w:id="249" w:name="таб_в_6"/>
      <w:bookmarkEnd w:id="249"/>
      <w:r w:rsidRPr="00586CC6">
        <w:rPr>
          <w:color w:val="000000"/>
        </w:rPr>
        <w:t xml:space="preserve">Таблица В.6 - Расчетные сопротивления </w:t>
      </w:r>
      <w:r w:rsidRPr="00586CC6">
        <w:rPr>
          <w:i/>
          <w:iCs/>
          <w:color w:val="000000"/>
          <w:lang w:val="en-US"/>
        </w:rPr>
        <w:t>R</w:t>
      </w:r>
      <w:r w:rsidRPr="00586CC6">
        <w:rPr>
          <w:color w:val="000000"/>
          <w:vertAlign w:val="subscript"/>
        </w:rPr>
        <w:t>0</w:t>
      </w:r>
      <w:r w:rsidRPr="00586CC6">
        <w:rPr>
          <w:iCs/>
          <w:color w:val="000000"/>
        </w:rPr>
        <w:t xml:space="preserve"> </w:t>
      </w:r>
      <w:r w:rsidRPr="00586CC6">
        <w:rPr>
          <w:color w:val="000000"/>
        </w:rPr>
        <w:t>элювиальных крупнообломочных грунтов</w:t>
      </w:r>
    </w:p>
    <w:tbl>
      <w:tblPr>
        <w:tblW w:w="5000" w:type="pct"/>
        <w:jc w:val="center"/>
        <w:tblCellMar>
          <w:left w:w="40" w:type="dxa"/>
          <w:right w:w="40" w:type="dxa"/>
        </w:tblCellMar>
        <w:tblLook w:val="04A0"/>
      </w:tblPr>
      <w:tblGrid>
        <w:gridCol w:w="2896"/>
        <w:gridCol w:w="1933"/>
        <w:gridCol w:w="1450"/>
        <w:gridCol w:w="1058"/>
        <w:gridCol w:w="2384"/>
      </w:tblGrid>
      <w:tr w:rsidR="00586CC6" w:rsidRPr="00586CC6">
        <w:trPr>
          <w:trHeight w:val="20"/>
          <w:jc w:val="center"/>
        </w:trPr>
        <w:tc>
          <w:tcPr>
            <w:tcW w:w="1490"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Крупнообломочные грунты</w:t>
            </w:r>
          </w:p>
        </w:tc>
        <w:tc>
          <w:tcPr>
            <w:tcW w:w="3510"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Значения </w:t>
            </w:r>
            <w:r w:rsidRPr="00586CC6">
              <w:rPr>
                <w:i/>
                <w:iCs/>
                <w:color w:val="000000"/>
                <w:sz w:val="20"/>
                <w:lang w:val="en-US"/>
              </w:rPr>
              <w:t>R</w:t>
            </w:r>
            <w:r w:rsidRPr="00586CC6">
              <w:rPr>
                <w:color w:val="000000"/>
                <w:sz w:val="20"/>
                <w:vertAlign w:val="subscript"/>
              </w:rPr>
              <w:t>0</w:t>
            </w:r>
            <w:r w:rsidRPr="00586CC6">
              <w:rPr>
                <w:iCs/>
                <w:color w:val="000000"/>
                <w:sz w:val="20"/>
              </w:rPr>
              <w:t xml:space="preserve">, </w:t>
            </w:r>
            <w:r w:rsidRPr="00586CC6">
              <w:rPr>
                <w:color w:val="000000"/>
                <w:sz w:val="20"/>
                <w:szCs w:val="18"/>
              </w:rPr>
              <w:t>кПа, при исходных образующих породах</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740"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магматических и метаморфических</w:t>
            </w:r>
          </w:p>
        </w:tc>
        <w:tc>
          <w:tcPr>
            <w:tcW w:w="1770"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осадочных сцементированных</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9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содержащих кварц</w:t>
            </w:r>
          </w:p>
        </w:tc>
        <w:tc>
          <w:tcPr>
            <w:tcW w:w="74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бескварцевых</w:t>
            </w:r>
          </w:p>
        </w:tc>
        <w:tc>
          <w:tcPr>
            <w:tcW w:w="54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песчаники</w:t>
            </w:r>
          </w:p>
        </w:tc>
        <w:tc>
          <w:tcPr>
            <w:tcW w:w="122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аргиллиты и алевролиты</w:t>
            </w:r>
          </w:p>
        </w:tc>
      </w:tr>
      <w:tr w:rsidR="00586CC6" w:rsidRPr="00586CC6">
        <w:trPr>
          <w:trHeight w:val="20"/>
          <w:jc w:val="center"/>
        </w:trPr>
        <w:tc>
          <w:tcPr>
            <w:tcW w:w="149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Глыбовые</w:t>
            </w:r>
          </w:p>
        </w:tc>
        <w:tc>
          <w:tcPr>
            <w:tcW w:w="99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900</w:t>
            </w:r>
          </w:p>
        </w:tc>
        <w:tc>
          <w:tcPr>
            <w:tcW w:w="74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700</w:t>
            </w:r>
          </w:p>
        </w:tc>
        <w:tc>
          <w:tcPr>
            <w:tcW w:w="54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800</w:t>
            </w:r>
          </w:p>
        </w:tc>
        <w:tc>
          <w:tcPr>
            <w:tcW w:w="122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600</w:t>
            </w:r>
          </w:p>
        </w:tc>
      </w:tr>
      <w:tr w:rsidR="00586CC6" w:rsidRPr="00586CC6">
        <w:trPr>
          <w:trHeight w:val="20"/>
          <w:jc w:val="center"/>
        </w:trPr>
        <w:tc>
          <w:tcPr>
            <w:tcW w:w="149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Щебенистые невыветрелые</w:t>
            </w:r>
          </w:p>
        </w:tc>
        <w:tc>
          <w:tcPr>
            <w:tcW w:w="99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800</w:t>
            </w:r>
          </w:p>
        </w:tc>
        <w:tc>
          <w:tcPr>
            <w:tcW w:w="74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600</w:t>
            </w:r>
          </w:p>
        </w:tc>
        <w:tc>
          <w:tcPr>
            <w:tcW w:w="54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600</w:t>
            </w:r>
          </w:p>
        </w:tc>
        <w:tc>
          <w:tcPr>
            <w:tcW w:w="122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500</w:t>
            </w:r>
          </w:p>
        </w:tc>
      </w:tr>
      <w:tr w:rsidR="00586CC6" w:rsidRPr="00586CC6">
        <w:trPr>
          <w:trHeight w:val="20"/>
          <w:jc w:val="center"/>
        </w:trPr>
        <w:tc>
          <w:tcPr>
            <w:tcW w:w="149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Щебенисто-дресвяные</w:t>
            </w:r>
          </w:p>
        </w:tc>
        <w:tc>
          <w:tcPr>
            <w:tcW w:w="99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600</w:t>
            </w:r>
          </w:p>
        </w:tc>
        <w:tc>
          <w:tcPr>
            <w:tcW w:w="74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500</w:t>
            </w:r>
          </w:p>
        </w:tc>
        <w:tc>
          <w:tcPr>
            <w:tcW w:w="54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500</w:t>
            </w:r>
          </w:p>
        </w:tc>
        <w:tc>
          <w:tcPr>
            <w:tcW w:w="122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400</w:t>
            </w:r>
          </w:p>
        </w:tc>
      </w:tr>
      <w:tr w:rsidR="00586CC6" w:rsidRPr="00586CC6">
        <w:trPr>
          <w:trHeight w:val="20"/>
          <w:jc w:val="center"/>
        </w:trPr>
        <w:tc>
          <w:tcPr>
            <w:tcW w:w="149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слабовыветрелые</w:t>
            </w:r>
          </w:p>
        </w:tc>
        <w:tc>
          <w:tcPr>
            <w:tcW w:w="99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74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54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22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149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Дресвяные сильновыветрелые</w:t>
            </w:r>
          </w:p>
        </w:tc>
        <w:tc>
          <w:tcPr>
            <w:tcW w:w="99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500</w:t>
            </w:r>
          </w:p>
        </w:tc>
        <w:tc>
          <w:tcPr>
            <w:tcW w:w="74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400</w:t>
            </w:r>
          </w:p>
        </w:tc>
        <w:tc>
          <w:tcPr>
            <w:tcW w:w="54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400</w:t>
            </w:r>
          </w:p>
        </w:tc>
        <w:tc>
          <w:tcPr>
            <w:tcW w:w="122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300</w:t>
            </w:r>
          </w:p>
        </w:tc>
      </w:tr>
    </w:tbl>
    <w:p w:rsidR="00882D09" w:rsidRPr="00586CC6" w:rsidRDefault="00882D09">
      <w:pPr>
        <w:pStyle w:val="ac"/>
        <w:rPr>
          <w:color w:val="000000"/>
        </w:rPr>
      </w:pPr>
      <w:bookmarkStart w:id="250" w:name="таб_в_7"/>
      <w:bookmarkEnd w:id="250"/>
      <w:r w:rsidRPr="00586CC6">
        <w:rPr>
          <w:color w:val="000000"/>
        </w:rPr>
        <w:t xml:space="preserve">Таблица В.7 - Расчетные сопротивления </w:t>
      </w:r>
      <w:r w:rsidRPr="00586CC6">
        <w:rPr>
          <w:i/>
          <w:iCs/>
          <w:color w:val="000000"/>
          <w:lang w:val="en-US"/>
        </w:rPr>
        <w:t>R</w:t>
      </w:r>
      <w:r w:rsidRPr="00586CC6">
        <w:rPr>
          <w:color w:val="000000"/>
          <w:vertAlign w:val="subscript"/>
        </w:rPr>
        <w:t>0</w:t>
      </w:r>
      <w:r w:rsidRPr="00586CC6">
        <w:rPr>
          <w:color w:val="000000"/>
        </w:rPr>
        <w:t xml:space="preserve"> элювиальных песков</w:t>
      </w:r>
    </w:p>
    <w:tbl>
      <w:tblPr>
        <w:tblW w:w="5000" w:type="pct"/>
        <w:jc w:val="center"/>
        <w:tblCellMar>
          <w:left w:w="40" w:type="dxa"/>
          <w:right w:w="40" w:type="dxa"/>
        </w:tblCellMar>
        <w:tblLook w:val="04A0"/>
      </w:tblPr>
      <w:tblGrid>
        <w:gridCol w:w="4517"/>
        <w:gridCol w:w="3163"/>
        <w:gridCol w:w="2041"/>
      </w:tblGrid>
      <w:tr w:rsidR="00586CC6" w:rsidRPr="00586CC6">
        <w:trPr>
          <w:trHeight w:val="20"/>
          <w:jc w:val="center"/>
        </w:trPr>
        <w:tc>
          <w:tcPr>
            <w:tcW w:w="232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Пески</w:t>
            </w:r>
          </w:p>
        </w:tc>
        <w:tc>
          <w:tcPr>
            <w:tcW w:w="162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пористости </w:t>
            </w:r>
            <w:r w:rsidRPr="00586CC6">
              <w:rPr>
                <w:i/>
                <w:iCs/>
                <w:color w:val="000000"/>
                <w:sz w:val="20"/>
                <w:szCs w:val="18"/>
              </w:rPr>
              <w:t>е</w:t>
            </w:r>
          </w:p>
        </w:tc>
        <w:tc>
          <w:tcPr>
            <w:tcW w:w="105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Значения </w:t>
            </w:r>
            <w:r w:rsidRPr="00586CC6">
              <w:rPr>
                <w:i/>
                <w:iCs/>
                <w:color w:val="000000"/>
                <w:sz w:val="20"/>
                <w:lang w:val="en-US"/>
              </w:rPr>
              <w:t>R</w:t>
            </w:r>
            <w:r w:rsidRPr="00586CC6">
              <w:rPr>
                <w:color w:val="000000"/>
                <w:sz w:val="20"/>
                <w:vertAlign w:val="subscript"/>
              </w:rPr>
              <w:t>0</w:t>
            </w:r>
            <w:r w:rsidRPr="00586CC6">
              <w:rPr>
                <w:iCs/>
                <w:color w:val="000000"/>
                <w:sz w:val="20"/>
                <w:szCs w:val="18"/>
              </w:rPr>
              <w:t xml:space="preserve">, </w:t>
            </w:r>
            <w:r w:rsidRPr="00586CC6">
              <w:rPr>
                <w:color w:val="000000"/>
                <w:sz w:val="20"/>
                <w:szCs w:val="18"/>
              </w:rPr>
              <w:t>кПа</w:t>
            </w:r>
          </w:p>
        </w:tc>
      </w:tr>
      <w:tr w:rsidR="00586CC6" w:rsidRPr="00586CC6">
        <w:trPr>
          <w:trHeight w:val="20"/>
          <w:jc w:val="center"/>
        </w:trPr>
        <w:tc>
          <w:tcPr>
            <w:tcW w:w="232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Дресвяные независимо от влажности</w:t>
            </w:r>
          </w:p>
        </w:tc>
        <w:tc>
          <w:tcPr>
            <w:tcW w:w="162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105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600</w:t>
            </w:r>
          </w:p>
        </w:tc>
      </w:tr>
      <w:tr w:rsidR="00586CC6" w:rsidRPr="00586CC6">
        <w:trPr>
          <w:trHeight w:val="20"/>
          <w:jc w:val="center"/>
        </w:trPr>
        <w:tc>
          <w:tcPr>
            <w:tcW w:w="232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62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w:t>
            </w:r>
          </w:p>
        </w:tc>
        <w:tc>
          <w:tcPr>
            <w:tcW w:w="105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450</w:t>
            </w:r>
          </w:p>
        </w:tc>
      </w:tr>
      <w:tr w:rsidR="00586CC6" w:rsidRPr="00586CC6">
        <w:trPr>
          <w:trHeight w:val="20"/>
          <w:jc w:val="center"/>
        </w:trPr>
        <w:tc>
          <w:tcPr>
            <w:tcW w:w="232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62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w:t>
            </w:r>
          </w:p>
        </w:tc>
        <w:tc>
          <w:tcPr>
            <w:tcW w:w="105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300</w:t>
            </w:r>
          </w:p>
        </w:tc>
      </w:tr>
      <w:tr w:rsidR="00586CC6" w:rsidRPr="00586CC6">
        <w:trPr>
          <w:trHeight w:val="20"/>
          <w:jc w:val="center"/>
        </w:trPr>
        <w:tc>
          <w:tcPr>
            <w:tcW w:w="232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Крупные и средней крупности независимо</w:t>
            </w:r>
          </w:p>
        </w:tc>
        <w:tc>
          <w:tcPr>
            <w:tcW w:w="162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105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500</w:t>
            </w:r>
          </w:p>
        </w:tc>
      </w:tr>
      <w:tr w:rsidR="00586CC6" w:rsidRPr="00586CC6">
        <w:trPr>
          <w:trHeight w:val="20"/>
          <w:jc w:val="center"/>
        </w:trPr>
        <w:tc>
          <w:tcPr>
            <w:tcW w:w="232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от влажности</w:t>
            </w:r>
          </w:p>
        </w:tc>
        <w:tc>
          <w:tcPr>
            <w:tcW w:w="162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w:t>
            </w:r>
          </w:p>
        </w:tc>
        <w:tc>
          <w:tcPr>
            <w:tcW w:w="105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350</w:t>
            </w:r>
          </w:p>
        </w:tc>
      </w:tr>
      <w:tr w:rsidR="00586CC6" w:rsidRPr="00586CC6">
        <w:trPr>
          <w:trHeight w:val="20"/>
          <w:jc w:val="center"/>
        </w:trPr>
        <w:tc>
          <w:tcPr>
            <w:tcW w:w="232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62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w:t>
            </w:r>
          </w:p>
        </w:tc>
        <w:tc>
          <w:tcPr>
            <w:tcW w:w="105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r>
      <w:tr w:rsidR="00586CC6" w:rsidRPr="00586CC6">
        <w:trPr>
          <w:trHeight w:val="20"/>
          <w:jc w:val="center"/>
        </w:trPr>
        <w:tc>
          <w:tcPr>
            <w:tcW w:w="232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Пылеватые маловлажные и влажные</w:t>
            </w:r>
          </w:p>
        </w:tc>
        <w:tc>
          <w:tcPr>
            <w:tcW w:w="162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105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550</w:t>
            </w:r>
          </w:p>
        </w:tc>
      </w:tr>
      <w:tr w:rsidR="00586CC6" w:rsidRPr="00586CC6">
        <w:trPr>
          <w:trHeight w:val="20"/>
          <w:jc w:val="center"/>
        </w:trPr>
        <w:tc>
          <w:tcPr>
            <w:tcW w:w="232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62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w:t>
            </w:r>
          </w:p>
        </w:tc>
        <w:tc>
          <w:tcPr>
            <w:tcW w:w="105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400</w:t>
            </w:r>
          </w:p>
        </w:tc>
      </w:tr>
      <w:tr w:rsidR="00586CC6" w:rsidRPr="00586CC6">
        <w:trPr>
          <w:trHeight w:val="20"/>
          <w:jc w:val="center"/>
        </w:trPr>
        <w:tc>
          <w:tcPr>
            <w:tcW w:w="232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62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w:t>
            </w:r>
          </w:p>
        </w:tc>
        <w:tc>
          <w:tcPr>
            <w:tcW w:w="105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300</w:t>
            </w:r>
          </w:p>
        </w:tc>
      </w:tr>
      <w:tr w:rsidR="00586CC6" w:rsidRPr="00586CC6">
        <w:trPr>
          <w:trHeight w:val="20"/>
          <w:jc w:val="center"/>
        </w:trPr>
        <w:tc>
          <w:tcPr>
            <w:tcW w:w="232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62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105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200</w:t>
            </w:r>
          </w:p>
        </w:tc>
      </w:tr>
      <w:tr w:rsidR="00586CC6" w:rsidRPr="00586C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spacing w:after="0"/>
              <w:rPr>
                <w:color w:val="000000"/>
                <w:szCs w:val="18"/>
              </w:rPr>
            </w:pPr>
            <w:r w:rsidRPr="00586CC6">
              <w:rPr>
                <w:color w:val="000000"/>
                <w:spacing w:val="40"/>
                <w:szCs w:val="18"/>
              </w:rPr>
              <w:t>Примечани</w:t>
            </w:r>
            <w:r w:rsidRPr="00586CC6">
              <w:rPr>
                <w:color w:val="000000"/>
                <w:szCs w:val="18"/>
              </w:rPr>
              <w:t>я</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1 Приведенные значения </w:t>
            </w:r>
            <w:r w:rsidRPr="00586CC6">
              <w:rPr>
                <w:i/>
                <w:iCs/>
                <w:color w:val="000000"/>
                <w:sz w:val="20"/>
                <w:lang w:val="en-US"/>
              </w:rPr>
              <w:t>R</w:t>
            </w:r>
            <w:r w:rsidRPr="00586CC6">
              <w:rPr>
                <w:color w:val="000000"/>
                <w:sz w:val="20"/>
                <w:vertAlign w:val="subscript"/>
              </w:rPr>
              <w:t>0</w:t>
            </w:r>
            <w:r w:rsidRPr="00586CC6">
              <w:rPr>
                <w:color w:val="000000"/>
                <w:sz w:val="20"/>
                <w:szCs w:val="18"/>
              </w:rPr>
              <w:t xml:space="preserve"> относятся к элювиальным пескам, образованным при выветривании магматических кварцесодержащих пород и осадочных сцементированных песчаников.</w:t>
            </w:r>
          </w:p>
          <w:p w:rsidR="00882D09" w:rsidRPr="00586CC6" w:rsidRDefault="00882D09">
            <w:pPr>
              <w:shd w:val="clear" w:color="auto" w:fill="FFFFFF"/>
              <w:spacing w:after="120"/>
              <w:ind w:firstLine="284"/>
              <w:jc w:val="both"/>
              <w:rPr>
                <w:color w:val="000000"/>
                <w:sz w:val="20"/>
                <w:szCs w:val="24"/>
              </w:rPr>
            </w:pPr>
            <w:r w:rsidRPr="00586CC6">
              <w:rPr>
                <w:color w:val="000000"/>
                <w:sz w:val="20"/>
                <w:szCs w:val="18"/>
              </w:rPr>
              <w:t xml:space="preserve">2 Для пылеватых песков, насыщенных водой, значения </w:t>
            </w:r>
            <w:r w:rsidRPr="00586CC6">
              <w:rPr>
                <w:i/>
                <w:iCs/>
                <w:color w:val="000000"/>
                <w:sz w:val="20"/>
                <w:lang w:val="en-US"/>
              </w:rPr>
              <w:t>R</w:t>
            </w:r>
            <w:r w:rsidRPr="00586CC6">
              <w:rPr>
                <w:color w:val="000000"/>
                <w:sz w:val="20"/>
                <w:vertAlign w:val="subscript"/>
              </w:rPr>
              <w:t>0</w:t>
            </w:r>
            <w:r w:rsidRPr="00586CC6">
              <w:rPr>
                <w:color w:val="000000"/>
                <w:sz w:val="20"/>
                <w:szCs w:val="18"/>
              </w:rPr>
              <w:t xml:space="preserve"> принимают с коэффициентом 0,8 к соответствующим значениям </w:t>
            </w:r>
            <w:r w:rsidRPr="00586CC6">
              <w:rPr>
                <w:i/>
                <w:iCs/>
                <w:color w:val="000000"/>
                <w:sz w:val="20"/>
                <w:szCs w:val="18"/>
              </w:rPr>
              <w:t>е</w:t>
            </w:r>
            <w:r w:rsidRPr="00586CC6">
              <w:rPr>
                <w:iCs/>
                <w:color w:val="000000"/>
                <w:sz w:val="20"/>
                <w:szCs w:val="18"/>
              </w:rPr>
              <w:t>.</w:t>
            </w:r>
          </w:p>
        </w:tc>
      </w:tr>
    </w:tbl>
    <w:p w:rsidR="00882D09" w:rsidRPr="00586CC6" w:rsidRDefault="00882D09">
      <w:pPr>
        <w:pStyle w:val="ac"/>
        <w:rPr>
          <w:color w:val="000000"/>
        </w:rPr>
      </w:pPr>
      <w:bookmarkStart w:id="251" w:name="таб_в_8"/>
      <w:bookmarkEnd w:id="251"/>
      <w:r w:rsidRPr="00586CC6">
        <w:rPr>
          <w:color w:val="000000"/>
        </w:rPr>
        <w:t xml:space="preserve">Таблица В.8 - Расчетные сопротивления </w:t>
      </w:r>
      <w:r w:rsidRPr="00586CC6">
        <w:rPr>
          <w:i/>
          <w:iCs/>
          <w:color w:val="000000"/>
          <w:lang w:val="en-US"/>
        </w:rPr>
        <w:t>R</w:t>
      </w:r>
      <w:r w:rsidRPr="00586CC6">
        <w:rPr>
          <w:color w:val="000000"/>
          <w:vertAlign w:val="subscript"/>
        </w:rPr>
        <w:t>0</w:t>
      </w:r>
      <w:r w:rsidRPr="00586CC6">
        <w:rPr>
          <w:color w:val="000000"/>
        </w:rPr>
        <w:t xml:space="preserve"> элювиальных глинистых грунтов</w:t>
      </w:r>
    </w:p>
    <w:tbl>
      <w:tblPr>
        <w:tblW w:w="5000" w:type="pct"/>
        <w:jc w:val="center"/>
        <w:tblCellMar>
          <w:left w:w="40" w:type="dxa"/>
          <w:right w:w="40" w:type="dxa"/>
        </w:tblCellMar>
        <w:tblLook w:val="04A0"/>
      </w:tblPr>
      <w:tblGrid>
        <w:gridCol w:w="1466"/>
        <w:gridCol w:w="3122"/>
        <w:gridCol w:w="2520"/>
        <w:gridCol w:w="2613"/>
      </w:tblGrid>
      <w:tr w:rsidR="00586CC6" w:rsidRPr="00586CC6">
        <w:trPr>
          <w:trHeight w:val="20"/>
          <w:jc w:val="center"/>
        </w:trPr>
        <w:tc>
          <w:tcPr>
            <w:tcW w:w="75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Грунты</w:t>
            </w:r>
          </w:p>
        </w:tc>
        <w:tc>
          <w:tcPr>
            <w:tcW w:w="1606"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пористости </w:t>
            </w:r>
            <w:r w:rsidRPr="00586CC6">
              <w:rPr>
                <w:i/>
                <w:iCs/>
                <w:color w:val="000000"/>
                <w:sz w:val="20"/>
                <w:szCs w:val="18"/>
              </w:rPr>
              <w:t>е</w:t>
            </w:r>
          </w:p>
        </w:tc>
        <w:tc>
          <w:tcPr>
            <w:tcW w:w="2640"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Значения </w:t>
            </w:r>
            <w:r w:rsidRPr="00586CC6">
              <w:rPr>
                <w:i/>
                <w:iCs/>
                <w:color w:val="000000"/>
                <w:sz w:val="20"/>
                <w:lang w:val="en-US"/>
              </w:rPr>
              <w:t>R</w:t>
            </w:r>
            <w:r w:rsidRPr="00586CC6">
              <w:rPr>
                <w:color w:val="000000"/>
                <w:sz w:val="20"/>
                <w:vertAlign w:val="subscript"/>
              </w:rPr>
              <w:t>0</w:t>
            </w:r>
            <w:r w:rsidRPr="00586CC6">
              <w:rPr>
                <w:iCs/>
                <w:color w:val="000000"/>
                <w:sz w:val="20"/>
              </w:rPr>
              <w:t xml:space="preserve">, </w:t>
            </w:r>
            <w:r w:rsidRPr="00586CC6">
              <w:rPr>
                <w:color w:val="000000"/>
                <w:sz w:val="20"/>
                <w:szCs w:val="18"/>
              </w:rPr>
              <w:t xml:space="preserve">кПа, при показателе текучести </w:t>
            </w: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rPr>
              <w:t>, равном</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lang w:val="en-US"/>
              </w:rPr>
              <w:t>I</w:t>
            </w:r>
            <w:r w:rsidRPr="00586CC6">
              <w:rPr>
                <w:i/>
                <w:iCs/>
                <w:color w:val="000000"/>
                <w:sz w:val="20"/>
                <w:szCs w:val="18"/>
                <w:vertAlign w:val="subscript"/>
                <w:lang w:val="en-US"/>
              </w:rPr>
              <w:t>L</w:t>
            </w:r>
            <w:r w:rsidRPr="00586CC6">
              <w:rPr>
                <w:color w:val="000000"/>
                <w:sz w:val="20"/>
                <w:szCs w:val="18"/>
              </w:rPr>
              <w:t xml:space="preserve"> = 0</w:t>
            </w:r>
          </w:p>
        </w:tc>
        <w:tc>
          <w:tcPr>
            <w:tcW w:w="134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lang w:val="en-US"/>
              </w:rPr>
              <w:t>I</w:t>
            </w:r>
            <w:r w:rsidRPr="00586CC6">
              <w:rPr>
                <w:i/>
                <w:iCs/>
                <w:color w:val="000000"/>
                <w:sz w:val="20"/>
                <w:szCs w:val="18"/>
                <w:vertAlign w:val="subscript"/>
                <w:lang w:val="en-US"/>
              </w:rPr>
              <w:t>L</w:t>
            </w:r>
            <w:r w:rsidRPr="00586CC6">
              <w:rPr>
                <w:i/>
                <w:iCs/>
                <w:color w:val="000000"/>
                <w:sz w:val="20"/>
                <w:szCs w:val="18"/>
              </w:rPr>
              <w:t xml:space="preserve"> =</w:t>
            </w:r>
            <w:r w:rsidRPr="00586CC6">
              <w:rPr>
                <w:iCs/>
                <w:color w:val="000000"/>
                <w:sz w:val="20"/>
                <w:szCs w:val="18"/>
              </w:rPr>
              <w:t xml:space="preserve"> </w:t>
            </w:r>
            <w:r w:rsidRPr="00586CC6">
              <w:rPr>
                <w:color w:val="000000"/>
                <w:sz w:val="20"/>
                <w:szCs w:val="18"/>
              </w:rPr>
              <w:t>1</w:t>
            </w:r>
          </w:p>
        </w:tc>
      </w:tr>
      <w:tr w:rsidR="00586CC6" w:rsidRPr="00586CC6">
        <w:trPr>
          <w:trHeight w:val="20"/>
          <w:jc w:val="center"/>
        </w:trPr>
        <w:tc>
          <w:tcPr>
            <w:tcW w:w="7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Супеси</w:t>
            </w:r>
          </w:p>
        </w:tc>
        <w:tc>
          <w:tcPr>
            <w:tcW w:w="160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129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300</w:t>
            </w:r>
          </w:p>
        </w:tc>
        <w:tc>
          <w:tcPr>
            <w:tcW w:w="134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r>
      <w:tr w:rsidR="00586CC6" w:rsidRPr="00586CC6">
        <w:trPr>
          <w:trHeight w:val="20"/>
          <w:jc w:val="center"/>
        </w:trPr>
        <w:tc>
          <w:tcPr>
            <w:tcW w:w="7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60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w:t>
            </w:r>
          </w:p>
        </w:tc>
        <w:tc>
          <w:tcPr>
            <w:tcW w:w="129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c>
          <w:tcPr>
            <w:tcW w:w="134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200</w:t>
            </w:r>
          </w:p>
        </w:tc>
      </w:tr>
      <w:tr w:rsidR="00586CC6" w:rsidRPr="00586CC6">
        <w:trPr>
          <w:trHeight w:val="20"/>
          <w:jc w:val="center"/>
        </w:trPr>
        <w:tc>
          <w:tcPr>
            <w:tcW w:w="7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Суглинки</w:t>
            </w:r>
          </w:p>
        </w:tc>
        <w:tc>
          <w:tcPr>
            <w:tcW w:w="160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c>
          <w:tcPr>
            <w:tcW w:w="129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134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r>
      <w:tr w:rsidR="00586CC6" w:rsidRPr="00586CC6">
        <w:trPr>
          <w:trHeight w:val="20"/>
          <w:jc w:val="center"/>
        </w:trPr>
        <w:tc>
          <w:tcPr>
            <w:tcW w:w="7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6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w:t>
            </w:r>
          </w:p>
        </w:tc>
        <w:tc>
          <w:tcPr>
            <w:tcW w:w="129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c>
          <w:tcPr>
            <w:tcW w:w="134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180</w:t>
            </w:r>
          </w:p>
        </w:tc>
      </w:tr>
      <w:tr w:rsidR="00586CC6" w:rsidRPr="00586CC6">
        <w:trPr>
          <w:trHeight w:val="20"/>
          <w:jc w:val="center"/>
        </w:trPr>
        <w:tc>
          <w:tcPr>
            <w:tcW w:w="7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6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w:t>
            </w:r>
          </w:p>
        </w:tc>
        <w:tc>
          <w:tcPr>
            <w:tcW w:w="129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200</w:t>
            </w:r>
          </w:p>
        </w:tc>
        <w:tc>
          <w:tcPr>
            <w:tcW w:w="134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130</w:t>
            </w:r>
          </w:p>
        </w:tc>
      </w:tr>
      <w:tr w:rsidR="00586CC6" w:rsidRPr="00586CC6">
        <w:trPr>
          <w:trHeight w:val="20"/>
          <w:jc w:val="center"/>
        </w:trPr>
        <w:tc>
          <w:tcPr>
            <w:tcW w:w="7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60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129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150</w:t>
            </w:r>
          </w:p>
        </w:tc>
        <w:tc>
          <w:tcPr>
            <w:tcW w:w="134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100</w:t>
            </w:r>
          </w:p>
        </w:tc>
      </w:tr>
      <w:tr w:rsidR="00586CC6" w:rsidRPr="00586CC6">
        <w:trPr>
          <w:trHeight w:val="20"/>
          <w:jc w:val="center"/>
        </w:trPr>
        <w:tc>
          <w:tcPr>
            <w:tcW w:w="75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Глины</w:t>
            </w:r>
          </w:p>
        </w:tc>
        <w:tc>
          <w:tcPr>
            <w:tcW w:w="160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w:t>
            </w:r>
          </w:p>
        </w:tc>
        <w:tc>
          <w:tcPr>
            <w:tcW w:w="129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500</w:t>
            </w:r>
          </w:p>
        </w:tc>
        <w:tc>
          <w:tcPr>
            <w:tcW w:w="134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300</w:t>
            </w:r>
          </w:p>
        </w:tc>
      </w:tr>
      <w:tr w:rsidR="00586CC6" w:rsidRPr="00586CC6">
        <w:trPr>
          <w:trHeight w:val="20"/>
          <w:jc w:val="center"/>
        </w:trPr>
        <w:tc>
          <w:tcPr>
            <w:tcW w:w="7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6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w:t>
            </w:r>
          </w:p>
        </w:tc>
        <w:tc>
          <w:tcPr>
            <w:tcW w:w="129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300</w:t>
            </w:r>
          </w:p>
        </w:tc>
        <w:tc>
          <w:tcPr>
            <w:tcW w:w="134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200</w:t>
            </w:r>
          </w:p>
        </w:tc>
      </w:tr>
      <w:tr w:rsidR="00586CC6" w:rsidRPr="00586CC6">
        <w:trPr>
          <w:trHeight w:val="20"/>
          <w:jc w:val="center"/>
        </w:trPr>
        <w:tc>
          <w:tcPr>
            <w:tcW w:w="75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6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129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c>
          <w:tcPr>
            <w:tcW w:w="134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150</w:t>
            </w:r>
          </w:p>
        </w:tc>
      </w:tr>
      <w:tr w:rsidR="00586CC6" w:rsidRPr="00586CC6">
        <w:trPr>
          <w:trHeight w:val="20"/>
          <w:jc w:val="center"/>
        </w:trPr>
        <w:tc>
          <w:tcPr>
            <w:tcW w:w="75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60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1,25</w:t>
            </w:r>
          </w:p>
        </w:tc>
        <w:tc>
          <w:tcPr>
            <w:tcW w:w="129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200</w:t>
            </w:r>
          </w:p>
        </w:tc>
        <w:tc>
          <w:tcPr>
            <w:tcW w:w="134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100</w:t>
            </w:r>
          </w:p>
        </w:tc>
      </w:tr>
      <w:tr w:rsidR="00586CC6" w:rsidRPr="00586CC6">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rPr>
                <w:color w:val="000000"/>
                <w:szCs w:val="24"/>
              </w:rPr>
            </w:pPr>
            <w:r w:rsidRPr="00586CC6">
              <w:rPr>
                <w:color w:val="000000"/>
                <w:spacing w:val="40"/>
              </w:rPr>
              <w:t>Примечани</w:t>
            </w:r>
            <w:r w:rsidRPr="00586CC6">
              <w:rPr>
                <w:color w:val="000000"/>
              </w:rPr>
              <w:t xml:space="preserve">е - Приведенные значения </w:t>
            </w:r>
            <w:r w:rsidRPr="00586CC6">
              <w:rPr>
                <w:i/>
                <w:iCs/>
                <w:color w:val="000000"/>
                <w:lang w:val="en-US"/>
              </w:rPr>
              <w:t>R</w:t>
            </w:r>
            <w:r w:rsidRPr="00586CC6">
              <w:rPr>
                <w:color w:val="000000"/>
                <w:vertAlign w:val="subscript"/>
              </w:rPr>
              <w:t>0</w:t>
            </w:r>
            <w:r w:rsidRPr="00586CC6">
              <w:rPr>
                <w:iCs/>
                <w:color w:val="000000"/>
              </w:rPr>
              <w:t xml:space="preserve"> </w:t>
            </w:r>
            <w:r w:rsidRPr="00586CC6">
              <w:rPr>
                <w:color w:val="000000"/>
              </w:rPr>
              <w:t xml:space="preserve">относятся к элювиальным глинистым слабоструктурным грунтам, образованным при выветривании магматических пород. Для глинистых аргилдито-алевролитвых </w:t>
            </w:r>
            <w:r w:rsidRPr="00586CC6">
              <w:rPr>
                <w:color w:val="000000"/>
              </w:rPr>
              <w:lastRenderedPageBreak/>
              <w:t xml:space="preserve">грунтов значения </w:t>
            </w:r>
            <w:r w:rsidRPr="00586CC6">
              <w:rPr>
                <w:i/>
                <w:iCs/>
                <w:color w:val="000000"/>
                <w:lang w:val="en-US"/>
              </w:rPr>
              <w:t>R</w:t>
            </w:r>
            <w:r w:rsidRPr="00586CC6">
              <w:rPr>
                <w:color w:val="000000"/>
                <w:vertAlign w:val="subscript"/>
              </w:rPr>
              <w:t>0</w:t>
            </w:r>
            <w:r w:rsidRPr="00586CC6">
              <w:rPr>
                <w:iCs/>
                <w:color w:val="000000"/>
              </w:rPr>
              <w:t xml:space="preserve"> </w:t>
            </w:r>
            <w:r w:rsidRPr="00586CC6">
              <w:rPr>
                <w:color w:val="000000"/>
              </w:rPr>
              <w:t>принимают с коэффициентом 0,9.</w:t>
            </w:r>
          </w:p>
        </w:tc>
      </w:tr>
    </w:tbl>
    <w:p w:rsidR="00882D09" w:rsidRPr="00586CC6" w:rsidRDefault="00882D09">
      <w:pPr>
        <w:pStyle w:val="ac"/>
        <w:rPr>
          <w:color w:val="000000"/>
        </w:rPr>
      </w:pPr>
      <w:bookmarkStart w:id="252" w:name="таб_в_9"/>
      <w:bookmarkEnd w:id="252"/>
      <w:r w:rsidRPr="00586CC6">
        <w:rPr>
          <w:color w:val="000000"/>
        </w:rPr>
        <w:lastRenderedPageBreak/>
        <w:t xml:space="preserve">Таблица В.9 - Расчетные сопротивления </w:t>
      </w:r>
      <w:r w:rsidRPr="00586CC6">
        <w:rPr>
          <w:i/>
          <w:iCs/>
          <w:color w:val="000000"/>
          <w:lang w:val="en-US"/>
        </w:rPr>
        <w:t>R</w:t>
      </w:r>
      <w:r w:rsidRPr="00586CC6">
        <w:rPr>
          <w:color w:val="000000"/>
          <w:vertAlign w:val="subscript"/>
        </w:rPr>
        <w:t>0</w:t>
      </w:r>
      <w:r w:rsidRPr="00586CC6">
        <w:rPr>
          <w:color w:val="000000"/>
        </w:rPr>
        <w:t xml:space="preserve"> насыпных грунтов</w:t>
      </w:r>
    </w:p>
    <w:tbl>
      <w:tblPr>
        <w:tblW w:w="5000" w:type="pct"/>
        <w:jc w:val="center"/>
        <w:tblCellMar>
          <w:left w:w="40" w:type="dxa"/>
          <w:right w:w="40" w:type="dxa"/>
        </w:tblCellMar>
        <w:tblLook w:val="04A0"/>
      </w:tblPr>
      <w:tblGrid>
        <w:gridCol w:w="3569"/>
        <w:gridCol w:w="1551"/>
        <w:gridCol w:w="1553"/>
        <w:gridCol w:w="1524"/>
        <w:gridCol w:w="1524"/>
      </w:tblGrid>
      <w:tr w:rsidR="00586CC6" w:rsidRPr="00586CC6">
        <w:trPr>
          <w:trHeight w:val="20"/>
          <w:jc w:val="center"/>
        </w:trPr>
        <w:tc>
          <w:tcPr>
            <w:tcW w:w="1835"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Характеристика насыпи</w:t>
            </w:r>
          </w:p>
        </w:tc>
        <w:tc>
          <w:tcPr>
            <w:tcW w:w="3165"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Значения </w:t>
            </w:r>
            <w:r w:rsidRPr="00586CC6">
              <w:rPr>
                <w:i/>
                <w:iCs/>
                <w:color w:val="000000"/>
                <w:sz w:val="20"/>
                <w:szCs w:val="18"/>
                <w:lang w:val="en-US"/>
              </w:rPr>
              <w:t>R</w:t>
            </w:r>
            <w:r w:rsidRPr="00586CC6">
              <w:rPr>
                <w:color w:val="000000"/>
                <w:sz w:val="20"/>
                <w:szCs w:val="18"/>
                <w:vertAlign w:val="subscript"/>
              </w:rPr>
              <w:t>0</w:t>
            </w:r>
            <w:r w:rsidRPr="00586CC6">
              <w:rPr>
                <w:iCs/>
                <w:color w:val="000000"/>
                <w:sz w:val="20"/>
                <w:szCs w:val="18"/>
              </w:rPr>
              <w:t xml:space="preserve">, </w:t>
            </w:r>
            <w:r w:rsidRPr="00586CC6">
              <w:rPr>
                <w:color w:val="000000"/>
                <w:sz w:val="20"/>
                <w:szCs w:val="18"/>
              </w:rPr>
              <w:t>кПа</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597"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Пески крупные, средней крупности и мелкие, шлаки и т.п. при степени влажности </w:t>
            </w:r>
            <w:r w:rsidRPr="00586CC6">
              <w:rPr>
                <w:i/>
                <w:iCs/>
                <w:color w:val="000000"/>
                <w:sz w:val="20"/>
                <w:szCs w:val="18"/>
                <w:lang w:val="en-US"/>
              </w:rPr>
              <w:t>S</w:t>
            </w:r>
            <w:r w:rsidRPr="00586CC6">
              <w:rPr>
                <w:i/>
                <w:color w:val="000000"/>
                <w:sz w:val="20"/>
                <w:szCs w:val="18"/>
                <w:vertAlign w:val="subscript"/>
                <w:lang w:val="en-US"/>
              </w:rPr>
              <w:t>r</w:t>
            </w:r>
          </w:p>
        </w:tc>
        <w:tc>
          <w:tcPr>
            <w:tcW w:w="1569"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Пески пылеватые. супеси, суглинки. глины, золы и т.п. при степени влажности </w:t>
            </w:r>
            <w:r w:rsidRPr="00586CC6">
              <w:rPr>
                <w:i/>
                <w:iCs/>
                <w:color w:val="000000"/>
                <w:sz w:val="20"/>
                <w:szCs w:val="18"/>
                <w:lang w:val="en-US"/>
              </w:rPr>
              <w:t>S</w:t>
            </w:r>
            <w:r w:rsidRPr="00586CC6">
              <w:rPr>
                <w:i/>
                <w:color w:val="000000"/>
                <w:sz w:val="20"/>
                <w:szCs w:val="18"/>
                <w:vertAlign w:val="subscript"/>
                <w:lang w:val="en-US"/>
              </w:rPr>
              <w:t>r</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7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S</w:t>
            </w:r>
            <w:r w:rsidRPr="00586CC6">
              <w:rPr>
                <w:i/>
                <w:color w:val="000000"/>
                <w:sz w:val="20"/>
                <w:szCs w:val="18"/>
                <w:vertAlign w:val="subscript"/>
                <w:lang w:val="en-US"/>
              </w:rPr>
              <w:t>r</w:t>
            </w:r>
            <w:r w:rsidRPr="00586CC6">
              <w:rPr>
                <w:iCs/>
                <w:color w:val="000000"/>
                <w:sz w:val="20"/>
                <w:szCs w:val="18"/>
                <w:lang w:val="en-US"/>
              </w:rPr>
              <w:t xml:space="preserve"> </w:t>
            </w:r>
            <w:r w:rsidRPr="00586CC6">
              <w:rPr>
                <w:iCs/>
                <w:color w:val="000000"/>
                <w:sz w:val="20"/>
                <w:szCs w:val="18"/>
                <w:lang w:val="en-US"/>
              </w:rPr>
              <w:sym w:font="Symbol" w:char="00A3"/>
            </w:r>
            <w:r w:rsidRPr="00586CC6">
              <w:rPr>
                <w:iCs/>
                <w:color w:val="000000"/>
                <w:sz w:val="20"/>
                <w:szCs w:val="18"/>
                <w:lang w:val="en-US"/>
              </w:rPr>
              <w:t xml:space="preserve"> </w:t>
            </w:r>
            <w:r w:rsidRPr="00586CC6">
              <w:rPr>
                <w:color w:val="000000"/>
                <w:sz w:val="20"/>
                <w:szCs w:val="18"/>
                <w:lang w:val="en-US"/>
              </w:rPr>
              <w:t>0,5</w:t>
            </w:r>
          </w:p>
        </w:tc>
        <w:tc>
          <w:tcPr>
            <w:tcW w:w="79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S</w:t>
            </w:r>
            <w:r w:rsidRPr="00586CC6">
              <w:rPr>
                <w:i/>
                <w:color w:val="000000"/>
                <w:sz w:val="20"/>
                <w:szCs w:val="18"/>
                <w:vertAlign w:val="subscript"/>
                <w:lang w:val="en-US"/>
              </w:rPr>
              <w:t>r</w:t>
            </w:r>
            <w:r w:rsidRPr="00586CC6">
              <w:rPr>
                <w:iCs/>
                <w:color w:val="000000"/>
                <w:sz w:val="20"/>
                <w:szCs w:val="18"/>
                <w:lang w:val="en-US"/>
              </w:rPr>
              <w:t xml:space="preserve"> </w:t>
            </w:r>
            <w:r w:rsidRPr="00586CC6">
              <w:rPr>
                <w:iCs/>
                <w:color w:val="000000"/>
                <w:sz w:val="20"/>
                <w:szCs w:val="18"/>
                <w:lang w:val="en-US"/>
              </w:rPr>
              <w:sym w:font="Symbol" w:char="00B3"/>
            </w:r>
            <w:r w:rsidRPr="00586CC6">
              <w:rPr>
                <w:color w:val="000000"/>
                <w:sz w:val="20"/>
                <w:szCs w:val="18"/>
                <w:lang w:val="en-US"/>
              </w:rPr>
              <w:t xml:space="preserve"> 0,8</w:t>
            </w:r>
          </w:p>
        </w:tc>
        <w:tc>
          <w:tcPr>
            <w:tcW w:w="7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S</w:t>
            </w:r>
            <w:r w:rsidRPr="00586CC6">
              <w:rPr>
                <w:i/>
                <w:color w:val="000000"/>
                <w:sz w:val="20"/>
                <w:szCs w:val="18"/>
                <w:vertAlign w:val="subscript"/>
                <w:lang w:val="en-US"/>
              </w:rPr>
              <w:t>r</w:t>
            </w:r>
            <w:r w:rsidRPr="00586CC6">
              <w:rPr>
                <w:iCs/>
                <w:color w:val="000000"/>
                <w:sz w:val="20"/>
                <w:szCs w:val="18"/>
                <w:lang w:val="en-US"/>
              </w:rPr>
              <w:t xml:space="preserve"> </w:t>
            </w:r>
            <w:r w:rsidRPr="00586CC6">
              <w:rPr>
                <w:iCs/>
                <w:color w:val="000000"/>
                <w:sz w:val="20"/>
                <w:szCs w:val="18"/>
                <w:lang w:val="en-US"/>
              </w:rPr>
              <w:sym w:font="Symbol" w:char="00A3"/>
            </w:r>
            <w:r w:rsidRPr="00586CC6">
              <w:rPr>
                <w:iCs/>
                <w:color w:val="000000"/>
                <w:sz w:val="20"/>
                <w:szCs w:val="18"/>
                <w:lang w:val="en-US"/>
              </w:rPr>
              <w:t xml:space="preserve"> </w:t>
            </w:r>
            <w:r w:rsidRPr="00586CC6">
              <w:rPr>
                <w:color w:val="000000"/>
                <w:sz w:val="20"/>
                <w:szCs w:val="18"/>
                <w:lang w:val="en-US"/>
              </w:rPr>
              <w:t>0,5</w:t>
            </w:r>
          </w:p>
        </w:tc>
        <w:tc>
          <w:tcPr>
            <w:tcW w:w="7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lang w:val="en-US"/>
              </w:rPr>
              <w:t>S</w:t>
            </w:r>
            <w:r w:rsidRPr="00586CC6">
              <w:rPr>
                <w:i/>
                <w:color w:val="000000"/>
                <w:sz w:val="20"/>
                <w:szCs w:val="18"/>
                <w:vertAlign w:val="subscript"/>
                <w:lang w:val="en-US"/>
              </w:rPr>
              <w:t>r</w:t>
            </w:r>
            <w:r w:rsidRPr="00586CC6">
              <w:rPr>
                <w:iCs/>
                <w:color w:val="000000"/>
                <w:sz w:val="20"/>
                <w:szCs w:val="18"/>
                <w:lang w:val="en-US"/>
              </w:rPr>
              <w:t xml:space="preserve"> </w:t>
            </w:r>
            <w:r w:rsidRPr="00586CC6">
              <w:rPr>
                <w:iCs/>
                <w:color w:val="000000"/>
                <w:sz w:val="20"/>
                <w:szCs w:val="18"/>
                <w:lang w:val="en-US"/>
              </w:rPr>
              <w:sym w:font="Symbol" w:char="00B3"/>
            </w:r>
            <w:r w:rsidRPr="00586CC6">
              <w:rPr>
                <w:color w:val="000000"/>
                <w:sz w:val="20"/>
                <w:szCs w:val="18"/>
                <w:lang w:val="en-US"/>
              </w:rPr>
              <w:t xml:space="preserve"> </w:t>
            </w:r>
            <w:r w:rsidRPr="00586CC6">
              <w:rPr>
                <w:color w:val="000000"/>
                <w:sz w:val="20"/>
                <w:szCs w:val="18"/>
              </w:rPr>
              <w:t>0,8</w:t>
            </w:r>
          </w:p>
        </w:tc>
      </w:tr>
      <w:tr w:rsidR="00586CC6" w:rsidRPr="00586CC6">
        <w:trPr>
          <w:trHeight w:val="20"/>
          <w:jc w:val="center"/>
        </w:trPr>
        <w:tc>
          <w:tcPr>
            <w:tcW w:w="183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18"/>
              </w:rPr>
            </w:pPr>
            <w:r w:rsidRPr="00586CC6">
              <w:rPr>
                <w:color w:val="000000"/>
                <w:sz w:val="20"/>
                <w:szCs w:val="18"/>
              </w:rPr>
              <w:t>Насыпи, планомерно возведенные с уплотнением</w:t>
            </w:r>
          </w:p>
          <w:p w:rsidR="00882D09" w:rsidRPr="00586CC6" w:rsidRDefault="00882D09">
            <w:pPr>
              <w:shd w:val="clear" w:color="auto" w:fill="FFFFFF"/>
              <w:jc w:val="both"/>
              <w:rPr>
                <w:color w:val="000000"/>
                <w:sz w:val="20"/>
                <w:szCs w:val="24"/>
              </w:rPr>
            </w:pPr>
            <w:r w:rsidRPr="00586CC6">
              <w:rPr>
                <w:color w:val="000000"/>
                <w:sz w:val="20"/>
                <w:szCs w:val="18"/>
              </w:rPr>
              <w:t>Отвалы грунтов и отходов производств:</w:t>
            </w:r>
          </w:p>
        </w:tc>
        <w:tc>
          <w:tcPr>
            <w:tcW w:w="79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c>
          <w:tcPr>
            <w:tcW w:w="79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200</w:t>
            </w:r>
          </w:p>
        </w:tc>
        <w:tc>
          <w:tcPr>
            <w:tcW w:w="78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180</w:t>
            </w:r>
          </w:p>
        </w:tc>
        <w:tc>
          <w:tcPr>
            <w:tcW w:w="78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150</w:t>
            </w:r>
          </w:p>
        </w:tc>
      </w:tr>
      <w:tr w:rsidR="00586CC6" w:rsidRPr="00586CC6">
        <w:trPr>
          <w:trHeight w:val="20"/>
          <w:jc w:val="center"/>
        </w:trPr>
        <w:tc>
          <w:tcPr>
            <w:tcW w:w="183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 уплотнением</w:t>
            </w:r>
          </w:p>
        </w:tc>
        <w:tc>
          <w:tcPr>
            <w:tcW w:w="7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250</w:t>
            </w:r>
          </w:p>
        </w:tc>
        <w:tc>
          <w:tcPr>
            <w:tcW w:w="7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200</w:t>
            </w:r>
          </w:p>
        </w:tc>
        <w:tc>
          <w:tcPr>
            <w:tcW w:w="78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180</w:t>
            </w:r>
          </w:p>
        </w:tc>
        <w:tc>
          <w:tcPr>
            <w:tcW w:w="78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150</w:t>
            </w:r>
          </w:p>
        </w:tc>
      </w:tr>
      <w:tr w:rsidR="00586CC6" w:rsidRPr="00586CC6">
        <w:trPr>
          <w:trHeight w:val="20"/>
          <w:jc w:val="center"/>
        </w:trPr>
        <w:tc>
          <w:tcPr>
            <w:tcW w:w="183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18"/>
              </w:rPr>
            </w:pPr>
            <w:r w:rsidRPr="00586CC6">
              <w:rPr>
                <w:color w:val="000000"/>
                <w:sz w:val="20"/>
                <w:szCs w:val="18"/>
              </w:rPr>
              <w:t>без уплотнения</w:t>
            </w:r>
          </w:p>
          <w:p w:rsidR="00882D09" w:rsidRPr="00586CC6" w:rsidRDefault="00882D09">
            <w:pPr>
              <w:shd w:val="clear" w:color="auto" w:fill="FFFFFF"/>
              <w:jc w:val="both"/>
              <w:rPr>
                <w:color w:val="000000"/>
                <w:sz w:val="20"/>
                <w:szCs w:val="24"/>
              </w:rPr>
            </w:pPr>
            <w:r w:rsidRPr="00586CC6">
              <w:rPr>
                <w:color w:val="000000"/>
                <w:sz w:val="20"/>
                <w:szCs w:val="18"/>
              </w:rPr>
              <w:t>Свалки грунтов и отходов производств:</w:t>
            </w:r>
          </w:p>
        </w:tc>
        <w:tc>
          <w:tcPr>
            <w:tcW w:w="7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180</w:t>
            </w:r>
          </w:p>
        </w:tc>
        <w:tc>
          <w:tcPr>
            <w:tcW w:w="7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150</w:t>
            </w:r>
          </w:p>
        </w:tc>
        <w:tc>
          <w:tcPr>
            <w:tcW w:w="78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120</w:t>
            </w:r>
          </w:p>
        </w:tc>
        <w:tc>
          <w:tcPr>
            <w:tcW w:w="78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100</w:t>
            </w:r>
          </w:p>
        </w:tc>
      </w:tr>
      <w:tr w:rsidR="00586CC6" w:rsidRPr="00586CC6">
        <w:trPr>
          <w:trHeight w:val="20"/>
          <w:jc w:val="center"/>
        </w:trPr>
        <w:tc>
          <w:tcPr>
            <w:tcW w:w="183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 уплотнением</w:t>
            </w:r>
          </w:p>
        </w:tc>
        <w:tc>
          <w:tcPr>
            <w:tcW w:w="7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150</w:t>
            </w:r>
          </w:p>
        </w:tc>
        <w:tc>
          <w:tcPr>
            <w:tcW w:w="79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120</w:t>
            </w:r>
          </w:p>
        </w:tc>
        <w:tc>
          <w:tcPr>
            <w:tcW w:w="78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120</w:t>
            </w:r>
          </w:p>
        </w:tc>
        <w:tc>
          <w:tcPr>
            <w:tcW w:w="78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100</w:t>
            </w:r>
          </w:p>
        </w:tc>
      </w:tr>
      <w:tr w:rsidR="00586CC6" w:rsidRPr="00586CC6">
        <w:trPr>
          <w:trHeight w:val="20"/>
          <w:jc w:val="center"/>
        </w:trPr>
        <w:tc>
          <w:tcPr>
            <w:tcW w:w="1835"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без уплотнения</w:t>
            </w:r>
          </w:p>
        </w:tc>
        <w:tc>
          <w:tcPr>
            <w:tcW w:w="79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120</w:t>
            </w:r>
          </w:p>
        </w:tc>
        <w:tc>
          <w:tcPr>
            <w:tcW w:w="79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100</w:t>
            </w:r>
          </w:p>
        </w:tc>
        <w:tc>
          <w:tcPr>
            <w:tcW w:w="784"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100</w:t>
            </w:r>
          </w:p>
        </w:tc>
        <w:tc>
          <w:tcPr>
            <w:tcW w:w="784"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80</w:t>
            </w:r>
          </w:p>
        </w:tc>
      </w:tr>
      <w:tr w:rsidR="00586CC6" w:rsidRPr="00586CC6">
        <w:trPr>
          <w:trHeight w:val="20"/>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szCs w:val="18"/>
              </w:rPr>
              <w:t>Примечани</w:t>
            </w:r>
            <w:r w:rsidRPr="00586CC6">
              <w:rPr>
                <w:color w:val="000000"/>
                <w:sz w:val="20"/>
                <w:szCs w:val="18"/>
              </w:rPr>
              <w:t>я</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1 Значения </w:t>
            </w:r>
            <w:r w:rsidRPr="00586CC6">
              <w:rPr>
                <w:i/>
                <w:iCs/>
                <w:color w:val="000000"/>
                <w:sz w:val="20"/>
                <w:lang w:val="en-US"/>
              </w:rPr>
              <w:t>R</w:t>
            </w:r>
            <w:r w:rsidRPr="00586CC6">
              <w:rPr>
                <w:color w:val="000000"/>
                <w:sz w:val="20"/>
                <w:vertAlign w:val="subscript"/>
              </w:rPr>
              <w:t>0</w:t>
            </w:r>
            <w:r w:rsidRPr="00586CC6">
              <w:rPr>
                <w:color w:val="000000"/>
                <w:sz w:val="20"/>
                <w:szCs w:val="18"/>
              </w:rPr>
              <w:t xml:space="preserve"> относятся к насыпным грунтам с содержанием органических веществ </w:t>
            </w:r>
            <w:r w:rsidRPr="00586CC6">
              <w:rPr>
                <w:i/>
                <w:iCs/>
                <w:color w:val="000000"/>
                <w:sz w:val="20"/>
                <w:szCs w:val="18"/>
                <w:lang w:val="en-US"/>
              </w:rPr>
              <w:t>I</w:t>
            </w:r>
            <w:r w:rsidRPr="00586CC6">
              <w:rPr>
                <w:i/>
                <w:iCs/>
                <w:color w:val="000000"/>
                <w:sz w:val="20"/>
                <w:szCs w:val="18"/>
                <w:vertAlign w:val="subscript"/>
                <w:lang w:val="en-US"/>
              </w:rPr>
              <w:t>r</w:t>
            </w:r>
            <w:r w:rsidRPr="00586CC6">
              <w:rPr>
                <w:color w:val="000000"/>
                <w:sz w:val="20"/>
                <w:szCs w:val="18"/>
                <w:lang w:val="en-US"/>
              </w:rPr>
              <w:t xml:space="preserve"> </w:t>
            </w:r>
            <w:r w:rsidRPr="00586CC6">
              <w:rPr>
                <w:color w:val="000000"/>
                <w:sz w:val="20"/>
                <w:szCs w:val="18"/>
              </w:rPr>
              <w:sym w:font="Symbol" w:char="00A3"/>
            </w:r>
            <w:r w:rsidRPr="00586CC6">
              <w:rPr>
                <w:color w:val="000000"/>
                <w:sz w:val="20"/>
                <w:szCs w:val="18"/>
              </w:rPr>
              <w:t xml:space="preserve"> 0,1.</w:t>
            </w:r>
          </w:p>
          <w:p w:rsidR="00882D09" w:rsidRPr="00586CC6" w:rsidRDefault="00882D09">
            <w:pPr>
              <w:shd w:val="clear" w:color="auto" w:fill="FFFFFF"/>
              <w:spacing w:after="120"/>
              <w:ind w:firstLine="284"/>
              <w:jc w:val="both"/>
              <w:rPr>
                <w:color w:val="000000"/>
                <w:sz w:val="20"/>
                <w:szCs w:val="18"/>
              </w:rPr>
            </w:pPr>
            <w:r w:rsidRPr="00586CC6">
              <w:rPr>
                <w:color w:val="000000"/>
                <w:sz w:val="20"/>
                <w:szCs w:val="18"/>
              </w:rPr>
              <w:t xml:space="preserve">2 Для неслежавшихся отвалов и свалок грунтов и отходов производств значения </w:t>
            </w:r>
            <w:r w:rsidRPr="00586CC6">
              <w:rPr>
                <w:i/>
                <w:iCs/>
                <w:color w:val="000000"/>
                <w:sz w:val="20"/>
                <w:lang w:val="en-US"/>
              </w:rPr>
              <w:t>R</w:t>
            </w:r>
            <w:r w:rsidRPr="00586CC6">
              <w:rPr>
                <w:color w:val="000000"/>
                <w:sz w:val="20"/>
                <w:vertAlign w:val="subscript"/>
              </w:rPr>
              <w:t>0</w:t>
            </w:r>
            <w:r w:rsidRPr="00586CC6">
              <w:rPr>
                <w:iCs/>
                <w:color w:val="000000"/>
                <w:sz w:val="20"/>
                <w:szCs w:val="18"/>
              </w:rPr>
              <w:t xml:space="preserve"> </w:t>
            </w:r>
            <w:r w:rsidRPr="00586CC6">
              <w:rPr>
                <w:color w:val="000000"/>
                <w:sz w:val="20"/>
                <w:szCs w:val="18"/>
              </w:rPr>
              <w:t>принимают с коэффициентом 0,8.</w:t>
            </w:r>
          </w:p>
        </w:tc>
      </w:tr>
    </w:tbl>
    <w:p w:rsidR="00882D09" w:rsidRPr="00586CC6" w:rsidRDefault="00882D09">
      <w:pPr>
        <w:pStyle w:val="ac"/>
        <w:rPr>
          <w:color w:val="000000"/>
        </w:rPr>
      </w:pPr>
      <w:bookmarkStart w:id="253" w:name="таб_в_10"/>
      <w:bookmarkEnd w:id="253"/>
      <w:r w:rsidRPr="00586CC6">
        <w:rPr>
          <w:color w:val="000000"/>
        </w:rPr>
        <w:t xml:space="preserve">Таблица В.10 - Расчетные сопротивления грунтов обратной засыпки </w:t>
      </w:r>
      <w:r w:rsidRPr="00586CC6">
        <w:rPr>
          <w:i/>
          <w:iCs/>
          <w:color w:val="000000"/>
          <w:lang w:val="en-US"/>
        </w:rPr>
        <w:t>R</w:t>
      </w:r>
      <w:r w:rsidRPr="00586CC6">
        <w:rPr>
          <w:color w:val="000000"/>
          <w:vertAlign w:val="subscript"/>
        </w:rPr>
        <w:t>0</w:t>
      </w:r>
      <w:r w:rsidRPr="00586CC6">
        <w:rPr>
          <w:iCs/>
          <w:color w:val="000000"/>
        </w:rPr>
        <w:t xml:space="preserve"> </w:t>
      </w:r>
      <w:r w:rsidRPr="00586CC6">
        <w:rPr>
          <w:color w:val="000000"/>
        </w:rPr>
        <w:t>для выдергиваемых фундаментов опор воздушных линий электропередачи</w:t>
      </w:r>
    </w:p>
    <w:tbl>
      <w:tblPr>
        <w:tblW w:w="5000" w:type="pct"/>
        <w:jc w:val="center"/>
        <w:tblCellMar>
          <w:left w:w="40" w:type="dxa"/>
          <w:right w:w="40" w:type="dxa"/>
        </w:tblCellMar>
        <w:tblLook w:val="04A0"/>
      </w:tblPr>
      <w:tblGrid>
        <w:gridCol w:w="2155"/>
        <w:gridCol w:w="1779"/>
        <w:gridCol w:w="1779"/>
        <w:gridCol w:w="2004"/>
        <w:gridCol w:w="2004"/>
      </w:tblGrid>
      <w:tr w:rsidR="00586CC6" w:rsidRPr="00586CC6">
        <w:trPr>
          <w:trHeight w:val="20"/>
          <w:jc w:val="center"/>
        </w:trPr>
        <w:tc>
          <w:tcPr>
            <w:tcW w:w="1108"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rPr>
              <w:t xml:space="preserve">Относительное заглубление фундамента </w:t>
            </w:r>
            <w:r w:rsidRPr="00586CC6">
              <w:rPr>
                <w:i/>
                <w:iCs/>
                <w:color w:val="000000"/>
                <w:sz w:val="20"/>
              </w:rPr>
              <w:sym w:font="Symbol" w:char="006C"/>
            </w:r>
            <w:r w:rsidRPr="00586CC6">
              <w:rPr>
                <w:iCs/>
                <w:color w:val="000000"/>
                <w:sz w:val="20"/>
                <w:szCs w:val="22"/>
              </w:rPr>
              <w:t xml:space="preserve"> </w:t>
            </w:r>
            <w:r w:rsidRPr="00586CC6">
              <w:rPr>
                <w:i/>
                <w:iCs/>
                <w:color w:val="000000"/>
                <w:sz w:val="20"/>
                <w:szCs w:val="22"/>
              </w:rPr>
              <w:t>=</w:t>
            </w:r>
            <w:r w:rsidRPr="00586CC6">
              <w:rPr>
                <w:iCs/>
                <w:color w:val="000000"/>
                <w:sz w:val="20"/>
                <w:szCs w:val="22"/>
              </w:rPr>
              <w:t xml:space="preserve"> </w:t>
            </w:r>
            <w:r w:rsidRPr="00586CC6">
              <w:rPr>
                <w:i/>
                <w:iCs/>
                <w:color w:val="000000"/>
                <w:sz w:val="20"/>
                <w:szCs w:val="22"/>
                <w:lang w:val="en-US"/>
              </w:rPr>
              <w:t>d</w:t>
            </w:r>
            <w:r w:rsidRPr="00586CC6">
              <w:rPr>
                <w:iCs/>
                <w:color w:val="000000"/>
                <w:sz w:val="20"/>
                <w:szCs w:val="22"/>
              </w:rPr>
              <w:t>/</w:t>
            </w:r>
            <w:r w:rsidRPr="00586CC6">
              <w:rPr>
                <w:i/>
                <w:iCs/>
                <w:color w:val="000000"/>
                <w:sz w:val="20"/>
                <w:szCs w:val="22"/>
                <w:lang w:val="en-US"/>
              </w:rPr>
              <w:t>b</w:t>
            </w:r>
          </w:p>
        </w:tc>
        <w:tc>
          <w:tcPr>
            <w:tcW w:w="3892"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rPr>
              <w:t xml:space="preserve">Значения </w:t>
            </w:r>
            <w:r w:rsidRPr="00586CC6">
              <w:rPr>
                <w:i/>
                <w:iCs/>
                <w:color w:val="000000"/>
                <w:sz w:val="20"/>
                <w:lang w:val="en-US"/>
              </w:rPr>
              <w:t>R</w:t>
            </w:r>
            <w:r w:rsidRPr="00586CC6">
              <w:rPr>
                <w:color w:val="000000"/>
                <w:sz w:val="20"/>
                <w:vertAlign w:val="subscript"/>
              </w:rPr>
              <w:t>0</w:t>
            </w:r>
            <w:r w:rsidRPr="00586CC6">
              <w:rPr>
                <w:color w:val="000000"/>
                <w:sz w:val="20"/>
              </w:rPr>
              <w:t>, кПа</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830"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vertAlign w:val="superscript"/>
              </w:rPr>
            </w:pPr>
            <w:r w:rsidRPr="00586CC6">
              <w:rPr>
                <w:color w:val="000000"/>
                <w:sz w:val="20"/>
              </w:rPr>
              <w:t xml:space="preserve">Глинистые грунты при показателе текучести </w:t>
            </w: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lang w:val="en-US"/>
              </w:rPr>
              <w:t xml:space="preserve"> </w:t>
            </w:r>
            <w:r w:rsidRPr="00586CC6">
              <w:rPr>
                <w:iCs/>
                <w:color w:val="000000"/>
                <w:sz w:val="20"/>
              </w:rPr>
              <w:sym w:font="Symbol" w:char="00A3"/>
            </w:r>
            <w:r w:rsidRPr="00586CC6">
              <w:rPr>
                <w:color w:val="000000"/>
                <w:sz w:val="20"/>
              </w:rPr>
              <w:t xml:space="preserve"> 0,5 и плотности грунта обратной засыпки, т/м</w:t>
            </w:r>
            <w:r w:rsidRPr="00586CC6">
              <w:rPr>
                <w:color w:val="000000"/>
                <w:sz w:val="20"/>
                <w:vertAlign w:val="superscript"/>
              </w:rPr>
              <w:t>3</w:t>
            </w:r>
          </w:p>
        </w:tc>
        <w:tc>
          <w:tcPr>
            <w:tcW w:w="2062"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rPr>
              <w:t>Пески средней крупности и мелкие маловлажные и влажные при плотности грунта обратной засыпки, т/м</w:t>
            </w:r>
            <w:r w:rsidRPr="00586CC6">
              <w:rPr>
                <w:color w:val="000000"/>
                <w:sz w:val="20"/>
                <w:vertAlign w:val="superscript"/>
              </w:rPr>
              <w:t>3</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rPr>
              <w:t>1,55</w:t>
            </w:r>
          </w:p>
        </w:tc>
        <w:tc>
          <w:tcPr>
            <w:tcW w:w="91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rPr>
              <w:t>1,70</w:t>
            </w:r>
          </w:p>
        </w:tc>
        <w:tc>
          <w:tcPr>
            <w:tcW w:w="10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rPr>
              <w:t>1,55</w:t>
            </w:r>
          </w:p>
        </w:tc>
        <w:tc>
          <w:tcPr>
            <w:tcW w:w="103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rPr>
              <w:t>1,70</w:t>
            </w:r>
          </w:p>
        </w:tc>
      </w:tr>
      <w:tr w:rsidR="00882D09" w:rsidRPr="00586CC6">
        <w:trPr>
          <w:trHeight w:val="20"/>
          <w:jc w:val="center"/>
        </w:trPr>
        <w:tc>
          <w:tcPr>
            <w:tcW w:w="110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0,8</w:t>
            </w:r>
          </w:p>
        </w:tc>
        <w:tc>
          <w:tcPr>
            <w:tcW w:w="91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32</w:t>
            </w:r>
          </w:p>
        </w:tc>
        <w:tc>
          <w:tcPr>
            <w:tcW w:w="91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36</w:t>
            </w:r>
          </w:p>
        </w:tc>
        <w:tc>
          <w:tcPr>
            <w:tcW w:w="103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32</w:t>
            </w:r>
          </w:p>
        </w:tc>
        <w:tc>
          <w:tcPr>
            <w:tcW w:w="103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40</w:t>
            </w:r>
          </w:p>
        </w:tc>
      </w:tr>
      <w:tr w:rsidR="00882D09" w:rsidRPr="00586CC6">
        <w:trPr>
          <w:trHeight w:val="20"/>
          <w:jc w:val="center"/>
        </w:trPr>
        <w:tc>
          <w:tcPr>
            <w:tcW w:w="110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1,0</w:t>
            </w:r>
          </w:p>
        </w:tc>
        <w:tc>
          <w:tcPr>
            <w:tcW w:w="91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40</w:t>
            </w:r>
          </w:p>
        </w:tc>
        <w:tc>
          <w:tcPr>
            <w:tcW w:w="91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45</w:t>
            </w:r>
          </w:p>
        </w:tc>
        <w:tc>
          <w:tcPr>
            <w:tcW w:w="103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40</w:t>
            </w:r>
          </w:p>
        </w:tc>
        <w:tc>
          <w:tcPr>
            <w:tcW w:w="103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50</w:t>
            </w:r>
          </w:p>
        </w:tc>
      </w:tr>
      <w:tr w:rsidR="00882D09" w:rsidRPr="00586CC6">
        <w:trPr>
          <w:trHeight w:val="20"/>
          <w:jc w:val="center"/>
        </w:trPr>
        <w:tc>
          <w:tcPr>
            <w:tcW w:w="110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1,5</w:t>
            </w:r>
          </w:p>
        </w:tc>
        <w:tc>
          <w:tcPr>
            <w:tcW w:w="91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50</w:t>
            </w:r>
          </w:p>
        </w:tc>
        <w:tc>
          <w:tcPr>
            <w:tcW w:w="91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65</w:t>
            </w:r>
          </w:p>
        </w:tc>
        <w:tc>
          <w:tcPr>
            <w:tcW w:w="103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55</w:t>
            </w:r>
          </w:p>
        </w:tc>
        <w:tc>
          <w:tcPr>
            <w:tcW w:w="103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65</w:t>
            </w:r>
          </w:p>
        </w:tc>
      </w:tr>
      <w:tr w:rsidR="00882D09" w:rsidRPr="00586CC6">
        <w:trPr>
          <w:trHeight w:val="20"/>
          <w:jc w:val="center"/>
        </w:trPr>
        <w:tc>
          <w:tcPr>
            <w:tcW w:w="110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2,0</w:t>
            </w:r>
          </w:p>
        </w:tc>
        <w:tc>
          <w:tcPr>
            <w:tcW w:w="91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60</w:t>
            </w:r>
          </w:p>
        </w:tc>
        <w:tc>
          <w:tcPr>
            <w:tcW w:w="91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85</w:t>
            </w:r>
          </w:p>
        </w:tc>
        <w:tc>
          <w:tcPr>
            <w:tcW w:w="103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70</w:t>
            </w:r>
          </w:p>
        </w:tc>
        <w:tc>
          <w:tcPr>
            <w:tcW w:w="103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85</w:t>
            </w:r>
          </w:p>
        </w:tc>
      </w:tr>
      <w:tr w:rsidR="00586CC6" w:rsidRPr="00586CC6">
        <w:trPr>
          <w:trHeight w:val="20"/>
          <w:jc w:val="center"/>
        </w:trPr>
        <w:tc>
          <w:tcPr>
            <w:tcW w:w="110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2,5</w:t>
            </w:r>
          </w:p>
        </w:tc>
        <w:tc>
          <w:tcPr>
            <w:tcW w:w="91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91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100</w:t>
            </w:r>
          </w:p>
        </w:tc>
        <w:tc>
          <w:tcPr>
            <w:tcW w:w="103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103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100</w:t>
            </w:r>
          </w:p>
        </w:tc>
      </w:tr>
      <w:tr w:rsidR="00586CC6" w:rsidRPr="00586CC6">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spacing w:after="0"/>
              <w:rPr>
                <w:color w:val="000000"/>
                <w:szCs w:val="24"/>
              </w:rPr>
            </w:pPr>
            <w:r w:rsidRPr="00586CC6">
              <w:rPr>
                <w:color w:val="000000"/>
              </w:rPr>
              <w:t>Примечания</w:t>
            </w:r>
          </w:p>
          <w:p w:rsidR="00882D09" w:rsidRPr="00586CC6" w:rsidRDefault="00882D09">
            <w:pPr>
              <w:shd w:val="clear" w:color="auto" w:fill="FFFFFF"/>
              <w:ind w:firstLine="284"/>
              <w:jc w:val="both"/>
              <w:rPr>
                <w:color w:val="000000"/>
                <w:sz w:val="20"/>
                <w:szCs w:val="24"/>
              </w:rPr>
            </w:pPr>
            <w:r w:rsidRPr="00586CC6">
              <w:rPr>
                <w:color w:val="000000"/>
                <w:sz w:val="20"/>
              </w:rPr>
              <w:t xml:space="preserve">1 Значения </w:t>
            </w:r>
            <w:r w:rsidRPr="00586CC6">
              <w:rPr>
                <w:i/>
                <w:iCs/>
                <w:color w:val="000000"/>
                <w:sz w:val="20"/>
                <w:lang w:val="en-US"/>
              </w:rPr>
              <w:t>R</w:t>
            </w:r>
            <w:r w:rsidRPr="00586CC6">
              <w:rPr>
                <w:i/>
                <w:iCs/>
                <w:color w:val="000000"/>
                <w:sz w:val="20"/>
              </w:rPr>
              <w:t>'</w:t>
            </w:r>
            <w:r w:rsidRPr="00586CC6">
              <w:rPr>
                <w:color w:val="000000"/>
                <w:sz w:val="20"/>
                <w:vertAlign w:val="subscript"/>
              </w:rPr>
              <w:t>0</w:t>
            </w:r>
            <w:r w:rsidRPr="00586CC6">
              <w:rPr>
                <w:iCs/>
                <w:color w:val="000000"/>
                <w:sz w:val="20"/>
              </w:rPr>
              <w:t xml:space="preserve"> </w:t>
            </w:r>
            <w:r w:rsidRPr="00586CC6">
              <w:rPr>
                <w:color w:val="000000"/>
                <w:sz w:val="20"/>
              </w:rPr>
              <w:t xml:space="preserve">для глин и суглинков с показателем текучести 0,5 &lt; </w:t>
            </w: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lang w:val="en-US"/>
              </w:rPr>
              <w:t xml:space="preserve"> </w:t>
            </w:r>
            <w:r w:rsidRPr="00586CC6">
              <w:rPr>
                <w:iCs/>
                <w:color w:val="000000"/>
                <w:sz w:val="20"/>
              </w:rPr>
              <w:sym w:font="Symbol" w:char="00A3"/>
            </w:r>
            <w:r w:rsidRPr="00586CC6">
              <w:rPr>
                <w:iCs/>
                <w:color w:val="000000"/>
                <w:sz w:val="20"/>
              </w:rPr>
              <w:t xml:space="preserve"> </w:t>
            </w:r>
            <w:r w:rsidRPr="00586CC6">
              <w:rPr>
                <w:color w:val="000000"/>
                <w:sz w:val="20"/>
              </w:rPr>
              <w:t xml:space="preserve">0,75 и супесей при 0,5 &lt; </w:t>
            </w:r>
            <w:r w:rsidRPr="00586CC6">
              <w:rPr>
                <w:i/>
                <w:iCs/>
                <w:color w:val="000000"/>
                <w:sz w:val="20"/>
                <w:szCs w:val="18"/>
                <w:lang w:val="en-US"/>
              </w:rPr>
              <w:t>I</w:t>
            </w:r>
            <w:r w:rsidRPr="00586CC6">
              <w:rPr>
                <w:i/>
                <w:iCs/>
                <w:color w:val="000000"/>
                <w:sz w:val="20"/>
                <w:szCs w:val="18"/>
                <w:vertAlign w:val="subscript"/>
                <w:lang w:val="en-US"/>
              </w:rPr>
              <w:t>L</w:t>
            </w:r>
            <w:r w:rsidRPr="00586CC6">
              <w:rPr>
                <w:iCs/>
                <w:color w:val="000000"/>
                <w:sz w:val="20"/>
                <w:lang w:val="en-US"/>
              </w:rPr>
              <w:t xml:space="preserve"> </w:t>
            </w:r>
            <w:r w:rsidRPr="00586CC6">
              <w:rPr>
                <w:iCs/>
                <w:color w:val="000000"/>
                <w:sz w:val="20"/>
              </w:rPr>
              <w:sym w:font="Symbol" w:char="00A3"/>
            </w:r>
            <w:r w:rsidRPr="00586CC6">
              <w:rPr>
                <w:iCs/>
                <w:color w:val="000000"/>
                <w:sz w:val="20"/>
              </w:rPr>
              <w:t xml:space="preserve"> </w:t>
            </w:r>
            <w:r w:rsidRPr="00586CC6">
              <w:rPr>
                <w:color w:val="000000"/>
                <w:sz w:val="20"/>
              </w:rPr>
              <w:t>1,0 принимают по графе «глинистые грунты» с введением коэффициентов соответственно 0,85 и 0,7.</w:t>
            </w:r>
          </w:p>
          <w:p w:rsidR="00882D09" w:rsidRPr="00586CC6" w:rsidRDefault="00882D09">
            <w:pPr>
              <w:shd w:val="clear" w:color="auto" w:fill="FFFFFF"/>
              <w:spacing w:after="120"/>
              <w:ind w:firstLine="284"/>
              <w:jc w:val="both"/>
              <w:rPr>
                <w:color w:val="000000"/>
                <w:sz w:val="20"/>
                <w:szCs w:val="24"/>
              </w:rPr>
            </w:pPr>
            <w:r w:rsidRPr="00586CC6">
              <w:rPr>
                <w:color w:val="000000"/>
                <w:sz w:val="20"/>
              </w:rPr>
              <w:t xml:space="preserve">2 Значения </w:t>
            </w:r>
            <w:r w:rsidRPr="00586CC6">
              <w:rPr>
                <w:i/>
                <w:iCs/>
                <w:color w:val="000000"/>
                <w:sz w:val="20"/>
                <w:lang w:val="en-US"/>
              </w:rPr>
              <w:t>R</w:t>
            </w:r>
            <w:r w:rsidRPr="00586CC6">
              <w:rPr>
                <w:color w:val="000000"/>
                <w:sz w:val="20"/>
                <w:vertAlign w:val="subscript"/>
              </w:rPr>
              <w:t>0</w:t>
            </w:r>
            <w:r w:rsidRPr="00586CC6">
              <w:rPr>
                <w:color w:val="000000"/>
                <w:sz w:val="20"/>
              </w:rPr>
              <w:t xml:space="preserve"> для пылеватых песков принимают как для песков средней крупности и мелких с коэффициентом 0,85.</w:t>
            </w:r>
          </w:p>
        </w:tc>
      </w:tr>
    </w:tbl>
    <w:p w:rsidR="00882D09" w:rsidRPr="00586CC6" w:rsidRDefault="00882D09">
      <w:pPr>
        <w:pStyle w:val="1"/>
        <w:ind w:firstLine="0"/>
        <w:jc w:val="center"/>
        <w:rPr>
          <w:b w:val="0"/>
          <w:bCs w:val="0"/>
          <w:szCs w:val="24"/>
        </w:rPr>
      </w:pPr>
      <w:bookmarkStart w:id="254" w:name="прил_г"/>
      <w:bookmarkStart w:id="255" w:name="_Toc294113069"/>
      <w:bookmarkEnd w:id="254"/>
      <w:r w:rsidRPr="00586CC6">
        <w:t>Приложение Г</w:t>
      </w:r>
      <w:r w:rsidRPr="00586CC6">
        <w:br/>
      </w:r>
      <w:r w:rsidRPr="00586CC6">
        <w:rPr>
          <w:b w:val="0"/>
          <w:bCs w:val="0"/>
        </w:rPr>
        <w:t>(рекомендуемое)</w:t>
      </w:r>
      <w:bookmarkEnd w:id="255"/>
    </w:p>
    <w:p w:rsidR="00882D09" w:rsidRPr="00586CC6" w:rsidRDefault="00882D09">
      <w:pPr>
        <w:pStyle w:val="2"/>
        <w:ind w:firstLine="0"/>
        <w:jc w:val="center"/>
        <w:rPr>
          <w:color w:val="000000"/>
        </w:rPr>
      </w:pPr>
      <w:bookmarkStart w:id="256" w:name="_Toc294113070"/>
      <w:r w:rsidRPr="00586CC6">
        <w:rPr>
          <w:color w:val="000000"/>
        </w:rPr>
        <w:t>Определение осадки основания фундамента методом линейно-деформируемого слоя</w:t>
      </w:r>
      <w:bookmarkEnd w:id="256"/>
    </w:p>
    <w:p w:rsidR="00882D09" w:rsidRPr="00586CC6" w:rsidRDefault="00882D09">
      <w:pPr>
        <w:shd w:val="clear" w:color="auto" w:fill="FFFFFF"/>
        <w:ind w:firstLine="284"/>
        <w:jc w:val="both"/>
        <w:rPr>
          <w:color w:val="000000"/>
          <w:szCs w:val="24"/>
        </w:rPr>
      </w:pPr>
      <w:r w:rsidRPr="00586CC6">
        <w:rPr>
          <w:color w:val="000000"/>
          <w:szCs w:val="24"/>
        </w:rPr>
        <w:t xml:space="preserve">Г.1 Среднюю осадку основания фундамента </w:t>
      </w:r>
      <w:r w:rsidR="008B293F">
        <w:rPr>
          <w:noProof/>
          <w:color w:val="000000"/>
          <w:position w:val="-6"/>
          <w:szCs w:val="24"/>
        </w:rPr>
        <w:drawing>
          <wp:inline distT="0" distB="0" distL="0" distR="0">
            <wp:extent cx="123825" cy="161925"/>
            <wp:effectExtent l="1905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9"/>
                    <a:srcRect/>
                    <a:stretch>
                      <a:fillRect/>
                    </a:stretch>
                  </pic:blipFill>
                  <pic:spPr bwMode="auto">
                    <a:xfrm>
                      <a:off x="0" y="0"/>
                      <a:ext cx="123825" cy="161925"/>
                    </a:xfrm>
                    <a:prstGeom prst="rect">
                      <a:avLst/>
                    </a:prstGeom>
                    <a:noFill/>
                    <a:ln w="9525">
                      <a:noFill/>
                      <a:miter lim="800000"/>
                      <a:headEnd/>
                      <a:tailEnd/>
                    </a:ln>
                  </pic:spPr>
                </pic:pic>
              </a:graphicData>
            </a:graphic>
          </wp:inline>
        </w:drawing>
      </w:r>
      <w:r w:rsidRPr="00586CC6">
        <w:rPr>
          <w:iCs/>
          <w:color w:val="000000"/>
          <w:szCs w:val="24"/>
        </w:rPr>
        <w:t xml:space="preserve">, </w:t>
      </w:r>
      <w:r w:rsidRPr="00586CC6">
        <w:rPr>
          <w:color w:val="000000"/>
          <w:szCs w:val="24"/>
        </w:rPr>
        <w:t>см, с использованием расчетной схемы в виде линейно-деформируемого слоя (рисунок Г.1), определяют по формуле</w:t>
      </w:r>
    </w:p>
    <w:p w:rsidR="00882D09" w:rsidRPr="00586CC6" w:rsidRDefault="008B293F">
      <w:pPr>
        <w:pStyle w:val="ad"/>
        <w:tabs>
          <w:tab w:val="left" w:pos="8505"/>
        </w:tabs>
        <w:rPr>
          <w:color w:val="000000"/>
          <w:szCs w:val="24"/>
          <w:lang w:val="ru-RU"/>
        </w:rPr>
      </w:pPr>
      <w:r>
        <w:rPr>
          <w:noProof/>
          <w:color w:val="000000"/>
          <w:position w:val="-30"/>
          <w:szCs w:val="24"/>
          <w:lang w:val="ru-RU"/>
        </w:rPr>
        <w:drawing>
          <wp:inline distT="0" distB="0" distL="0" distR="0">
            <wp:extent cx="1323975" cy="447675"/>
            <wp:effectExtent l="1905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0"/>
                    <a:srcRect/>
                    <a:stretch>
                      <a:fillRect/>
                    </a:stretch>
                  </pic:blipFill>
                  <pic:spPr bwMode="auto">
                    <a:xfrm>
                      <a:off x="0" y="0"/>
                      <a:ext cx="1323975" cy="447675"/>
                    </a:xfrm>
                    <a:prstGeom prst="rect">
                      <a:avLst/>
                    </a:prstGeom>
                    <a:noFill/>
                    <a:ln w="9525">
                      <a:noFill/>
                      <a:miter lim="800000"/>
                      <a:headEnd/>
                      <a:tailEnd/>
                    </a:ln>
                  </pic:spPr>
                </pic:pic>
              </a:graphicData>
            </a:graphic>
          </wp:inline>
        </w:drawing>
      </w:r>
      <w:r w:rsidR="00882D09" w:rsidRPr="00586CC6">
        <w:rPr>
          <w:color w:val="000000"/>
          <w:szCs w:val="24"/>
          <w:lang w:val="ru-RU"/>
        </w:rPr>
        <w:tab/>
      </w:r>
      <w:r w:rsidR="00882D09" w:rsidRPr="00586CC6">
        <w:rPr>
          <w:color w:val="000000"/>
          <w:lang w:val="ru-RU"/>
        </w:rPr>
        <w:t>(Г.1)</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rPr>
        <w:t>р</w:t>
      </w:r>
      <w:r w:rsidRPr="00586CC6">
        <w:rPr>
          <w:color w:val="000000"/>
          <w:szCs w:val="24"/>
        </w:rPr>
        <w:t xml:space="preserve"> - среднее давление под подошвой фундамента;</w:t>
      </w:r>
    </w:p>
    <w:p w:rsidR="00882D09" w:rsidRPr="00586CC6" w:rsidRDefault="00882D09">
      <w:pPr>
        <w:shd w:val="clear" w:color="auto" w:fill="FFFFFF"/>
        <w:ind w:firstLine="284"/>
        <w:jc w:val="both"/>
        <w:rPr>
          <w:color w:val="000000"/>
          <w:szCs w:val="24"/>
        </w:rPr>
      </w:pPr>
      <w:r w:rsidRPr="00586CC6">
        <w:rPr>
          <w:i/>
          <w:iCs/>
          <w:color w:val="000000"/>
          <w:szCs w:val="24"/>
          <w:lang w:val="en-US"/>
        </w:rPr>
        <w:t>b</w:t>
      </w:r>
      <w:r w:rsidRPr="00586CC6">
        <w:rPr>
          <w:iCs/>
          <w:color w:val="000000"/>
          <w:szCs w:val="24"/>
          <w:lang w:val="en-US"/>
        </w:rPr>
        <w:t xml:space="preserve"> </w:t>
      </w:r>
      <w:r w:rsidRPr="00586CC6">
        <w:rPr>
          <w:color w:val="000000"/>
          <w:szCs w:val="24"/>
        </w:rPr>
        <w:t>- ширина прямоугольного или диаметр круглого фундамента;</w:t>
      </w:r>
    </w:p>
    <w:p w:rsidR="00882D09" w:rsidRPr="00586CC6" w:rsidRDefault="00882D09">
      <w:pPr>
        <w:shd w:val="clear" w:color="auto" w:fill="FFFFFF"/>
        <w:ind w:firstLine="284"/>
        <w:jc w:val="both"/>
        <w:rPr>
          <w:color w:val="000000"/>
          <w:szCs w:val="24"/>
        </w:rPr>
      </w:pPr>
      <w:r w:rsidRPr="00586CC6">
        <w:rPr>
          <w:i/>
          <w:iCs/>
          <w:color w:val="000000"/>
          <w:szCs w:val="24"/>
          <w:lang w:val="en-US"/>
        </w:rPr>
        <w:t>k</w:t>
      </w:r>
      <w:r w:rsidRPr="00586CC6">
        <w:rPr>
          <w:i/>
          <w:iCs/>
          <w:color w:val="000000"/>
          <w:szCs w:val="24"/>
          <w:vertAlign w:val="subscript"/>
        </w:rPr>
        <w:t>с</w:t>
      </w:r>
      <w:r w:rsidRPr="00586CC6">
        <w:rPr>
          <w:iCs/>
          <w:color w:val="000000"/>
          <w:szCs w:val="24"/>
        </w:rPr>
        <w:t xml:space="preserve"> </w:t>
      </w:r>
      <w:r w:rsidRPr="00586CC6">
        <w:rPr>
          <w:color w:val="000000"/>
          <w:szCs w:val="24"/>
        </w:rPr>
        <w:t xml:space="preserve">и </w:t>
      </w:r>
      <w:r w:rsidRPr="00586CC6">
        <w:rPr>
          <w:i/>
          <w:iCs/>
          <w:color w:val="000000"/>
          <w:szCs w:val="24"/>
          <w:lang w:val="en-US"/>
        </w:rPr>
        <w:t>k</w:t>
      </w:r>
      <w:r w:rsidRPr="00586CC6">
        <w:rPr>
          <w:i/>
          <w:iCs/>
          <w:color w:val="000000"/>
          <w:szCs w:val="24"/>
          <w:vertAlign w:val="subscript"/>
        </w:rPr>
        <w:t>т</w:t>
      </w:r>
      <w:r w:rsidRPr="00586CC6">
        <w:rPr>
          <w:iCs/>
          <w:color w:val="000000"/>
          <w:szCs w:val="24"/>
        </w:rPr>
        <w:t xml:space="preserve"> </w:t>
      </w:r>
      <w:r w:rsidRPr="00586CC6">
        <w:rPr>
          <w:color w:val="000000"/>
          <w:szCs w:val="24"/>
        </w:rPr>
        <w:t>- коэффициенты, принимаемые по таблицам Г.1 и Г.2;</w:t>
      </w:r>
    </w:p>
    <w:p w:rsidR="00882D09" w:rsidRPr="00586CC6" w:rsidRDefault="00882D09">
      <w:pPr>
        <w:shd w:val="clear" w:color="auto" w:fill="FFFFFF"/>
        <w:ind w:firstLine="284"/>
        <w:jc w:val="both"/>
        <w:rPr>
          <w:color w:val="000000"/>
          <w:szCs w:val="24"/>
        </w:rPr>
      </w:pPr>
      <w:r w:rsidRPr="00586CC6">
        <w:rPr>
          <w:i/>
          <w:iCs/>
          <w:color w:val="000000"/>
          <w:szCs w:val="24"/>
        </w:rPr>
        <w:t>п</w:t>
      </w:r>
      <w:r w:rsidRPr="00586CC6">
        <w:rPr>
          <w:iCs/>
          <w:color w:val="000000"/>
          <w:szCs w:val="24"/>
        </w:rPr>
        <w:t xml:space="preserve"> </w:t>
      </w:r>
      <w:r w:rsidRPr="00586CC6">
        <w:rPr>
          <w:color w:val="000000"/>
          <w:szCs w:val="24"/>
        </w:rPr>
        <w:t xml:space="preserve">- число слоев, различающихся по сжимаемости в пределах расчетной толщи слоя </w:t>
      </w:r>
      <w:r w:rsidRPr="00586CC6">
        <w:rPr>
          <w:i/>
          <w:iCs/>
          <w:color w:val="000000"/>
          <w:szCs w:val="24"/>
        </w:rPr>
        <w:t>Н</w:t>
      </w:r>
      <w:r w:rsidRPr="00586CC6">
        <w:rPr>
          <w:iCs/>
          <w:color w:val="000000"/>
          <w:szCs w:val="24"/>
        </w:rPr>
        <w:t xml:space="preserve">, </w:t>
      </w:r>
      <w:r w:rsidRPr="00586CC6">
        <w:rPr>
          <w:color w:val="000000"/>
          <w:szCs w:val="24"/>
        </w:rPr>
        <w:t>определяемой по формуле (Г.2);</w:t>
      </w:r>
    </w:p>
    <w:p w:rsidR="00882D09" w:rsidRPr="00586CC6" w:rsidRDefault="00882D09">
      <w:pPr>
        <w:shd w:val="clear" w:color="auto" w:fill="FFFFFF"/>
        <w:ind w:firstLine="284"/>
        <w:jc w:val="both"/>
        <w:rPr>
          <w:color w:val="000000"/>
          <w:szCs w:val="24"/>
        </w:rPr>
      </w:pPr>
      <w:r w:rsidRPr="00586CC6">
        <w:rPr>
          <w:i/>
          <w:iCs/>
          <w:color w:val="000000"/>
          <w:szCs w:val="24"/>
          <w:lang w:val="en-US"/>
        </w:rPr>
        <w:t>k</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xml:space="preserve">и </w:t>
      </w:r>
      <w:r w:rsidRPr="00586CC6">
        <w:rPr>
          <w:i/>
          <w:iCs/>
          <w:color w:val="000000"/>
          <w:szCs w:val="24"/>
          <w:lang w:val="en-US"/>
        </w:rPr>
        <w:t>k</w:t>
      </w:r>
      <w:r w:rsidRPr="00586CC6">
        <w:rPr>
          <w:i/>
          <w:iCs/>
          <w:color w:val="000000"/>
          <w:szCs w:val="24"/>
          <w:vertAlign w:val="subscript"/>
          <w:lang w:val="en-US"/>
        </w:rPr>
        <w:t>i</w:t>
      </w:r>
      <w:r w:rsidRPr="00586CC6">
        <w:rPr>
          <w:color w:val="000000"/>
          <w:szCs w:val="24"/>
          <w:vertAlign w:val="subscript"/>
        </w:rPr>
        <w:t>-1</w:t>
      </w:r>
      <w:r w:rsidRPr="00586CC6">
        <w:rPr>
          <w:color w:val="000000"/>
          <w:szCs w:val="24"/>
        </w:rPr>
        <w:t xml:space="preserve"> - коэффициенты, определяемые по таблице Г.3 в зависимости от формы фундамента, соотношения сторон прямоугольного фундамента и относительной глубины, на </w:t>
      </w:r>
      <w:r w:rsidRPr="00586CC6">
        <w:rPr>
          <w:color w:val="000000"/>
          <w:szCs w:val="24"/>
        </w:rPr>
        <w:lastRenderedPageBreak/>
        <w:t xml:space="preserve">которой расположены подошва и кровля </w:t>
      </w:r>
      <w:r w:rsidRPr="00586CC6">
        <w:rPr>
          <w:i/>
          <w:iCs/>
          <w:color w:val="000000"/>
          <w:szCs w:val="24"/>
          <w:lang w:val="en-US"/>
        </w:rPr>
        <w:t>i</w:t>
      </w:r>
      <w:r w:rsidRPr="00586CC6">
        <w:rPr>
          <w:color w:val="000000"/>
          <w:szCs w:val="24"/>
        </w:rPr>
        <w:t>-го слоя соответственно;</w:t>
      </w:r>
    </w:p>
    <w:p w:rsidR="00882D09" w:rsidRPr="00586CC6" w:rsidRDefault="00882D09">
      <w:pPr>
        <w:shd w:val="clear" w:color="auto" w:fill="FFFFFF"/>
        <w:ind w:firstLine="284"/>
        <w:jc w:val="both"/>
        <w:rPr>
          <w:color w:val="000000"/>
          <w:szCs w:val="24"/>
        </w:rPr>
      </w:pPr>
      <w:r w:rsidRPr="00586CC6">
        <w:rPr>
          <w:i/>
          <w:iCs/>
          <w:color w:val="000000"/>
          <w:szCs w:val="24"/>
          <w:lang w:val="en-US"/>
        </w:rPr>
        <w:t>E</w:t>
      </w:r>
      <w:r w:rsidRPr="00586CC6">
        <w:rPr>
          <w:i/>
          <w:iCs/>
          <w:color w:val="000000"/>
          <w:szCs w:val="24"/>
          <w:vertAlign w:val="subscript"/>
          <w:lang w:val="en-US"/>
        </w:rPr>
        <w:t>i</w:t>
      </w:r>
      <w:r w:rsidRPr="00586CC6">
        <w:rPr>
          <w:iCs/>
          <w:color w:val="000000"/>
          <w:szCs w:val="24"/>
          <w:lang w:val="en-US"/>
        </w:rPr>
        <w:t xml:space="preserve"> </w:t>
      </w:r>
      <w:r w:rsidRPr="00586CC6">
        <w:rPr>
          <w:color w:val="000000"/>
          <w:szCs w:val="24"/>
        </w:rPr>
        <w:t xml:space="preserve">- модуль деформации </w:t>
      </w:r>
      <w:r w:rsidRPr="00586CC6">
        <w:rPr>
          <w:i/>
          <w:iCs/>
          <w:color w:val="000000"/>
          <w:szCs w:val="24"/>
          <w:lang w:val="en-US"/>
        </w:rPr>
        <w:t>i</w:t>
      </w:r>
      <w:r w:rsidRPr="00586CC6">
        <w:rPr>
          <w:color w:val="000000"/>
          <w:szCs w:val="24"/>
        </w:rPr>
        <w:t>-го слоя грунта.</w:t>
      </w:r>
    </w:p>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rPr>
        <w:t>Примечани</w:t>
      </w:r>
      <w:r w:rsidRPr="00586CC6">
        <w:rPr>
          <w:color w:val="000000"/>
          <w:sz w:val="20"/>
        </w:rPr>
        <w:t>я</w:t>
      </w:r>
    </w:p>
    <w:p w:rsidR="00882D09" w:rsidRPr="00586CC6" w:rsidRDefault="00882D09">
      <w:pPr>
        <w:pStyle w:val="ac"/>
        <w:spacing w:before="0" w:after="0"/>
        <w:rPr>
          <w:color w:val="000000"/>
          <w:sz w:val="20"/>
          <w:szCs w:val="20"/>
        </w:rPr>
      </w:pPr>
      <w:r w:rsidRPr="00586CC6">
        <w:rPr>
          <w:color w:val="000000"/>
          <w:sz w:val="20"/>
          <w:szCs w:val="20"/>
        </w:rPr>
        <w:t>1 Формула (Г.1) служит для определения средней осадки основания фундамента, загруженного равномерно распределенной по ограниченной площади нагрузкой.</w:t>
      </w:r>
    </w:p>
    <w:p w:rsidR="00882D09" w:rsidRPr="00586CC6" w:rsidRDefault="00882D09">
      <w:pPr>
        <w:shd w:val="clear" w:color="auto" w:fill="FFFFFF"/>
        <w:ind w:firstLine="284"/>
        <w:jc w:val="both"/>
        <w:rPr>
          <w:color w:val="000000"/>
          <w:sz w:val="20"/>
          <w:szCs w:val="24"/>
        </w:rPr>
      </w:pPr>
      <w:r w:rsidRPr="00586CC6">
        <w:rPr>
          <w:color w:val="000000"/>
          <w:sz w:val="20"/>
        </w:rPr>
        <w:t xml:space="preserve">2 Формулу (Г.1) допускается применять в случаях, указанных в </w:t>
      </w:r>
      <w:r w:rsidRPr="00586CC6">
        <w:rPr>
          <w:color w:val="000000"/>
          <w:sz w:val="20"/>
          <w:szCs w:val="24"/>
        </w:rPr>
        <w:t>5.6.6</w:t>
      </w:r>
      <w:r w:rsidRPr="00586CC6">
        <w:rPr>
          <w:color w:val="000000"/>
          <w:sz w:val="20"/>
        </w:rPr>
        <w:t>.</w:t>
      </w:r>
    </w:p>
    <w:p w:rsidR="00882D09" w:rsidRPr="00586CC6" w:rsidRDefault="00882D09">
      <w:pPr>
        <w:pStyle w:val="ac"/>
        <w:rPr>
          <w:color w:val="000000"/>
        </w:rPr>
      </w:pPr>
      <w:bookmarkStart w:id="257" w:name="таб_г_1"/>
      <w:bookmarkEnd w:id="257"/>
      <w:r w:rsidRPr="00586CC6">
        <w:rPr>
          <w:color w:val="000000"/>
        </w:rPr>
        <w:t>Таблица Г.1</w:t>
      </w:r>
    </w:p>
    <w:tbl>
      <w:tblPr>
        <w:tblW w:w="5000" w:type="pct"/>
        <w:jc w:val="center"/>
        <w:tblCellMar>
          <w:left w:w="40" w:type="dxa"/>
          <w:right w:w="40" w:type="dxa"/>
        </w:tblCellMar>
        <w:tblLook w:val="04A0"/>
      </w:tblPr>
      <w:tblGrid>
        <w:gridCol w:w="6774"/>
        <w:gridCol w:w="2947"/>
      </w:tblGrid>
      <w:tr w:rsidR="00586CC6" w:rsidRPr="00586CC6">
        <w:trPr>
          <w:trHeight w:val="20"/>
          <w:jc w:val="center"/>
        </w:trPr>
        <w:tc>
          <w:tcPr>
            <w:tcW w:w="34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Относительная толщина слоя </w:t>
            </w:r>
            <w:r w:rsidRPr="00586CC6">
              <w:rPr>
                <w:i/>
                <w:iCs/>
                <w:color w:val="000000"/>
                <w:sz w:val="20"/>
                <w:szCs w:val="18"/>
              </w:rPr>
              <w:sym w:font="Symbol" w:char="007A"/>
            </w:r>
            <w:r w:rsidRPr="00586CC6">
              <w:rPr>
                <w:iCs/>
                <w:color w:val="000000"/>
                <w:sz w:val="20"/>
                <w:szCs w:val="18"/>
              </w:rPr>
              <w:t xml:space="preserve"> = </w:t>
            </w:r>
            <w:r w:rsidRPr="00586CC6">
              <w:rPr>
                <w:color w:val="000000"/>
                <w:sz w:val="20"/>
                <w:szCs w:val="18"/>
              </w:rPr>
              <w:t>2</w:t>
            </w:r>
            <w:r w:rsidRPr="00586CC6">
              <w:rPr>
                <w:i/>
                <w:iCs/>
                <w:color w:val="000000"/>
                <w:sz w:val="20"/>
                <w:szCs w:val="18"/>
              </w:rPr>
              <w:t>Н</w:t>
            </w:r>
            <w:r w:rsidRPr="00586CC6">
              <w:rPr>
                <w:color w:val="000000"/>
                <w:sz w:val="20"/>
                <w:szCs w:val="18"/>
              </w:rPr>
              <w:t>/</w:t>
            </w:r>
            <w:r w:rsidRPr="00586CC6">
              <w:rPr>
                <w:i/>
                <w:iCs/>
                <w:color w:val="000000"/>
                <w:sz w:val="20"/>
                <w:szCs w:val="18"/>
                <w:lang w:val="en-US"/>
              </w:rPr>
              <w:t>b</w:t>
            </w:r>
          </w:p>
        </w:tc>
        <w:tc>
          <w:tcPr>
            <w:tcW w:w="15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w:t>
            </w:r>
            <w:r w:rsidRPr="00586CC6">
              <w:rPr>
                <w:i/>
                <w:iCs/>
                <w:color w:val="000000"/>
                <w:sz w:val="20"/>
                <w:szCs w:val="18"/>
                <w:lang w:val="en-US"/>
              </w:rPr>
              <w:t>k</w:t>
            </w:r>
            <w:r w:rsidRPr="00586CC6">
              <w:rPr>
                <w:i/>
                <w:iCs/>
                <w:color w:val="000000"/>
                <w:sz w:val="20"/>
                <w:szCs w:val="18"/>
                <w:vertAlign w:val="subscript"/>
              </w:rPr>
              <w:t>с</w:t>
            </w:r>
          </w:p>
        </w:tc>
      </w:tr>
      <w:tr w:rsidR="00586CC6" w:rsidRPr="00586CC6">
        <w:trPr>
          <w:trHeight w:val="20"/>
          <w:jc w:val="center"/>
        </w:trPr>
        <w:tc>
          <w:tcPr>
            <w:tcW w:w="34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 &lt; </w:t>
            </w:r>
            <w:r w:rsidRPr="00586CC6">
              <w:rPr>
                <w:i/>
                <w:iCs/>
                <w:color w:val="000000"/>
                <w:sz w:val="20"/>
                <w:szCs w:val="18"/>
              </w:rPr>
              <w:sym w:font="Symbol" w:char="007A"/>
            </w:r>
            <w:r w:rsidRPr="00586CC6">
              <w:rPr>
                <w:iCs/>
                <w:color w:val="000000"/>
                <w:sz w:val="20"/>
                <w:szCs w:val="18"/>
              </w:rPr>
              <w:t xml:space="preserve"> </w:t>
            </w:r>
            <w:r w:rsidRPr="00586CC6">
              <w:rPr>
                <w:iCs/>
                <w:color w:val="000000"/>
                <w:sz w:val="20"/>
                <w:szCs w:val="18"/>
              </w:rPr>
              <w:sym w:font="Symbol" w:char="00A3"/>
            </w:r>
            <w:r w:rsidRPr="00586CC6">
              <w:rPr>
                <w:iCs/>
                <w:color w:val="000000"/>
                <w:sz w:val="20"/>
                <w:szCs w:val="18"/>
              </w:rPr>
              <w:t xml:space="preserve"> </w:t>
            </w:r>
            <w:r w:rsidRPr="00586CC6">
              <w:rPr>
                <w:color w:val="000000"/>
                <w:sz w:val="20"/>
                <w:szCs w:val="18"/>
              </w:rPr>
              <w:t>0,5</w:t>
            </w:r>
          </w:p>
        </w:tc>
        <w:tc>
          <w:tcPr>
            <w:tcW w:w="15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r>
      <w:tr w:rsidR="00586CC6" w:rsidRPr="00586CC6">
        <w:trPr>
          <w:trHeight w:val="20"/>
          <w:jc w:val="center"/>
        </w:trPr>
        <w:tc>
          <w:tcPr>
            <w:tcW w:w="34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0,5 &lt; </w:t>
            </w:r>
            <w:r w:rsidRPr="00586CC6">
              <w:rPr>
                <w:i/>
                <w:iCs/>
                <w:color w:val="000000"/>
                <w:sz w:val="20"/>
                <w:szCs w:val="18"/>
              </w:rPr>
              <w:sym w:font="Symbol" w:char="007A"/>
            </w:r>
            <w:r w:rsidRPr="00586CC6">
              <w:rPr>
                <w:iCs/>
                <w:color w:val="000000"/>
                <w:sz w:val="20"/>
                <w:szCs w:val="18"/>
              </w:rPr>
              <w:t xml:space="preserve"> </w:t>
            </w:r>
            <w:r w:rsidRPr="00586CC6">
              <w:rPr>
                <w:iCs/>
                <w:color w:val="000000"/>
                <w:sz w:val="20"/>
                <w:szCs w:val="18"/>
              </w:rPr>
              <w:sym w:font="Symbol" w:char="00A3"/>
            </w:r>
            <w:r w:rsidRPr="00586CC6">
              <w:rPr>
                <w:iCs/>
                <w:color w:val="000000"/>
                <w:sz w:val="20"/>
                <w:szCs w:val="18"/>
              </w:rPr>
              <w:t xml:space="preserve"> </w:t>
            </w:r>
            <w:r w:rsidRPr="00586CC6">
              <w:rPr>
                <w:color w:val="000000"/>
                <w:sz w:val="20"/>
                <w:szCs w:val="18"/>
              </w:rPr>
              <w:t>1</w:t>
            </w:r>
          </w:p>
        </w:tc>
        <w:tc>
          <w:tcPr>
            <w:tcW w:w="15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r>
      <w:tr w:rsidR="00586CC6" w:rsidRPr="00586CC6">
        <w:trPr>
          <w:trHeight w:val="20"/>
          <w:jc w:val="center"/>
        </w:trPr>
        <w:tc>
          <w:tcPr>
            <w:tcW w:w="34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1 &lt; </w:t>
            </w:r>
            <w:r w:rsidRPr="00586CC6">
              <w:rPr>
                <w:i/>
                <w:iCs/>
                <w:color w:val="000000"/>
                <w:sz w:val="20"/>
                <w:szCs w:val="18"/>
              </w:rPr>
              <w:sym w:font="Symbol" w:char="007A"/>
            </w:r>
            <w:r w:rsidRPr="00586CC6">
              <w:rPr>
                <w:color w:val="000000"/>
                <w:sz w:val="20"/>
                <w:szCs w:val="18"/>
              </w:rPr>
              <w:t xml:space="preserve"> </w:t>
            </w:r>
            <w:r w:rsidRPr="00586CC6">
              <w:rPr>
                <w:color w:val="000000"/>
                <w:sz w:val="20"/>
                <w:szCs w:val="18"/>
                <w:lang w:val="en-US"/>
              </w:rPr>
              <w:sym w:font="Symbol" w:char="00A3"/>
            </w:r>
            <w:r w:rsidRPr="00586CC6">
              <w:rPr>
                <w:color w:val="000000"/>
                <w:sz w:val="20"/>
                <w:szCs w:val="18"/>
              </w:rPr>
              <w:t xml:space="preserve"> 2</w:t>
            </w:r>
          </w:p>
        </w:tc>
        <w:tc>
          <w:tcPr>
            <w:tcW w:w="15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1,3</w:t>
            </w:r>
          </w:p>
        </w:tc>
      </w:tr>
      <w:tr w:rsidR="00586CC6" w:rsidRPr="00586CC6">
        <w:trPr>
          <w:trHeight w:val="20"/>
          <w:jc w:val="center"/>
        </w:trPr>
        <w:tc>
          <w:tcPr>
            <w:tcW w:w="34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2 &lt; </w:t>
            </w:r>
            <w:r w:rsidRPr="00586CC6">
              <w:rPr>
                <w:i/>
                <w:iCs/>
                <w:color w:val="000000"/>
                <w:sz w:val="20"/>
                <w:szCs w:val="18"/>
              </w:rPr>
              <w:sym w:font="Symbol" w:char="007A"/>
            </w:r>
            <w:r w:rsidRPr="00586CC6">
              <w:rPr>
                <w:iCs/>
                <w:color w:val="000000"/>
                <w:sz w:val="20"/>
                <w:szCs w:val="18"/>
              </w:rPr>
              <w:t xml:space="preserve"> </w:t>
            </w:r>
            <w:r w:rsidRPr="00586CC6">
              <w:rPr>
                <w:iCs/>
                <w:color w:val="000000"/>
                <w:sz w:val="20"/>
                <w:szCs w:val="18"/>
              </w:rPr>
              <w:sym w:font="Symbol" w:char="00A3"/>
            </w:r>
            <w:r w:rsidRPr="00586CC6">
              <w:rPr>
                <w:color w:val="000000"/>
                <w:sz w:val="20"/>
                <w:szCs w:val="18"/>
              </w:rPr>
              <w:t xml:space="preserve"> 3</w:t>
            </w:r>
          </w:p>
        </w:tc>
        <w:tc>
          <w:tcPr>
            <w:tcW w:w="15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r>
      <w:tr w:rsidR="00586CC6" w:rsidRPr="00586CC6">
        <w:trPr>
          <w:trHeight w:val="20"/>
          <w:jc w:val="center"/>
        </w:trPr>
        <w:tc>
          <w:tcPr>
            <w:tcW w:w="34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3 &lt; </w:t>
            </w:r>
            <w:r w:rsidRPr="00586CC6">
              <w:rPr>
                <w:i/>
                <w:iCs/>
                <w:color w:val="000000"/>
                <w:sz w:val="20"/>
                <w:szCs w:val="18"/>
              </w:rPr>
              <w:sym w:font="Symbol" w:char="007A"/>
            </w:r>
            <w:r w:rsidRPr="00586CC6">
              <w:rPr>
                <w:iCs/>
                <w:color w:val="000000"/>
                <w:sz w:val="20"/>
                <w:szCs w:val="18"/>
              </w:rPr>
              <w:t xml:space="preserve"> </w:t>
            </w:r>
            <w:r w:rsidRPr="00586CC6">
              <w:rPr>
                <w:iCs/>
                <w:color w:val="000000"/>
                <w:sz w:val="20"/>
                <w:szCs w:val="18"/>
                <w:lang w:val="en-US"/>
              </w:rPr>
              <w:sym w:font="Symbol" w:char="00A3"/>
            </w:r>
            <w:r w:rsidRPr="00586CC6">
              <w:rPr>
                <w:color w:val="000000"/>
                <w:sz w:val="20"/>
                <w:szCs w:val="18"/>
              </w:rPr>
              <w:t xml:space="preserve"> 5</w:t>
            </w:r>
          </w:p>
        </w:tc>
        <w:tc>
          <w:tcPr>
            <w:tcW w:w="15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r>
      <w:tr w:rsidR="00586CC6" w:rsidRPr="00586CC6">
        <w:trPr>
          <w:trHeight w:val="20"/>
          <w:jc w:val="center"/>
        </w:trPr>
        <w:tc>
          <w:tcPr>
            <w:tcW w:w="34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sym w:font="Symbol" w:char="007A"/>
            </w:r>
            <w:r w:rsidRPr="00586CC6">
              <w:rPr>
                <w:color w:val="000000"/>
                <w:sz w:val="20"/>
                <w:szCs w:val="18"/>
              </w:rPr>
              <w:t xml:space="preserve"> &gt; 5</w:t>
            </w:r>
          </w:p>
        </w:tc>
        <w:tc>
          <w:tcPr>
            <w:tcW w:w="151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r>
    </w:tbl>
    <w:p w:rsidR="00882D09" w:rsidRPr="00586CC6" w:rsidRDefault="00882D09">
      <w:pPr>
        <w:pStyle w:val="ac"/>
        <w:rPr>
          <w:color w:val="000000"/>
        </w:rPr>
      </w:pPr>
      <w:bookmarkStart w:id="258" w:name="таб_г_2"/>
      <w:bookmarkEnd w:id="258"/>
      <w:r w:rsidRPr="00586CC6">
        <w:rPr>
          <w:color w:val="000000"/>
        </w:rPr>
        <w:t>Таблица Г.2</w:t>
      </w:r>
    </w:p>
    <w:tbl>
      <w:tblPr>
        <w:tblW w:w="5000" w:type="pct"/>
        <w:jc w:val="center"/>
        <w:tblCellMar>
          <w:left w:w="40" w:type="dxa"/>
          <w:right w:w="40" w:type="dxa"/>
        </w:tblCellMar>
        <w:tblLook w:val="04A0"/>
      </w:tblPr>
      <w:tblGrid>
        <w:gridCol w:w="2708"/>
        <w:gridCol w:w="4402"/>
        <w:gridCol w:w="2611"/>
      </w:tblGrid>
      <w:tr w:rsidR="00586CC6" w:rsidRPr="00586CC6">
        <w:trPr>
          <w:trHeight w:val="20"/>
          <w:jc w:val="center"/>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w:t>
            </w:r>
            <w:r w:rsidRPr="00586CC6">
              <w:rPr>
                <w:i/>
                <w:iCs/>
                <w:color w:val="000000"/>
                <w:sz w:val="20"/>
                <w:szCs w:val="18"/>
                <w:lang w:val="en-US"/>
              </w:rPr>
              <w:t>k</w:t>
            </w:r>
            <w:r w:rsidRPr="00586CC6">
              <w:rPr>
                <w:i/>
                <w:iCs/>
                <w:color w:val="000000"/>
                <w:sz w:val="20"/>
                <w:szCs w:val="18"/>
                <w:vertAlign w:val="subscript"/>
              </w:rPr>
              <w:t>т</w:t>
            </w:r>
            <w:r w:rsidRPr="00586CC6">
              <w:rPr>
                <w:iCs/>
                <w:color w:val="000000"/>
                <w:sz w:val="20"/>
                <w:szCs w:val="18"/>
              </w:rPr>
              <w:t xml:space="preserve"> </w:t>
            </w:r>
            <w:r w:rsidRPr="00586CC6">
              <w:rPr>
                <w:color w:val="000000"/>
                <w:sz w:val="20"/>
                <w:szCs w:val="18"/>
              </w:rPr>
              <w:t xml:space="preserve">при ширине фундамента </w:t>
            </w:r>
            <w:r w:rsidRPr="00586CC6">
              <w:rPr>
                <w:i/>
                <w:iCs/>
                <w:color w:val="000000"/>
                <w:sz w:val="20"/>
                <w:szCs w:val="18"/>
                <w:lang w:val="en-US"/>
              </w:rPr>
              <w:t>b</w:t>
            </w:r>
            <w:r w:rsidRPr="00586CC6">
              <w:rPr>
                <w:color w:val="000000"/>
                <w:sz w:val="20"/>
                <w:szCs w:val="18"/>
              </w:rPr>
              <w:t>, м, равной</w:t>
            </w:r>
          </w:p>
        </w:tc>
      </w:tr>
      <w:tr w:rsidR="00586CC6" w:rsidRPr="00586CC6">
        <w:trPr>
          <w:trHeight w:val="20"/>
          <w:jc w:val="center"/>
        </w:trPr>
        <w:tc>
          <w:tcPr>
            <w:tcW w:w="139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b &lt;</w:t>
            </w:r>
            <w:r w:rsidRPr="00586CC6">
              <w:rPr>
                <w:iCs/>
                <w:color w:val="000000"/>
                <w:sz w:val="20"/>
                <w:szCs w:val="18"/>
                <w:lang w:val="en-US"/>
              </w:rPr>
              <w:t xml:space="preserve"> </w:t>
            </w:r>
            <w:r w:rsidRPr="00586CC6">
              <w:rPr>
                <w:color w:val="000000"/>
                <w:sz w:val="20"/>
                <w:szCs w:val="18"/>
                <w:lang w:val="en-US"/>
              </w:rPr>
              <w:t>10</w:t>
            </w:r>
          </w:p>
        </w:tc>
        <w:tc>
          <w:tcPr>
            <w:tcW w:w="226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10 </w:t>
            </w:r>
            <w:r w:rsidRPr="00586CC6">
              <w:rPr>
                <w:color w:val="000000"/>
                <w:sz w:val="20"/>
                <w:szCs w:val="18"/>
                <w:lang w:val="en-US"/>
              </w:rPr>
              <w:sym w:font="Symbol" w:char="00A3"/>
            </w:r>
            <w:r w:rsidRPr="00586CC6">
              <w:rPr>
                <w:color w:val="000000"/>
                <w:sz w:val="20"/>
                <w:szCs w:val="18"/>
                <w:lang w:val="en-US"/>
              </w:rPr>
              <w:t xml:space="preserve"> </w:t>
            </w:r>
            <w:r w:rsidRPr="00586CC6">
              <w:rPr>
                <w:i/>
                <w:iCs/>
                <w:color w:val="000000"/>
                <w:sz w:val="20"/>
                <w:szCs w:val="18"/>
                <w:lang w:val="en-US"/>
              </w:rPr>
              <w:t>b</w:t>
            </w:r>
            <w:r w:rsidRPr="00586CC6">
              <w:rPr>
                <w:color w:val="000000"/>
                <w:sz w:val="20"/>
                <w:szCs w:val="18"/>
                <w:lang w:val="en-US"/>
              </w:rPr>
              <w:t xml:space="preserve"> </w:t>
            </w:r>
            <w:r w:rsidRPr="00586CC6">
              <w:rPr>
                <w:color w:val="000000"/>
                <w:sz w:val="20"/>
                <w:szCs w:val="18"/>
                <w:lang w:val="en-US"/>
              </w:rPr>
              <w:sym w:font="Symbol" w:char="00A3"/>
            </w:r>
            <w:r w:rsidRPr="00586CC6">
              <w:rPr>
                <w:color w:val="000000"/>
                <w:sz w:val="20"/>
                <w:szCs w:val="18"/>
                <w:lang w:val="en-US"/>
              </w:rPr>
              <w:t xml:space="preserve"> 15</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i/>
                <w:iCs/>
                <w:color w:val="000000"/>
                <w:sz w:val="20"/>
                <w:szCs w:val="18"/>
                <w:lang w:val="en-US"/>
              </w:rPr>
              <w:t>b</w:t>
            </w:r>
            <w:r w:rsidRPr="00586CC6">
              <w:rPr>
                <w:iCs/>
                <w:color w:val="000000"/>
                <w:sz w:val="20"/>
                <w:szCs w:val="18"/>
                <w:lang w:val="en-US"/>
              </w:rPr>
              <w:t xml:space="preserve"> </w:t>
            </w:r>
            <w:r w:rsidRPr="00586CC6">
              <w:rPr>
                <w:color w:val="000000"/>
                <w:sz w:val="20"/>
                <w:szCs w:val="18"/>
                <w:lang w:val="en-US"/>
              </w:rPr>
              <w:t>&gt; 15</w:t>
            </w:r>
          </w:p>
        </w:tc>
      </w:tr>
      <w:tr w:rsidR="00586CC6" w:rsidRPr="00586CC6">
        <w:trPr>
          <w:trHeight w:val="20"/>
          <w:jc w:val="center"/>
        </w:trPr>
        <w:tc>
          <w:tcPr>
            <w:tcW w:w="139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w:t>
            </w:r>
          </w:p>
        </w:tc>
        <w:tc>
          <w:tcPr>
            <w:tcW w:w="226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1,35</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r>
    </w:tbl>
    <w:p w:rsidR="00882D09" w:rsidRPr="00586CC6" w:rsidRDefault="00882D09">
      <w:pPr>
        <w:pStyle w:val="ac"/>
        <w:rPr>
          <w:color w:val="000000"/>
        </w:rPr>
      </w:pPr>
      <w:bookmarkStart w:id="259" w:name="таб_г_3"/>
      <w:bookmarkEnd w:id="259"/>
      <w:r w:rsidRPr="00586CC6">
        <w:rPr>
          <w:color w:val="000000"/>
        </w:rPr>
        <w:t>Таблица Г.3</w:t>
      </w:r>
    </w:p>
    <w:tbl>
      <w:tblPr>
        <w:tblW w:w="5000" w:type="pct"/>
        <w:jc w:val="center"/>
        <w:tblCellMar>
          <w:left w:w="40" w:type="dxa"/>
          <w:right w:w="40" w:type="dxa"/>
        </w:tblCellMar>
        <w:tblLook w:val="04A0"/>
      </w:tblPr>
      <w:tblGrid>
        <w:gridCol w:w="912"/>
        <w:gridCol w:w="912"/>
        <w:gridCol w:w="941"/>
        <w:gridCol w:w="941"/>
        <w:gridCol w:w="941"/>
        <w:gridCol w:w="941"/>
        <w:gridCol w:w="1118"/>
        <w:gridCol w:w="941"/>
        <w:gridCol w:w="2074"/>
      </w:tblGrid>
      <w:tr w:rsidR="00586CC6" w:rsidRPr="00586CC6">
        <w:trPr>
          <w:trHeight w:val="20"/>
          <w:jc w:val="center"/>
        </w:trPr>
        <w:tc>
          <w:tcPr>
            <w:tcW w:w="469"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sym w:font="Symbol" w:char="0078"/>
            </w:r>
            <w:r w:rsidRPr="00586CC6">
              <w:rPr>
                <w:iCs/>
                <w:color w:val="000000"/>
                <w:sz w:val="20"/>
                <w:szCs w:val="18"/>
              </w:rPr>
              <w:t xml:space="preserve"> </w:t>
            </w:r>
            <w:r w:rsidRPr="00586CC6">
              <w:rPr>
                <w:i/>
                <w:iCs/>
                <w:color w:val="000000"/>
                <w:sz w:val="20"/>
                <w:szCs w:val="18"/>
              </w:rPr>
              <w:t>=</w:t>
            </w:r>
            <w:r w:rsidRPr="00586CC6">
              <w:rPr>
                <w:iCs/>
                <w:color w:val="000000"/>
                <w:sz w:val="20"/>
                <w:szCs w:val="18"/>
              </w:rPr>
              <w:t xml:space="preserve"> </w:t>
            </w:r>
            <w:r w:rsidRPr="00586CC6">
              <w:rPr>
                <w:color w:val="000000"/>
                <w:sz w:val="20"/>
                <w:szCs w:val="18"/>
              </w:rPr>
              <w:t>2</w:t>
            </w:r>
            <w:r w:rsidRPr="00586CC6">
              <w:rPr>
                <w:i/>
                <w:iCs/>
                <w:color w:val="000000"/>
                <w:sz w:val="20"/>
                <w:szCs w:val="18"/>
                <w:lang w:val="en-US"/>
              </w:rPr>
              <w:t>z</w:t>
            </w:r>
            <w:r w:rsidRPr="00586CC6">
              <w:rPr>
                <w:color w:val="000000"/>
                <w:sz w:val="20"/>
                <w:szCs w:val="18"/>
              </w:rPr>
              <w:t>/</w:t>
            </w:r>
            <w:r w:rsidRPr="00586CC6">
              <w:rPr>
                <w:i/>
                <w:iCs/>
                <w:color w:val="000000"/>
                <w:sz w:val="20"/>
                <w:szCs w:val="18"/>
                <w:lang w:val="en-US"/>
              </w:rPr>
              <w:t>b</w:t>
            </w:r>
          </w:p>
        </w:tc>
        <w:tc>
          <w:tcPr>
            <w:tcW w:w="4531" w:type="pct"/>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w:t>
            </w:r>
            <w:r w:rsidRPr="00586CC6">
              <w:rPr>
                <w:i/>
                <w:iCs/>
                <w:color w:val="000000"/>
                <w:sz w:val="20"/>
                <w:szCs w:val="18"/>
                <w:lang w:val="en-US"/>
              </w:rPr>
              <w:t>k</w:t>
            </w:r>
            <w:r w:rsidRPr="00586CC6">
              <w:rPr>
                <w:iCs/>
                <w:color w:val="000000"/>
                <w:sz w:val="20"/>
                <w:szCs w:val="18"/>
                <w:lang w:val="en-US"/>
              </w:rPr>
              <w:t xml:space="preserve"> </w:t>
            </w:r>
            <w:r w:rsidRPr="00586CC6">
              <w:rPr>
                <w:color w:val="000000"/>
                <w:sz w:val="20"/>
                <w:szCs w:val="18"/>
              </w:rPr>
              <w:t>для фундаментов</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469"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круглых</w:t>
            </w:r>
          </w:p>
        </w:tc>
        <w:tc>
          <w:tcPr>
            <w:tcW w:w="2994" w:type="pct"/>
            <w:gridSpan w:val="6"/>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прямоугольных с соотношением сторон </w:t>
            </w:r>
            <w:r w:rsidRPr="00586CC6">
              <w:rPr>
                <w:i/>
                <w:iCs/>
                <w:color w:val="000000"/>
                <w:sz w:val="20"/>
                <w:szCs w:val="18"/>
              </w:rPr>
              <w:sym w:font="Symbol" w:char="0068"/>
            </w:r>
            <w:r w:rsidRPr="00586CC6">
              <w:rPr>
                <w:color w:val="000000"/>
                <w:sz w:val="20"/>
                <w:szCs w:val="18"/>
              </w:rPr>
              <w:t xml:space="preserve"> = </w:t>
            </w:r>
            <w:r w:rsidRPr="00586CC6">
              <w:rPr>
                <w:i/>
                <w:iCs/>
                <w:color w:val="000000"/>
                <w:sz w:val="20"/>
                <w:szCs w:val="18"/>
                <w:lang w:val="en-US"/>
              </w:rPr>
              <w:t>l</w:t>
            </w:r>
            <w:r w:rsidRPr="00586CC6">
              <w:rPr>
                <w:color w:val="000000"/>
                <w:sz w:val="20"/>
                <w:szCs w:val="18"/>
              </w:rPr>
              <w:t>/</w:t>
            </w:r>
            <w:r w:rsidRPr="00586CC6">
              <w:rPr>
                <w:i/>
                <w:iCs/>
                <w:color w:val="000000"/>
                <w:sz w:val="20"/>
                <w:szCs w:val="18"/>
                <w:lang w:val="en-US"/>
              </w:rPr>
              <w:t>b</w:t>
            </w:r>
            <w:r w:rsidRPr="00586CC6">
              <w:rPr>
                <w:iCs/>
                <w:color w:val="000000"/>
                <w:sz w:val="20"/>
                <w:szCs w:val="18"/>
              </w:rPr>
              <w:t xml:space="preserve">, </w:t>
            </w:r>
            <w:r w:rsidRPr="00586CC6">
              <w:rPr>
                <w:color w:val="000000"/>
                <w:sz w:val="20"/>
                <w:szCs w:val="18"/>
              </w:rPr>
              <w:t>равным</w:t>
            </w:r>
          </w:p>
        </w:tc>
        <w:tc>
          <w:tcPr>
            <w:tcW w:w="1068"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ленточных (</w:t>
            </w:r>
            <w:r w:rsidRPr="00586CC6">
              <w:rPr>
                <w:i/>
                <w:iCs/>
                <w:color w:val="000000"/>
                <w:sz w:val="20"/>
                <w:szCs w:val="18"/>
              </w:rPr>
              <w:sym w:font="Symbol" w:char="0068"/>
            </w:r>
            <w:r w:rsidRPr="00586CC6">
              <w:rPr>
                <w:color w:val="000000"/>
                <w:sz w:val="20"/>
                <w:szCs w:val="18"/>
              </w:rPr>
              <w:t xml:space="preserve"> </w:t>
            </w:r>
            <w:r w:rsidRPr="00586CC6">
              <w:rPr>
                <w:color w:val="000000"/>
                <w:sz w:val="20"/>
                <w:szCs w:val="18"/>
              </w:rPr>
              <w:sym w:font="Symbol" w:char="00B3"/>
            </w:r>
            <w:r w:rsidRPr="00586CC6">
              <w:rPr>
                <w:color w:val="000000"/>
                <w:sz w:val="20"/>
                <w:szCs w:val="18"/>
              </w:rPr>
              <w:t xml:space="preserve"> 10)</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4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1,4</w:t>
            </w:r>
          </w:p>
        </w:tc>
        <w:tc>
          <w:tcPr>
            <w:tcW w:w="4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c>
          <w:tcPr>
            <w:tcW w:w="4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57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c>
          <w:tcPr>
            <w:tcW w:w="4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widowControl/>
              <w:autoSpaceDE/>
              <w:adjustRightInd/>
              <w:jc w:val="center"/>
              <w:rPr>
                <w:color w:val="000000"/>
                <w:sz w:val="20"/>
                <w:szCs w:val="24"/>
              </w:rPr>
            </w:pPr>
            <w:r w:rsidRPr="00586CC6">
              <w:rPr>
                <w:color w:val="000000"/>
                <w:sz w:val="20"/>
                <w:szCs w:val="18"/>
              </w:rPr>
              <w:t>5</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0,090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0,100</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0,100</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0,104</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0,179</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0,200</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0,200</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0,208</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0,266</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0,299</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0,300</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0,300</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0,311</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0,348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0,380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0,394</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0,397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0,397</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0,397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0,397</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0,412</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0,411</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0,446</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0,472</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0,482</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0,486</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0,486</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0,486</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0,511</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0,461</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0,499</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0,538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0,556</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0,565</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0,567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0,567</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0,605</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2,8</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0,501</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0,542</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0,592</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0,618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0,635</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0,640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0,640</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0,687</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3,2</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0,532</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0,577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0,637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0,671</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0,696</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0,707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0,709</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0,763</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0,558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0,606</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0,676</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0,717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0,750</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0,768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0,772</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0,831</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0,579</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0,630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0,708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0,756</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0,796</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0,820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0,830</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0,892</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4,4</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0,596</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0,650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0,735</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0,789</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0,837</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0,867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0,883</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0,949</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4,8</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0,611</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0,668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0,759</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0,819</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0,873</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0,908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0,932</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1,001</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5,2</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0,634</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0,683</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0,780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0,844</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0,904</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0,948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0,977</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1,050</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5,6</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0,635</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0,697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0,798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0,867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0,933</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0,1981</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1,018</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1,095</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6,0</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0,645</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0,708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0,814</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0,887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0,958</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1,011</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1,056</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1,138</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6,4</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0,653</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0,719</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0,828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0,904</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0,980</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1,041</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1,090</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1,178</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6,8</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0,661</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0,728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0,841</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0,920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1,000</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1,065</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1,122</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1,215</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7,2</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0,668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0,736</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0,852</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0,935</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1,019</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1,088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1,152</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1,251</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7,6</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0,674</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0,744</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0,863</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0,948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1,036</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1,109</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1,180</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1,285</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8,0</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0,679</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0,751</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0,872</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0,960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1,051</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1,128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1,205</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1,316</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8,4</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0,684</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0,757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0,881</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0,970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1,065</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1,146</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1,229</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1,347</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8,8</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0,689</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0,762</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0,888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0,980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1,078</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1,162</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1,251</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1,376</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9,2</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0,693</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0,768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0,896</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0,989</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1,089</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1,178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1,272</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1,404</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9,6</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0,697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0,772</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0,902</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0,998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1,100</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1,192</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1,291</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1,431</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10,0</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0,700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0,777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0,908</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1,005</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1,110</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1,205</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1,309</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1,456</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11,0</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0,705</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0,786</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0,922</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1,022</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1,132</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1,233</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1,349</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1,506</w:t>
            </w:r>
          </w:p>
        </w:tc>
      </w:tr>
      <w:tr w:rsidR="00586CC6" w:rsidRPr="00586CC6">
        <w:trPr>
          <w:trHeight w:val="20"/>
          <w:jc w:val="center"/>
        </w:trPr>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12,0</w:t>
            </w:r>
          </w:p>
        </w:tc>
        <w:tc>
          <w:tcPr>
            <w:tcW w:w="46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0,720</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0,794</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0,933</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1,037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1,151</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1,257</w:t>
            </w:r>
          </w:p>
        </w:tc>
        <w:tc>
          <w:tcPr>
            <w:tcW w:w="4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1,384</w:t>
            </w:r>
          </w:p>
        </w:tc>
        <w:tc>
          <w:tcPr>
            <w:tcW w:w="106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1,550</w:t>
            </w:r>
          </w:p>
        </w:tc>
      </w:tr>
      <w:tr w:rsidR="00586CC6" w:rsidRPr="00586CC6">
        <w:trPr>
          <w:trHeight w:val="20"/>
          <w:jc w:val="center"/>
        </w:trPr>
        <w:tc>
          <w:tcPr>
            <w:tcW w:w="5000" w:type="pct"/>
            <w:gridSpan w:val="9"/>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rPr>
                <w:color w:val="000000"/>
              </w:rPr>
            </w:pPr>
            <w:r w:rsidRPr="00586CC6">
              <w:rPr>
                <w:color w:val="000000"/>
                <w:spacing w:val="40"/>
              </w:rPr>
              <w:t>Примечани</w:t>
            </w:r>
            <w:r w:rsidRPr="00586CC6">
              <w:rPr>
                <w:color w:val="000000"/>
              </w:rPr>
              <w:t xml:space="preserve">е - При промежуточных значениях </w:t>
            </w:r>
            <w:r w:rsidRPr="00586CC6">
              <w:rPr>
                <w:i/>
                <w:iCs/>
                <w:color w:val="000000"/>
              </w:rPr>
              <w:sym w:font="Symbol" w:char="0078"/>
            </w:r>
            <w:r w:rsidRPr="00586CC6">
              <w:rPr>
                <w:color w:val="000000"/>
              </w:rPr>
              <w:t xml:space="preserve"> и </w:t>
            </w:r>
            <w:r w:rsidRPr="00586CC6">
              <w:rPr>
                <w:i/>
                <w:iCs/>
                <w:color w:val="000000"/>
              </w:rPr>
              <w:sym w:font="Symbol" w:char="0068"/>
            </w:r>
            <w:r w:rsidRPr="00586CC6">
              <w:rPr>
                <w:color w:val="000000"/>
              </w:rPr>
              <w:t xml:space="preserve"> коэффициент </w:t>
            </w:r>
            <w:r w:rsidRPr="00586CC6">
              <w:rPr>
                <w:i/>
                <w:iCs/>
                <w:color w:val="000000"/>
                <w:lang w:val="en-US"/>
              </w:rPr>
              <w:t>k</w:t>
            </w:r>
            <w:r w:rsidRPr="00586CC6">
              <w:rPr>
                <w:iCs/>
                <w:color w:val="000000"/>
                <w:lang w:val="en-US"/>
              </w:rPr>
              <w:t xml:space="preserve"> </w:t>
            </w:r>
            <w:r w:rsidRPr="00586CC6">
              <w:rPr>
                <w:color w:val="000000"/>
              </w:rPr>
              <w:t>определяется по интерполяции.</w:t>
            </w:r>
          </w:p>
        </w:tc>
      </w:tr>
    </w:tbl>
    <w:p w:rsidR="00882D09" w:rsidRPr="00586CC6" w:rsidRDefault="00882D09">
      <w:pPr>
        <w:pStyle w:val="ac"/>
        <w:spacing w:after="0"/>
        <w:rPr>
          <w:color w:val="000000"/>
        </w:rPr>
      </w:pPr>
      <w:r w:rsidRPr="00586CC6">
        <w:rPr>
          <w:color w:val="000000"/>
        </w:rPr>
        <w:t xml:space="preserve">Г.2 Толщина линейно-деформируемого слоя </w:t>
      </w:r>
      <w:r w:rsidRPr="00586CC6">
        <w:rPr>
          <w:i/>
          <w:iCs/>
          <w:color w:val="000000"/>
          <w:lang w:val="en-US"/>
        </w:rPr>
        <w:t>H</w:t>
      </w:r>
      <w:r w:rsidRPr="00586CC6">
        <w:rPr>
          <w:color w:val="000000"/>
        </w:rPr>
        <w:t>, м, вычисляется по формуле (рисунок Г.1)</w:t>
      </w:r>
    </w:p>
    <w:p w:rsidR="00882D09" w:rsidRPr="00586CC6" w:rsidRDefault="00882D09">
      <w:pPr>
        <w:pStyle w:val="ad"/>
        <w:tabs>
          <w:tab w:val="left" w:pos="8505"/>
        </w:tabs>
        <w:rPr>
          <w:color w:val="000000"/>
        </w:rPr>
      </w:pPr>
      <w:r w:rsidRPr="00586CC6">
        <w:rPr>
          <w:i/>
          <w:color w:val="000000"/>
        </w:rPr>
        <w:lastRenderedPageBreak/>
        <w:t xml:space="preserve">H = </w:t>
      </w:r>
      <w:r w:rsidRPr="00586CC6">
        <w:rPr>
          <w:color w:val="000000"/>
        </w:rPr>
        <w:t>(</w:t>
      </w:r>
      <w:r w:rsidRPr="00586CC6">
        <w:rPr>
          <w:i/>
          <w:color w:val="000000"/>
        </w:rPr>
        <w:t>H</w:t>
      </w:r>
      <w:r w:rsidRPr="00586CC6">
        <w:rPr>
          <w:iCs/>
          <w:color w:val="000000"/>
          <w:vertAlign w:val="subscript"/>
        </w:rPr>
        <w:t>0</w:t>
      </w:r>
      <w:r w:rsidRPr="00586CC6">
        <w:rPr>
          <w:i/>
          <w:color w:val="000000"/>
          <w:vertAlign w:val="subscript"/>
        </w:rPr>
        <w:t xml:space="preserve"> </w:t>
      </w:r>
      <w:r w:rsidRPr="00586CC6">
        <w:rPr>
          <w:color w:val="000000"/>
        </w:rPr>
        <w:t xml:space="preserve">+ </w:t>
      </w:r>
      <w:r w:rsidRPr="00586CC6">
        <w:rPr>
          <w:i/>
          <w:iCs/>
          <w:color w:val="000000"/>
        </w:rPr>
        <w:sym w:font="Symbol" w:char="0079"/>
      </w:r>
      <w:r w:rsidRPr="00586CC6">
        <w:rPr>
          <w:i/>
          <w:color w:val="000000"/>
        </w:rPr>
        <w:t>b</w:t>
      </w:r>
      <w:r w:rsidRPr="00586CC6">
        <w:rPr>
          <w:color w:val="000000"/>
        </w:rPr>
        <w:t>)</w:t>
      </w:r>
      <w:r w:rsidRPr="00586CC6">
        <w:rPr>
          <w:i/>
          <w:color w:val="000000"/>
        </w:rPr>
        <w:t>k</w:t>
      </w:r>
      <w:r w:rsidRPr="00586CC6">
        <w:rPr>
          <w:i/>
          <w:color w:val="000000"/>
          <w:vertAlign w:val="subscript"/>
        </w:rPr>
        <w:t>p</w:t>
      </w:r>
      <w:r w:rsidRPr="00586CC6">
        <w:rPr>
          <w:color w:val="000000"/>
        </w:rPr>
        <w:t xml:space="preserve">, </w:t>
      </w:r>
      <w:r w:rsidRPr="00586CC6">
        <w:rPr>
          <w:color w:val="000000"/>
        </w:rPr>
        <w:tab/>
      </w:r>
      <w:bookmarkStart w:id="260" w:name="фор_г_2"/>
      <w:bookmarkEnd w:id="260"/>
      <w:r w:rsidRPr="00586CC6">
        <w:rPr>
          <w:color w:val="000000"/>
        </w:rPr>
        <w:t>(Г.2)</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color w:val="000000"/>
        </w:rPr>
        <w:t>H</w:t>
      </w:r>
      <w:r w:rsidRPr="00586CC6">
        <w:rPr>
          <w:iCs/>
          <w:color w:val="000000"/>
          <w:vertAlign w:val="subscript"/>
        </w:rPr>
        <w:t>0</w:t>
      </w:r>
      <w:r w:rsidRPr="00586CC6">
        <w:rPr>
          <w:iCs/>
          <w:color w:val="000000"/>
          <w:szCs w:val="24"/>
        </w:rPr>
        <w:t xml:space="preserve"> </w:t>
      </w:r>
      <w:r w:rsidRPr="00586CC6">
        <w:rPr>
          <w:color w:val="000000"/>
          <w:szCs w:val="24"/>
        </w:rPr>
        <w:t xml:space="preserve">и </w:t>
      </w:r>
      <w:r w:rsidRPr="00586CC6">
        <w:rPr>
          <w:i/>
          <w:iCs/>
          <w:color w:val="000000"/>
        </w:rPr>
        <w:sym w:font="Symbol" w:char="0079"/>
      </w:r>
      <w:r w:rsidRPr="00586CC6">
        <w:rPr>
          <w:color w:val="000000"/>
          <w:szCs w:val="24"/>
        </w:rPr>
        <w:t xml:space="preserve"> - принимаются соответственно равными для оснований, сложенных: глинистыми грунтами 9 м и 0,15; песчаными грунтами - 6 м и 0,1;</w:t>
      </w:r>
    </w:p>
    <w:p w:rsidR="00882D09" w:rsidRPr="00586CC6" w:rsidRDefault="00882D09">
      <w:pPr>
        <w:shd w:val="clear" w:color="auto" w:fill="FFFFFF"/>
        <w:ind w:firstLine="284"/>
        <w:jc w:val="both"/>
        <w:rPr>
          <w:color w:val="000000"/>
          <w:szCs w:val="24"/>
        </w:rPr>
      </w:pPr>
      <w:r w:rsidRPr="00586CC6">
        <w:rPr>
          <w:i/>
          <w:iCs/>
          <w:color w:val="000000"/>
          <w:szCs w:val="24"/>
          <w:lang w:val="en-US"/>
        </w:rPr>
        <w:t>k</w:t>
      </w:r>
      <w:r w:rsidRPr="00586CC6">
        <w:rPr>
          <w:i/>
          <w:iCs/>
          <w:color w:val="000000"/>
          <w:szCs w:val="24"/>
          <w:vertAlign w:val="subscript"/>
        </w:rPr>
        <w:t>р</w:t>
      </w:r>
      <w:r w:rsidRPr="00586CC6">
        <w:rPr>
          <w:iCs/>
          <w:color w:val="000000"/>
          <w:szCs w:val="24"/>
        </w:rPr>
        <w:t xml:space="preserve"> </w:t>
      </w:r>
      <w:r w:rsidRPr="00586CC6">
        <w:rPr>
          <w:color w:val="000000"/>
          <w:szCs w:val="24"/>
        </w:rPr>
        <w:t xml:space="preserve">- коэффициент, принимаемый равным: </w:t>
      </w:r>
      <w:r w:rsidRPr="00586CC6">
        <w:rPr>
          <w:i/>
          <w:iCs/>
          <w:color w:val="000000"/>
          <w:szCs w:val="24"/>
          <w:lang w:val="en-US"/>
        </w:rPr>
        <w:t>k</w:t>
      </w:r>
      <w:r w:rsidRPr="00586CC6">
        <w:rPr>
          <w:i/>
          <w:iCs/>
          <w:color w:val="000000"/>
          <w:szCs w:val="24"/>
          <w:vertAlign w:val="subscript"/>
        </w:rPr>
        <w:t>р</w:t>
      </w:r>
      <w:r w:rsidRPr="00586CC6">
        <w:rPr>
          <w:iCs/>
          <w:color w:val="000000"/>
          <w:szCs w:val="24"/>
        </w:rPr>
        <w:t xml:space="preserve"> </w:t>
      </w:r>
      <w:r w:rsidRPr="00586CC6">
        <w:rPr>
          <w:i/>
          <w:iCs/>
          <w:color w:val="000000"/>
          <w:szCs w:val="24"/>
        </w:rPr>
        <w:t>=</w:t>
      </w:r>
      <w:r w:rsidRPr="00586CC6">
        <w:rPr>
          <w:iCs/>
          <w:color w:val="000000"/>
          <w:szCs w:val="24"/>
        </w:rPr>
        <w:t xml:space="preserve"> </w:t>
      </w:r>
      <w:r w:rsidRPr="00586CC6">
        <w:rPr>
          <w:color w:val="000000"/>
          <w:szCs w:val="24"/>
        </w:rPr>
        <w:t xml:space="preserve">0,85 при среднем давлении под подошвой фундамента </w:t>
      </w:r>
      <w:r w:rsidRPr="00586CC6">
        <w:rPr>
          <w:i/>
          <w:iCs/>
          <w:color w:val="000000"/>
          <w:szCs w:val="24"/>
        </w:rPr>
        <w:t>р</w:t>
      </w:r>
      <w:r w:rsidRPr="00586CC6">
        <w:rPr>
          <w:iCs/>
          <w:color w:val="000000"/>
          <w:szCs w:val="24"/>
        </w:rPr>
        <w:t xml:space="preserve"> </w:t>
      </w:r>
      <w:r w:rsidRPr="00586CC6">
        <w:rPr>
          <w:color w:val="000000"/>
          <w:szCs w:val="24"/>
        </w:rPr>
        <w:t xml:space="preserve">= 150 кПа; </w:t>
      </w:r>
      <w:r w:rsidRPr="00586CC6">
        <w:rPr>
          <w:i/>
          <w:iCs/>
          <w:color w:val="000000"/>
          <w:szCs w:val="24"/>
          <w:lang w:val="en-US"/>
        </w:rPr>
        <w:t>k</w:t>
      </w:r>
      <w:r w:rsidRPr="00586CC6">
        <w:rPr>
          <w:i/>
          <w:iCs/>
          <w:color w:val="000000"/>
          <w:szCs w:val="24"/>
          <w:vertAlign w:val="subscript"/>
        </w:rPr>
        <w:t>р</w:t>
      </w:r>
      <w:r w:rsidRPr="00586CC6">
        <w:rPr>
          <w:iCs/>
          <w:color w:val="000000"/>
          <w:szCs w:val="24"/>
        </w:rPr>
        <w:t xml:space="preserve"> </w:t>
      </w:r>
      <w:r w:rsidRPr="00586CC6">
        <w:rPr>
          <w:color w:val="000000"/>
          <w:szCs w:val="24"/>
        </w:rPr>
        <w:t xml:space="preserve">= 1,2 при </w:t>
      </w:r>
      <w:r w:rsidRPr="00586CC6">
        <w:rPr>
          <w:i/>
          <w:iCs/>
          <w:color w:val="000000"/>
          <w:szCs w:val="24"/>
        </w:rPr>
        <w:t>р</w:t>
      </w:r>
      <w:r w:rsidRPr="00586CC6">
        <w:rPr>
          <w:color w:val="000000"/>
          <w:szCs w:val="24"/>
        </w:rPr>
        <w:t xml:space="preserve"> = 500 кПа, а при промежуточных значениях - по интерполяции.</w:t>
      </w:r>
    </w:p>
    <w:p w:rsidR="00882D09" w:rsidRPr="00586CC6" w:rsidRDefault="00882D09">
      <w:pPr>
        <w:shd w:val="clear" w:color="auto" w:fill="FFFFFF"/>
        <w:ind w:firstLine="284"/>
        <w:jc w:val="both"/>
        <w:rPr>
          <w:color w:val="000000"/>
          <w:szCs w:val="24"/>
        </w:rPr>
      </w:pPr>
      <w:r w:rsidRPr="00586CC6">
        <w:rPr>
          <w:color w:val="000000"/>
          <w:szCs w:val="24"/>
        </w:rPr>
        <w:t xml:space="preserve">Если основание сложено глинистыми и песчаными грунтами, значение </w:t>
      </w:r>
      <w:r w:rsidRPr="00586CC6">
        <w:rPr>
          <w:i/>
          <w:iCs/>
          <w:color w:val="000000"/>
          <w:lang w:val="en-US"/>
        </w:rPr>
        <w:t>H</w:t>
      </w:r>
      <w:r w:rsidRPr="00586CC6">
        <w:rPr>
          <w:color w:val="000000"/>
          <w:szCs w:val="24"/>
        </w:rPr>
        <w:t>, м, определяется по формуле (рисунок Г.1)</w:t>
      </w:r>
    </w:p>
    <w:p w:rsidR="00882D09" w:rsidRPr="00586CC6" w:rsidRDefault="00882D09">
      <w:pPr>
        <w:pStyle w:val="ad"/>
        <w:tabs>
          <w:tab w:val="left" w:pos="8505"/>
        </w:tabs>
        <w:rPr>
          <w:color w:val="000000"/>
        </w:rPr>
      </w:pPr>
      <w:r w:rsidRPr="00586CC6">
        <w:rPr>
          <w:i/>
          <w:color w:val="000000"/>
        </w:rPr>
        <w:t>H</w:t>
      </w:r>
      <w:r w:rsidRPr="00586CC6">
        <w:rPr>
          <w:color w:val="000000"/>
        </w:rPr>
        <w:t xml:space="preserve"> </w:t>
      </w:r>
      <w:r w:rsidRPr="00586CC6">
        <w:rPr>
          <w:i/>
          <w:color w:val="000000"/>
        </w:rPr>
        <w:t>=</w:t>
      </w:r>
      <w:r w:rsidRPr="00586CC6">
        <w:rPr>
          <w:color w:val="000000"/>
        </w:rPr>
        <w:t xml:space="preserve"> </w:t>
      </w:r>
      <w:r w:rsidRPr="00586CC6">
        <w:rPr>
          <w:i/>
          <w:color w:val="000000"/>
        </w:rPr>
        <w:t>H</w:t>
      </w:r>
      <w:r w:rsidRPr="00586CC6">
        <w:rPr>
          <w:i/>
          <w:color w:val="000000"/>
          <w:vertAlign w:val="subscript"/>
        </w:rPr>
        <w:t xml:space="preserve">s </w:t>
      </w:r>
      <w:r w:rsidRPr="00586CC6">
        <w:rPr>
          <w:color w:val="000000"/>
        </w:rPr>
        <w:t xml:space="preserve">+ </w:t>
      </w:r>
      <w:r w:rsidRPr="00586CC6">
        <w:rPr>
          <w:i/>
          <w:color w:val="000000"/>
        </w:rPr>
        <w:t>h</w:t>
      </w:r>
      <w:r w:rsidRPr="00586CC6">
        <w:rPr>
          <w:i/>
          <w:color w:val="000000"/>
          <w:vertAlign w:val="subscript"/>
        </w:rPr>
        <w:t>cl</w:t>
      </w:r>
      <w:r w:rsidRPr="00586CC6">
        <w:rPr>
          <w:color w:val="000000"/>
        </w:rPr>
        <w:t xml:space="preserve">/3, </w:t>
      </w:r>
      <w:r w:rsidRPr="00586CC6">
        <w:rPr>
          <w:color w:val="000000"/>
        </w:rPr>
        <w:tab/>
        <w:t>(Г.3)</w:t>
      </w:r>
    </w:p>
    <w:p w:rsidR="00882D09" w:rsidRPr="00586CC6" w:rsidRDefault="00882D09">
      <w:pPr>
        <w:shd w:val="clear" w:color="auto" w:fill="FFFFFF"/>
        <w:ind w:firstLine="284"/>
        <w:jc w:val="both"/>
        <w:rPr>
          <w:color w:val="000000"/>
          <w:szCs w:val="24"/>
        </w:rPr>
      </w:pPr>
      <w:r w:rsidRPr="00586CC6">
        <w:rPr>
          <w:color w:val="000000"/>
          <w:szCs w:val="24"/>
        </w:rPr>
        <w:t xml:space="preserve">где </w:t>
      </w:r>
      <w:r w:rsidRPr="00586CC6">
        <w:rPr>
          <w:i/>
          <w:iCs/>
          <w:color w:val="000000"/>
          <w:szCs w:val="24"/>
          <w:lang w:val="en-US"/>
        </w:rPr>
        <w:t>H</w:t>
      </w:r>
      <w:r w:rsidRPr="00586CC6">
        <w:rPr>
          <w:i/>
          <w:iCs/>
          <w:color w:val="000000"/>
          <w:szCs w:val="24"/>
          <w:vertAlign w:val="subscript"/>
          <w:lang w:val="en-US"/>
        </w:rPr>
        <w:t>s</w:t>
      </w:r>
      <w:r w:rsidRPr="00586CC6">
        <w:rPr>
          <w:iCs/>
          <w:color w:val="000000"/>
          <w:szCs w:val="24"/>
          <w:lang w:val="en-US"/>
        </w:rPr>
        <w:t xml:space="preserve"> </w:t>
      </w:r>
      <w:r w:rsidRPr="00586CC6">
        <w:rPr>
          <w:color w:val="000000"/>
          <w:szCs w:val="24"/>
        </w:rPr>
        <w:t>- толщина слоя, вычисленная по формуле (Г.2) в предположении, что основание сложено только песчаными грунтами;</w:t>
      </w:r>
    </w:p>
    <w:p w:rsidR="00882D09" w:rsidRPr="00586CC6" w:rsidRDefault="00882D09">
      <w:pPr>
        <w:shd w:val="clear" w:color="auto" w:fill="FFFFFF"/>
        <w:ind w:firstLine="284"/>
        <w:jc w:val="both"/>
        <w:rPr>
          <w:color w:val="000000"/>
          <w:szCs w:val="24"/>
        </w:rPr>
      </w:pPr>
      <w:r w:rsidRPr="00586CC6">
        <w:rPr>
          <w:i/>
          <w:color w:val="000000"/>
        </w:rPr>
        <w:t>h</w:t>
      </w:r>
      <w:r w:rsidRPr="00586CC6">
        <w:rPr>
          <w:i/>
          <w:color w:val="000000"/>
          <w:vertAlign w:val="subscript"/>
        </w:rPr>
        <w:t>cl</w:t>
      </w:r>
      <w:r w:rsidRPr="00586CC6">
        <w:rPr>
          <w:iCs/>
          <w:color w:val="000000"/>
          <w:szCs w:val="24"/>
        </w:rPr>
        <w:t xml:space="preserve"> </w:t>
      </w:r>
      <w:r w:rsidRPr="00586CC6">
        <w:rPr>
          <w:color w:val="000000"/>
          <w:szCs w:val="24"/>
        </w:rPr>
        <w:t xml:space="preserve">- суммарная толщина слоев глинистых грунтов в пределах от подошвы фундамента до глубины, равной </w:t>
      </w:r>
      <w:r w:rsidRPr="00586CC6">
        <w:rPr>
          <w:i/>
          <w:iCs/>
          <w:color w:val="000000"/>
          <w:szCs w:val="24"/>
        </w:rPr>
        <w:t>Н</w:t>
      </w:r>
      <w:r w:rsidRPr="00586CC6">
        <w:rPr>
          <w:i/>
          <w:iCs/>
          <w:color w:val="000000"/>
          <w:szCs w:val="24"/>
          <w:vertAlign w:val="subscript"/>
          <w:lang w:val="en-US"/>
        </w:rPr>
        <w:t>cl</w:t>
      </w:r>
      <w:r w:rsidRPr="00586CC6">
        <w:rPr>
          <w:iCs/>
          <w:color w:val="000000"/>
          <w:szCs w:val="24"/>
          <w:lang w:val="en-US"/>
        </w:rPr>
        <w:t xml:space="preserve"> </w:t>
      </w:r>
      <w:r w:rsidRPr="00586CC6">
        <w:rPr>
          <w:color w:val="000000"/>
          <w:szCs w:val="24"/>
        </w:rPr>
        <w:t xml:space="preserve">- значению </w:t>
      </w:r>
      <w:r w:rsidRPr="00586CC6">
        <w:rPr>
          <w:i/>
          <w:iCs/>
          <w:color w:val="000000"/>
          <w:szCs w:val="24"/>
        </w:rPr>
        <w:t>Н</w:t>
      </w:r>
      <w:r w:rsidRPr="00586CC6">
        <w:rPr>
          <w:color w:val="000000"/>
          <w:szCs w:val="24"/>
        </w:rPr>
        <w:t>, вычисленному по формуле (Г.2) в предположении, что основание сложено только глинистыми грунтами.</w:t>
      </w:r>
    </w:p>
    <w:p w:rsidR="00882D09" w:rsidRPr="00586CC6" w:rsidRDefault="008B293F">
      <w:pPr>
        <w:pStyle w:val="ab"/>
        <w:rPr>
          <w:color w:val="000000"/>
        </w:rPr>
      </w:pPr>
      <w:r>
        <w:rPr>
          <w:noProof/>
          <w:color w:val="000000"/>
        </w:rPr>
        <w:drawing>
          <wp:inline distT="0" distB="0" distL="0" distR="0">
            <wp:extent cx="1924050" cy="1819275"/>
            <wp:effectExtent l="1905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81"/>
                    <a:srcRect/>
                    <a:stretch>
                      <a:fillRect/>
                    </a:stretch>
                  </pic:blipFill>
                  <pic:spPr bwMode="auto">
                    <a:xfrm>
                      <a:off x="0" y="0"/>
                      <a:ext cx="1924050" cy="1819275"/>
                    </a:xfrm>
                    <a:prstGeom prst="rect">
                      <a:avLst/>
                    </a:prstGeom>
                    <a:noFill/>
                    <a:ln w="9525">
                      <a:noFill/>
                      <a:miter lim="800000"/>
                      <a:headEnd/>
                      <a:tailEnd/>
                    </a:ln>
                  </pic:spPr>
                </pic:pic>
              </a:graphicData>
            </a:graphic>
          </wp:inline>
        </w:drawing>
      </w:r>
    </w:p>
    <w:p w:rsidR="00882D09" w:rsidRPr="00586CC6" w:rsidRDefault="00882D09">
      <w:pPr>
        <w:pStyle w:val="100"/>
        <w:rPr>
          <w:b/>
          <w:bCs/>
          <w:color w:val="000000"/>
        </w:rPr>
      </w:pPr>
      <w:bookmarkStart w:id="261" w:name="рис_г_1"/>
      <w:bookmarkEnd w:id="261"/>
      <w:r w:rsidRPr="00586CC6">
        <w:rPr>
          <w:b/>
          <w:bCs/>
          <w:i/>
          <w:iCs/>
          <w:color w:val="000000"/>
        </w:rPr>
        <w:t>Рисунок</w:t>
      </w:r>
      <w:r w:rsidRPr="00586CC6">
        <w:rPr>
          <w:b/>
          <w:bCs/>
          <w:iCs/>
          <w:color w:val="000000"/>
        </w:rPr>
        <w:t xml:space="preserve"> </w:t>
      </w:r>
      <w:r w:rsidRPr="00586CC6">
        <w:rPr>
          <w:b/>
          <w:bCs/>
          <w:i/>
          <w:iCs/>
          <w:color w:val="000000"/>
        </w:rPr>
        <w:t>Г</w:t>
      </w:r>
      <w:r w:rsidRPr="00586CC6">
        <w:rPr>
          <w:b/>
          <w:bCs/>
          <w:iCs/>
          <w:color w:val="000000"/>
        </w:rPr>
        <w:t>.</w:t>
      </w:r>
      <w:r w:rsidRPr="00586CC6">
        <w:rPr>
          <w:b/>
          <w:bCs/>
          <w:i/>
          <w:iCs/>
          <w:color w:val="000000"/>
        </w:rPr>
        <w:t>1</w:t>
      </w:r>
      <w:r w:rsidRPr="00586CC6">
        <w:rPr>
          <w:b/>
          <w:bCs/>
          <w:iCs/>
          <w:color w:val="000000"/>
        </w:rPr>
        <w:t xml:space="preserve"> </w:t>
      </w:r>
      <w:r w:rsidRPr="00586CC6">
        <w:rPr>
          <w:b/>
          <w:bCs/>
          <w:color w:val="000000"/>
        </w:rPr>
        <w:t>- Схема расчета осадок с использованием расчетной схемы основания в виде линейно-деформируемого слоя</w:t>
      </w:r>
    </w:p>
    <w:p w:rsidR="00882D09" w:rsidRPr="00586CC6" w:rsidRDefault="00882D09">
      <w:pPr>
        <w:pStyle w:val="1"/>
        <w:ind w:firstLine="0"/>
        <w:jc w:val="center"/>
        <w:rPr>
          <w:b w:val="0"/>
          <w:bCs w:val="0"/>
          <w:szCs w:val="24"/>
        </w:rPr>
      </w:pPr>
      <w:bookmarkStart w:id="262" w:name="прил_д"/>
      <w:bookmarkStart w:id="263" w:name="_Toc294113071"/>
      <w:bookmarkEnd w:id="262"/>
      <w:r w:rsidRPr="00586CC6">
        <w:t>Приложение Д</w:t>
      </w:r>
      <w:r w:rsidRPr="00586CC6">
        <w:br/>
      </w:r>
      <w:r w:rsidRPr="00586CC6">
        <w:rPr>
          <w:b w:val="0"/>
          <w:bCs w:val="0"/>
        </w:rPr>
        <w:t>(рекомендуемое)</w:t>
      </w:r>
      <w:bookmarkEnd w:id="263"/>
    </w:p>
    <w:p w:rsidR="00882D09" w:rsidRPr="00586CC6" w:rsidRDefault="00882D09">
      <w:pPr>
        <w:pStyle w:val="2"/>
        <w:ind w:firstLine="0"/>
        <w:jc w:val="center"/>
        <w:rPr>
          <w:color w:val="000000"/>
          <w:szCs w:val="24"/>
        </w:rPr>
      </w:pPr>
      <w:bookmarkStart w:id="264" w:name="_Toc294113072"/>
      <w:r w:rsidRPr="00586CC6">
        <w:rPr>
          <w:color w:val="000000"/>
        </w:rPr>
        <w:t>Предельные деформации основания фундаментов объектов нового строительства</w:t>
      </w:r>
      <w:bookmarkEnd w:id="264"/>
    </w:p>
    <w:p w:rsidR="00882D09" w:rsidRPr="00586CC6" w:rsidRDefault="00882D09">
      <w:pPr>
        <w:pStyle w:val="ac"/>
        <w:rPr>
          <w:color w:val="000000"/>
        </w:rPr>
      </w:pPr>
      <w:r w:rsidRPr="00586CC6">
        <w:rPr>
          <w:color w:val="000000"/>
        </w:rPr>
        <w:t>Таблица Д.1</w:t>
      </w:r>
    </w:p>
    <w:tbl>
      <w:tblPr>
        <w:tblW w:w="5000" w:type="pct"/>
        <w:jc w:val="center"/>
        <w:tblCellMar>
          <w:left w:w="40" w:type="dxa"/>
          <w:right w:w="40" w:type="dxa"/>
        </w:tblCellMar>
        <w:tblLook w:val="04A0"/>
      </w:tblPr>
      <w:tblGrid>
        <w:gridCol w:w="4858"/>
        <w:gridCol w:w="2008"/>
        <w:gridCol w:w="679"/>
        <w:gridCol w:w="2176"/>
      </w:tblGrid>
      <w:tr w:rsidR="00586CC6" w:rsidRPr="00586CC6">
        <w:trPr>
          <w:trHeight w:val="20"/>
          <w:jc w:val="center"/>
        </w:trPr>
        <w:tc>
          <w:tcPr>
            <w:tcW w:w="2499"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Сооружения</w:t>
            </w:r>
          </w:p>
        </w:tc>
        <w:tc>
          <w:tcPr>
            <w:tcW w:w="2501"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Предельные деформации основания фундаментом</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3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Относительная разность осадок </w:t>
            </w:r>
            <w:r w:rsidRPr="00586CC6">
              <w:rPr>
                <w:iCs/>
                <w:color w:val="000000"/>
                <w:sz w:val="20"/>
                <w:szCs w:val="18"/>
              </w:rPr>
              <w:t>(</w:t>
            </w:r>
            <w:r w:rsidRPr="00586CC6">
              <w:rPr>
                <w:iCs/>
                <w:color w:val="000000"/>
                <w:sz w:val="20"/>
                <w:szCs w:val="18"/>
              </w:rPr>
              <w:sym w:font="Symbol" w:char="0044"/>
            </w:r>
            <w:r w:rsidRPr="00586CC6">
              <w:rPr>
                <w:i/>
                <w:iCs/>
                <w:color w:val="000000"/>
                <w:sz w:val="20"/>
                <w:szCs w:val="18"/>
                <w:lang w:val="en-US"/>
              </w:rPr>
              <w:t>s</w:t>
            </w:r>
            <w:r w:rsidRPr="00586CC6">
              <w:rPr>
                <w:iCs/>
                <w:color w:val="000000"/>
                <w:sz w:val="20"/>
                <w:szCs w:val="18"/>
              </w:rPr>
              <w:t>/</w:t>
            </w:r>
            <w:r w:rsidRPr="00586CC6">
              <w:rPr>
                <w:i/>
                <w:iCs/>
                <w:color w:val="000000"/>
                <w:sz w:val="20"/>
                <w:szCs w:val="18"/>
                <w:lang w:val="en-US"/>
              </w:rPr>
              <w:t>L</w:t>
            </w:r>
            <w:r w:rsidRPr="00586CC6">
              <w:rPr>
                <w:iCs/>
                <w:color w:val="000000"/>
                <w:sz w:val="20"/>
                <w:szCs w:val="18"/>
              </w:rPr>
              <w:t>)</w:t>
            </w:r>
            <w:r w:rsidRPr="00586CC6">
              <w:rPr>
                <w:i/>
                <w:iCs/>
                <w:color w:val="000000"/>
                <w:sz w:val="20"/>
                <w:szCs w:val="18"/>
                <w:vertAlign w:val="subscript"/>
                <w:lang w:val="en-US"/>
              </w:rPr>
              <w:t>u</w:t>
            </w:r>
          </w:p>
        </w:tc>
        <w:tc>
          <w:tcPr>
            <w:tcW w:w="3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Крен </w:t>
            </w:r>
            <w:r w:rsidRPr="00586CC6">
              <w:rPr>
                <w:i/>
                <w:iCs/>
                <w:color w:val="000000"/>
                <w:sz w:val="20"/>
                <w:szCs w:val="18"/>
                <w:lang w:val="en-US"/>
              </w:rPr>
              <w:t>i</w:t>
            </w:r>
            <w:r w:rsidRPr="00586CC6">
              <w:rPr>
                <w:i/>
                <w:iCs/>
                <w:color w:val="000000"/>
                <w:sz w:val="20"/>
                <w:szCs w:val="18"/>
                <w:vertAlign w:val="subscript"/>
                <w:lang w:val="en-US"/>
              </w:rPr>
              <w:t>u</w:t>
            </w:r>
          </w:p>
        </w:tc>
        <w:tc>
          <w:tcPr>
            <w:tcW w:w="111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Максимальная </w:t>
            </w:r>
            <w:r w:rsidR="008B293F">
              <w:rPr>
                <w:noProof/>
                <w:color w:val="000000"/>
                <w:position w:val="-12"/>
                <w:sz w:val="20"/>
                <w:szCs w:val="18"/>
              </w:rPr>
              <w:drawing>
                <wp:inline distT="0" distB="0" distL="0" distR="0">
                  <wp:extent cx="276225" cy="238125"/>
                  <wp:effectExtent l="1905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2"/>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586CC6">
              <w:rPr>
                <w:color w:val="000000"/>
                <w:sz w:val="20"/>
                <w:szCs w:val="18"/>
              </w:rPr>
              <w:t xml:space="preserve"> или средняя </w:t>
            </w:r>
            <w:r w:rsidR="008B293F">
              <w:rPr>
                <w:noProof/>
                <w:color w:val="000000"/>
                <w:position w:val="-12"/>
                <w:sz w:val="20"/>
                <w:szCs w:val="18"/>
              </w:rPr>
              <w:drawing>
                <wp:inline distT="0" distB="0" distL="0" distR="0">
                  <wp:extent cx="161925" cy="22860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3"/>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586CC6">
              <w:rPr>
                <w:color w:val="000000"/>
                <w:sz w:val="20"/>
                <w:szCs w:val="18"/>
              </w:rPr>
              <w:t>.осадка, см</w:t>
            </w:r>
          </w:p>
        </w:tc>
      </w:tr>
      <w:tr w:rsidR="00586CC6" w:rsidRPr="00586CC6">
        <w:trPr>
          <w:trHeight w:val="20"/>
          <w:jc w:val="center"/>
        </w:trPr>
        <w:tc>
          <w:tcPr>
            <w:tcW w:w="249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1 Производственные и гражданские одноэтажные и многоэтажные здания с полным каркасом:</w:t>
            </w:r>
          </w:p>
        </w:tc>
        <w:tc>
          <w:tcPr>
            <w:tcW w:w="103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3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1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железобетонным</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0,002</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то же, с устройством железобетонных поясов или монолитных перекрытий, а также здания монолитной конструкции</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0,003</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стальным</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0,004</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то же, с устройством железобетонных поясов или</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0,005</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r>
      <w:tr w:rsidR="00586CC6" w:rsidRPr="00586CC6">
        <w:trPr>
          <w:trHeight w:val="20"/>
          <w:jc w:val="center"/>
        </w:trPr>
        <w:tc>
          <w:tcPr>
            <w:tcW w:w="249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монолитных перекрытии</w:t>
            </w:r>
          </w:p>
        </w:tc>
        <w:tc>
          <w:tcPr>
            <w:tcW w:w="103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3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1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249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2 Здания и сооружения, в конструкциях которых не возникают усилия от неравномерных осадок</w:t>
            </w:r>
          </w:p>
        </w:tc>
        <w:tc>
          <w:tcPr>
            <w:tcW w:w="103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0,006</w:t>
            </w:r>
          </w:p>
        </w:tc>
        <w:tc>
          <w:tcPr>
            <w:tcW w:w="34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111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r>
      <w:tr w:rsidR="00586CC6" w:rsidRPr="00586CC6">
        <w:trPr>
          <w:trHeight w:val="20"/>
          <w:jc w:val="center"/>
        </w:trPr>
        <w:tc>
          <w:tcPr>
            <w:tcW w:w="249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3 Многоэтажные бескаркасные здания с несущими стенами из:</w:t>
            </w:r>
          </w:p>
        </w:tc>
        <w:tc>
          <w:tcPr>
            <w:tcW w:w="103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3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1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крупных панелей</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0,0016</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крупных блоков или кирпичной кладки без армирования</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0,0020</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r>
      <w:tr w:rsidR="00586CC6" w:rsidRPr="00586CC6">
        <w:trPr>
          <w:trHeight w:val="20"/>
          <w:jc w:val="center"/>
        </w:trPr>
        <w:tc>
          <w:tcPr>
            <w:tcW w:w="249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то же, с армированием, в том числе с устройством </w:t>
            </w:r>
            <w:r w:rsidRPr="00586CC6">
              <w:rPr>
                <w:color w:val="000000"/>
                <w:sz w:val="20"/>
                <w:szCs w:val="18"/>
              </w:rPr>
              <w:lastRenderedPageBreak/>
              <w:t>железобетонных поясов или монолитных перекрытий, а также здания монолитной конструкции</w:t>
            </w:r>
          </w:p>
        </w:tc>
        <w:tc>
          <w:tcPr>
            <w:tcW w:w="103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lastRenderedPageBreak/>
              <w:t>0,0024</w:t>
            </w:r>
          </w:p>
        </w:tc>
        <w:tc>
          <w:tcPr>
            <w:tcW w:w="3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1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w:t>
            </w:r>
          </w:p>
        </w:tc>
      </w:tr>
      <w:tr w:rsidR="00586CC6" w:rsidRPr="00586CC6">
        <w:trPr>
          <w:trHeight w:val="20"/>
          <w:jc w:val="center"/>
        </w:trPr>
        <w:tc>
          <w:tcPr>
            <w:tcW w:w="249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lastRenderedPageBreak/>
              <w:t>4 Сооружения элеваторов из железобетонных конструкций:</w:t>
            </w:r>
          </w:p>
        </w:tc>
        <w:tc>
          <w:tcPr>
            <w:tcW w:w="103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3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1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рабочее здание и силосный корпус монолитной конструкции на одной фундаментной плите</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0,003</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то же, сборной конструкции</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0,003</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отдельно стоящий силосный корпус монолитной конструкции</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0,004</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r>
      <w:tr w:rsidR="00586CC6" w:rsidRPr="00586CC6">
        <w:trPr>
          <w:trHeight w:val="20"/>
          <w:jc w:val="center"/>
        </w:trPr>
        <w:tc>
          <w:tcPr>
            <w:tcW w:w="249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то же, сборной конструкции</w:t>
            </w:r>
          </w:p>
        </w:tc>
        <w:tc>
          <w:tcPr>
            <w:tcW w:w="103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3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0,004</w:t>
            </w:r>
          </w:p>
        </w:tc>
        <w:tc>
          <w:tcPr>
            <w:tcW w:w="111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r>
      <w:tr w:rsidR="00586CC6" w:rsidRPr="00586CC6">
        <w:trPr>
          <w:trHeight w:val="20"/>
          <w:jc w:val="center"/>
        </w:trPr>
        <w:tc>
          <w:tcPr>
            <w:tcW w:w="249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5 Дымовые трубы высотой </w:t>
            </w:r>
            <w:r w:rsidRPr="00586CC6">
              <w:rPr>
                <w:i/>
                <w:iCs/>
                <w:color w:val="000000"/>
                <w:sz w:val="20"/>
                <w:szCs w:val="18"/>
              </w:rPr>
              <w:t>Н</w:t>
            </w:r>
            <w:r w:rsidRPr="00586CC6">
              <w:rPr>
                <w:iCs/>
                <w:color w:val="000000"/>
                <w:sz w:val="20"/>
                <w:szCs w:val="18"/>
              </w:rPr>
              <w:t xml:space="preserve">, </w:t>
            </w:r>
            <w:r w:rsidRPr="00586CC6">
              <w:rPr>
                <w:color w:val="000000"/>
                <w:sz w:val="20"/>
                <w:szCs w:val="18"/>
              </w:rPr>
              <w:t>м:</w:t>
            </w:r>
          </w:p>
        </w:tc>
        <w:tc>
          <w:tcPr>
            <w:tcW w:w="103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3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1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i/>
                <w:iCs/>
                <w:color w:val="000000"/>
                <w:sz w:val="20"/>
                <w:szCs w:val="18"/>
              </w:rPr>
              <w:t xml:space="preserve">Н </w:t>
            </w:r>
            <w:r w:rsidRPr="00586CC6">
              <w:rPr>
                <w:color w:val="000000"/>
                <w:sz w:val="20"/>
                <w:szCs w:val="18"/>
                <w:lang w:val="en-US"/>
              </w:rPr>
              <w:sym w:font="Symbol" w:char="00A3"/>
            </w:r>
            <w:r w:rsidRPr="00586CC6">
              <w:rPr>
                <w:color w:val="000000"/>
                <w:sz w:val="20"/>
                <w:szCs w:val="18"/>
              </w:rPr>
              <w:t xml:space="preserve"> 100</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0,005</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100 &lt; </w:t>
            </w:r>
            <w:r w:rsidRPr="00586CC6">
              <w:rPr>
                <w:i/>
                <w:iCs/>
                <w:color w:val="000000"/>
                <w:sz w:val="20"/>
                <w:szCs w:val="18"/>
              </w:rPr>
              <w:t>Н</w:t>
            </w:r>
            <w:r w:rsidRPr="00586CC6">
              <w:rPr>
                <w:color w:val="000000"/>
                <w:sz w:val="20"/>
                <w:szCs w:val="18"/>
              </w:rPr>
              <w:t xml:space="preserve"> </w:t>
            </w:r>
            <w:r w:rsidRPr="00586CC6">
              <w:rPr>
                <w:color w:val="000000"/>
                <w:sz w:val="20"/>
                <w:szCs w:val="18"/>
              </w:rPr>
              <w:sym w:font="Symbol" w:char="00A3"/>
            </w:r>
            <w:r w:rsidRPr="00586CC6">
              <w:rPr>
                <w:color w:val="000000"/>
                <w:sz w:val="20"/>
                <w:szCs w:val="18"/>
              </w:rPr>
              <w:t xml:space="preserve"> 200</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r w:rsidRPr="00586CC6">
              <w:rPr>
                <w:i/>
                <w:iCs/>
                <w:color w:val="000000"/>
                <w:sz w:val="20"/>
                <w:szCs w:val="18"/>
              </w:rPr>
              <w:t>Н</w:t>
            </w:r>
            <w:r w:rsidRPr="00586CC6">
              <w:rPr>
                <w:color w:val="000000"/>
                <w:sz w:val="20"/>
                <w:szCs w:val="18"/>
              </w:rPr>
              <w:t>)</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200 &lt; </w:t>
            </w:r>
            <w:r w:rsidRPr="00586CC6">
              <w:rPr>
                <w:i/>
                <w:iCs/>
                <w:color w:val="000000"/>
                <w:sz w:val="20"/>
                <w:szCs w:val="18"/>
              </w:rPr>
              <w:t>Н</w:t>
            </w:r>
            <w:r w:rsidRPr="00586CC6">
              <w:rPr>
                <w:iCs/>
                <w:color w:val="000000"/>
                <w:sz w:val="20"/>
                <w:szCs w:val="18"/>
              </w:rPr>
              <w:t xml:space="preserve"> </w:t>
            </w:r>
            <w:r w:rsidRPr="00586CC6">
              <w:rPr>
                <w:iCs/>
                <w:color w:val="000000"/>
                <w:sz w:val="20"/>
                <w:szCs w:val="18"/>
              </w:rPr>
              <w:sym w:font="Symbol" w:char="00A3"/>
            </w:r>
            <w:r w:rsidRPr="00586CC6">
              <w:rPr>
                <w:iCs/>
                <w:color w:val="000000"/>
                <w:sz w:val="20"/>
                <w:szCs w:val="18"/>
              </w:rPr>
              <w:t xml:space="preserve"> </w:t>
            </w:r>
            <w:r w:rsidRPr="00586CC6">
              <w:rPr>
                <w:color w:val="000000"/>
                <w:sz w:val="20"/>
                <w:szCs w:val="18"/>
              </w:rPr>
              <w:t>300</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r w:rsidRPr="00586CC6">
              <w:rPr>
                <w:i/>
                <w:iCs/>
                <w:color w:val="000000"/>
                <w:sz w:val="20"/>
                <w:szCs w:val="18"/>
              </w:rPr>
              <w:t>Н</w:t>
            </w:r>
            <w:r w:rsidRPr="00586CC6">
              <w:rPr>
                <w:color w:val="000000"/>
                <w:sz w:val="20"/>
                <w:szCs w:val="18"/>
              </w:rPr>
              <w:t>)</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r>
      <w:tr w:rsidR="00586CC6" w:rsidRPr="00586CC6">
        <w:trPr>
          <w:trHeight w:val="20"/>
          <w:jc w:val="center"/>
        </w:trPr>
        <w:tc>
          <w:tcPr>
            <w:tcW w:w="249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i/>
                <w:iCs/>
                <w:color w:val="000000"/>
                <w:sz w:val="20"/>
                <w:szCs w:val="18"/>
              </w:rPr>
              <w:t>Н</w:t>
            </w:r>
            <w:r w:rsidRPr="00586CC6">
              <w:rPr>
                <w:iCs/>
                <w:color w:val="000000"/>
                <w:sz w:val="20"/>
                <w:szCs w:val="18"/>
              </w:rPr>
              <w:t xml:space="preserve"> </w:t>
            </w:r>
            <w:r w:rsidRPr="00586CC6">
              <w:rPr>
                <w:i/>
                <w:iCs/>
                <w:color w:val="000000"/>
                <w:sz w:val="20"/>
                <w:szCs w:val="18"/>
              </w:rPr>
              <w:t>&gt;</w:t>
            </w:r>
            <w:r w:rsidRPr="00586CC6">
              <w:rPr>
                <w:iCs/>
                <w:color w:val="000000"/>
                <w:sz w:val="20"/>
                <w:szCs w:val="18"/>
              </w:rPr>
              <w:t xml:space="preserve"> </w:t>
            </w:r>
            <w:r w:rsidRPr="00586CC6">
              <w:rPr>
                <w:color w:val="000000"/>
                <w:sz w:val="20"/>
                <w:szCs w:val="18"/>
              </w:rPr>
              <w:t>300</w:t>
            </w:r>
          </w:p>
        </w:tc>
        <w:tc>
          <w:tcPr>
            <w:tcW w:w="103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3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r w:rsidRPr="00586CC6">
              <w:rPr>
                <w:i/>
                <w:iCs/>
                <w:color w:val="000000"/>
                <w:sz w:val="20"/>
                <w:szCs w:val="18"/>
              </w:rPr>
              <w:t>Н</w:t>
            </w:r>
            <w:r w:rsidRPr="00586CC6">
              <w:rPr>
                <w:iCs/>
                <w:color w:val="000000"/>
                <w:sz w:val="20"/>
                <w:szCs w:val="18"/>
              </w:rPr>
              <w:t>)</w:t>
            </w:r>
          </w:p>
        </w:tc>
        <w:tc>
          <w:tcPr>
            <w:tcW w:w="111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r>
      <w:tr w:rsidR="00586CC6" w:rsidRPr="00586CC6">
        <w:trPr>
          <w:trHeight w:val="20"/>
          <w:jc w:val="center"/>
        </w:trPr>
        <w:tc>
          <w:tcPr>
            <w:tcW w:w="249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6 Жесткие сооружения высотой до 100 м, кроме указанных в позициях 4 и 5</w:t>
            </w:r>
          </w:p>
        </w:tc>
        <w:tc>
          <w:tcPr>
            <w:tcW w:w="103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34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0,004</w:t>
            </w:r>
          </w:p>
        </w:tc>
        <w:tc>
          <w:tcPr>
            <w:tcW w:w="111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r>
      <w:tr w:rsidR="00586CC6" w:rsidRPr="00586CC6">
        <w:trPr>
          <w:trHeight w:val="20"/>
          <w:jc w:val="center"/>
        </w:trPr>
        <w:tc>
          <w:tcPr>
            <w:tcW w:w="249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7 Антенные сооружения связи:</w:t>
            </w:r>
          </w:p>
        </w:tc>
        <w:tc>
          <w:tcPr>
            <w:tcW w:w="103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3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1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стволы мачт заземленные</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0,002</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то же, электрически изолированные</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0,001</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башни радио</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0,002</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башни коротковолновых радиостанций</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0,0025</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2499"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szCs w:val="18"/>
              </w:rPr>
              <w:t>башни (отдельные блоки)</w:t>
            </w:r>
          </w:p>
        </w:tc>
        <w:tc>
          <w:tcPr>
            <w:tcW w:w="1033"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0,001</w:t>
            </w:r>
          </w:p>
        </w:tc>
        <w:tc>
          <w:tcPr>
            <w:tcW w:w="349"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111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2499"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8 Опоры воздушных линий электропередачи:</w:t>
            </w:r>
          </w:p>
        </w:tc>
        <w:tc>
          <w:tcPr>
            <w:tcW w:w="1033"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349"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18" w:type="pct"/>
            <w:tcBorders>
              <w:top w:val="single" w:sz="4"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882D09"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rPr>
              <w:t>промежуточные прямые</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0,003</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r>
      <w:tr w:rsidR="00882D09" w:rsidRPr="00586CC6">
        <w:trPr>
          <w:trHeight w:val="20"/>
          <w:jc w:val="center"/>
        </w:trPr>
        <w:tc>
          <w:tcPr>
            <w:tcW w:w="24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rPr>
              <w:t>анкерные и анкерно-угловые, промежуточные угловые, концевые, порталы открытых распределительных устройств</w:t>
            </w:r>
          </w:p>
        </w:tc>
        <w:tc>
          <w:tcPr>
            <w:tcW w:w="103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0,0025</w:t>
            </w:r>
          </w:p>
        </w:tc>
        <w:tc>
          <w:tcPr>
            <w:tcW w:w="3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c>
          <w:tcPr>
            <w:tcW w:w="111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p>
        </w:tc>
      </w:tr>
      <w:tr w:rsidR="00586CC6" w:rsidRPr="00586CC6">
        <w:trPr>
          <w:trHeight w:val="20"/>
          <w:jc w:val="center"/>
        </w:trPr>
        <w:tc>
          <w:tcPr>
            <w:tcW w:w="2499"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ind w:firstLine="284"/>
              <w:jc w:val="both"/>
              <w:rPr>
                <w:color w:val="000000"/>
                <w:sz w:val="20"/>
                <w:szCs w:val="24"/>
              </w:rPr>
            </w:pPr>
            <w:r w:rsidRPr="00586CC6">
              <w:rPr>
                <w:color w:val="000000"/>
                <w:sz w:val="20"/>
              </w:rPr>
              <w:t>специальные переходные</w:t>
            </w:r>
          </w:p>
        </w:tc>
        <w:tc>
          <w:tcPr>
            <w:tcW w:w="1033"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0,002</w:t>
            </w:r>
          </w:p>
        </w:tc>
        <w:tc>
          <w:tcPr>
            <w:tcW w:w="349"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1118" w:type="pct"/>
            <w:tcBorders>
              <w:top w:val="nil"/>
              <w:left w:val="single" w:sz="6" w:space="0" w:color="auto"/>
              <w:bottom w:val="single" w:sz="4"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r>
      <w:tr w:rsidR="00586CC6" w:rsidRPr="00586CC6">
        <w:trPr>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szCs w:val="18"/>
              </w:rPr>
              <w:t>Примечани</w:t>
            </w:r>
            <w:r w:rsidRPr="00586CC6">
              <w:rPr>
                <w:color w:val="000000"/>
                <w:sz w:val="20"/>
                <w:szCs w:val="18"/>
              </w:rPr>
              <w:t>я</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1 Значение предельной максимальной осадки основания фундаментов </w:t>
            </w:r>
            <w:r w:rsidR="008B293F">
              <w:rPr>
                <w:noProof/>
                <w:color w:val="000000"/>
                <w:position w:val="-12"/>
                <w:sz w:val="20"/>
                <w:szCs w:val="18"/>
              </w:rPr>
              <w:drawing>
                <wp:inline distT="0" distB="0" distL="0" distR="0">
                  <wp:extent cx="276225" cy="238125"/>
                  <wp:effectExtent l="1905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2"/>
                          <a:srcRect/>
                          <a:stretch>
                            <a:fillRect/>
                          </a:stretch>
                        </pic:blipFill>
                        <pic:spPr bwMode="auto">
                          <a:xfrm>
                            <a:off x="0" y="0"/>
                            <a:ext cx="276225" cy="238125"/>
                          </a:xfrm>
                          <a:prstGeom prst="rect">
                            <a:avLst/>
                          </a:prstGeom>
                          <a:noFill/>
                          <a:ln w="9525">
                            <a:noFill/>
                            <a:miter lim="800000"/>
                            <a:headEnd/>
                            <a:tailEnd/>
                          </a:ln>
                        </pic:spPr>
                      </pic:pic>
                    </a:graphicData>
                  </a:graphic>
                </wp:inline>
              </w:drawing>
            </w:r>
            <w:r w:rsidRPr="00586CC6">
              <w:rPr>
                <w:iCs/>
                <w:color w:val="000000"/>
                <w:sz w:val="20"/>
                <w:szCs w:val="18"/>
              </w:rPr>
              <w:t xml:space="preserve"> </w:t>
            </w:r>
            <w:r w:rsidRPr="00586CC6">
              <w:rPr>
                <w:color w:val="000000"/>
                <w:sz w:val="20"/>
                <w:szCs w:val="18"/>
              </w:rPr>
              <w:t>применяется к сооружениям, возводимым на отдельно стоящих фундаментах на естественном (искусственном) основании или на свайных фундаментах с отдельно стоящими ростверками (ленточные, столбчатые и т.п.).</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2 Значение предельной средней осадки </w:t>
            </w:r>
            <w:r w:rsidR="008B293F">
              <w:rPr>
                <w:noProof/>
                <w:color w:val="000000"/>
                <w:position w:val="-12"/>
                <w:sz w:val="20"/>
                <w:szCs w:val="18"/>
              </w:rPr>
              <w:drawing>
                <wp:inline distT="0" distB="0" distL="0" distR="0">
                  <wp:extent cx="161925" cy="22860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3"/>
                          <a:srcRect/>
                          <a:stretch>
                            <a:fillRect/>
                          </a:stretch>
                        </pic:blipFill>
                        <pic:spPr bwMode="auto">
                          <a:xfrm>
                            <a:off x="0" y="0"/>
                            <a:ext cx="161925" cy="228600"/>
                          </a:xfrm>
                          <a:prstGeom prst="rect">
                            <a:avLst/>
                          </a:prstGeom>
                          <a:noFill/>
                          <a:ln w="9525">
                            <a:noFill/>
                            <a:miter lim="800000"/>
                            <a:headEnd/>
                            <a:tailEnd/>
                          </a:ln>
                        </pic:spPr>
                      </pic:pic>
                    </a:graphicData>
                  </a:graphic>
                </wp:inline>
              </w:drawing>
            </w:r>
            <w:r w:rsidRPr="00586CC6">
              <w:rPr>
                <w:color w:val="000000"/>
                <w:sz w:val="20"/>
                <w:szCs w:val="18"/>
              </w:rPr>
              <w:t xml:space="preserve"> основания фундаментов применяется к сооружениям, возводимым на едином монолитном железобетонном фундаменте неразрезной конструкции (перекрестные ленточные и плитные фундаменты на естественном или искусственном основании, свайные фундаменты с плитным ростверком, плитно-свайные фундаменты и т.п.).</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3 Предельные значения относительного прогиба зданий, указанные в позиции 3, принимают равными </w:t>
            </w:r>
            <w:r w:rsidRPr="00586CC6">
              <w:rPr>
                <w:i/>
                <w:iCs/>
                <w:color w:val="000000"/>
                <w:sz w:val="20"/>
                <w:szCs w:val="18"/>
              </w:rPr>
              <w:t>0</w:t>
            </w:r>
            <w:r w:rsidRPr="00586CC6">
              <w:rPr>
                <w:iCs/>
                <w:color w:val="000000"/>
                <w:sz w:val="20"/>
                <w:szCs w:val="18"/>
              </w:rPr>
              <w:t>.</w:t>
            </w:r>
            <w:r w:rsidRPr="00586CC6">
              <w:rPr>
                <w:i/>
                <w:iCs/>
                <w:color w:val="000000"/>
                <w:sz w:val="20"/>
                <w:szCs w:val="18"/>
              </w:rPr>
              <w:t>5</w:t>
            </w:r>
            <w:r w:rsidRPr="00586CC6">
              <w:rPr>
                <w:iCs/>
                <w:color w:val="000000"/>
                <w:sz w:val="20"/>
                <w:szCs w:val="18"/>
              </w:rPr>
              <w:t>(</w:t>
            </w:r>
            <w:r w:rsidRPr="00586CC6">
              <w:rPr>
                <w:i/>
                <w:iCs/>
                <w:color w:val="000000"/>
                <w:sz w:val="20"/>
                <w:szCs w:val="18"/>
                <w:lang w:val="en-US"/>
              </w:rPr>
              <w:t>As</w:t>
            </w:r>
            <w:r w:rsidRPr="00586CC6">
              <w:rPr>
                <w:iCs/>
                <w:color w:val="000000"/>
                <w:sz w:val="20"/>
                <w:szCs w:val="18"/>
              </w:rPr>
              <w:t>/</w:t>
            </w:r>
            <w:r w:rsidRPr="00586CC6">
              <w:rPr>
                <w:i/>
                <w:iCs/>
                <w:color w:val="000000"/>
                <w:sz w:val="20"/>
                <w:szCs w:val="18"/>
                <w:lang w:val="en-US"/>
              </w:rPr>
              <w:t>L</w:t>
            </w:r>
            <w:r w:rsidRPr="00586CC6">
              <w:rPr>
                <w:iCs/>
                <w:color w:val="000000"/>
                <w:sz w:val="20"/>
                <w:szCs w:val="18"/>
              </w:rPr>
              <w:t>)</w:t>
            </w:r>
            <w:r w:rsidRPr="00586CC6">
              <w:rPr>
                <w:i/>
                <w:iCs/>
                <w:color w:val="000000"/>
                <w:sz w:val="20"/>
                <w:szCs w:val="18"/>
              </w:rPr>
              <w:t>„</w:t>
            </w:r>
            <w:r w:rsidRPr="00586CC6">
              <w:rPr>
                <w:iCs/>
                <w:color w:val="000000"/>
                <w:sz w:val="20"/>
                <w:szCs w:val="18"/>
              </w:rPr>
              <w:t xml:space="preserve">. </w:t>
            </w:r>
            <w:r w:rsidRPr="00586CC6">
              <w:rPr>
                <w:color w:val="000000"/>
                <w:sz w:val="20"/>
                <w:szCs w:val="18"/>
              </w:rPr>
              <w:t>а относительного выгиба - 0,25</w:t>
            </w:r>
            <w:r w:rsidRPr="00586CC6">
              <w:rPr>
                <w:iCs/>
                <w:color w:val="000000"/>
                <w:sz w:val="20"/>
                <w:szCs w:val="18"/>
              </w:rPr>
              <w:t>(</w:t>
            </w:r>
            <w:r w:rsidRPr="00586CC6">
              <w:rPr>
                <w:iCs/>
                <w:color w:val="000000"/>
                <w:sz w:val="20"/>
                <w:szCs w:val="18"/>
              </w:rPr>
              <w:sym w:font="Symbol" w:char="0044"/>
            </w:r>
            <w:r w:rsidRPr="00586CC6">
              <w:rPr>
                <w:i/>
                <w:iCs/>
                <w:color w:val="000000"/>
                <w:sz w:val="20"/>
                <w:szCs w:val="18"/>
                <w:lang w:val="en-US"/>
              </w:rPr>
              <w:t>s</w:t>
            </w:r>
            <w:r w:rsidRPr="00586CC6">
              <w:rPr>
                <w:iCs/>
                <w:color w:val="000000"/>
                <w:sz w:val="20"/>
                <w:szCs w:val="18"/>
              </w:rPr>
              <w:t>/</w:t>
            </w:r>
            <w:r w:rsidRPr="00586CC6">
              <w:rPr>
                <w:i/>
                <w:iCs/>
                <w:color w:val="000000"/>
                <w:sz w:val="20"/>
                <w:szCs w:val="18"/>
                <w:lang w:val="en-US"/>
              </w:rPr>
              <w:t>L</w:t>
            </w:r>
            <w:r w:rsidRPr="00586CC6">
              <w:rPr>
                <w:iCs/>
                <w:color w:val="000000"/>
                <w:sz w:val="20"/>
                <w:szCs w:val="18"/>
              </w:rPr>
              <w:t>)</w:t>
            </w:r>
            <w:r w:rsidRPr="00586CC6">
              <w:rPr>
                <w:i/>
                <w:iCs/>
                <w:color w:val="000000"/>
                <w:sz w:val="20"/>
                <w:szCs w:val="18"/>
                <w:vertAlign w:val="subscript"/>
                <w:lang w:val="en-US"/>
              </w:rPr>
              <w:t>u</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4 При определении относительной разности осадок </w:t>
            </w:r>
            <w:r w:rsidRPr="00586CC6">
              <w:rPr>
                <w:iCs/>
                <w:color w:val="000000"/>
                <w:sz w:val="20"/>
                <w:szCs w:val="18"/>
              </w:rPr>
              <w:t>(</w:t>
            </w:r>
            <w:r w:rsidRPr="00586CC6">
              <w:rPr>
                <w:iCs/>
                <w:color w:val="000000"/>
                <w:sz w:val="20"/>
                <w:szCs w:val="18"/>
              </w:rPr>
              <w:sym w:font="Symbol" w:char="0044"/>
            </w:r>
            <w:r w:rsidRPr="00586CC6">
              <w:rPr>
                <w:i/>
                <w:iCs/>
                <w:color w:val="000000"/>
                <w:sz w:val="20"/>
                <w:szCs w:val="18"/>
                <w:lang w:val="en-US"/>
              </w:rPr>
              <w:t>s</w:t>
            </w:r>
            <w:r w:rsidRPr="00586CC6">
              <w:rPr>
                <w:iCs/>
                <w:color w:val="000000"/>
                <w:sz w:val="20"/>
                <w:szCs w:val="18"/>
              </w:rPr>
              <w:t>/</w:t>
            </w:r>
            <w:r w:rsidRPr="00586CC6">
              <w:rPr>
                <w:i/>
                <w:iCs/>
                <w:color w:val="000000"/>
                <w:sz w:val="20"/>
                <w:szCs w:val="18"/>
                <w:lang w:val="en-US"/>
              </w:rPr>
              <w:t>L</w:t>
            </w:r>
            <w:r w:rsidRPr="00586CC6">
              <w:rPr>
                <w:iCs/>
                <w:color w:val="000000"/>
                <w:sz w:val="20"/>
                <w:szCs w:val="18"/>
              </w:rPr>
              <w:t xml:space="preserve">) </w:t>
            </w:r>
            <w:r w:rsidRPr="00586CC6">
              <w:rPr>
                <w:color w:val="000000"/>
                <w:sz w:val="20"/>
                <w:szCs w:val="18"/>
              </w:rPr>
              <w:t xml:space="preserve">в позиции 8 таблицы Д.1 за </w:t>
            </w:r>
            <w:r w:rsidRPr="00586CC6">
              <w:rPr>
                <w:i/>
                <w:iCs/>
                <w:color w:val="000000"/>
                <w:sz w:val="20"/>
                <w:szCs w:val="18"/>
                <w:lang w:val="en-US"/>
              </w:rPr>
              <w:t>L</w:t>
            </w:r>
            <w:r w:rsidRPr="00586CC6">
              <w:rPr>
                <w:iCs/>
                <w:color w:val="000000"/>
                <w:sz w:val="20"/>
                <w:szCs w:val="18"/>
                <w:lang w:val="en-US"/>
              </w:rPr>
              <w:t xml:space="preserve"> </w:t>
            </w:r>
            <w:r w:rsidRPr="00586CC6">
              <w:rPr>
                <w:color w:val="000000"/>
                <w:sz w:val="20"/>
                <w:szCs w:val="18"/>
              </w:rPr>
              <w:t>принимают расстояние между осями блоков фундаментов в направлении горизонтальных нагрузок, а в опорах с оттяжками - расстояние между осями сжатого фундамента и анкера.</w:t>
            </w:r>
          </w:p>
          <w:p w:rsidR="00882D09" w:rsidRPr="00586CC6" w:rsidRDefault="00882D09">
            <w:pPr>
              <w:pStyle w:val="a9"/>
              <w:spacing w:before="0" w:after="0"/>
              <w:rPr>
                <w:color w:val="000000"/>
                <w:szCs w:val="18"/>
              </w:rPr>
            </w:pPr>
            <w:r w:rsidRPr="00586CC6">
              <w:rPr>
                <w:color w:val="000000"/>
                <w:szCs w:val="18"/>
              </w:rPr>
              <w:t>5 Если основание сложено горизонтальными (с уклоном не более 0,1). выдержанными по толщине слоями грунтов, предельные значения максимальных и средних осадок допускается увеличивать на 20 %.</w:t>
            </w:r>
          </w:p>
          <w:p w:rsidR="00882D09" w:rsidRPr="00586CC6" w:rsidRDefault="00882D09">
            <w:pPr>
              <w:shd w:val="clear" w:color="auto" w:fill="FFFFFF"/>
              <w:ind w:firstLine="284"/>
              <w:jc w:val="both"/>
              <w:rPr>
                <w:color w:val="000000"/>
                <w:sz w:val="20"/>
                <w:szCs w:val="24"/>
              </w:rPr>
            </w:pPr>
            <w:r w:rsidRPr="00586CC6">
              <w:rPr>
                <w:color w:val="000000"/>
                <w:sz w:val="20"/>
                <w:szCs w:val="18"/>
              </w:rPr>
              <w:t>6 Предельные значения подъема основания, сложенного набухающими грунтами, допускается принимать: максимальный и средний подъем в размере 25 % и относительную разность осадок в размере 50 %</w:t>
            </w:r>
            <w:r w:rsidRPr="00586CC6">
              <w:rPr>
                <w:iCs/>
                <w:color w:val="000000"/>
                <w:sz w:val="20"/>
                <w:szCs w:val="18"/>
              </w:rPr>
              <w:t xml:space="preserve"> </w:t>
            </w:r>
            <w:r w:rsidRPr="00586CC6">
              <w:rPr>
                <w:color w:val="000000"/>
                <w:sz w:val="20"/>
                <w:szCs w:val="18"/>
              </w:rPr>
              <w:t>соответствующих предельных значений деформаций, приведенных в настоящем приложении, а относительный выгиб - в размере 0,25</w:t>
            </w:r>
            <w:r w:rsidRPr="00586CC6">
              <w:rPr>
                <w:iCs/>
                <w:color w:val="000000"/>
                <w:sz w:val="20"/>
                <w:szCs w:val="18"/>
              </w:rPr>
              <w:t>(</w:t>
            </w:r>
            <w:r w:rsidRPr="00586CC6">
              <w:rPr>
                <w:iCs/>
                <w:color w:val="000000"/>
                <w:sz w:val="20"/>
                <w:szCs w:val="18"/>
              </w:rPr>
              <w:sym w:font="Symbol" w:char="0044"/>
            </w:r>
            <w:r w:rsidRPr="00586CC6">
              <w:rPr>
                <w:i/>
                <w:iCs/>
                <w:color w:val="000000"/>
                <w:sz w:val="20"/>
                <w:szCs w:val="18"/>
                <w:lang w:val="en-US"/>
              </w:rPr>
              <w:t>s</w:t>
            </w:r>
            <w:r w:rsidRPr="00586CC6">
              <w:rPr>
                <w:iCs/>
                <w:color w:val="000000"/>
                <w:sz w:val="20"/>
                <w:szCs w:val="18"/>
              </w:rPr>
              <w:t>/</w:t>
            </w:r>
            <w:r w:rsidRPr="00586CC6">
              <w:rPr>
                <w:i/>
                <w:iCs/>
                <w:color w:val="000000"/>
                <w:sz w:val="20"/>
                <w:szCs w:val="18"/>
                <w:lang w:val="en-US"/>
              </w:rPr>
              <w:t>L</w:t>
            </w:r>
            <w:r w:rsidRPr="00586CC6">
              <w:rPr>
                <w:iCs/>
                <w:color w:val="000000"/>
                <w:sz w:val="20"/>
                <w:szCs w:val="18"/>
              </w:rPr>
              <w:t>)</w:t>
            </w:r>
            <w:r w:rsidRPr="00586CC6">
              <w:rPr>
                <w:i/>
                <w:iCs/>
                <w:color w:val="000000"/>
                <w:sz w:val="20"/>
                <w:szCs w:val="18"/>
                <w:vertAlign w:val="subscript"/>
                <w:lang w:val="en-US"/>
              </w:rPr>
              <w:t>u</w:t>
            </w:r>
          </w:p>
          <w:p w:rsidR="00882D09" w:rsidRPr="00586CC6" w:rsidRDefault="00882D09">
            <w:pPr>
              <w:pStyle w:val="a9"/>
              <w:spacing w:before="0"/>
              <w:rPr>
                <w:color w:val="000000"/>
                <w:szCs w:val="18"/>
              </w:rPr>
            </w:pPr>
            <w:r w:rsidRPr="00586CC6">
              <w:rPr>
                <w:color w:val="000000"/>
                <w:szCs w:val="18"/>
              </w:rPr>
              <w:t>7 На основе обобщения опыта проектирования, строительства и эксплуатации отдельных видов сооружений допускается принимать предельные значения деформаций основания фундаментов, отличающиеся от указанных в настоящем приложении.</w:t>
            </w:r>
          </w:p>
        </w:tc>
      </w:tr>
    </w:tbl>
    <w:p w:rsidR="00882D09" w:rsidRPr="00586CC6" w:rsidRDefault="00882D09">
      <w:pPr>
        <w:pStyle w:val="1"/>
        <w:ind w:firstLine="0"/>
        <w:jc w:val="center"/>
        <w:rPr>
          <w:b w:val="0"/>
          <w:bCs w:val="0"/>
          <w:szCs w:val="24"/>
        </w:rPr>
      </w:pPr>
      <w:bookmarkStart w:id="265" w:name="прил_е"/>
      <w:bookmarkStart w:id="266" w:name="_Toc294113073"/>
      <w:bookmarkEnd w:id="265"/>
      <w:r w:rsidRPr="00586CC6">
        <w:t>Приложение Е</w:t>
      </w:r>
      <w:r w:rsidRPr="00586CC6">
        <w:br/>
      </w:r>
      <w:r w:rsidRPr="00586CC6">
        <w:rPr>
          <w:b w:val="0"/>
          <w:bCs w:val="0"/>
        </w:rPr>
        <w:t>(обязательное)</w:t>
      </w:r>
      <w:bookmarkEnd w:id="266"/>
    </w:p>
    <w:p w:rsidR="00882D09" w:rsidRPr="00586CC6" w:rsidRDefault="00882D09">
      <w:pPr>
        <w:pStyle w:val="2"/>
        <w:ind w:firstLine="0"/>
        <w:jc w:val="center"/>
        <w:rPr>
          <w:color w:val="000000"/>
          <w:szCs w:val="24"/>
        </w:rPr>
      </w:pPr>
      <w:bookmarkStart w:id="267" w:name="_Toc294113074"/>
      <w:r w:rsidRPr="00586CC6">
        <w:rPr>
          <w:color w:val="000000"/>
        </w:rPr>
        <w:t>Категории технического состояния существующих сооружений</w:t>
      </w:r>
      <w:bookmarkEnd w:id="267"/>
    </w:p>
    <w:p w:rsidR="00882D09" w:rsidRPr="00586CC6" w:rsidRDefault="00882D09">
      <w:pPr>
        <w:pStyle w:val="ac"/>
        <w:rPr>
          <w:color w:val="000000"/>
        </w:rPr>
      </w:pPr>
      <w:r w:rsidRPr="00586CC6">
        <w:rPr>
          <w:color w:val="000000"/>
        </w:rPr>
        <w:t>Таблица Е.1</w:t>
      </w:r>
    </w:p>
    <w:tbl>
      <w:tblPr>
        <w:tblW w:w="5000" w:type="pct"/>
        <w:jc w:val="center"/>
        <w:tblCellMar>
          <w:left w:w="40" w:type="dxa"/>
          <w:right w:w="40" w:type="dxa"/>
        </w:tblCellMar>
        <w:tblLook w:val="04A0"/>
      </w:tblPr>
      <w:tblGrid>
        <w:gridCol w:w="2261"/>
        <w:gridCol w:w="7460"/>
      </w:tblGrid>
      <w:tr w:rsidR="00586CC6" w:rsidRPr="00586CC6">
        <w:trPr>
          <w:trHeight w:val="20"/>
          <w:jc w:val="center"/>
        </w:trPr>
        <w:tc>
          <w:tcPr>
            <w:tcW w:w="116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Категория состояния сооружения</w:t>
            </w:r>
          </w:p>
        </w:tc>
        <w:tc>
          <w:tcPr>
            <w:tcW w:w="383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pStyle w:val="a9"/>
              <w:spacing w:before="0" w:after="0"/>
              <w:ind w:firstLine="0"/>
              <w:jc w:val="center"/>
              <w:rPr>
                <w:color w:val="000000"/>
                <w:szCs w:val="18"/>
              </w:rPr>
            </w:pPr>
            <w:r w:rsidRPr="00586CC6">
              <w:rPr>
                <w:color w:val="000000"/>
                <w:szCs w:val="18"/>
              </w:rPr>
              <w:t>Характеристика состояния сооружения</w:t>
            </w:r>
          </w:p>
        </w:tc>
      </w:tr>
      <w:tr w:rsidR="00586CC6" w:rsidRPr="00586CC6">
        <w:trPr>
          <w:trHeight w:val="20"/>
          <w:jc w:val="center"/>
        </w:trPr>
        <w:tc>
          <w:tcPr>
            <w:tcW w:w="116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lang w:val="en-US"/>
              </w:rPr>
              <w:lastRenderedPageBreak/>
              <w:t>I</w:t>
            </w:r>
            <w:r w:rsidRPr="00586CC6">
              <w:rPr>
                <w:color w:val="000000"/>
                <w:sz w:val="20"/>
                <w:szCs w:val="18"/>
              </w:rPr>
              <w:t xml:space="preserve"> - нормальное</w:t>
            </w:r>
          </w:p>
        </w:tc>
        <w:tc>
          <w:tcPr>
            <w:tcW w:w="383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Выполняются требования норм и проектной документации по условиям эксплуатации. Необходимость ремонтных работ отсутствует</w:t>
            </w:r>
          </w:p>
        </w:tc>
      </w:tr>
      <w:tr w:rsidR="00586CC6" w:rsidRPr="00586CC6">
        <w:trPr>
          <w:trHeight w:val="20"/>
          <w:jc w:val="center"/>
        </w:trPr>
        <w:tc>
          <w:tcPr>
            <w:tcW w:w="116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lang w:val="en-US"/>
              </w:rPr>
              <w:t>II</w:t>
            </w:r>
            <w:r w:rsidRPr="00586CC6">
              <w:rPr>
                <w:color w:val="000000"/>
                <w:sz w:val="20"/>
                <w:szCs w:val="18"/>
              </w:rPr>
              <w:t xml:space="preserve"> - удовлетворительное</w:t>
            </w:r>
          </w:p>
        </w:tc>
        <w:tc>
          <w:tcPr>
            <w:tcW w:w="383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С учетом фактических свойств материалов удовлетворяются требования норм, относящиеся к предельным состояниям </w:t>
            </w:r>
            <w:r w:rsidRPr="00586CC6">
              <w:rPr>
                <w:color w:val="000000"/>
                <w:sz w:val="20"/>
                <w:szCs w:val="18"/>
                <w:lang w:val="en-US"/>
              </w:rPr>
              <w:t>I</w:t>
            </w:r>
            <w:r w:rsidRPr="00586CC6">
              <w:rPr>
                <w:color w:val="000000"/>
                <w:sz w:val="20"/>
                <w:szCs w:val="18"/>
              </w:rPr>
              <w:t xml:space="preserve"> группы; требования, относящиеся к предельным состояниям </w:t>
            </w:r>
            <w:r w:rsidRPr="00586CC6">
              <w:rPr>
                <w:color w:val="000000"/>
                <w:sz w:val="20"/>
                <w:szCs w:val="18"/>
                <w:lang w:val="en-US"/>
              </w:rPr>
              <w:t>II</w:t>
            </w:r>
            <w:r w:rsidRPr="00586CC6">
              <w:rPr>
                <w:color w:val="000000"/>
                <w:sz w:val="20"/>
                <w:szCs w:val="18"/>
              </w:rPr>
              <w:t xml:space="preserve"> группы, могут быть нарушены, но обеспечиваются нормальные условия эксплуатации. Требуется текущий ремонт с устранением локальных повреждений без усиления конструкций</w:t>
            </w:r>
          </w:p>
        </w:tc>
      </w:tr>
      <w:tr w:rsidR="00586CC6" w:rsidRPr="00586CC6">
        <w:trPr>
          <w:trHeight w:val="20"/>
          <w:jc w:val="center"/>
        </w:trPr>
        <w:tc>
          <w:tcPr>
            <w:tcW w:w="116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lang w:val="en-US"/>
              </w:rPr>
              <w:t>III</w:t>
            </w:r>
            <w:r w:rsidRPr="00586CC6">
              <w:rPr>
                <w:color w:val="000000"/>
                <w:sz w:val="20"/>
                <w:szCs w:val="18"/>
              </w:rPr>
              <w:t xml:space="preserve"> - неудовлетворительное</w:t>
            </w:r>
          </w:p>
        </w:tc>
        <w:tc>
          <w:tcPr>
            <w:tcW w:w="383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Нарушены требования норм, но отсутствуют опасность обрушения и угроза безопасности людей. Требуются усиление и восстановление несущей способности поврежденных конструкций</w:t>
            </w:r>
          </w:p>
        </w:tc>
      </w:tr>
      <w:tr w:rsidR="00586CC6" w:rsidRPr="00586CC6">
        <w:trPr>
          <w:trHeight w:val="20"/>
          <w:jc w:val="center"/>
        </w:trPr>
        <w:tc>
          <w:tcPr>
            <w:tcW w:w="116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lang w:val="en-US"/>
              </w:rPr>
              <w:t>IV</w:t>
            </w:r>
            <w:r w:rsidRPr="00586CC6">
              <w:rPr>
                <w:color w:val="000000"/>
                <w:sz w:val="20"/>
                <w:szCs w:val="18"/>
              </w:rPr>
              <w:t xml:space="preserve"> - предаварийное или аварийное</w:t>
            </w:r>
          </w:p>
        </w:tc>
        <w:tc>
          <w:tcPr>
            <w:tcW w:w="383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Существующие повреждения свидетельствуют о непригодности конструкций к эксплуатации, об опасности их обрушения и опасности пребывания людей в зоне расположения конструкций</w:t>
            </w:r>
          </w:p>
        </w:tc>
      </w:tr>
      <w:tr w:rsidR="00586CC6" w:rsidRPr="00586CC6">
        <w:trPr>
          <w:trHeight w:val="20"/>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szCs w:val="18"/>
              </w:rPr>
              <w:t>Примечани</w:t>
            </w:r>
            <w:r w:rsidRPr="00586CC6">
              <w:rPr>
                <w:color w:val="000000"/>
                <w:sz w:val="20"/>
                <w:szCs w:val="18"/>
              </w:rPr>
              <w:t>я</w:t>
            </w:r>
          </w:p>
          <w:p w:rsidR="00882D09" w:rsidRPr="00586CC6" w:rsidRDefault="00882D09">
            <w:pPr>
              <w:shd w:val="clear" w:color="auto" w:fill="FFFFFF"/>
              <w:ind w:firstLine="284"/>
              <w:jc w:val="both"/>
              <w:rPr>
                <w:color w:val="000000"/>
                <w:sz w:val="20"/>
                <w:szCs w:val="24"/>
              </w:rPr>
            </w:pPr>
            <w:r w:rsidRPr="00586CC6">
              <w:rPr>
                <w:color w:val="000000"/>
                <w:sz w:val="20"/>
                <w:szCs w:val="18"/>
              </w:rPr>
              <w:t>1 Категория технического состояния устанавливается по результатам технического обследования строительных конструкций сооружения, в том числе фундаментов, включая исследования грунтов основания, подстилающих фундаменты.</w:t>
            </w:r>
          </w:p>
          <w:p w:rsidR="00882D09" w:rsidRPr="00586CC6" w:rsidRDefault="00882D09">
            <w:pPr>
              <w:shd w:val="clear" w:color="auto" w:fill="FFFFFF"/>
              <w:ind w:firstLine="284"/>
              <w:jc w:val="both"/>
              <w:rPr>
                <w:color w:val="000000"/>
                <w:sz w:val="20"/>
                <w:szCs w:val="24"/>
              </w:rPr>
            </w:pPr>
            <w:r w:rsidRPr="00586CC6">
              <w:rPr>
                <w:color w:val="000000"/>
                <w:sz w:val="20"/>
                <w:szCs w:val="18"/>
              </w:rPr>
              <w:t>2 При соответствующем обосновании категория технического состояния реконструируемою сооружения или сооружения, расположенного в зоне влияния нового строительства или реконструкции, может быть повышена, если проектом реконструкции или проектом защитных мероприятий (для окружающей застройки) предусмотрено выполнение работ по усилению фундаментов и надземной части сооружения, связанных в том числе с увеличением ею жесткости.</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3 Категория технического состояния одноэтажных и многоэтажных зданий исторической застройки или памятников истории, архитектуры и культуры с несущими стенами из кирпичной кладки без армирования не может быть установлена (повышена) выше категории </w:t>
            </w:r>
            <w:r w:rsidRPr="00586CC6">
              <w:rPr>
                <w:color w:val="000000"/>
                <w:sz w:val="20"/>
                <w:szCs w:val="18"/>
                <w:lang w:val="en-US"/>
              </w:rPr>
              <w:t>II</w:t>
            </w:r>
            <w:r w:rsidRPr="00586CC6">
              <w:rPr>
                <w:color w:val="000000"/>
                <w:sz w:val="20"/>
                <w:szCs w:val="18"/>
              </w:rPr>
              <w:t xml:space="preserve"> - удовлетворительная. К исторической застройке относятся здания с указанной конструктивной схемой при сроке их эксплуатации более 100 лет.</w:t>
            </w:r>
          </w:p>
          <w:p w:rsidR="00882D09" w:rsidRPr="00586CC6" w:rsidRDefault="00882D09">
            <w:pPr>
              <w:shd w:val="clear" w:color="auto" w:fill="FFFFFF"/>
              <w:spacing w:after="120"/>
              <w:ind w:firstLine="284"/>
              <w:jc w:val="both"/>
              <w:rPr>
                <w:color w:val="000000"/>
                <w:sz w:val="20"/>
                <w:szCs w:val="24"/>
              </w:rPr>
            </w:pPr>
            <w:r w:rsidRPr="00586CC6">
              <w:rPr>
                <w:color w:val="000000"/>
                <w:sz w:val="20"/>
                <w:szCs w:val="18"/>
              </w:rPr>
              <w:t xml:space="preserve">4 Результаты технического обследования сооружений допускается использовать при сроке давности выполнения технического обследования, не превышающем 3 года для сооружений со следующими категориями технического состояния: </w:t>
            </w:r>
            <w:r w:rsidRPr="00586CC6">
              <w:rPr>
                <w:color w:val="000000"/>
                <w:sz w:val="20"/>
                <w:szCs w:val="18"/>
                <w:lang w:val="en-US"/>
              </w:rPr>
              <w:t>I</w:t>
            </w:r>
            <w:r w:rsidRPr="00586CC6">
              <w:rPr>
                <w:color w:val="000000"/>
                <w:sz w:val="20"/>
                <w:szCs w:val="18"/>
              </w:rPr>
              <w:t xml:space="preserve"> - нормальное и </w:t>
            </w:r>
            <w:r w:rsidRPr="00586CC6">
              <w:rPr>
                <w:color w:val="000000"/>
                <w:sz w:val="20"/>
                <w:szCs w:val="18"/>
                <w:lang w:val="en-US"/>
              </w:rPr>
              <w:t>II</w:t>
            </w:r>
            <w:r w:rsidRPr="00586CC6">
              <w:rPr>
                <w:color w:val="000000"/>
                <w:sz w:val="20"/>
                <w:szCs w:val="18"/>
              </w:rPr>
              <w:t xml:space="preserve"> - удовлетворительное и не превышающем 1,5 года для сооружений со следующими категориями технического состояния: </w:t>
            </w:r>
            <w:r w:rsidRPr="00586CC6">
              <w:rPr>
                <w:color w:val="000000"/>
                <w:sz w:val="20"/>
                <w:szCs w:val="18"/>
                <w:lang w:val="en-US"/>
              </w:rPr>
              <w:t>III</w:t>
            </w:r>
            <w:r w:rsidRPr="00586CC6">
              <w:rPr>
                <w:color w:val="000000"/>
                <w:sz w:val="20"/>
                <w:szCs w:val="18"/>
              </w:rPr>
              <w:t xml:space="preserve"> - неудовлетворительное и </w:t>
            </w:r>
            <w:r w:rsidRPr="00586CC6">
              <w:rPr>
                <w:color w:val="000000"/>
                <w:sz w:val="20"/>
                <w:szCs w:val="18"/>
                <w:lang w:val="en-US"/>
              </w:rPr>
              <w:t>IV</w:t>
            </w:r>
            <w:r w:rsidRPr="00586CC6">
              <w:rPr>
                <w:color w:val="000000"/>
                <w:sz w:val="20"/>
                <w:szCs w:val="18"/>
              </w:rPr>
              <w:t xml:space="preserve"> - предаварийное или аварийное.</w:t>
            </w:r>
          </w:p>
        </w:tc>
      </w:tr>
    </w:tbl>
    <w:p w:rsidR="00882D09" w:rsidRPr="00586CC6" w:rsidRDefault="00882D09">
      <w:pPr>
        <w:pStyle w:val="1"/>
        <w:ind w:firstLine="0"/>
        <w:jc w:val="center"/>
        <w:rPr>
          <w:b w:val="0"/>
          <w:bCs w:val="0"/>
          <w:szCs w:val="24"/>
        </w:rPr>
      </w:pPr>
      <w:bookmarkStart w:id="268" w:name="прил_ж"/>
      <w:bookmarkStart w:id="269" w:name="_Toc294113075"/>
      <w:bookmarkEnd w:id="268"/>
      <w:r w:rsidRPr="00586CC6">
        <w:t>Приложение Ж</w:t>
      </w:r>
      <w:r w:rsidRPr="00586CC6">
        <w:br/>
      </w:r>
      <w:r w:rsidRPr="00586CC6">
        <w:rPr>
          <w:b w:val="0"/>
          <w:bCs w:val="0"/>
        </w:rPr>
        <w:t>(рекомендуемое)</w:t>
      </w:r>
      <w:bookmarkEnd w:id="269"/>
    </w:p>
    <w:p w:rsidR="00882D09" w:rsidRPr="00586CC6" w:rsidRDefault="00882D09">
      <w:pPr>
        <w:pStyle w:val="2"/>
        <w:ind w:firstLine="0"/>
        <w:jc w:val="center"/>
        <w:rPr>
          <w:color w:val="000000"/>
          <w:szCs w:val="24"/>
        </w:rPr>
      </w:pPr>
      <w:bookmarkStart w:id="270" w:name="_Toc294113076"/>
      <w:r w:rsidRPr="00586CC6">
        <w:rPr>
          <w:color w:val="000000"/>
        </w:rPr>
        <w:t>Предельные дополнительные деформации основания фундаментов реконструируемых сооружений</w:t>
      </w:r>
      <w:bookmarkEnd w:id="270"/>
    </w:p>
    <w:p w:rsidR="00882D09" w:rsidRPr="00586CC6" w:rsidRDefault="00882D09">
      <w:pPr>
        <w:pStyle w:val="ac"/>
        <w:rPr>
          <w:color w:val="000000"/>
        </w:rPr>
      </w:pPr>
      <w:r w:rsidRPr="00586CC6">
        <w:rPr>
          <w:color w:val="000000"/>
        </w:rPr>
        <w:t>Таблица Ж.1</w:t>
      </w:r>
    </w:p>
    <w:tbl>
      <w:tblPr>
        <w:tblW w:w="5000" w:type="pct"/>
        <w:jc w:val="center"/>
        <w:tblCellMar>
          <w:left w:w="40" w:type="dxa"/>
          <w:right w:w="40" w:type="dxa"/>
        </w:tblCellMar>
        <w:tblLook w:val="04A0"/>
      </w:tblPr>
      <w:tblGrid>
        <w:gridCol w:w="3654"/>
        <w:gridCol w:w="2073"/>
        <w:gridCol w:w="2102"/>
        <w:gridCol w:w="1892"/>
      </w:tblGrid>
      <w:tr w:rsidR="00586CC6" w:rsidRPr="00586CC6">
        <w:trPr>
          <w:trHeight w:val="20"/>
          <w:jc w:val="center"/>
        </w:trPr>
        <w:tc>
          <w:tcPr>
            <w:tcW w:w="1880"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Сооружения</w:t>
            </w:r>
          </w:p>
        </w:tc>
        <w:tc>
          <w:tcPr>
            <w:tcW w:w="1066"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Категории технического состояния зданий</w:t>
            </w:r>
          </w:p>
        </w:tc>
        <w:tc>
          <w:tcPr>
            <w:tcW w:w="2054"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Предельные дополнительные деформации основания фундаментов</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08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Относительная разность осадок </w:t>
            </w:r>
            <w:r w:rsidRPr="00586CC6">
              <w:rPr>
                <w:iCs/>
                <w:color w:val="000000"/>
                <w:sz w:val="20"/>
                <w:szCs w:val="18"/>
              </w:rPr>
              <w:t>(</w:t>
            </w:r>
            <w:r w:rsidRPr="00586CC6">
              <w:rPr>
                <w:iCs/>
                <w:color w:val="000000"/>
                <w:sz w:val="20"/>
                <w:szCs w:val="18"/>
              </w:rPr>
              <w:sym w:font="Symbol" w:char="0044"/>
            </w:r>
            <w:r w:rsidRPr="00586CC6">
              <w:rPr>
                <w:i/>
                <w:iCs/>
                <w:color w:val="000000"/>
                <w:sz w:val="20"/>
                <w:szCs w:val="18"/>
                <w:lang w:val="en-US"/>
              </w:rPr>
              <w:t>s</w:t>
            </w:r>
            <w:r w:rsidRPr="00586CC6">
              <w:rPr>
                <w:iCs/>
                <w:color w:val="000000"/>
                <w:sz w:val="20"/>
                <w:szCs w:val="18"/>
              </w:rPr>
              <w:t>/</w:t>
            </w:r>
            <w:r w:rsidRPr="00586CC6">
              <w:rPr>
                <w:i/>
                <w:iCs/>
                <w:color w:val="000000"/>
                <w:sz w:val="20"/>
                <w:szCs w:val="18"/>
                <w:lang w:val="en-US"/>
              </w:rPr>
              <w:t>L</w:t>
            </w:r>
            <w:r w:rsidRPr="00586CC6">
              <w:rPr>
                <w:iCs/>
                <w:color w:val="000000"/>
                <w:sz w:val="20"/>
                <w:szCs w:val="18"/>
              </w:rPr>
              <w:t>)</w:t>
            </w:r>
            <w:r w:rsidRPr="00586CC6">
              <w:rPr>
                <w:i/>
                <w:iCs/>
                <w:color w:val="000000"/>
                <w:sz w:val="20"/>
                <w:szCs w:val="18"/>
                <w:vertAlign w:val="subscript"/>
                <w:lang w:val="en-US"/>
              </w:rPr>
              <w:t>u</w:t>
            </w:r>
          </w:p>
        </w:tc>
        <w:tc>
          <w:tcPr>
            <w:tcW w:w="97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Максимальная осадка </w:t>
            </w:r>
            <w:r w:rsidR="008B293F">
              <w:rPr>
                <w:noProof/>
                <w:color w:val="000000"/>
                <w:position w:val="-14"/>
                <w:sz w:val="20"/>
                <w:szCs w:val="18"/>
              </w:rPr>
              <w:drawing>
                <wp:inline distT="0" distB="0" distL="0" distR="0">
                  <wp:extent cx="285750" cy="247650"/>
                  <wp:effectExtent l="1905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4"/>
                          <a:srcRect/>
                          <a:stretch>
                            <a:fillRect/>
                          </a:stretch>
                        </pic:blipFill>
                        <pic:spPr bwMode="auto">
                          <a:xfrm>
                            <a:off x="0" y="0"/>
                            <a:ext cx="285750" cy="247650"/>
                          </a:xfrm>
                          <a:prstGeom prst="rect">
                            <a:avLst/>
                          </a:prstGeom>
                          <a:noFill/>
                          <a:ln w="9525">
                            <a:noFill/>
                            <a:miter lim="800000"/>
                            <a:headEnd/>
                            <a:tailEnd/>
                          </a:ln>
                        </pic:spPr>
                      </pic:pic>
                    </a:graphicData>
                  </a:graphic>
                </wp:inline>
              </w:drawing>
            </w:r>
            <w:r w:rsidRPr="00586CC6">
              <w:rPr>
                <w:color w:val="000000"/>
                <w:sz w:val="20"/>
                <w:szCs w:val="18"/>
              </w:rPr>
              <w:t>, см</w:t>
            </w:r>
          </w:p>
        </w:tc>
      </w:tr>
      <w:tr w:rsidR="00586CC6" w:rsidRPr="00586CC6">
        <w:trPr>
          <w:trHeight w:val="20"/>
          <w:jc w:val="center"/>
        </w:trPr>
        <w:tc>
          <w:tcPr>
            <w:tcW w:w="188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1 Одноэтажные и многоэтажные</w:t>
            </w:r>
          </w:p>
        </w:tc>
        <w:tc>
          <w:tcPr>
            <w:tcW w:w="106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pStyle w:val="a9"/>
              <w:spacing w:before="0" w:after="0"/>
              <w:ind w:firstLine="0"/>
              <w:jc w:val="center"/>
              <w:rPr>
                <w:color w:val="000000"/>
                <w:szCs w:val="18"/>
              </w:rPr>
            </w:pPr>
            <w:r w:rsidRPr="00586CC6">
              <w:rPr>
                <w:color w:val="000000"/>
                <w:szCs w:val="18"/>
                <w:lang w:val="en-US"/>
              </w:rPr>
              <w:t>I</w:t>
            </w:r>
          </w:p>
        </w:tc>
        <w:tc>
          <w:tcPr>
            <w:tcW w:w="10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0,0020</w:t>
            </w:r>
          </w:p>
        </w:tc>
        <w:tc>
          <w:tcPr>
            <w:tcW w:w="97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r>
      <w:tr w:rsidR="00586CC6" w:rsidRPr="00586CC6">
        <w:trPr>
          <w:trHeight w:val="20"/>
          <w:jc w:val="center"/>
        </w:trPr>
        <w:tc>
          <w:tcPr>
            <w:tcW w:w="188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бескаркасные здания со стенами из крупных</w:t>
            </w:r>
          </w:p>
        </w:tc>
        <w:tc>
          <w:tcPr>
            <w:tcW w:w="106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w:t>
            </w:r>
          </w:p>
        </w:tc>
        <w:tc>
          <w:tcPr>
            <w:tcW w:w="10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0,0010</w:t>
            </w:r>
          </w:p>
        </w:tc>
        <w:tc>
          <w:tcPr>
            <w:tcW w:w="97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r>
      <w:tr w:rsidR="00586CC6" w:rsidRPr="00586CC6">
        <w:trPr>
          <w:trHeight w:val="20"/>
          <w:jc w:val="center"/>
        </w:trPr>
        <w:tc>
          <w:tcPr>
            <w:tcW w:w="188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панелей</w:t>
            </w:r>
          </w:p>
        </w:tc>
        <w:tc>
          <w:tcPr>
            <w:tcW w:w="106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III</w:t>
            </w:r>
          </w:p>
        </w:tc>
        <w:tc>
          <w:tcPr>
            <w:tcW w:w="10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0,0007</w:t>
            </w:r>
          </w:p>
        </w:tc>
        <w:tc>
          <w:tcPr>
            <w:tcW w:w="97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r>
      <w:tr w:rsidR="00586CC6" w:rsidRPr="00586CC6">
        <w:trPr>
          <w:trHeight w:val="20"/>
          <w:jc w:val="center"/>
        </w:trPr>
        <w:tc>
          <w:tcPr>
            <w:tcW w:w="188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2 Одноэтажные и многоэтажные</w:t>
            </w:r>
          </w:p>
        </w:tc>
        <w:tc>
          <w:tcPr>
            <w:tcW w:w="106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w:t>
            </w:r>
          </w:p>
        </w:tc>
        <w:tc>
          <w:tcPr>
            <w:tcW w:w="10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0,003</w:t>
            </w:r>
          </w:p>
        </w:tc>
        <w:tc>
          <w:tcPr>
            <w:tcW w:w="97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r>
      <w:tr w:rsidR="00586CC6" w:rsidRPr="00586CC6">
        <w:trPr>
          <w:trHeight w:val="20"/>
          <w:jc w:val="center"/>
        </w:trPr>
        <w:tc>
          <w:tcPr>
            <w:tcW w:w="188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бескаркасные здания со стенами из кирпича</w:t>
            </w:r>
          </w:p>
        </w:tc>
        <w:tc>
          <w:tcPr>
            <w:tcW w:w="106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w:t>
            </w:r>
          </w:p>
        </w:tc>
        <w:tc>
          <w:tcPr>
            <w:tcW w:w="10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0,0015</w:t>
            </w:r>
          </w:p>
        </w:tc>
        <w:tc>
          <w:tcPr>
            <w:tcW w:w="97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r>
      <w:tr w:rsidR="00586CC6" w:rsidRPr="00586CC6">
        <w:trPr>
          <w:trHeight w:val="20"/>
          <w:jc w:val="center"/>
        </w:trPr>
        <w:tc>
          <w:tcPr>
            <w:tcW w:w="188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или крупных блоков без армирования</w:t>
            </w:r>
          </w:p>
        </w:tc>
        <w:tc>
          <w:tcPr>
            <w:tcW w:w="106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III</w:t>
            </w:r>
          </w:p>
        </w:tc>
        <w:tc>
          <w:tcPr>
            <w:tcW w:w="10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0,001</w:t>
            </w:r>
          </w:p>
        </w:tc>
        <w:tc>
          <w:tcPr>
            <w:tcW w:w="97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r>
      <w:tr w:rsidR="00586CC6" w:rsidRPr="00586CC6">
        <w:trPr>
          <w:trHeight w:val="20"/>
          <w:jc w:val="center"/>
        </w:trPr>
        <w:tc>
          <w:tcPr>
            <w:tcW w:w="188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3 Одноэтажные и многоэтажные</w:t>
            </w:r>
          </w:p>
        </w:tc>
        <w:tc>
          <w:tcPr>
            <w:tcW w:w="106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w:t>
            </w:r>
          </w:p>
        </w:tc>
        <w:tc>
          <w:tcPr>
            <w:tcW w:w="10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0,0035</w:t>
            </w:r>
          </w:p>
        </w:tc>
        <w:tc>
          <w:tcPr>
            <w:tcW w:w="97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w:t>
            </w:r>
          </w:p>
        </w:tc>
      </w:tr>
      <w:tr w:rsidR="00586CC6" w:rsidRPr="00586CC6">
        <w:trPr>
          <w:trHeight w:val="20"/>
          <w:jc w:val="center"/>
        </w:trPr>
        <w:tc>
          <w:tcPr>
            <w:tcW w:w="188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бескаркасные здания со стенами из кирпича</w:t>
            </w:r>
          </w:p>
        </w:tc>
        <w:tc>
          <w:tcPr>
            <w:tcW w:w="106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w:t>
            </w:r>
          </w:p>
        </w:tc>
        <w:tc>
          <w:tcPr>
            <w:tcW w:w="10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0,0018</w:t>
            </w:r>
          </w:p>
        </w:tc>
        <w:tc>
          <w:tcPr>
            <w:tcW w:w="97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r>
      <w:tr w:rsidR="00586CC6" w:rsidRPr="00586CC6">
        <w:trPr>
          <w:trHeight w:val="20"/>
          <w:jc w:val="center"/>
        </w:trPr>
        <w:tc>
          <w:tcPr>
            <w:tcW w:w="188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или крупных блоков с армированием или железобетонными поясами</w:t>
            </w:r>
          </w:p>
        </w:tc>
        <w:tc>
          <w:tcPr>
            <w:tcW w:w="106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III</w:t>
            </w:r>
          </w:p>
        </w:tc>
        <w:tc>
          <w:tcPr>
            <w:tcW w:w="10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0,0012</w:t>
            </w:r>
          </w:p>
        </w:tc>
        <w:tc>
          <w:tcPr>
            <w:tcW w:w="97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r>
      <w:tr w:rsidR="00586CC6" w:rsidRPr="00586CC6">
        <w:trPr>
          <w:trHeight w:val="20"/>
          <w:jc w:val="center"/>
        </w:trPr>
        <w:tc>
          <w:tcPr>
            <w:tcW w:w="188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4 Многоэтажные и одноэтажные здания</w:t>
            </w:r>
          </w:p>
        </w:tc>
        <w:tc>
          <w:tcPr>
            <w:tcW w:w="106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w:t>
            </w:r>
          </w:p>
        </w:tc>
        <w:tc>
          <w:tcPr>
            <w:tcW w:w="10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97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586CC6" w:rsidRPr="00586CC6">
        <w:trPr>
          <w:trHeight w:val="20"/>
          <w:jc w:val="center"/>
        </w:trPr>
        <w:tc>
          <w:tcPr>
            <w:tcW w:w="188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исторической застройки или памятники</w:t>
            </w:r>
          </w:p>
        </w:tc>
        <w:tc>
          <w:tcPr>
            <w:tcW w:w="106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w:t>
            </w:r>
          </w:p>
        </w:tc>
        <w:tc>
          <w:tcPr>
            <w:tcW w:w="10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0,0009</w:t>
            </w:r>
          </w:p>
        </w:tc>
        <w:tc>
          <w:tcPr>
            <w:tcW w:w="97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r>
      <w:tr w:rsidR="00586CC6" w:rsidRPr="00586CC6">
        <w:trPr>
          <w:trHeight w:val="20"/>
          <w:jc w:val="center"/>
        </w:trPr>
        <w:tc>
          <w:tcPr>
            <w:tcW w:w="188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истории, архитектуры и культуры с несущими стенами из кирпичной кладки </w:t>
            </w:r>
            <w:r w:rsidRPr="00586CC6">
              <w:rPr>
                <w:color w:val="000000"/>
                <w:sz w:val="20"/>
                <w:szCs w:val="18"/>
              </w:rPr>
              <w:lastRenderedPageBreak/>
              <w:t>без армирования</w:t>
            </w:r>
          </w:p>
        </w:tc>
        <w:tc>
          <w:tcPr>
            <w:tcW w:w="106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lastRenderedPageBreak/>
              <w:t>III</w:t>
            </w:r>
          </w:p>
        </w:tc>
        <w:tc>
          <w:tcPr>
            <w:tcW w:w="10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0,0007</w:t>
            </w:r>
          </w:p>
        </w:tc>
        <w:tc>
          <w:tcPr>
            <w:tcW w:w="97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r>
      <w:tr w:rsidR="00586CC6" w:rsidRPr="00586CC6">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szCs w:val="18"/>
              </w:rPr>
              <w:lastRenderedPageBreak/>
              <w:t>Примечания</w:t>
            </w:r>
          </w:p>
          <w:p w:rsidR="00882D09" w:rsidRPr="00586CC6" w:rsidRDefault="00882D09">
            <w:pPr>
              <w:shd w:val="clear" w:color="auto" w:fill="FFFFFF"/>
              <w:ind w:firstLine="284"/>
              <w:jc w:val="both"/>
              <w:rPr>
                <w:color w:val="000000"/>
                <w:sz w:val="20"/>
                <w:szCs w:val="24"/>
              </w:rPr>
            </w:pPr>
            <w:r w:rsidRPr="00586CC6">
              <w:rPr>
                <w:color w:val="000000"/>
                <w:sz w:val="20"/>
                <w:szCs w:val="12"/>
              </w:rPr>
              <w:t xml:space="preserve">1 </w:t>
            </w:r>
            <w:r w:rsidR="008B293F">
              <w:rPr>
                <w:noProof/>
                <w:color w:val="000000"/>
                <w:position w:val="-14"/>
                <w:sz w:val="20"/>
                <w:szCs w:val="12"/>
              </w:rPr>
              <w:drawing>
                <wp:inline distT="0" distB="0" distL="0" distR="0">
                  <wp:extent cx="285750" cy="247650"/>
                  <wp:effectExtent l="1905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4"/>
                          <a:srcRect/>
                          <a:stretch>
                            <a:fillRect/>
                          </a:stretch>
                        </pic:blipFill>
                        <pic:spPr bwMode="auto">
                          <a:xfrm>
                            <a:off x="0" y="0"/>
                            <a:ext cx="285750" cy="247650"/>
                          </a:xfrm>
                          <a:prstGeom prst="rect">
                            <a:avLst/>
                          </a:prstGeom>
                          <a:noFill/>
                          <a:ln w="9525">
                            <a:noFill/>
                            <a:miter lim="800000"/>
                            <a:headEnd/>
                            <a:tailEnd/>
                          </a:ln>
                        </pic:spPr>
                      </pic:pic>
                    </a:graphicData>
                  </a:graphic>
                </wp:inline>
              </w:drawing>
            </w:r>
            <w:r w:rsidRPr="00586CC6">
              <w:rPr>
                <w:color w:val="000000"/>
                <w:sz w:val="20"/>
                <w:szCs w:val="18"/>
              </w:rPr>
              <w:t xml:space="preserve"> - значение предельной дополнительной максимальной осадки основания отдельно стоящих фундаментов реконструируемого сооружения на естественном основании или свайных ростверком, н гам числе при усилении основания и фундаментов.</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2 При подведении сплошной монолитной железобетонной фундаментной плиты под реконструируемое сооружение допускается принимать значения предельных дополнительных средних осадок </w:t>
            </w:r>
            <w:r w:rsidR="008B293F">
              <w:rPr>
                <w:noProof/>
                <w:color w:val="000000"/>
                <w:position w:val="-14"/>
                <w:sz w:val="20"/>
                <w:szCs w:val="18"/>
              </w:rPr>
              <w:drawing>
                <wp:inline distT="0" distB="0" distL="0" distR="0">
                  <wp:extent cx="295275" cy="238125"/>
                  <wp:effectExtent l="1905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5"/>
                          <a:srcRect/>
                          <a:stretch>
                            <a:fillRect/>
                          </a:stretch>
                        </pic:blipFill>
                        <pic:spPr bwMode="auto">
                          <a:xfrm>
                            <a:off x="0" y="0"/>
                            <a:ext cx="295275" cy="238125"/>
                          </a:xfrm>
                          <a:prstGeom prst="rect">
                            <a:avLst/>
                          </a:prstGeom>
                          <a:noFill/>
                          <a:ln w="9525">
                            <a:noFill/>
                            <a:miter lim="800000"/>
                            <a:headEnd/>
                            <a:tailEnd/>
                          </a:ln>
                        </pic:spPr>
                      </pic:pic>
                    </a:graphicData>
                  </a:graphic>
                </wp:inline>
              </w:drawing>
            </w:r>
            <w:r w:rsidRPr="00586CC6">
              <w:rPr>
                <w:color w:val="000000"/>
                <w:sz w:val="20"/>
                <w:szCs w:val="18"/>
              </w:rPr>
              <w:t xml:space="preserve"> равными </w:t>
            </w:r>
            <w:r w:rsidR="008B293F">
              <w:rPr>
                <w:noProof/>
                <w:color w:val="000000"/>
                <w:position w:val="-14"/>
                <w:sz w:val="20"/>
                <w:szCs w:val="18"/>
              </w:rPr>
              <w:drawing>
                <wp:inline distT="0" distB="0" distL="0" distR="0">
                  <wp:extent cx="285750" cy="247650"/>
                  <wp:effectExtent l="1905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4"/>
                          <a:srcRect/>
                          <a:stretch>
                            <a:fillRect/>
                          </a:stretch>
                        </pic:blipFill>
                        <pic:spPr bwMode="auto">
                          <a:xfrm>
                            <a:off x="0" y="0"/>
                            <a:ext cx="285750" cy="247650"/>
                          </a:xfrm>
                          <a:prstGeom prst="rect">
                            <a:avLst/>
                          </a:prstGeom>
                          <a:noFill/>
                          <a:ln w="9525">
                            <a:noFill/>
                            <a:miter lim="800000"/>
                            <a:headEnd/>
                            <a:tailEnd/>
                          </a:ln>
                        </pic:spPr>
                      </pic:pic>
                    </a:graphicData>
                  </a:graphic>
                </wp:inline>
              </w:drawing>
            </w:r>
            <w:r w:rsidRPr="00586CC6">
              <w:rPr>
                <w:color w:val="000000"/>
                <w:sz w:val="20"/>
                <w:szCs w:val="18"/>
              </w:rPr>
              <w:t>.</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3 Для сооружений с категорией технического состояния </w:t>
            </w:r>
            <w:r w:rsidRPr="00586CC6">
              <w:rPr>
                <w:color w:val="000000"/>
                <w:sz w:val="20"/>
                <w:szCs w:val="18"/>
                <w:lang w:val="en-US"/>
              </w:rPr>
              <w:t>IV</w:t>
            </w:r>
            <w:r w:rsidRPr="00586CC6">
              <w:rPr>
                <w:color w:val="000000"/>
                <w:sz w:val="20"/>
                <w:szCs w:val="18"/>
              </w:rPr>
              <w:t xml:space="preserve"> - предаварийное или аварийное дополнительные деформации основания фундаментов не допускаются.</w:t>
            </w:r>
          </w:p>
          <w:p w:rsidR="00882D09" w:rsidRPr="00586CC6" w:rsidRDefault="00882D09">
            <w:pPr>
              <w:shd w:val="clear" w:color="auto" w:fill="FFFFFF"/>
              <w:spacing w:after="120"/>
              <w:ind w:firstLine="284"/>
              <w:jc w:val="both"/>
              <w:rPr>
                <w:color w:val="000000"/>
                <w:sz w:val="20"/>
                <w:szCs w:val="24"/>
              </w:rPr>
            </w:pPr>
            <w:r w:rsidRPr="00586CC6">
              <w:rPr>
                <w:color w:val="000000"/>
                <w:sz w:val="20"/>
                <w:szCs w:val="18"/>
              </w:rPr>
              <w:t xml:space="preserve">4. Значения таблицы Ж.1 допускается не применять, если в основании фундаментов реконструируемого сооружения в пределах сжимаемой толщи </w:t>
            </w:r>
            <w:r w:rsidRPr="00586CC6">
              <w:rPr>
                <w:i/>
                <w:iCs/>
                <w:color w:val="000000"/>
                <w:sz w:val="20"/>
                <w:szCs w:val="18"/>
              </w:rPr>
              <w:t>Н</w:t>
            </w:r>
            <w:r w:rsidRPr="00586CC6">
              <w:rPr>
                <w:i/>
                <w:iCs/>
                <w:color w:val="000000"/>
                <w:sz w:val="20"/>
                <w:szCs w:val="18"/>
                <w:vertAlign w:val="subscript"/>
              </w:rPr>
              <w:t>с</w:t>
            </w:r>
            <w:r w:rsidRPr="00586CC6">
              <w:rPr>
                <w:iCs/>
                <w:color w:val="000000"/>
                <w:sz w:val="20"/>
                <w:szCs w:val="18"/>
              </w:rPr>
              <w:t xml:space="preserve">, </w:t>
            </w:r>
            <w:r w:rsidRPr="00586CC6">
              <w:rPr>
                <w:color w:val="000000"/>
                <w:sz w:val="20"/>
                <w:szCs w:val="18"/>
              </w:rPr>
              <w:t xml:space="preserve">определенной с учетом требований </w:t>
            </w:r>
            <w:r w:rsidRPr="00586CC6">
              <w:rPr>
                <w:color w:val="000000"/>
                <w:sz w:val="20"/>
                <w:szCs w:val="24"/>
              </w:rPr>
              <w:t>5.6.41</w:t>
            </w:r>
            <w:r w:rsidRPr="00586CC6">
              <w:rPr>
                <w:color w:val="000000"/>
                <w:sz w:val="20"/>
                <w:szCs w:val="18"/>
              </w:rPr>
              <w:t xml:space="preserve">, залегают грунты с модулем деформации </w:t>
            </w:r>
            <w:r w:rsidRPr="00586CC6">
              <w:rPr>
                <w:i/>
                <w:iCs/>
                <w:color w:val="000000"/>
                <w:sz w:val="20"/>
                <w:szCs w:val="18"/>
              </w:rPr>
              <w:t>Е</w:t>
            </w:r>
            <w:r w:rsidRPr="00586CC6">
              <w:rPr>
                <w:color w:val="000000"/>
                <w:sz w:val="20"/>
                <w:szCs w:val="18"/>
              </w:rPr>
              <w:t xml:space="preserve"> </w:t>
            </w:r>
            <w:r w:rsidRPr="00586CC6">
              <w:rPr>
                <w:color w:val="000000"/>
                <w:sz w:val="20"/>
                <w:szCs w:val="18"/>
              </w:rPr>
              <w:sym w:font="Symbol" w:char="00A3"/>
            </w:r>
            <w:r w:rsidRPr="00586CC6">
              <w:rPr>
                <w:color w:val="000000"/>
                <w:sz w:val="20"/>
                <w:szCs w:val="18"/>
              </w:rPr>
              <w:t xml:space="preserve"> 1 МПа или в основании залегают специфические грунты, указанные в разделе 6. Вместо указанных величин следует пользоваться значениями региональных таблиц, характерными для этих районов и приведенными в территориальных строительных нормах. В случае отсутствие соответствующих нормативных значений в территориальных строительных нормах необходимо руководствоваться данными таблицы Ж.1.</w:t>
            </w:r>
          </w:p>
        </w:tc>
      </w:tr>
    </w:tbl>
    <w:p w:rsidR="00882D09" w:rsidRPr="00586CC6" w:rsidRDefault="00882D09">
      <w:pPr>
        <w:pStyle w:val="1"/>
        <w:ind w:firstLine="0"/>
        <w:jc w:val="center"/>
        <w:rPr>
          <w:b w:val="0"/>
          <w:bCs w:val="0"/>
          <w:szCs w:val="24"/>
        </w:rPr>
      </w:pPr>
      <w:bookmarkStart w:id="271" w:name="прил_и"/>
      <w:bookmarkStart w:id="272" w:name="_Toc294113077"/>
      <w:bookmarkEnd w:id="271"/>
      <w:r w:rsidRPr="00586CC6">
        <w:t>Приложение И</w:t>
      </w:r>
      <w:r w:rsidRPr="00586CC6">
        <w:br/>
      </w:r>
      <w:r w:rsidRPr="00586CC6">
        <w:rPr>
          <w:b w:val="0"/>
          <w:bCs w:val="0"/>
        </w:rPr>
        <w:t>(рекомендуемое)</w:t>
      </w:r>
      <w:bookmarkEnd w:id="272"/>
    </w:p>
    <w:p w:rsidR="00882D09" w:rsidRPr="00586CC6" w:rsidRDefault="00882D09">
      <w:pPr>
        <w:pStyle w:val="2"/>
        <w:ind w:firstLine="0"/>
        <w:jc w:val="center"/>
        <w:rPr>
          <w:color w:val="000000"/>
        </w:rPr>
      </w:pPr>
      <w:bookmarkStart w:id="273" w:name="_Toc294113078"/>
      <w:r w:rsidRPr="00586CC6">
        <w:rPr>
          <w:color w:val="000000"/>
        </w:rPr>
        <w:t>Физико-механические характеристики органоминеральных и органических грунтов</w:t>
      </w:r>
      <w:bookmarkEnd w:id="273"/>
    </w:p>
    <w:p w:rsidR="00882D09" w:rsidRPr="00586CC6" w:rsidRDefault="00882D09">
      <w:pPr>
        <w:shd w:val="clear" w:color="auto" w:fill="FFFFFF"/>
        <w:ind w:firstLine="284"/>
        <w:jc w:val="both"/>
        <w:rPr>
          <w:color w:val="000000"/>
          <w:szCs w:val="24"/>
        </w:rPr>
      </w:pPr>
      <w:r w:rsidRPr="00586CC6">
        <w:rPr>
          <w:color w:val="000000"/>
          <w:szCs w:val="24"/>
        </w:rPr>
        <w:t>И.1 Значения характеристик грунтов, приведенные в таблицах И.1-И.4, допускается использовать для предварительной оценки оснований, сложенных из органоминеральных и органических грунтов (см. 6.4.7).</w:t>
      </w:r>
    </w:p>
    <w:p w:rsidR="00882D09" w:rsidRPr="00586CC6" w:rsidRDefault="00882D09">
      <w:pPr>
        <w:pStyle w:val="ac"/>
        <w:rPr>
          <w:color w:val="000000"/>
        </w:rPr>
      </w:pPr>
      <w:r w:rsidRPr="00586CC6">
        <w:rPr>
          <w:color w:val="000000"/>
        </w:rPr>
        <w:t>Таблица И.1 - Средние значения физико-механических характеристик открытого торфа</w:t>
      </w:r>
    </w:p>
    <w:tbl>
      <w:tblPr>
        <w:tblW w:w="5000" w:type="pct"/>
        <w:jc w:val="center"/>
        <w:tblCellMar>
          <w:left w:w="40" w:type="dxa"/>
          <w:right w:w="40" w:type="dxa"/>
        </w:tblCellMar>
        <w:tblLook w:val="04A0"/>
      </w:tblPr>
      <w:tblGrid>
        <w:gridCol w:w="5477"/>
        <w:gridCol w:w="560"/>
        <w:gridCol w:w="665"/>
        <w:gridCol w:w="665"/>
        <w:gridCol w:w="540"/>
        <w:gridCol w:w="560"/>
        <w:gridCol w:w="665"/>
        <w:gridCol w:w="589"/>
      </w:tblGrid>
      <w:tr w:rsidR="00586CC6" w:rsidRPr="00586CC6">
        <w:trPr>
          <w:trHeight w:val="20"/>
          <w:jc w:val="center"/>
        </w:trPr>
        <w:tc>
          <w:tcPr>
            <w:tcW w:w="2817"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Показатель</w:t>
            </w:r>
          </w:p>
        </w:tc>
        <w:tc>
          <w:tcPr>
            <w:tcW w:w="2183" w:type="pct"/>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Значение показателя при степени разложения </w:t>
            </w:r>
            <w:r w:rsidRPr="00586CC6">
              <w:rPr>
                <w:i/>
                <w:iCs/>
                <w:color w:val="000000"/>
                <w:sz w:val="20"/>
                <w:szCs w:val="18"/>
                <w:lang w:val="en-US"/>
              </w:rPr>
              <w:t>D</w:t>
            </w:r>
            <w:r w:rsidRPr="00586CC6">
              <w:rPr>
                <w:i/>
                <w:iCs/>
                <w:color w:val="000000"/>
                <w:sz w:val="20"/>
                <w:szCs w:val="18"/>
                <w:vertAlign w:val="subscript"/>
                <w:lang w:val="en-US"/>
              </w:rPr>
              <w:t>dp</w:t>
            </w:r>
            <w:r w:rsidRPr="00586CC6">
              <w:rPr>
                <w:color w:val="000000"/>
                <w:sz w:val="20"/>
                <w:szCs w:val="18"/>
              </w:rPr>
              <w:t>, %</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249"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pStyle w:val="ac"/>
              <w:spacing w:before="0" w:after="0"/>
              <w:ind w:firstLine="0"/>
              <w:jc w:val="center"/>
              <w:rPr>
                <w:color w:val="000000"/>
                <w:sz w:val="20"/>
                <w:szCs w:val="18"/>
              </w:rPr>
            </w:pPr>
            <w:r w:rsidRPr="00586CC6">
              <w:rPr>
                <w:color w:val="000000"/>
                <w:sz w:val="20"/>
                <w:szCs w:val="18"/>
              </w:rPr>
              <w:t>верхового</w:t>
            </w:r>
          </w:p>
        </w:tc>
        <w:tc>
          <w:tcPr>
            <w:tcW w:w="935"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низинного</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28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5-20</w:t>
            </w:r>
          </w:p>
        </w:tc>
        <w:tc>
          <w:tcPr>
            <w:tcW w:w="34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21-30</w:t>
            </w:r>
          </w:p>
        </w:tc>
        <w:tc>
          <w:tcPr>
            <w:tcW w:w="34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31-40</w:t>
            </w:r>
          </w:p>
        </w:tc>
        <w:tc>
          <w:tcPr>
            <w:tcW w:w="27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&gt;40</w:t>
            </w:r>
          </w:p>
        </w:tc>
        <w:tc>
          <w:tcPr>
            <w:tcW w:w="28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5-25</w:t>
            </w:r>
          </w:p>
        </w:tc>
        <w:tc>
          <w:tcPr>
            <w:tcW w:w="34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26-40</w:t>
            </w:r>
          </w:p>
        </w:tc>
        <w:tc>
          <w:tcPr>
            <w:tcW w:w="30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&gt;40</w:t>
            </w:r>
          </w:p>
        </w:tc>
      </w:tr>
      <w:tr w:rsidR="00586CC6" w:rsidRPr="00586CC6">
        <w:trPr>
          <w:trHeight w:val="20"/>
          <w:jc w:val="center"/>
        </w:trPr>
        <w:tc>
          <w:tcPr>
            <w:tcW w:w="281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Влажность, соответствующая полному водонасыщению </w:t>
            </w:r>
            <w:r w:rsidRPr="00586CC6">
              <w:rPr>
                <w:i/>
                <w:iCs/>
                <w:color w:val="000000"/>
                <w:sz w:val="20"/>
                <w:szCs w:val="18"/>
                <w:lang w:val="en-US"/>
              </w:rPr>
              <w:t>w</w:t>
            </w:r>
            <w:r w:rsidRPr="00586CC6">
              <w:rPr>
                <w:i/>
                <w:iCs/>
                <w:color w:val="000000"/>
                <w:sz w:val="20"/>
                <w:szCs w:val="18"/>
                <w:vertAlign w:val="subscript"/>
                <w:lang w:val="en-US"/>
              </w:rPr>
              <w:t>sat</w:t>
            </w:r>
            <w:r w:rsidRPr="00586CC6">
              <w:rPr>
                <w:color w:val="000000"/>
                <w:sz w:val="20"/>
                <w:szCs w:val="18"/>
              </w:rPr>
              <w:t>,</w:t>
            </w:r>
            <w:r w:rsidRPr="00586CC6">
              <w:rPr>
                <w:iCs/>
                <w:color w:val="000000"/>
                <w:sz w:val="20"/>
                <w:szCs w:val="18"/>
              </w:rPr>
              <w:t xml:space="preserve"> </w:t>
            </w:r>
            <w:r w:rsidRPr="00586CC6">
              <w:rPr>
                <w:color w:val="000000"/>
                <w:sz w:val="20"/>
                <w:szCs w:val="18"/>
              </w:rPr>
              <w:t>доли единицы</w:t>
            </w:r>
          </w:p>
        </w:tc>
        <w:tc>
          <w:tcPr>
            <w:tcW w:w="28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14,5</w:t>
            </w:r>
          </w:p>
        </w:tc>
        <w:tc>
          <w:tcPr>
            <w:tcW w:w="34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12,5</w:t>
            </w:r>
          </w:p>
        </w:tc>
        <w:tc>
          <w:tcPr>
            <w:tcW w:w="34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11,8</w:t>
            </w:r>
          </w:p>
        </w:tc>
        <w:tc>
          <w:tcPr>
            <w:tcW w:w="27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10,0</w:t>
            </w:r>
          </w:p>
        </w:tc>
        <w:tc>
          <w:tcPr>
            <w:tcW w:w="28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11,5</w:t>
            </w:r>
          </w:p>
        </w:tc>
        <w:tc>
          <w:tcPr>
            <w:tcW w:w="34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7,5</w:t>
            </w:r>
          </w:p>
        </w:tc>
        <w:tc>
          <w:tcPr>
            <w:tcW w:w="30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5,8</w:t>
            </w:r>
          </w:p>
        </w:tc>
      </w:tr>
      <w:tr w:rsidR="00586CC6" w:rsidRPr="00586CC6">
        <w:trPr>
          <w:trHeight w:val="20"/>
          <w:jc w:val="center"/>
        </w:trPr>
        <w:tc>
          <w:tcPr>
            <w:tcW w:w="281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Плотность частиц торфа </w:t>
            </w:r>
            <w:r w:rsidRPr="00586CC6">
              <w:rPr>
                <w:i/>
                <w:iCs/>
                <w:color w:val="000000"/>
                <w:sz w:val="20"/>
                <w:szCs w:val="18"/>
              </w:rPr>
              <w:sym w:font="Symbol" w:char="0072"/>
            </w:r>
            <w:r w:rsidRPr="00586CC6">
              <w:rPr>
                <w:i/>
                <w:iCs/>
                <w:color w:val="000000"/>
                <w:sz w:val="20"/>
                <w:szCs w:val="18"/>
                <w:vertAlign w:val="subscript"/>
                <w:lang w:val="en-US"/>
              </w:rPr>
              <w:t>s</w:t>
            </w:r>
            <w:r w:rsidRPr="00586CC6">
              <w:rPr>
                <w:color w:val="000000"/>
                <w:sz w:val="20"/>
                <w:szCs w:val="18"/>
              </w:rPr>
              <w:t>, г/см</w:t>
            </w:r>
            <w:r w:rsidRPr="00586CC6">
              <w:rPr>
                <w:color w:val="000000"/>
                <w:sz w:val="20"/>
                <w:szCs w:val="18"/>
                <w:vertAlign w:val="superscript"/>
              </w:rPr>
              <w:t>3</w:t>
            </w:r>
          </w:p>
        </w:tc>
        <w:tc>
          <w:tcPr>
            <w:tcW w:w="28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1,62</w:t>
            </w:r>
          </w:p>
        </w:tc>
        <w:tc>
          <w:tcPr>
            <w:tcW w:w="34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1,56</w:t>
            </w:r>
          </w:p>
        </w:tc>
        <w:tc>
          <w:tcPr>
            <w:tcW w:w="34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1,49</w:t>
            </w:r>
          </w:p>
        </w:tc>
        <w:tc>
          <w:tcPr>
            <w:tcW w:w="27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1,40</w:t>
            </w:r>
          </w:p>
        </w:tc>
        <w:tc>
          <w:tcPr>
            <w:tcW w:w="28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1,58</w:t>
            </w:r>
          </w:p>
        </w:tc>
        <w:tc>
          <w:tcPr>
            <w:tcW w:w="34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1,51</w:t>
            </w:r>
          </w:p>
        </w:tc>
        <w:tc>
          <w:tcPr>
            <w:tcW w:w="3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r>
      <w:tr w:rsidR="00586CC6" w:rsidRPr="00586CC6">
        <w:trPr>
          <w:trHeight w:val="20"/>
          <w:jc w:val="center"/>
        </w:trPr>
        <w:tc>
          <w:tcPr>
            <w:tcW w:w="281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Модуль деформации при полной влагоемкости </w:t>
            </w:r>
            <w:r w:rsidRPr="00586CC6">
              <w:rPr>
                <w:i/>
                <w:iCs/>
                <w:color w:val="000000"/>
                <w:sz w:val="20"/>
                <w:szCs w:val="18"/>
              </w:rPr>
              <w:t>Е</w:t>
            </w:r>
            <w:r w:rsidRPr="00586CC6">
              <w:rPr>
                <w:iCs/>
                <w:color w:val="000000"/>
                <w:sz w:val="20"/>
                <w:szCs w:val="18"/>
              </w:rPr>
              <w:t xml:space="preserve">, </w:t>
            </w:r>
            <w:r w:rsidRPr="00586CC6">
              <w:rPr>
                <w:color w:val="000000"/>
                <w:sz w:val="20"/>
                <w:szCs w:val="18"/>
              </w:rPr>
              <w:t>МПа</w:t>
            </w:r>
          </w:p>
        </w:tc>
        <w:tc>
          <w:tcPr>
            <w:tcW w:w="28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0,11</w:t>
            </w:r>
          </w:p>
        </w:tc>
        <w:tc>
          <w:tcPr>
            <w:tcW w:w="34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0,15</w:t>
            </w:r>
          </w:p>
        </w:tc>
        <w:tc>
          <w:tcPr>
            <w:tcW w:w="34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0,23</w:t>
            </w:r>
          </w:p>
        </w:tc>
        <w:tc>
          <w:tcPr>
            <w:tcW w:w="27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0,25</w:t>
            </w:r>
          </w:p>
        </w:tc>
        <w:tc>
          <w:tcPr>
            <w:tcW w:w="28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0,15</w:t>
            </w:r>
          </w:p>
        </w:tc>
        <w:tc>
          <w:tcPr>
            <w:tcW w:w="34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0,24</w:t>
            </w:r>
          </w:p>
        </w:tc>
        <w:tc>
          <w:tcPr>
            <w:tcW w:w="3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0,31</w:t>
            </w:r>
          </w:p>
        </w:tc>
      </w:tr>
      <w:tr w:rsidR="00586CC6" w:rsidRPr="00586CC6">
        <w:trPr>
          <w:trHeight w:val="20"/>
          <w:jc w:val="center"/>
        </w:trPr>
        <w:tc>
          <w:tcPr>
            <w:tcW w:w="281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i/>
                <w:iCs/>
                <w:color w:val="000000"/>
                <w:sz w:val="20"/>
                <w:szCs w:val="24"/>
              </w:rPr>
            </w:pPr>
            <w:r w:rsidRPr="00586CC6">
              <w:rPr>
                <w:color w:val="000000"/>
                <w:sz w:val="20"/>
                <w:szCs w:val="18"/>
              </w:rPr>
              <w:t xml:space="preserve">Коэффициент бокового давления </w:t>
            </w:r>
            <w:r w:rsidRPr="00586CC6">
              <w:rPr>
                <w:i/>
                <w:iCs/>
                <w:color w:val="000000"/>
                <w:sz w:val="20"/>
                <w:szCs w:val="18"/>
              </w:rPr>
              <w:sym w:font="Symbol" w:char="0078"/>
            </w:r>
          </w:p>
        </w:tc>
        <w:tc>
          <w:tcPr>
            <w:tcW w:w="28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0,12</w:t>
            </w:r>
          </w:p>
        </w:tc>
        <w:tc>
          <w:tcPr>
            <w:tcW w:w="34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0,19</w:t>
            </w:r>
          </w:p>
        </w:tc>
        <w:tc>
          <w:tcPr>
            <w:tcW w:w="34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0,28</w:t>
            </w:r>
          </w:p>
        </w:tc>
        <w:tc>
          <w:tcPr>
            <w:tcW w:w="27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0,35</w:t>
            </w:r>
          </w:p>
        </w:tc>
        <w:tc>
          <w:tcPr>
            <w:tcW w:w="288"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0,22</w:t>
            </w:r>
          </w:p>
        </w:tc>
        <w:tc>
          <w:tcPr>
            <w:tcW w:w="34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0,43</w:t>
            </w:r>
          </w:p>
        </w:tc>
        <w:tc>
          <w:tcPr>
            <w:tcW w:w="30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0,50</w:t>
            </w:r>
          </w:p>
        </w:tc>
      </w:tr>
      <w:tr w:rsidR="00586CC6" w:rsidRPr="00586CC6">
        <w:trPr>
          <w:trHeight w:val="20"/>
          <w:jc w:val="center"/>
        </w:trPr>
        <w:tc>
          <w:tcPr>
            <w:tcW w:w="281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Коэффициент консолидации </w:t>
            </w:r>
            <w:r w:rsidRPr="00586CC6">
              <w:rPr>
                <w:i/>
                <w:iCs/>
                <w:color w:val="000000"/>
                <w:sz w:val="20"/>
                <w:szCs w:val="18"/>
              </w:rPr>
              <w:t>с</w:t>
            </w:r>
            <w:r w:rsidRPr="00586CC6">
              <w:rPr>
                <w:i/>
                <w:iCs/>
                <w:color w:val="000000"/>
                <w:sz w:val="20"/>
                <w:szCs w:val="18"/>
                <w:vertAlign w:val="subscript"/>
                <w:lang w:val="en-US"/>
              </w:rPr>
              <w:t>v</w:t>
            </w:r>
            <w:r w:rsidRPr="00586CC6">
              <w:rPr>
                <w:color w:val="000000"/>
                <w:sz w:val="20"/>
                <w:szCs w:val="18"/>
              </w:rPr>
              <w:t>, м</w:t>
            </w:r>
            <w:r w:rsidRPr="00586CC6">
              <w:rPr>
                <w:color w:val="000000"/>
                <w:sz w:val="20"/>
                <w:szCs w:val="18"/>
                <w:vertAlign w:val="superscript"/>
              </w:rPr>
              <w:t>2</w:t>
            </w:r>
            <w:r w:rsidRPr="00586CC6">
              <w:rPr>
                <w:color w:val="000000"/>
                <w:sz w:val="20"/>
                <w:szCs w:val="18"/>
              </w:rPr>
              <w:t>/год</w:t>
            </w:r>
          </w:p>
        </w:tc>
        <w:tc>
          <w:tcPr>
            <w:tcW w:w="28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34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w:t>
            </w:r>
          </w:p>
        </w:tc>
        <w:tc>
          <w:tcPr>
            <w:tcW w:w="34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27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w:t>
            </w:r>
          </w:p>
        </w:tc>
        <w:tc>
          <w:tcPr>
            <w:tcW w:w="288"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w:t>
            </w:r>
          </w:p>
        </w:tc>
        <w:tc>
          <w:tcPr>
            <w:tcW w:w="34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w:t>
            </w:r>
          </w:p>
        </w:tc>
        <w:tc>
          <w:tcPr>
            <w:tcW w:w="30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w:t>
            </w:r>
          </w:p>
        </w:tc>
      </w:tr>
    </w:tbl>
    <w:p w:rsidR="00882D09" w:rsidRPr="00586CC6" w:rsidRDefault="00882D09">
      <w:pPr>
        <w:pStyle w:val="ac"/>
        <w:rPr>
          <w:color w:val="000000"/>
        </w:rPr>
      </w:pPr>
      <w:r w:rsidRPr="00586CC6">
        <w:rPr>
          <w:color w:val="000000"/>
        </w:rPr>
        <w:t>Таблица И.2 - Средние значения физико-механических характеристик погребенного торфа</w:t>
      </w:r>
    </w:p>
    <w:tbl>
      <w:tblPr>
        <w:tblW w:w="5000" w:type="pct"/>
        <w:jc w:val="center"/>
        <w:tblCellMar>
          <w:left w:w="40" w:type="dxa"/>
          <w:right w:w="40" w:type="dxa"/>
        </w:tblCellMar>
        <w:tblLook w:val="04A0"/>
      </w:tblPr>
      <w:tblGrid>
        <w:gridCol w:w="4184"/>
        <w:gridCol w:w="1845"/>
        <w:gridCol w:w="1845"/>
        <w:gridCol w:w="1847"/>
      </w:tblGrid>
      <w:tr w:rsidR="00586CC6" w:rsidRPr="00586CC6">
        <w:trPr>
          <w:trHeight w:val="20"/>
          <w:jc w:val="center"/>
        </w:trPr>
        <w:tc>
          <w:tcPr>
            <w:tcW w:w="215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Показатель</w:t>
            </w:r>
          </w:p>
        </w:tc>
        <w:tc>
          <w:tcPr>
            <w:tcW w:w="2848"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Значения показателя при степени разложения </w:t>
            </w:r>
            <w:r w:rsidRPr="00586CC6">
              <w:rPr>
                <w:i/>
                <w:iCs/>
                <w:color w:val="000000"/>
                <w:sz w:val="20"/>
                <w:szCs w:val="18"/>
                <w:lang w:val="en-US"/>
              </w:rPr>
              <w:t>D</w:t>
            </w:r>
            <w:r w:rsidRPr="00586CC6">
              <w:rPr>
                <w:i/>
                <w:iCs/>
                <w:color w:val="000000"/>
                <w:sz w:val="20"/>
                <w:szCs w:val="18"/>
                <w:vertAlign w:val="subscript"/>
                <w:lang w:val="en-US"/>
              </w:rPr>
              <w:t>dp</w:t>
            </w:r>
            <w:r w:rsidRPr="00586CC6">
              <w:rPr>
                <w:color w:val="000000"/>
                <w:sz w:val="20"/>
                <w:szCs w:val="18"/>
              </w:rPr>
              <w:t>, %</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20-30</w:t>
            </w:r>
          </w:p>
        </w:tc>
        <w:tc>
          <w:tcPr>
            <w:tcW w:w="9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31-40</w:t>
            </w:r>
          </w:p>
        </w:tc>
        <w:tc>
          <w:tcPr>
            <w:tcW w:w="94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41-60</w:t>
            </w:r>
          </w:p>
        </w:tc>
      </w:tr>
      <w:tr w:rsidR="00586CC6" w:rsidRPr="00586CC6">
        <w:trPr>
          <w:trHeight w:val="20"/>
          <w:jc w:val="center"/>
        </w:trPr>
        <w:tc>
          <w:tcPr>
            <w:tcW w:w="215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Плотность грунта </w:t>
            </w:r>
            <w:r w:rsidRPr="00586CC6">
              <w:rPr>
                <w:i/>
                <w:iCs/>
                <w:color w:val="000000"/>
                <w:sz w:val="20"/>
                <w:szCs w:val="18"/>
              </w:rPr>
              <w:sym w:font="Symbol" w:char="0072"/>
            </w:r>
            <w:r w:rsidRPr="00586CC6">
              <w:rPr>
                <w:color w:val="000000"/>
                <w:sz w:val="20"/>
                <w:szCs w:val="18"/>
              </w:rPr>
              <w:t>, г/см</w:t>
            </w:r>
            <w:r w:rsidRPr="00586CC6">
              <w:rPr>
                <w:color w:val="000000"/>
                <w:sz w:val="20"/>
                <w:szCs w:val="18"/>
                <w:vertAlign w:val="superscript"/>
              </w:rPr>
              <w:t>3</w:t>
            </w:r>
          </w:p>
        </w:tc>
        <w:tc>
          <w:tcPr>
            <w:tcW w:w="9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c>
          <w:tcPr>
            <w:tcW w:w="9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1,05</w:t>
            </w:r>
          </w:p>
        </w:tc>
        <w:tc>
          <w:tcPr>
            <w:tcW w:w="9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r>
      <w:tr w:rsidR="00586CC6" w:rsidRPr="00586CC6">
        <w:trPr>
          <w:trHeight w:val="20"/>
          <w:jc w:val="center"/>
        </w:trPr>
        <w:tc>
          <w:tcPr>
            <w:tcW w:w="215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Плотность частиц грунта </w:t>
            </w:r>
            <w:r w:rsidRPr="00586CC6">
              <w:rPr>
                <w:i/>
                <w:iCs/>
                <w:color w:val="000000"/>
                <w:sz w:val="20"/>
                <w:szCs w:val="18"/>
              </w:rPr>
              <w:sym w:font="Symbol" w:char="0072"/>
            </w:r>
            <w:r w:rsidRPr="00586CC6">
              <w:rPr>
                <w:i/>
                <w:iCs/>
                <w:color w:val="000000"/>
                <w:sz w:val="20"/>
                <w:szCs w:val="18"/>
                <w:vertAlign w:val="subscript"/>
                <w:lang w:val="en-US"/>
              </w:rPr>
              <w:t>s</w:t>
            </w:r>
            <w:r w:rsidRPr="00586CC6">
              <w:rPr>
                <w:color w:val="000000"/>
                <w:sz w:val="20"/>
                <w:szCs w:val="18"/>
              </w:rPr>
              <w:t>, г/см</w:t>
            </w:r>
            <w:r w:rsidRPr="00586CC6">
              <w:rPr>
                <w:color w:val="000000"/>
                <w:sz w:val="20"/>
                <w:szCs w:val="18"/>
                <w:vertAlign w:val="superscript"/>
              </w:rPr>
              <w:t>3</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1,60</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1,80</w:t>
            </w:r>
          </w:p>
        </w:tc>
      </w:tr>
      <w:tr w:rsidR="00586CC6" w:rsidRPr="00586CC6">
        <w:trPr>
          <w:trHeight w:val="20"/>
          <w:jc w:val="center"/>
        </w:trPr>
        <w:tc>
          <w:tcPr>
            <w:tcW w:w="215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Природная влажность </w:t>
            </w:r>
            <w:r w:rsidRPr="00586CC6">
              <w:rPr>
                <w:i/>
                <w:iCs/>
                <w:color w:val="000000"/>
                <w:sz w:val="20"/>
                <w:szCs w:val="18"/>
                <w:lang w:val="en-US"/>
              </w:rPr>
              <w:t>w</w:t>
            </w:r>
            <w:r w:rsidRPr="00586CC6">
              <w:rPr>
                <w:iCs/>
                <w:color w:val="000000"/>
                <w:sz w:val="20"/>
                <w:szCs w:val="18"/>
              </w:rPr>
              <w:t xml:space="preserve">, </w:t>
            </w:r>
            <w:r w:rsidRPr="00586CC6">
              <w:rPr>
                <w:color w:val="000000"/>
                <w:sz w:val="20"/>
                <w:szCs w:val="18"/>
              </w:rPr>
              <w:t>доли единицы</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2,2</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1,7</w:t>
            </w:r>
          </w:p>
        </w:tc>
      </w:tr>
      <w:tr w:rsidR="00586CC6" w:rsidRPr="00586CC6">
        <w:trPr>
          <w:trHeight w:val="20"/>
          <w:jc w:val="center"/>
        </w:trPr>
        <w:tc>
          <w:tcPr>
            <w:tcW w:w="215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Коэффициент пористости </w:t>
            </w:r>
            <w:r w:rsidRPr="00586CC6">
              <w:rPr>
                <w:i/>
                <w:iCs/>
                <w:color w:val="000000"/>
                <w:sz w:val="20"/>
                <w:szCs w:val="18"/>
              </w:rPr>
              <w:t>е</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5,5</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r>
      <w:tr w:rsidR="00586CC6" w:rsidRPr="00586CC6">
        <w:trPr>
          <w:trHeight w:val="20"/>
          <w:jc w:val="center"/>
        </w:trPr>
        <w:tc>
          <w:tcPr>
            <w:tcW w:w="215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Угол внутреннего трения </w:t>
            </w:r>
            <w:r w:rsidRPr="00586CC6">
              <w:rPr>
                <w:i/>
                <w:iCs/>
                <w:color w:val="000000"/>
                <w:sz w:val="20"/>
                <w:szCs w:val="18"/>
              </w:rPr>
              <w:sym w:font="Symbol" w:char="006A"/>
            </w:r>
            <w:r w:rsidRPr="00586CC6">
              <w:rPr>
                <w:color w:val="000000"/>
                <w:sz w:val="20"/>
                <w:szCs w:val="18"/>
              </w:rPr>
              <w:t>, град.</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22</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r>
      <w:tr w:rsidR="00586CC6" w:rsidRPr="00586CC6">
        <w:trPr>
          <w:trHeight w:val="20"/>
          <w:jc w:val="center"/>
        </w:trPr>
        <w:tc>
          <w:tcPr>
            <w:tcW w:w="215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Удельное сцепление </w:t>
            </w:r>
            <w:r w:rsidRPr="00586CC6">
              <w:rPr>
                <w:i/>
                <w:iCs/>
                <w:color w:val="000000"/>
                <w:sz w:val="20"/>
                <w:szCs w:val="18"/>
              </w:rPr>
              <w:t>с</w:t>
            </w:r>
            <w:r w:rsidRPr="00586CC6">
              <w:rPr>
                <w:iCs/>
                <w:color w:val="000000"/>
                <w:sz w:val="20"/>
                <w:szCs w:val="18"/>
              </w:rPr>
              <w:t xml:space="preserve">, </w:t>
            </w:r>
            <w:r w:rsidRPr="00586CC6">
              <w:rPr>
                <w:color w:val="000000"/>
                <w:sz w:val="20"/>
                <w:szCs w:val="18"/>
              </w:rPr>
              <w:t>кПа</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r>
      <w:tr w:rsidR="00586CC6" w:rsidRPr="00586CC6">
        <w:trPr>
          <w:trHeight w:val="20"/>
          <w:jc w:val="center"/>
        </w:trPr>
        <w:tc>
          <w:tcPr>
            <w:tcW w:w="215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Модуль деформации </w:t>
            </w:r>
            <w:r w:rsidRPr="00586CC6">
              <w:rPr>
                <w:i/>
                <w:iCs/>
                <w:color w:val="000000"/>
                <w:sz w:val="20"/>
                <w:szCs w:val="18"/>
              </w:rPr>
              <w:t>Е</w:t>
            </w:r>
            <w:r w:rsidRPr="00586CC6">
              <w:rPr>
                <w:iCs/>
                <w:color w:val="000000"/>
                <w:sz w:val="20"/>
                <w:szCs w:val="18"/>
              </w:rPr>
              <w:t xml:space="preserve">, </w:t>
            </w:r>
            <w:r w:rsidRPr="00586CC6">
              <w:rPr>
                <w:color w:val="000000"/>
                <w:sz w:val="20"/>
                <w:szCs w:val="18"/>
              </w:rPr>
              <w:t>МПа</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1,1</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9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r>
      <w:tr w:rsidR="00586CC6" w:rsidRPr="00586CC6">
        <w:trPr>
          <w:trHeight w:val="20"/>
          <w:jc w:val="center"/>
        </w:trPr>
        <w:tc>
          <w:tcPr>
            <w:tcW w:w="215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 xml:space="preserve">Коэффициент бокового давления </w:t>
            </w:r>
            <w:r w:rsidRPr="00586CC6">
              <w:rPr>
                <w:i/>
                <w:iCs/>
                <w:color w:val="000000"/>
                <w:sz w:val="20"/>
                <w:szCs w:val="18"/>
              </w:rPr>
              <w:sym w:font="Symbol" w:char="0078"/>
            </w:r>
          </w:p>
        </w:tc>
        <w:tc>
          <w:tcPr>
            <w:tcW w:w="9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0,24</w:t>
            </w:r>
          </w:p>
        </w:tc>
        <w:tc>
          <w:tcPr>
            <w:tcW w:w="9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0,28</w:t>
            </w:r>
          </w:p>
        </w:tc>
        <w:tc>
          <w:tcPr>
            <w:tcW w:w="9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0,32</w:t>
            </w:r>
          </w:p>
        </w:tc>
      </w:tr>
    </w:tbl>
    <w:p w:rsidR="00882D09" w:rsidRPr="00586CC6" w:rsidRDefault="00882D09">
      <w:pPr>
        <w:pStyle w:val="ac"/>
        <w:rPr>
          <w:color w:val="000000"/>
        </w:rPr>
      </w:pPr>
      <w:r w:rsidRPr="00586CC6">
        <w:rPr>
          <w:color w:val="000000"/>
        </w:rPr>
        <w:t>Таблица И.3 - Средние значения модуля деформации илов</w:t>
      </w:r>
    </w:p>
    <w:tbl>
      <w:tblPr>
        <w:tblW w:w="5000" w:type="pct"/>
        <w:jc w:val="center"/>
        <w:tblCellMar>
          <w:left w:w="40" w:type="dxa"/>
          <w:right w:w="40" w:type="dxa"/>
        </w:tblCellMar>
        <w:tblLook w:val="04A0"/>
      </w:tblPr>
      <w:tblGrid>
        <w:gridCol w:w="1934"/>
        <w:gridCol w:w="3803"/>
        <w:gridCol w:w="3984"/>
      </w:tblGrid>
      <w:tr w:rsidR="00586CC6" w:rsidRPr="00586CC6">
        <w:trPr>
          <w:trHeight w:val="20"/>
          <w:jc w:val="center"/>
        </w:trPr>
        <w:tc>
          <w:tcPr>
            <w:tcW w:w="99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Ил</w:t>
            </w:r>
          </w:p>
        </w:tc>
        <w:tc>
          <w:tcPr>
            <w:tcW w:w="195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пористости </w:t>
            </w:r>
            <w:r w:rsidRPr="00586CC6">
              <w:rPr>
                <w:i/>
                <w:iCs/>
                <w:color w:val="000000"/>
                <w:sz w:val="20"/>
                <w:szCs w:val="18"/>
              </w:rPr>
              <w:t>е</w:t>
            </w:r>
          </w:p>
        </w:tc>
        <w:tc>
          <w:tcPr>
            <w:tcW w:w="204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Модуль деформации </w:t>
            </w:r>
            <w:r w:rsidRPr="00586CC6">
              <w:rPr>
                <w:i/>
                <w:iCs/>
                <w:color w:val="000000"/>
                <w:sz w:val="20"/>
                <w:szCs w:val="18"/>
              </w:rPr>
              <w:t>Е</w:t>
            </w:r>
            <w:r w:rsidRPr="00586CC6">
              <w:rPr>
                <w:iCs/>
                <w:color w:val="000000"/>
                <w:sz w:val="20"/>
                <w:szCs w:val="18"/>
              </w:rPr>
              <w:t xml:space="preserve">, </w:t>
            </w:r>
            <w:r w:rsidRPr="00586CC6">
              <w:rPr>
                <w:color w:val="000000"/>
                <w:sz w:val="20"/>
                <w:szCs w:val="18"/>
              </w:rPr>
              <w:t>МПа</w:t>
            </w:r>
          </w:p>
        </w:tc>
      </w:tr>
      <w:tr w:rsidR="00586CC6" w:rsidRPr="00586CC6">
        <w:trPr>
          <w:trHeight w:val="20"/>
          <w:jc w:val="center"/>
        </w:trPr>
        <w:tc>
          <w:tcPr>
            <w:tcW w:w="99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Супесчаный</w:t>
            </w:r>
          </w:p>
        </w:tc>
        <w:tc>
          <w:tcPr>
            <w:tcW w:w="195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w:t>
            </w:r>
          </w:p>
        </w:tc>
        <w:tc>
          <w:tcPr>
            <w:tcW w:w="20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5,1</w:t>
            </w:r>
          </w:p>
        </w:tc>
      </w:tr>
      <w:tr w:rsidR="00586CC6" w:rsidRPr="00586CC6">
        <w:trPr>
          <w:trHeight w:val="20"/>
          <w:jc w:val="center"/>
        </w:trPr>
        <w:tc>
          <w:tcPr>
            <w:tcW w:w="99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95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20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3,3</w:t>
            </w:r>
          </w:p>
        </w:tc>
      </w:tr>
      <w:tr w:rsidR="00586CC6" w:rsidRPr="00586CC6">
        <w:trPr>
          <w:trHeight w:val="20"/>
          <w:jc w:val="center"/>
        </w:trPr>
        <w:tc>
          <w:tcPr>
            <w:tcW w:w="99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Суглинистый</w:t>
            </w:r>
          </w:p>
        </w:tc>
        <w:tc>
          <w:tcPr>
            <w:tcW w:w="195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0,9</w:t>
            </w:r>
          </w:p>
        </w:tc>
        <w:tc>
          <w:tcPr>
            <w:tcW w:w="20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r>
      <w:tr w:rsidR="00586CC6" w:rsidRPr="00586CC6">
        <w:trPr>
          <w:trHeight w:val="20"/>
          <w:jc w:val="center"/>
        </w:trPr>
        <w:tc>
          <w:tcPr>
            <w:tcW w:w="99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95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c>
          <w:tcPr>
            <w:tcW w:w="20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r>
      <w:tr w:rsidR="00586CC6" w:rsidRPr="00586CC6">
        <w:trPr>
          <w:trHeight w:val="20"/>
          <w:jc w:val="center"/>
        </w:trPr>
        <w:tc>
          <w:tcPr>
            <w:tcW w:w="99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Глинистый</w:t>
            </w:r>
          </w:p>
        </w:tc>
        <w:tc>
          <w:tcPr>
            <w:tcW w:w="195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w:t>
            </w:r>
          </w:p>
        </w:tc>
        <w:tc>
          <w:tcPr>
            <w:tcW w:w="20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1,6</w:t>
            </w:r>
          </w:p>
        </w:tc>
      </w:tr>
      <w:tr w:rsidR="00586CC6" w:rsidRPr="00586CC6">
        <w:trPr>
          <w:trHeight w:val="20"/>
          <w:jc w:val="center"/>
        </w:trPr>
        <w:tc>
          <w:tcPr>
            <w:tcW w:w="99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195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c>
          <w:tcPr>
            <w:tcW w:w="20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0,8</w:t>
            </w:r>
          </w:p>
        </w:tc>
      </w:tr>
    </w:tbl>
    <w:p w:rsidR="00882D09" w:rsidRPr="00586CC6" w:rsidRDefault="00882D09">
      <w:pPr>
        <w:pStyle w:val="ac"/>
        <w:rPr>
          <w:color w:val="000000"/>
        </w:rPr>
      </w:pPr>
      <w:bookmarkStart w:id="274" w:name="таб_и_4"/>
      <w:bookmarkEnd w:id="274"/>
      <w:r w:rsidRPr="00586CC6">
        <w:rPr>
          <w:color w:val="000000"/>
        </w:rPr>
        <w:t>Таблица И.4 - Значения физико-механических характеристик сапропелей</w:t>
      </w:r>
    </w:p>
    <w:tbl>
      <w:tblPr>
        <w:tblW w:w="5000" w:type="pct"/>
        <w:jc w:val="center"/>
        <w:tblCellMar>
          <w:left w:w="40" w:type="dxa"/>
          <w:right w:w="40" w:type="dxa"/>
        </w:tblCellMar>
        <w:tblLook w:val="04A0"/>
      </w:tblPr>
      <w:tblGrid>
        <w:gridCol w:w="1393"/>
        <w:gridCol w:w="884"/>
        <w:gridCol w:w="1230"/>
        <w:gridCol w:w="703"/>
        <w:gridCol w:w="683"/>
        <w:gridCol w:w="983"/>
        <w:gridCol w:w="955"/>
        <w:gridCol w:w="789"/>
        <w:gridCol w:w="1100"/>
        <w:gridCol w:w="1001"/>
      </w:tblGrid>
      <w:tr w:rsidR="00586CC6" w:rsidRPr="00586CC6">
        <w:trPr>
          <w:trHeight w:val="20"/>
          <w:jc w:val="center"/>
        </w:trPr>
        <w:tc>
          <w:tcPr>
            <w:tcW w:w="949" w:type="pct"/>
            <w:gridSpan w:val="2"/>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Тип залегания</w:t>
            </w:r>
          </w:p>
        </w:tc>
        <w:tc>
          <w:tcPr>
            <w:tcW w:w="747"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Разно</w:t>
            </w:r>
            <w:r w:rsidRPr="00586CC6">
              <w:rPr>
                <w:color w:val="000000"/>
                <w:sz w:val="20"/>
                <w:szCs w:val="18"/>
              </w:rPr>
              <w:softHyphen/>
              <w:t>видность сапропелей</w:t>
            </w:r>
          </w:p>
        </w:tc>
        <w:tc>
          <w:tcPr>
            <w:tcW w:w="970"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Содержание веществ</w:t>
            </w:r>
          </w:p>
        </w:tc>
        <w:tc>
          <w:tcPr>
            <w:tcW w:w="40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Влажность </w:t>
            </w:r>
            <w:r w:rsidRPr="00586CC6">
              <w:rPr>
                <w:i/>
                <w:iCs/>
                <w:color w:val="000000"/>
                <w:sz w:val="20"/>
                <w:szCs w:val="18"/>
                <w:lang w:val="en-US"/>
              </w:rPr>
              <w:t>w</w:t>
            </w:r>
            <w:r w:rsidRPr="00586CC6">
              <w:rPr>
                <w:iCs/>
                <w:color w:val="000000"/>
                <w:sz w:val="20"/>
                <w:szCs w:val="18"/>
              </w:rPr>
              <w:t xml:space="preserve">, </w:t>
            </w:r>
            <w:r w:rsidRPr="00586CC6">
              <w:rPr>
                <w:color w:val="000000"/>
                <w:sz w:val="20"/>
                <w:szCs w:val="18"/>
              </w:rPr>
              <w:t>доли единицы</w:t>
            </w:r>
          </w:p>
        </w:tc>
        <w:tc>
          <w:tcPr>
            <w:tcW w:w="39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Плотность частиц грунта </w:t>
            </w:r>
            <w:r w:rsidRPr="00586CC6">
              <w:rPr>
                <w:i/>
                <w:iCs/>
                <w:color w:val="000000"/>
                <w:sz w:val="20"/>
                <w:szCs w:val="18"/>
              </w:rPr>
              <w:sym w:font="Symbol" w:char="0072"/>
            </w:r>
            <w:r w:rsidRPr="00586CC6">
              <w:rPr>
                <w:i/>
                <w:iCs/>
                <w:color w:val="000000"/>
                <w:sz w:val="20"/>
                <w:szCs w:val="18"/>
                <w:vertAlign w:val="subscript"/>
                <w:lang w:val="en-US"/>
              </w:rPr>
              <w:t>s</w:t>
            </w:r>
            <w:r w:rsidRPr="00586CC6">
              <w:rPr>
                <w:color w:val="000000"/>
                <w:sz w:val="20"/>
                <w:szCs w:val="18"/>
              </w:rPr>
              <w:t>, г/см</w:t>
            </w:r>
            <w:r w:rsidRPr="00586CC6">
              <w:rPr>
                <w:color w:val="000000"/>
                <w:sz w:val="20"/>
                <w:szCs w:val="18"/>
                <w:vertAlign w:val="superscript"/>
              </w:rPr>
              <w:t>3</w:t>
            </w:r>
          </w:p>
        </w:tc>
        <w:tc>
          <w:tcPr>
            <w:tcW w:w="505"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Коэф</w:t>
            </w:r>
            <w:r w:rsidRPr="00586CC6">
              <w:rPr>
                <w:color w:val="000000"/>
                <w:sz w:val="20"/>
                <w:szCs w:val="18"/>
              </w:rPr>
              <w:softHyphen/>
              <w:t>фициент порис</w:t>
            </w:r>
            <w:r w:rsidRPr="00586CC6">
              <w:rPr>
                <w:color w:val="000000"/>
                <w:sz w:val="20"/>
                <w:szCs w:val="18"/>
              </w:rPr>
              <w:softHyphen/>
              <w:t xml:space="preserve">тости </w:t>
            </w:r>
            <w:r w:rsidRPr="00586CC6">
              <w:rPr>
                <w:i/>
                <w:iCs/>
                <w:color w:val="000000"/>
                <w:sz w:val="20"/>
                <w:szCs w:val="18"/>
              </w:rPr>
              <w:t>е</w:t>
            </w:r>
          </w:p>
        </w:tc>
        <w:tc>
          <w:tcPr>
            <w:tcW w:w="455"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Модуль деформации </w:t>
            </w:r>
            <w:r w:rsidRPr="00586CC6">
              <w:rPr>
                <w:i/>
                <w:iCs/>
                <w:color w:val="000000"/>
                <w:sz w:val="20"/>
                <w:szCs w:val="18"/>
              </w:rPr>
              <w:t>Е</w:t>
            </w:r>
            <w:r w:rsidRPr="00586CC6">
              <w:rPr>
                <w:iCs/>
                <w:color w:val="000000"/>
                <w:sz w:val="20"/>
                <w:szCs w:val="18"/>
              </w:rPr>
              <w:t xml:space="preserve">, </w:t>
            </w:r>
            <w:r w:rsidRPr="00586CC6">
              <w:rPr>
                <w:color w:val="000000"/>
                <w:sz w:val="20"/>
                <w:szCs w:val="18"/>
              </w:rPr>
              <w:t xml:space="preserve">МПа (при </w:t>
            </w:r>
            <w:r w:rsidRPr="00586CC6">
              <w:rPr>
                <w:i/>
                <w:iCs/>
                <w:color w:val="000000"/>
                <w:sz w:val="20"/>
                <w:szCs w:val="18"/>
              </w:rPr>
              <w:t>р</w:t>
            </w:r>
            <w:r w:rsidRPr="00586CC6">
              <w:rPr>
                <w:iCs/>
                <w:color w:val="000000"/>
                <w:sz w:val="20"/>
                <w:szCs w:val="18"/>
              </w:rPr>
              <w:t xml:space="preserve"> </w:t>
            </w:r>
            <w:r w:rsidRPr="00586CC6">
              <w:rPr>
                <w:color w:val="000000"/>
                <w:sz w:val="20"/>
                <w:szCs w:val="18"/>
              </w:rPr>
              <w:t>= 0,05 МПа)</w:t>
            </w:r>
          </w:p>
        </w:tc>
        <w:tc>
          <w:tcPr>
            <w:tcW w:w="576"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Сопротив</w:t>
            </w:r>
            <w:r w:rsidRPr="00586CC6">
              <w:rPr>
                <w:color w:val="000000"/>
                <w:sz w:val="20"/>
                <w:szCs w:val="18"/>
              </w:rPr>
              <w:softHyphen/>
              <w:t>ление вращатель</w:t>
            </w:r>
            <w:r w:rsidRPr="00586CC6">
              <w:rPr>
                <w:color w:val="000000"/>
                <w:sz w:val="18"/>
                <w:szCs w:val="18"/>
              </w:rPr>
              <w:softHyphen/>
            </w:r>
            <w:r w:rsidRPr="00586CC6">
              <w:rPr>
                <w:color w:val="000000"/>
                <w:sz w:val="20"/>
                <w:szCs w:val="18"/>
              </w:rPr>
              <w:t xml:space="preserve">ному срезу </w:t>
            </w:r>
            <w:r w:rsidRPr="00586CC6">
              <w:rPr>
                <w:i/>
                <w:iCs/>
                <w:color w:val="000000"/>
                <w:sz w:val="20"/>
                <w:szCs w:val="18"/>
              </w:rPr>
              <w:sym w:font="Symbol" w:char="0074"/>
            </w:r>
            <w:r w:rsidRPr="00586CC6">
              <w:rPr>
                <w:color w:val="000000"/>
                <w:sz w:val="20"/>
                <w:szCs w:val="18"/>
              </w:rPr>
              <w:t>, кПа</w:t>
            </w:r>
          </w:p>
        </w:tc>
      </w:tr>
      <w:tr w:rsidR="00586CC6" w:rsidRPr="00586CC6">
        <w:trPr>
          <w:trHeight w:val="20"/>
          <w:jc w:val="center"/>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49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органи</w:t>
            </w:r>
            <w:r w:rsidRPr="00586CC6">
              <w:rPr>
                <w:color w:val="000000"/>
                <w:sz w:val="18"/>
                <w:szCs w:val="18"/>
              </w:rPr>
              <w:softHyphen/>
            </w:r>
            <w:r w:rsidRPr="00586CC6">
              <w:rPr>
                <w:color w:val="000000"/>
                <w:sz w:val="20"/>
                <w:szCs w:val="18"/>
              </w:rPr>
              <w:t xml:space="preserve">ческих </w:t>
            </w:r>
            <w:r w:rsidRPr="00586CC6">
              <w:rPr>
                <w:i/>
                <w:iCs/>
                <w:color w:val="000000"/>
                <w:sz w:val="20"/>
                <w:szCs w:val="18"/>
                <w:lang w:val="en-US"/>
              </w:rPr>
              <w:t>I</w:t>
            </w:r>
            <w:r w:rsidRPr="00586CC6">
              <w:rPr>
                <w:i/>
                <w:iCs/>
                <w:color w:val="000000"/>
                <w:sz w:val="20"/>
                <w:szCs w:val="18"/>
                <w:vertAlign w:val="subscript"/>
                <w:lang w:val="en-US"/>
              </w:rPr>
              <w:t>r</w:t>
            </w:r>
            <w:r w:rsidRPr="00586CC6">
              <w:rPr>
                <w:color w:val="000000"/>
                <w:sz w:val="20"/>
                <w:szCs w:val="18"/>
              </w:rPr>
              <w:t>, %</w:t>
            </w:r>
          </w:p>
        </w:tc>
        <w:tc>
          <w:tcPr>
            <w:tcW w:w="47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widowControl/>
              <w:autoSpaceDE/>
              <w:adjustRightInd/>
              <w:jc w:val="center"/>
              <w:rPr>
                <w:color w:val="000000"/>
                <w:sz w:val="20"/>
                <w:szCs w:val="24"/>
              </w:rPr>
            </w:pPr>
            <w:r w:rsidRPr="00586CC6">
              <w:rPr>
                <w:color w:val="000000"/>
                <w:sz w:val="20"/>
                <w:szCs w:val="18"/>
              </w:rPr>
              <w:t>карбо</w:t>
            </w:r>
            <w:r w:rsidRPr="00586CC6">
              <w:rPr>
                <w:color w:val="000000"/>
                <w:sz w:val="18"/>
                <w:szCs w:val="18"/>
              </w:rPr>
              <w:softHyphen/>
            </w:r>
            <w:r w:rsidRPr="00586CC6">
              <w:rPr>
                <w:color w:val="000000"/>
                <w:sz w:val="20"/>
                <w:szCs w:val="18"/>
              </w:rPr>
              <w:t xml:space="preserve">натных </w:t>
            </w:r>
            <w:r w:rsidRPr="00586CC6">
              <w:rPr>
                <w:color w:val="000000"/>
                <w:sz w:val="20"/>
                <w:szCs w:val="18"/>
                <w:lang w:val="en-US"/>
              </w:rPr>
              <w:t>CaCO</w:t>
            </w:r>
            <w:r w:rsidRPr="00586CC6">
              <w:rPr>
                <w:color w:val="000000"/>
                <w:sz w:val="20"/>
                <w:szCs w:val="18"/>
                <w:vertAlign w:val="subscript"/>
              </w:rPr>
              <w:t>3</w:t>
            </w:r>
            <w:r w:rsidRPr="00586CC6">
              <w:rPr>
                <w:color w:val="000000"/>
                <w:sz w:val="20"/>
                <w:szCs w:val="18"/>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r>
      <w:tr w:rsidR="00586CC6" w:rsidRPr="00586CC6">
        <w:trPr>
          <w:trHeight w:val="20"/>
          <w:jc w:val="center"/>
        </w:trPr>
        <w:tc>
          <w:tcPr>
            <w:tcW w:w="580"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Неуплотненные в природном залегании</w:t>
            </w:r>
          </w:p>
        </w:tc>
        <w:tc>
          <w:tcPr>
            <w:tcW w:w="369"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Озерные под слоем воды</w:t>
            </w:r>
          </w:p>
        </w:tc>
        <w:tc>
          <w:tcPr>
            <w:tcW w:w="7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Минеральные</w:t>
            </w:r>
          </w:p>
        </w:tc>
        <w:tc>
          <w:tcPr>
            <w:tcW w:w="49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10-30</w:t>
            </w:r>
          </w:p>
        </w:tc>
        <w:tc>
          <w:tcPr>
            <w:tcW w:w="4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1,5-4,5</w:t>
            </w:r>
          </w:p>
        </w:tc>
        <w:tc>
          <w:tcPr>
            <w:tcW w:w="3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2,0-2,5</w:t>
            </w:r>
          </w:p>
        </w:tc>
        <w:tc>
          <w:tcPr>
            <w:tcW w:w="50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5-12</w:t>
            </w:r>
          </w:p>
        </w:tc>
        <w:tc>
          <w:tcPr>
            <w:tcW w:w="45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0,25-0,6</w:t>
            </w:r>
          </w:p>
        </w:tc>
        <w:tc>
          <w:tcPr>
            <w:tcW w:w="5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4-6</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7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Средне</w:t>
            </w:r>
            <w:r w:rsidRPr="00586CC6">
              <w:rPr>
                <w:color w:val="000000"/>
                <w:sz w:val="20"/>
                <w:szCs w:val="18"/>
              </w:rPr>
              <w:softHyphen/>
              <w:t>минеральные</w:t>
            </w:r>
          </w:p>
        </w:tc>
        <w:tc>
          <w:tcPr>
            <w:tcW w:w="49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30-50</w:t>
            </w:r>
          </w:p>
        </w:tc>
        <w:tc>
          <w:tcPr>
            <w:tcW w:w="4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c>
          <w:tcPr>
            <w:tcW w:w="3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1,8-2,0</w:t>
            </w:r>
          </w:p>
        </w:tc>
        <w:tc>
          <w:tcPr>
            <w:tcW w:w="50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9-12</w:t>
            </w:r>
          </w:p>
        </w:tc>
        <w:tc>
          <w:tcPr>
            <w:tcW w:w="45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0,1-0,3</w:t>
            </w:r>
          </w:p>
        </w:tc>
        <w:tc>
          <w:tcPr>
            <w:tcW w:w="5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2-4</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7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Слабо</w:t>
            </w:r>
            <w:r w:rsidRPr="00586CC6">
              <w:rPr>
                <w:color w:val="000000"/>
                <w:sz w:val="20"/>
                <w:szCs w:val="18"/>
              </w:rPr>
              <w:softHyphen/>
              <w:t>минеральные</w:t>
            </w:r>
          </w:p>
        </w:tc>
        <w:tc>
          <w:tcPr>
            <w:tcW w:w="49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&gt;50</w:t>
            </w:r>
          </w:p>
        </w:tc>
        <w:tc>
          <w:tcPr>
            <w:tcW w:w="4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6-20</w:t>
            </w:r>
          </w:p>
        </w:tc>
        <w:tc>
          <w:tcPr>
            <w:tcW w:w="3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1,4-1,8</w:t>
            </w:r>
          </w:p>
        </w:tc>
        <w:tc>
          <w:tcPr>
            <w:tcW w:w="50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12-25</w:t>
            </w:r>
          </w:p>
        </w:tc>
        <w:tc>
          <w:tcPr>
            <w:tcW w:w="45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0,03-0,1</w:t>
            </w:r>
          </w:p>
        </w:tc>
        <w:tc>
          <w:tcPr>
            <w:tcW w:w="5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&lt;2</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369" w:type="pct"/>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Болотные под слоем торфа</w:t>
            </w:r>
          </w:p>
        </w:tc>
        <w:tc>
          <w:tcPr>
            <w:tcW w:w="7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Минеральные</w:t>
            </w:r>
          </w:p>
        </w:tc>
        <w:tc>
          <w:tcPr>
            <w:tcW w:w="49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10-30</w:t>
            </w:r>
          </w:p>
        </w:tc>
        <w:tc>
          <w:tcPr>
            <w:tcW w:w="4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1,2-3,7</w:t>
            </w:r>
          </w:p>
        </w:tc>
        <w:tc>
          <w:tcPr>
            <w:tcW w:w="3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2,0-2,5</w:t>
            </w:r>
          </w:p>
        </w:tc>
        <w:tc>
          <w:tcPr>
            <w:tcW w:w="50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4-12</w:t>
            </w:r>
          </w:p>
        </w:tc>
        <w:tc>
          <w:tcPr>
            <w:tcW w:w="45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0,4-0,8</w:t>
            </w:r>
          </w:p>
        </w:tc>
        <w:tc>
          <w:tcPr>
            <w:tcW w:w="5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12-13</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7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Средне</w:t>
            </w:r>
            <w:r w:rsidRPr="00586CC6">
              <w:rPr>
                <w:color w:val="000000"/>
                <w:sz w:val="20"/>
                <w:szCs w:val="18"/>
              </w:rPr>
              <w:softHyphen/>
              <w:t>минеральные</w:t>
            </w:r>
          </w:p>
        </w:tc>
        <w:tc>
          <w:tcPr>
            <w:tcW w:w="49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30-50</w:t>
            </w:r>
          </w:p>
        </w:tc>
        <w:tc>
          <w:tcPr>
            <w:tcW w:w="4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3-6</w:t>
            </w:r>
          </w:p>
        </w:tc>
        <w:tc>
          <w:tcPr>
            <w:tcW w:w="3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1,8-2,0</w:t>
            </w:r>
          </w:p>
        </w:tc>
        <w:tc>
          <w:tcPr>
            <w:tcW w:w="50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8-12</w:t>
            </w:r>
          </w:p>
        </w:tc>
        <w:tc>
          <w:tcPr>
            <w:tcW w:w="45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0,25-0,5</w:t>
            </w:r>
          </w:p>
        </w:tc>
        <w:tc>
          <w:tcPr>
            <w:tcW w:w="5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7-12</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7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Слабо</w:t>
            </w:r>
            <w:r w:rsidRPr="00586CC6">
              <w:rPr>
                <w:color w:val="000000"/>
                <w:sz w:val="20"/>
                <w:szCs w:val="18"/>
              </w:rPr>
              <w:softHyphen/>
              <w:t>минеральные</w:t>
            </w:r>
          </w:p>
        </w:tc>
        <w:tc>
          <w:tcPr>
            <w:tcW w:w="49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50-80</w:t>
            </w:r>
          </w:p>
        </w:tc>
        <w:tc>
          <w:tcPr>
            <w:tcW w:w="4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10-30</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6-12</w:t>
            </w:r>
          </w:p>
        </w:tc>
        <w:tc>
          <w:tcPr>
            <w:tcW w:w="3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1,4-1,8</w:t>
            </w:r>
          </w:p>
        </w:tc>
        <w:tc>
          <w:tcPr>
            <w:tcW w:w="50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12-20</w:t>
            </w:r>
          </w:p>
        </w:tc>
        <w:tc>
          <w:tcPr>
            <w:tcW w:w="45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0,1-0,25</w:t>
            </w:r>
          </w:p>
        </w:tc>
        <w:tc>
          <w:tcPr>
            <w:tcW w:w="5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12-13</w:t>
            </w:r>
          </w:p>
        </w:tc>
      </w:tr>
      <w:tr w:rsidR="00586CC6" w:rsidRPr="00586CC6">
        <w:trPr>
          <w:trHeight w:val="20"/>
          <w:jc w:val="center"/>
        </w:trPr>
        <w:tc>
          <w:tcPr>
            <w:tcW w:w="949" w:type="pct"/>
            <w:gridSpan w:val="2"/>
            <w:vMerge w:val="restar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Уплотненные в природном залегании (озерно-болотные под слоем минеральных наносов)</w:t>
            </w:r>
          </w:p>
        </w:tc>
        <w:tc>
          <w:tcPr>
            <w:tcW w:w="7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Минеральные</w:t>
            </w:r>
          </w:p>
        </w:tc>
        <w:tc>
          <w:tcPr>
            <w:tcW w:w="49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10-30</w:t>
            </w:r>
          </w:p>
        </w:tc>
        <w:tc>
          <w:tcPr>
            <w:tcW w:w="4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0,5-1,8</w:t>
            </w:r>
          </w:p>
        </w:tc>
        <w:tc>
          <w:tcPr>
            <w:tcW w:w="3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2,0-2,5</w:t>
            </w:r>
          </w:p>
        </w:tc>
        <w:tc>
          <w:tcPr>
            <w:tcW w:w="50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1,4-3</w:t>
            </w:r>
          </w:p>
        </w:tc>
        <w:tc>
          <w:tcPr>
            <w:tcW w:w="45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0,7-2</w:t>
            </w:r>
          </w:p>
        </w:tc>
        <w:tc>
          <w:tcPr>
            <w:tcW w:w="5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15-25</w:t>
            </w:r>
          </w:p>
        </w:tc>
      </w:tr>
      <w:tr w:rsidR="00586CC6" w:rsidRPr="00586CC6">
        <w:trPr>
          <w:trHeight w:val="20"/>
          <w:jc w:val="center"/>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7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Средне</w:t>
            </w:r>
            <w:r w:rsidRPr="00586CC6">
              <w:rPr>
                <w:color w:val="000000"/>
                <w:sz w:val="20"/>
                <w:szCs w:val="18"/>
              </w:rPr>
              <w:softHyphen/>
              <w:t>минеральные</w:t>
            </w:r>
          </w:p>
        </w:tc>
        <w:tc>
          <w:tcPr>
            <w:tcW w:w="49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30-50</w:t>
            </w:r>
          </w:p>
        </w:tc>
        <w:tc>
          <w:tcPr>
            <w:tcW w:w="4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1,5-2,5</w:t>
            </w:r>
          </w:p>
        </w:tc>
        <w:tc>
          <w:tcPr>
            <w:tcW w:w="3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1,8-2,0</w:t>
            </w:r>
          </w:p>
        </w:tc>
        <w:tc>
          <w:tcPr>
            <w:tcW w:w="50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3-5</w:t>
            </w:r>
          </w:p>
        </w:tc>
        <w:tc>
          <w:tcPr>
            <w:tcW w:w="45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0,4-1</w:t>
            </w:r>
          </w:p>
        </w:tc>
        <w:tc>
          <w:tcPr>
            <w:tcW w:w="5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10-20</w:t>
            </w:r>
          </w:p>
        </w:tc>
      </w:tr>
      <w:tr w:rsidR="00586CC6" w:rsidRPr="00586CC6">
        <w:trPr>
          <w:trHeight w:val="20"/>
          <w:jc w:val="center"/>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74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Слабо</w:t>
            </w:r>
            <w:r w:rsidRPr="00586CC6">
              <w:rPr>
                <w:color w:val="000000"/>
                <w:sz w:val="20"/>
                <w:szCs w:val="18"/>
              </w:rPr>
              <w:softHyphen/>
              <w:t>минеральные</w:t>
            </w:r>
          </w:p>
        </w:tc>
        <w:tc>
          <w:tcPr>
            <w:tcW w:w="49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&gt;50</w:t>
            </w:r>
          </w:p>
        </w:tc>
        <w:tc>
          <w:tcPr>
            <w:tcW w:w="4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1,5-3,0</w:t>
            </w:r>
          </w:p>
        </w:tc>
        <w:tc>
          <w:tcPr>
            <w:tcW w:w="3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1,4-1,8</w:t>
            </w:r>
          </w:p>
        </w:tc>
        <w:tc>
          <w:tcPr>
            <w:tcW w:w="50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4-6</w:t>
            </w:r>
          </w:p>
        </w:tc>
        <w:tc>
          <w:tcPr>
            <w:tcW w:w="45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0,3-0,5</w:t>
            </w:r>
          </w:p>
        </w:tc>
        <w:tc>
          <w:tcPr>
            <w:tcW w:w="57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2-15</w:t>
            </w:r>
          </w:p>
        </w:tc>
      </w:tr>
    </w:tbl>
    <w:p w:rsidR="00882D09" w:rsidRPr="00586CC6" w:rsidRDefault="00882D09">
      <w:pPr>
        <w:pStyle w:val="1"/>
        <w:ind w:firstLine="0"/>
        <w:jc w:val="center"/>
        <w:rPr>
          <w:b w:val="0"/>
          <w:bCs w:val="0"/>
          <w:szCs w:val="24"/>
        </w:rPr>
      </w:pPr>
      <w:bookmarkStart w:id="275" w:name="прил_к"/>
      <w:bookmarkStart w:id="276" w:name="_Toc294113079"/>
      <w:bookmarkEnd w:id="275"/>
      <w:r w:rsidRPr="00586CC6">
        <w:t>Приложение К</w:t>
      </w:r>
      <w:r w:rsidRPr="00586CC6">
        <w:br/>
      </w:r>
      <w:r w:rsidRPr="00586CC6">
        <w:rPr>
          <w:b w:val="0"/>
          <w:bCs w:val="0"/>
        </w:rPr>
        <w:t>(рекомендуемое)</w:t>
      </w:r>
      <w:bookmarkEnd w:id="276"/>
    </w:p>
    <w:p w:rsidR="00882D09" w:rsidRPr="00586CC6" w:rsidRDefault="00882D09">
      <w:pPr>
        <w:pStyle w:val="2"/>
        <w:ind w:firstLine="0"/>
        <w:jc w:val="center"/>
        <w:rPr>
          <w:color w:val="000000"/>
        </w:rPr>
      </w:pPr>
      <w:bookmarkStart w:id="277" w:name="_Toc294113080"/>
      <w:r w:rsidRPr="00586CC6">
        <w:rPr>
          <w:color w:val="000000"/>
        </w:rPr>
        <w:t>Физико-механические характеристики элювиальных грунтов</w:t>
      </w:r>
      <w:bookmarkEnd w:id="277"/>
    </w:p>
    <w:p w:rsidR="00882D09" w:rsidRPr="00586CC6" w:rsidRDefault="00882D09">
      <w:pPr>
        <w:shd w:val="clear" w:color="auto" w:fill="FFFFFF"/>
        <w:ind w:firstLine="284"/>
        <w:jc w:val="both"/>
        <w:rPr>
          <w:color w:val="000000"/>
          <w:szCs w:val="24"/>
        </w:rPr>
      </w:pPr>
      <w:r w:rsidRPr="00586CC6">
        <w:rPr>
          <w:color w:val="000000"/>
          <w:szCs w:val="24"/>
        </w:rPr>
        <w:t>К.1 Значения характеристик грунтов, приведенные в таблицах К.1-К.3, допускается использовать для предварительной оценки оснований, сложенных из этих грунтов (см. 6.5.9, 6.5.12).</w:t>
      </w:r>
    </w:p>
    <w:p w:rsidR="00882D09" w:rsidRPr="00586CC6" w:rsidRDefault="00882D09">
      <w:pPr>
        <w:pStyle w:val="ac"/>
        <w:rPr>
          <w:color w:val="000000"/>
        </w:rPr>
      </w:pPr>
      <w:r w:rsidRPr="00586CC6">
        <w:rPr>
          <w:color w:val="000000"/>
        </w:rPr>
        <w:t xml:space="preserve">Таблица К.1 - Средние значения физических характеристик и предела прочности на одноосное сжатие в водонасыщенном состоянии </w:t>
      </w:r>
      <w:r w:rsidRPr="00586CC6">
        <w:rPr>
          <w:i/>
          <w:iCs/>
          <w:color w:val="000000"/>
          <w:lang w:val="en-US"/>
        </w:rPr>
        <w:t>R</w:t>
      </w:r>
      <w:r w:rsidRPr="00586CC6">
        <w:rPr>
          <w:i/>
          <w:iCs/>
          <w:color w:val="000000"/>
          <w:vertAlign w:val="subscript"/>
          <w:lang w:val="en-US"/>
        </w:rPr>
        <w:t>c</w:t>
      </w:r>
      <w:r w:rsidRPr="00586CC6">
        <w:rPr>
          <w:iCs/>
          <w:color w:val="000000"/>
          <w:lang w:val="en-US"/>
        </w:rPr>
        <w:t xml:space="preserve"> </w:t>
      </w:r>
      <w:r w:rsidRPr="00586CC6">
        <w:rPr>
          <w:color w:val="000000"/>
        </w:rPr>
        <w:t>элювия скальных грунтов магматических пород</w:t>
      </w:r>
    </w:p>
    <w:tbl>
      <w:tblPr>
        <w:tblW w:w="5000" w:type="pct"/>
        <w:jc w:val="center"/>
        <w:tblCellMar>
          <w:left w:w="40" w:type="dxa"/>
          <w:right w:w="40" w:type="dxa"/>
        </w:tblCellMar>
        <w:tblLook w:val="04A0"/>
      </w:tblPr>
      <w:tblGrid>
        <w:gridCol w:w="3679"/>
        <w:gridCol w:w="1310"/>
        <w:gridCol w:w="1820"/>
        <w:gridCol w:w="799"/>
        <w:gridCol w:w="2113"/>
      </w:tblGrid>
      <w:tr w:rsidR="00586CC6" w:rsidRPr="00586CC6">
        <w:trPr>
          <w:trHeight w:val="20"/>
          <w:jc w:val="center"/>
        </w:trPr>
        <w:tc>
          <w:tcPr>
            <w:tcW w:w="189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Разновидность элювия скальных грунтов по степени выветрелости</w:t>
            </w:r>
          </w:p>
        </w:tc>
        <w:tc>
          <w:tcPr>
            <w:tcW w:w="3108"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Характеристики элювия скальных грунтов магматических порол</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67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Плотность </w:t>
            </w:r>
            <w:r w:rsidRPr="00586CC6">
              <w:rPr>
                <w:i/>
                <w:iCs/>
                <w:color w:val="000000"/>
                <w:sz w:val="20"/>
                <w:szCs w:val="18"/>
              </w:rPr>
              <w:sym w:font="Symbol" w:char="0072"/>
            </w:r>
            <w:r w:rsidRPr="00586CC6">
              <w:rPr>
                <w:color w:val="000000"/>
                <w:sz w:val="20"/>
                <w:szCs w:val="18"/>
              </w:rPr>
              <w:t>, г/см</w:t>
            </w:r>
            <w:r w:rsidRPr="00586CC6">
              <w:rPr>
                <w:color w:val="000000"/>
                <w:sz w:val="20"/>
                <w:szCs w:val="18"/>
                <w:vertAlign w:val="superscript"/>
              </w:rPr>
              <w:t>3</w:t>
            </w:r>
          </w:p>
        </w:tc>
        <w:tc>
          <w:tcPr>
            <w:tcW w:w="93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Коэффициент пористости </w:t>
            </w:r>
            <w:r w:rsidRPr="00586CC6">
              <w:rPr>
                <w:i/>
                <w:iCs/>
                <w:color w:val="000000"/>
                <w:sz w:val="20"/>
                <w:szCs w:val="18"/>
              </w:rPr>
              <w:t>е</w:t>
            </w:r>
          </w:p>
        </w:tc>
        <w:tc>
          <w:tcPr>
            <w:tcW w:w="41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lang w:val="en-US"/>
              </w:rPr>
              <w:t>R</w:t>
            </w:r>
            <w:r w:rsidRPr="00586CC6">
              <w:rPr>
                <w:i/>
                <w:iCs/>
                <w:color w:val="000000"/>
                <w:sz w:val="20"/>
                <w:vertAlign w:val="subscript"/>
                <w:lang w:val="en-US"/>
              </w:rPr>
              <w:t>c</w:t>
            </w:r>
            <w:r w:rsidRPr="00586CC6">
              <w:rPr>
                <w:color w:val="000000"/>
                <w:sz w:val="20"/>
                <w:szCs w:val="24"/>
              </w:rPr>
              <w:t>,</w:t>
            </w:r>
            <w:r w:rsidRPr="00586CC6">
              <w:rPr>
                <w:color w:val="000000"/>
                <w:sz w:val="20"/>
                <w:szCs w:val="18"/>
              </w:rPr>
              <w:t xml:space="preserve"> МПа</w:t>
            </w:r>
          </w:p>
        </w:tc>
        <w:tc>
          <w:tcPr>
            <w:tcW w:w="108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Степень размягчаемости в воде</w:t>
            </w:r>
          </w:p>
        </w:tc>
      </w:tr>
      <w:tr w:rsidR="00586CC6" w:rsidRPr="00586CC6">
        <w:trPr>
          <w:trHeight w:val="20"/>
          <w:jc w:val="center"/>
        </w:trPr>
        <w:tc>
          <w:tcPr>
            <w:tcW w:w="189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Слабовыветрелые</w:t>
            </w:r>
          </w:p>
        </w:tc>
        <w:tc>
          <w:tcPr>
            <w:tcW w:w="674"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Более 2,7</w:t>
            </w:r>
          </w:p>
        </w:tc>
        <w:tc>
          <w:tcPr>
            <w:tcW w:w="93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Менее 0,1</w:t>
            </w:r>
          </w:p>
        </w:tc>
        <w:tc>
          <w:tcPr>
            <w:tcW w:w="41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Более 15</w:t>
            </w:r>
          </w:p>
        </w:tc>
        <w:tc>
          <w:tcPr>
            <w:tcW w:w="108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Неразмягчаемые</w:t>
            </w:r>
          </w:p>
        </w:tc>
      </w:tr>
      <w:tr w:rsidR="00586CC6" w:rsidRPr="00586CC6">
        <w:trPr>
          <w:trHeight w:val="20"/>
          <w:jc w:val="center"/>
        </w:trPr>
        <w:tc>
          <w:tcPr>
            <w:tcW w:w="1892"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Выветрелые</w:t>
            </w:r>
          </w:p>
        </w:tc>
        <w:tc>
          <w:tcPr>
            <w:tcW w:w="674"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2,5 &lt; </w:t>
            </w:r>
            <w:r w:rsidRPr="00586CC6">
              <w:rPr>
                <w:i/>
                <w:iCs/>
                <w:color w:val="000000"/>
                <w:sz w:val="20"/>
                <w:szCs w:val="18"/>
              </w:rPr>
              <w:sym w:font="Symbol" w:char="0072"/>
            </w:r>
            <w:r w:rsidRPr="00586CC6">
              <w:rPr>
                <w:color w:val="000000"/>
                <w:sz w:val="20"/>
                <w:szCs w:val="18"/>
              </w:rPr>
              <w:t xml:space="preserve"> </w:t>
            </w:r>
            <w:r w:rsidRPr="00586CC6">
              <w:rPr>
                <w:color w:val="000000"/>
                <w:sz w:val="20"/>
                <w:szCs w:val="18"/>
              </w:rPr>
              <w:sym w:font="Symbol" w:char="00A3"/>
            </w:r>
            <w:r w:rsidRPr="00586CC6">
              <w:rPr>
                <w:color w:val="000000"/>
                <w:sz w:val="20"/>
                <w:szCs w:val="18"/>
              </w:rPr>
              <w:t xml:space="preserve"> 2,7</w:t>
            </w:r>
          </w:p>
        </w:tc>
        <w:tc>
          <w:tcPr>
            <w:tcW w:w="936"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0,1 </w:t>
            </w:r>
            <w:r w:rsidRPr="00586CC6">
              <w:rPr>
                <w:color w:val="000000"/>
                <w:sz w:val="20"/>
                <w:szCs w:val="18"/>
              </w:rPr>
              <w:sym w:font="Symbol" w:char="00A3"/>
            </w:r>
            <w:r w:rsidRPr="00586CC6">
              <w:rPr>
                <w:color w:val="000000"/>
                <w:sz w:val="20"/>
                <w:szCs w:val="18"/>
              </w:rPr>
              <w:t xml:space="preserve"> </w:t>
            </w:r>
            <w:r w:rsidRPr="00586CC6">
              <w:rPr>
                <w:i/>
                <w:iCs/>
                <w:color w:val="000000"/>
                <w:sz w:val="20"/>
                <w:szCs w:val="18"/>
              </w:rPr>
              <w:t>е</w:t>
            </w:r>
            <w:r w:rsidRPr="00586CC6">
              <w:rPr>
                <w:iCs/>
                <w:color w:val="000000"/>
                <w:sz w:val="20"/>
                <w:szCs w:val="18"/>
              </w:rPr>
              <w:t xml:space="preserve"> </w:t>
            </w:r>
            <w:r w:rsidRPr="00586CC6">
              <w:rPr>
                <w:iCs/>
                <w:color w:val="000000"/>
                <w:sz w:val="20"/>
                <w:szCs w:val="18"/>
              </w:rPr>
              <w:sym w:font="Symbol" w:char="00A3"/>
            </w:r>
            <w:r w:rsidRPr="00586CC6">
              <w:rPr>
                <w:color w:val="000000"/>
                <w:sz w:val="20"/>
                <w:szCs w:val="18"/>
              </w:rPr>
              <w:t xml:space="preserve"> 0,2</w:t>
            </w:r>
          </w:p>
        </w:tc>
        <w:tc>
          <w:tcPr>
            <w:tcW w:w="41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5 </w:t>
            </w:r>
            <w:r w:rsidRPr="00586CC6">
              <w:rPr>
                <w:color w:val="000000"/>
                <w:sz w:val="20"/>
                <w:szCs w:val="18"/>
              </w:rPr>
              <w:sym w:font="Symbol" w:char="00A3"/>
            </w:r>
            <w:r w:rsidRPr="00586CC6">
              <w:rPr>
                <w:color w:val="000000"/>
                <w:sz w:val="20"/>
                <w:szCs w:val="18"/>
              </w:rPr>
              <w:t xml:space="preserve"> </w:t>
            </w:r>
            <w:r w:rsidRPr="00586CC6">
              <w:rPr>
                <w:i/>
                <w:iCs/>
                <w:color w:val="000000"/>
                <w:sz w:val="20"/>
                <w:lang w:val="en-US"/>
              </w:rPr>
              <w:t>R</w:t>
            </w:r>
            <w:r w:rsidRPr="00586CC6">
              <w:rPr>
                <w:i/>
                <w:iCs/>
                <w:color w:val="000000"/>
                <w:sz w:val="20"/>
                <w:vertAlign w:val="subscript"/>
                <w:lang w:val="en-US"/>
              </w:rPr>
              <w:t>c</w:t>
            </w:r>
            <w:r w:rsidRPr="00586CC6">
              <w:rPr>
                <w:iCs/>
                <w:color w:val="000000"/>
                <w:sz w:val="20"/>
                <w:szCs w:val="18"/>
                <w:lang w:val="en-US"/>
              </w:rPr>
              <w:t xml:space="preserve"> </w:t>
            </w:r>
            <w:r w:rsidRPr="00586CC6">
              <w:rPr>
                <w:iCs/>
                <w:color w:val="000000"/>
                <w:sz w:val="20"/>
                <w:szCs w:val="18"/>
              </w:rPr>
              <w:sym w:font="Symbol" w:char="00A3"/>
            </w:r>
            <w:r w:rsidRPr="00586CC6">
              <w:rPr>
                <w:color w:val="000000"/>
                <w:sz w:val="20"/>
                <w:szCs w:val="18"/>
              </w:rPr>
              <w:t xml:space="preserve"> 15</w:t>
            </w:r>
          </w:p>
        </w:tc>
        <w:tc>
          <w:tcPr>
            <w:tcW w:w="108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Практически неразмягчаемые</w:t>
            </w:r>
          </w:p>
        </w:tc>
      </w:tr>
      <w:tr w:rsidR="00586CC6" w:rsidRPr="00586CC6">
        <w:trPr>
          <w:trHeight w:val="20"/>
          <w:jc w:val="center"/>
        </w:trPr>
        <w:tc>
          <w:tcPr>
            <w:tcW w:w="1892"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Сильновыветрелые</w:t>
            </w:r>
          </w:p>
        </w:tc>
        <w:tc>
          <w:tcPr>
            <w:tcW w:w="674"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2,2 &lt; </w:t>
            </w:r>
            <w:r w:rsidRPr="00586CC6">
              <w:rPr>
                <w:i/>
                <w:iCs/>
                <w:color w:val="000000"/>
                <w:sz w:val="20"/>
                <w:szCs w:val="18"/>
              </w:rPr>
              <w:sym w:font="Symbol" w:char="0072"/>
            </w:r>
            <w:r w:rsidRPr="00586CC6">
              <w:rPr>
                <w:i/>
                <w:iCs/>
                <w:color w:val="000000"/>
                <w:sz w:val="20"/>
                <w:szCs w:val="18"/>
              </w:rPr>
              <w:t xml:space="preserve"> </w:t>
            </w:r>
            <w:r w:rsidRPr="00586CC6">
              <w:rPr>
                <w:color w:val="000000"/>
                <w:sz w:val="20"/>
                <w:szCs w:val="18"/>
              </w:rPr>
              <w:sym w:font="Symbol" w:char="00A3"/>
            </w:r>
            <w:r w:rsidRPr="00586CC6">
              <w:rPr>
                <w:color w:val="000000"/>
                <w:sz w:val="20"/>
                <w:szCs w:val="18"/>
              </w:rPr>
              <w:t xml:space="preserve"> 2,5</w:t>
            </w:r>
          </w:p>
        </w:tc>
        <w:tc>
          <w:tcPr>
            <w:tcW w:w="936"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Более 0,2</w:t>
            </w:r>
          </w:p>
        </w:tc>
        <w:tc>
          <w:tcPr>
            <w:tcW w:w="41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Менее 5</w:t>
            </w:r>
          </w:p>
        </w:tc>
        <w:tc>
          <w:tcPr>
            <w:tcW w:w="108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Размягчаемые</w:t>
            </w:r>
          </w:p>
        </w:tc>
      </w:tr>
    </w:tbl>
    <w:p w:rsidR="00882D09" w:rsidRPr="00586CC6" w:rsidRDefault="00882D09">
      <w:pPr>
        <w:pStyle w:val="ac"/>
        <w:rPr>
          <w:color w:val="000000"/>
        </w:rPr>
      </w:pPr>
      <w:r w:rsidRPr="00586CC6">
        <w:rPr>
          <w:color w:val="000000"/>
        </w:rPr>
        <w:t xml:space="preserve">Таблица К.2 - Значения предела прочности на одноосное сжатие в водонасыщенном состоянии </w:t>
      </w:r>
      <w:r w:rsidRPr="00586CC6">
        <w:rPr>
          <w:i/>
          <w:iCs/>
          <w:color w:val="000000"/>
          <w:lang w:val="en-US"/>
        </w:rPr>
        <w:t>R</w:t>
      </w:r>
      <w:r w:rsidRPr="00586CC6">
        <w:rPr>
          <w:i/>
          <w:iCs/>
          <w:color w:val="000000"/>
          <w:vertAlign w:val="subscript"/>
          <w:lang w:val="en-US"/>
        </w:rPr>
        <w:t>c</w:t>
      </w:r>
      <w:r w:rsidRPr="00586CC6">
        <w:rPr>
          <w:iCs/>
          <w:color w:val="000000"/>
          <w:lang w:val="en-US"/>
        </w:rPr>
        <w:t xml:space="preserve"> </w:t>
      </w:r>
      <w:r w:rsidRPr="00586CC6">
        <w:rPr>
          <w:color w:val="000000"/>
        </w:rPr>
        <w:t>элювия скальных грунтов осадочных сцементированных пород</w:t>
      </w:r>
    </w:p>
    <w:tbl>
      <w:tblPr>
        <w:tblW w:w="5000" w:type="pct"/>
        <w:jc w:val="center"/>
        <w:tblCellMar>
          <w:left w:w="40" w:type="dxa"/>
          <w:right w:w="40" w:type="dxa"/>
        </w:tblCellMar>
        <w:tblLook w:val="04A0"/>
      </w:tblPr>
      <w:tblGrid>
        <w:gridCol w:w="2765"/>
        <w:gridCol w:w="3091"/>
        <w:gridCol w:w="1763"/>
        <w:gridCol w:w="2102"/>
      </w:tblGrid>
      <w:tr w:rsidR="00586CC6" w:rsidRPr="00586CC6">
        <w:trPr>
          <w:trHeight w:val="20"/>
          <w:jc w:val="center"/>
        </w:trPr>
        <w:tc>
          <w:tcPr>
            <w:tcW w:w="142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Степень выветрелости </w:t>
            </w:r>
            <w:r w:rsidRPr="00586CC6">
              <w:rPr>
                <w:i/>
                <w:iCs/>
                <w:color w:val="000000"/>
                <w:sz w:val="20"/>
                <w:szCs w:val="18"/>
              </w:rPr>
              <w:t>К</w:t>
            </w:r>
            <w:r w:rsidRPr="00586CC6">
              <w:rPr>
                <w:i/>
                <w:iCs/>
                <w:color w:val="000000"/>
                <w:sz w:val="20"/>
                <w:szCs w:val="18"/>
                <w:vertAlign w:val="subscript"/>
                <w:lang w:val="en-US"/>
              </w:rPr>
              <w:t>wr</w:t>
            </w:r>
          </w:p>
        </w:tc>
        <w:tc>
          <w:tcPr>
            <w:tcW w:w="3578"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Значения </w:t>
            </w:r>
            <w:r w:rsidRPr="00586CC6">
              <w:rPr>
                <w:i/>
                <w:iCs/>
                <w:color w:val="000000"/>
                <w:sz w:val="20"/>
                <w:lang w:val="en-US"/>
              </w:rPr>
              <w:t>R</w:t>
            </w:r>
            <w:r w:rsidRPr="00586CC6">
              <w:rPr>
                <w:i/>
                <w:iCs/>
                <w:color w:val="000000"/>
                <w:sz w:val="20"/>
                <w:vertAlign w:val="subscript"/>
                <w:lang w:val="en-US"/>
              </w:rPr>
              <w:t>c</w:t>
            </w:r>
            <w:r w:rsidRPr="00586CC6">
              <w:rPr>
                <w:iCs/>
                <w:color w:val="000000"/>
                <w:sz w:val="20"/>
                <w:szCs w:val="18"/>
              </w:rPr>
              <w:t xml:space="preserve">, </w:t>
            </w:r>
            <w:r w:rsidRPr="00586CC6">
              <w:rPr>
                <w:color w:val="000000"/>
                <w:sz w:val="20"/>
                <w:szCs w:val="18"/>
              </w:rPr>
              <w:t>МПа, для элювия осадочных скальных грунтов</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590"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Аргиллиты и алевролиты</w:t>
            </w:r>
          </w:p>
        </w:tc>
        <w:tc>
          <w:tcPr>
            <w:tcW w:w="1988"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Песчаники с преобладанием цемента</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0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глинистого</w:t>
            </w:r>
          </w:p>
        </w:tc>
        <w:tc>
          <w:tcPr>
            <w:tcW w:w="108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карбонатного</w:t>
            </w:r>
          </w:p>
        </w:tc>
      </w:tr>
      <w:tr w:rsidR="00586CC6" w:rsidRPr="00586CC6">
        <w:trPr>
          <w:trHeight w:val="20"/>
          <w:jc w:val="center"/>
        </w:trPr>
        <w:tc>
          <w:tcPr>
            <w:tcW w:w="1422"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1 &gt; </w:t>
            </w:r>
            <w:r w:rsidRPr="00586CC6">
              <w:rPr>
                <w:i/>
                <w:iCs/>
                <w:color w:val="000000"/>
                <w:sz w:val="20"/>
                <w:szCs w:val="18"/>
              </w:rPr>
              <w:t>К</w:t>
            </w:r>
            <w:r w:rsidRPr="00586CC6">
              <w:rPr>
                <w:i/>
                <w:iCs/>
                <w:color w:val="000000"/>
                <w:sz w:val="20"/>
                <w:szCs w:val="18"/>
                <w:vertAlign w:val="subscript"/>
                <w:lang w:val="en-US"/>
              </w:rPr>
              <w:t>wr</w:t>
            </w:r>
            <w:r w:rsidRPr="00586CC6">
              <w:rPr>
                <w:iCs/>
                <w:color w:val="000000"/>
                <w:sz w:val="20"/>
                <w:szCs w:val="18"/>
                <w:lang w:val="en-US"/>
              </w:rPr>
              <w:t xml:space="preserve"> </w:t>
            </w:r>
            <w:r w:rsidRPr="00586CC6">
              <w:rPr>
                <w:iCs/>
                <w:color w:val="000000"/>
                <w:sz w:val="20"/>
                <w:szCs w:val="18"/>
              </w:rPr>
              <w:sym w:font="Symbol" w:char="00B3"/>
            </w:r>
            <w:r w:rsidRPr="00586CC6">
              <w:rPr>
                <w:iCs/>
                <w:color w:val="000000"/>
                <w:sz w:val="20"/>
                <w:szCs w:val="18"/>
              </w:rPr>
              <w:t xml:space="preserve"> </w:t>
            </w:r>
            <w:r w:rsidRPr="00586CC6">
              <w:rPr>
                <w:color w:val="000000"/>
                <w:sz w:val="20"/>
                <w:szCs w:val="18"/>
              </w:rPr>
              <w:t>0,95</w:t>
            </w:r>
          </w:p>
        </w:tc>
        <w:tc>
          <w:tcPr>
            <w:tcW w:w="1590"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12-20</w:t>
            </w:r>
          </w:p>
        </w:tc>
        <w:tc>
          <w:tcPr>
            <w:tcW w:w="907"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30-50</w:t>
            </w:r>
          </w:p>
        </w:tc>
        <w:tc>
          <w:tcPr>
            <w:tcW w:w="1080" w:type="pct"/>
            <w:tcBorders>
              <w:top w:val="single" w:sz="6" w:space="0" w:color="auto"/>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50-95</w:t>
            </w:r>
          </w:p>
        </w:tc>
      </w:tr>
      <w:tr w:rsidR="00586CC6" w:rsidRPr="00586CC6">
        <w:trPr>
          <w:trHeight w:val="20"/>
          <w:jc w:val="center"/>
        </w:trPr>
        <w:tc>
          <w:tcPr>
            <w:tcW w:w="1422"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0,95 &gt; </w:t>
            </w:r>
            <w:r w:rsidRPr="00586CC6">
              <w:rPr>
                <w:i/>
                <w:iCs/>
                <w:color w:val="000000"/>
                <w:sz w:val="20"/>
                <w:szCs w:val="18"/>
              </w:rPr>
              <w:t>К</w:t>
            </w:r>
            <w:r w:rsidRPr="00586CC6">
              <w:rPr>
                <w:i/>
                <w:iCs/>
                <w:color w:val="000000"/>
                <w:sz w:val="20"/>
                <w:szCs w:val="18"/>
                <w:vertAlign w:val="subscript"/>
                <w:lang w:val="en-US"/>
              </w:rPr>
              <w:t>wr</w:t>
            </w:r>
            <w:r w:rsidRPr="00586CC6">
              <w:rPr>
                <w:iCs/>
                <w:color w:val="000000"/>
                <w:sz w:val="20"/>
                <w:szCs w:val="18"/>
                <w:lang w:val="en-US"/>
              </w:rPr>
              <w:t xml:space="preserve"> </w:t>
            </w:r>
            <w:r w:rsidRPr="00586CC6">
              <w:rPr>
                <w:iCs/>
                <w:color w:val="000000"/>
                <w:sz w:val="20"/>
                <w:szCs w:val="18"/>
              </w:rPr>
              <w:sym w:font="Symbol" w:char="00B3"/>
            </w:r>
            <w:r w:rsidRPr="00586CC6">
              <w:rPr>
                <w:iCs/>
                <w:color w:val="000000"/>
                <w:sz w:val="20"/>
                <w:szCs w:val="18"/>
                <w:lang w:val="en-US"/>
              </w:rPr>
              <w:t xml:space="preserve"> </w:t>
            </w:r>
            <w:r w:rsidRPr="00586CC6">
              <w:rPr>
                <w:color w:val="000000"/>
                <w:sz w:val="20"/>
                <w:szCs w:val="18"/>
                <w:lang w:val="en-US"/>
              </w:rPr>
              <w:t>0,9</w:t>
            </w:r>
          </w:p>
        </w:tc>
        <w:tc>
          <w:tcPr>
            <w:tcW w:w="159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8-12</w:t>
            </w:r>
          </w:p>
        </w:tc>
        <w:tc>
          <w:tcPr>
            <w:tcW w:w="90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15-30</w:t>
            </w:r>
          </w:p>
        </w:tc>
        <w:tc>
          <w:tcPr>
            <w:tcW w:w="108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30-50</w:t>
            </w:r>
          </w:p>
        </w:tc>
      </w:tr>
      <w:tr w:rsidR="00586CC6" w:rsidRPr="00586CC6">
        <w:trPr>
          <w:trHeight w:val="20"/>
          <w:jc w:val="center"/>
        </w:trPr>
        <w:tc>
          <w:tcPr>
            <w:tcW w:w="1422"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0,9 &gt; </w:t>
            </w:r>
            <w:r w:rsidRPr="00586CC6">
              <w:rPr>
                <w:i/>
                <w:iCs/>
                <w:color w:val="000000"/>
                <w:sz w:val="20"/>
                <w:szCs w:val="18"/>
                <w:lang w:val="en-US"/>
              </w:rPr>
              <w:t>K</w:t>
            </w:r>
            <w:r w:rsidRPr="00586CC6">
              <w:rPr>
                <w:i/>
                <w:iCs/>
                <w:color w:val="000000"/>
                <w:sz w:val="20"/>
                <w:szCs w:val="18"/>
                <w:vertAlign w:val="subscript"/>
                <w:lang w:val="en-US"/>
              </w:rPr>
              <w:t>wr</w:t>
            </w:r>
            <w:r w:rsidRPr="00586CC6">
              <w:rPr>
                <w:iCs/>
                <w:color w:val="000000"/>
                <w:sz w:val="20"/>
                <w:szCs w:val="18"/>
                <w:lang w:val="en-US"/>
              </w:rPr>
              <w:t xml:space="preserve"> </w:t>
            </w:r>
            <w:r w:rsidRPr="00586CC6">
              <w:rPr>
                <w:iCs/>
                <w:color w:val="000000"/>
                <w:sz w:val="20"/>
                <w:szCs w:val="18"/>
              </w:rPr>
              <w:sym w:font="Symbol" w:char="00B3"/>
            </w:r>
            <w:r w:rsidRPr="00586CC6">
              <w:rPr>
                <w:iCs/>
                <w:color w:val="000000"/>
                <w:sz w:val="20"/>
                <w:szCs w:val="18"/>
                <w:lang w:val="en-US"/>
              </w:rPr>
              <w:t xml:space="preserve"> </w:t>
            </w:r>
            <w:r w:rsidRPr="00586CC6">
              <w:rPr>
                <w:color w:val="000000"/>
                <w:sz w:val="20"/>
                <w:szCs w:val="18"/>
                <w:lang w:val="en-US"/>
              </w:rPr>
              <w:t>0,85</w:t>
            </w:r>
          </w:p>
        </w:tc>
        <w:tc>
          <w:tcPr>
            <w:tcW w:w="159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5-8</w:t>
            </w:r>
          </w:p>
        </w:tc>
        <w:tc>
          <w:tcPr>
            <w:tcW w:w="90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7,5-15</w:t>
            </w:r>
          </w:p>
        </w:tc>
        <w:tc>
          <w:tcPr>
            <w:tcW w:w="108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10-30</w:t>
            </w:r>
          </w:p>
        </w:tc>
      </w:tr>
      <w:tr w:rsidR="00586CC6" w:rsidRPr="00586CC6">
        <w:trPr>
          <w:trHeight w:val="20"/>
          <w:jc w:val="center"/>
        </w:trPr>
        <w:tc>
          <w:tcPr>
            <w:tcW w:w="1422"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 xml:space="preserve">0,85 &gt; </w:t>
            </w:r>
            <w:r w:rsidRPr="00586CC6">
              <w:rPr>
                <w:i/>
                <w:iCs/>
                <w:color w:val="000000"/>
                <w:sz w:val="20"/>
                <w:szCs w:val="18"/>
              </w:rPr>
              <w:t>К</w:t>
            </w:r>
            <w:r w:rsidRPr="00586CC6">
              <w:rPr>
                <w:i/>
                <w:iCs/>
                <w:color w:val="000000"/>
                <w:sz w:val="20"/>
                <w:szCs w:val="18"/>
                <w:vertAlign w:val="subscript"/>
                <w:lang w:val="en-US"/>
              </w:rPr>
              <w:t>wr</w:t>
            </w:r>
            <w:r w:rsidRPr="00586CC6">
              <w:rPr>
                <w:iCs/>
                <w:color w:val="000000"/>
                <w:sz w:val="20"/>
                <w:szCs w:val="18"/>
                <w:lang w:val="en-US"/>
              </w:rPr>
              <w:t xml:space="preserve"> </w:t>
            </w:r>
            <w:r w:rsidRPr="00586CC6">
              <w:rPr>
                <w:iCs/>
                <w:color w:val="000000"/>
                <w:sz w:val="20"/>
                <w:szCs w:val="18"/>
              </w:rPr>
              <w:sym w:font="Symbol" w:char="00B3"/>
            </w:r>
            <w:r w:rsidRPr="00586CC6">
              <w:rPr>
                <w:color w:val="000000"/>
                <w:sz w:val="20"/>
                <w:szCs w:val="18"/>
                <w:lang w:val="en-US"/>
              </w:rPr>
              <w:t xml:space="preserve"> 0,8</w:t>
            </w:r>
          </w:p>
        </w:tc>
        <w:tc>
          <w:tcPr>
            <w:tcW w:w="159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2,5-5,0</w:t>
            </w:r>
          </w:p>
        </w:tc>
        <w:tc>
          <w:tcPr>
            <w:tcW w:w="907"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5,0-7,5</w:t>
            </w:r>
          </w:p>
        </w:tc>
        <w:tc>
          <w:tcPr>
            <w:tcW w:w="1080" w:type="pct"/>
            <w:tcBorders>
              <w:top w:val="nil"/>
              <w:left w:val="single" w:sz="6" w:space="0" w:color="auto"/>
              <w:bottom w:val="nil"/>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5-10</w:t>
            </w:r>
          </w:p>
        </w:tc>
      </w:tr>
      <w:tr w:rsidR="00586CC6" w:rsidRPr="00586CC6">
        <w:trPr>
          <w:trHeight w:val="20"/>
          <w:jc w:val="center"/>
        </w:trPr>
        <w:tc>
          <w:tcPr>
            <w:tcW w:w="1422"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К</w:t>
            </w:r>
            <w:r w:rsidRPr="00586CC6">
              <w:rPr>
                <w:i/>
                <w:iCs/>
                <w:color w:val="000000"/>
                <w:sz w:val="20"/>
                <w:szCs w:val="18"/>
                <w:vertAlign w:val="subscript"/>
                <w:lang w:val="en-US"/>
              </w:rPr>
              <w:t>wr</w:t>
            </w:r>
            <w:r w:rsidRPr="00586CC6">
              <w:rPr>
                <w:iCs/>
                <w:color w:val="000000"/>
                <w:sz w:val="20"/>
                <w:szCs w:val="18"/>
                <w:lang w:val="en-US"/>
              </w:rPr>
              <w:t xml:space="preserve"> </w:t>
            </w:r>
            <w:r w:rsidRPr="00586CC6">
              <w:rPr>
                <w:i/>
                <w:iCs/>
                <w:color w:val="000000"/>
                <w:sz w:val="20"/>
                <w:szCs w:val="18"/>
              </w:rPr>
              <w:t>&lt;</w:t>
            </w:r>
            <w:r w:rsidRPr="00586CC6">
              <w:rPr>
                <w:iCs/>
                <w:color w:val="000000"/>
                <w:sz w:val="20"/>
                <w:szCs w:val="18"/>
              </w:rPr>
              <w:t xml:space="preserve"> </w:t>
            </w:r>
            <w:r w:rsidRPr="00586CC6">
              <w:rPr>
                <w:color w:val="000000"/>
                <w:sz w:val="20"/>
                <w:szCs w:val="18"/>
              </w:rPr>
              <w:t>0,8</w:t>
            </w:r>
          </w:p>
        </w:tc>
        <w:tc>
          <w:tcPr>
            <w:tcW w:w="1590"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Менее 2,5</w:t>
            </w:r>
          </w:p>
        </w:tc>
        <w:tc>
          <w:tcPr>
            <w:tcW w:w="907"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Менее 5</w:t>
            </w:r>
          </w:p>
        </w:tc>
        <w:tc>
          <w:tcPr>
            <w:tcW w:w="1080" w:type="pct"/>
            <w:tcBorders>
              <w:top w:val="nil"/>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Менее 5</w:t>
            </w:r>
          </w:p>
        </w:tc>
      </w:tr>
    </w:tbl>
    <w:p w:rsidR="00882D09" w:rsidRPr="00586CC6" w:rsidRDefault="00882D09">
      <w:pPr>
        <w:pStyle w:val="ac"/>
        <w:rPr>
          <w:color w:val="000000"/>
        </w:rPr>
      </w:pPr>
      <w:bookmarkStart w:id="278" w:name="таб_к_3"/>
      <w:bookmarkEnd w:id="278"/>
      <w:r w:rsidRPr="00586CC6">
        <w:rPr>
          <w:color w:val="000000"/>
        </w:rPr>
        <w:lastRenderedPageBreak/>
        <w:t>Таблица К.3 - Значения модуля деформации разновидностей элювиальных крупнообломочных грунтов</w:t>
      </w:r>
    </w:p>
    <w:tbl>
      <w:tblPr>
        <w:tblW w:w="5000" w:type="pct"/>
        <w:jc w:val="center"/>
        <w:tblCellMar>
          <w:left w:w="40" w:type="dxa"/>
          <w:right w:w="40" w:type="dxa"/>
        </w:tblCellMar>
        <w:tblLook w:val="04A0"/>
      </w:tblPr>
      <w:tblGrid>
        <w:gridCol w:w="3485"/>
        <w:gridCol w:w="1682"/>
        <w:gridCol w:w="1324"/>
        <w:gridCol w:w="1130"/>
        <w:gridCol w:w="2100"/>
      </w:tblGrid>
      <w:tr w:rsidR="00586CC6" w:rsidRPr="00586CC6">
        <w:trPr>
          <w:trHeight w:val="20"/>
          <w:jc w:val="center"/>
        </w:trPr>
        <w:tc>
          <w:tcPr>
            <w:tcW w:w="1793"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Разновидность крупнообломочных грунтов</w:t>
            </w:r>
          </w:p>
        </w:tc>
        <w:tc>
          <w:tcPr>
            <w:tcW w:w="3207"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Значения модуля деформации </w:t>
            </w:r>
            <w:r w:rsidRPr="00586CC6">
              <w:rPr>
                <w:i/>
                <w:iCs/>
                <w:color w:val="000000"/>
                <w:sz w:val="20"/>
                <w:szCs w:val="18"/>
              </w:rPr>
              <w:t>Е</w:t>
            </w:r>
            <w:r w:rsidRPr="00586CC6">
              <w:rPr>
                <w:iCs/>
                <w:color w:val="000000"/>
                <w:sz w:val="20"/>
                <w:szCs w:val="18"/>
              </w:rPr>
              <w:t xml:space="preserve">, </w:t>
            </w:r>
            <w:r w:rsidRPr="00586CC6">
              <w:rPr>
                <w:color w:val="000000"/>
                <w:sz w:val="20"/>
                <w:szCs w:val="18"/>
              </w:rPr>
              <w:t>МПа, при исходных образующих породах</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546"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магматических и метаморфических</w:t>
            </w:r>
          </w:p>
        </w:tc>
        <w:tc>
          <w:tcPr>
            <w:tcW w:w="1661"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осадочных сцементированных</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86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содержащих кварц</w:t>
            </w:r>
          </w:p>
        </w:tc>
        <w:tc>
          <w:tcPr>
            <w:tcW w:w="68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бескварцевых</w:t>
            </w:r>
          </w:p>
        </w:tc>
        <w:tc>
          <w:tcPr>
            <w:tcW w:w="58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песчаники</w:t>
            </w:r>
          </w:p>
        </w:tc>
        <w:tc>
          <w:tcPr>
            <w:tcW w:w="108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аргиллиты и алевролиты</w:t>
            </w:r>
          </w:p>
        </w:tc>
      </w:tr>
      <w:tr w:rsidR="00586CC6" w:rsidRPr="00586CC6">
        <w:trPr>
          <w:trHeight w:val="20"/>
          <w:jc w:val="center"/>
        </w:trPr>
        <w:tc>
          <w:tcPr>
            <w:tcW w:w="1793"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Глыбовые</w:t>
            </w:r>
          </w:p>
        </w:tc>
        <w:tc>
          <w:tcPr>
            <w:tcW w:w="86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Не менее 60</w:t>
            </w:r>
          </w:p>
        </w:tc>
        <w:tc>
          <w:tcPr>
            <w:tcW w:w="6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Не менее 50</w:t>
            </w:r>
          </w:p>
        </w:tc>
        <w:tc>
          <w:tcPr>
            <w:tcW w:w="581"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Не менее 50</w:t>
            </w:r>
          </w:p>
        </w:tc>
        <w:tc>
          <w:tcPr>
            <w:tcW w:w="1080"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Не менее 40</w:t>
            </w:r>
          </w:p>
        </w:tc>
      </w:tr>
      <w:tr w:rsidR="00586CC6" w:rsidRPr="00586CC6">
        <w:trPr>
          <w:trHeight w:val="20"/>
          <w:jc w:val="center"/>
        </w:trPr>
        <w:tc>
          <w:tcPr>
            <w:tcW w:w="179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Щебенистые выветрелые</w:t>
            </w:r>
          </w:p>
        </w:tc>
        <w:tc>
          <w:tcPr>
            <w:tcW w:w="86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40-60</w:t>
            </w:r>
          </w:p>
        </w:tc>
        <w:tc>
          <w:tcPr>
            <w:tcW w:w="6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35-50</w:t>
            </w:r>
          </w:p>
        </w:tc>
        <w:tc>
          <w:tcPr>
            <w:tcW w:w="5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40-50</w:t>
            </w:r>
          </w:p>
        </w:tc>
        <w:tc>
          <w:tcPr>
            <w:tcW w:w="108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35-40</w:t>
            </w:r>
          </w:p>
        </w:tc>
      </w:tr>
      <w:tr w:rsidR="00586CC6" w:rsidRPr="00586CC6">
        <w:trPr>
          <w:trHeight w:val="20"/>
          <w:jc w:val="center"/>
        </w:trPr>
        <w:tc>
          <w:tcPr>
            <w:tcW w:w="1793"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Щебенисто-дресвяные слабовыветрелые</w:t>
            </w:r>
          </w:p>
        </w:tc>
        <w:tc>
          <w:tcPr>
            <w:tcW w:w="86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30-40</w:t>
            </w:r>
          </w:p>
        </w:tc>
        <w:tc>
          <w:tcPr>
            <w:tcW w:w="6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25-35</w:t>
            </w:r>
          </w:p>
        </w:tc>
        <w:tc>
          <w:tcPr>
            <w:tcW w:w="581"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30-40</w:t>
            </w:r>
          </w:p>
        </w:tc>
        <w:tc>
          <w:tcPr>
            <w:tcW w:w="1080"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20-35</w:t>
            </w:r>
          </w:p>
        </w:tc>
      </w:tr>
      <w:tr w:rsidR="00586CC6" w:rsidRPr="00586CC6">
        <w:trPr>
          <w:trHeight w:val="20"/>
          <w:jc w:val="center"/>
        </w:trPr>
        <w:tc>
          <w:tcPr>
            <w:tcW w:w="1793"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Дресвяные сильновыветрелые</w:t>
            </w:r>
          </w:p>
        </w:tc>
        <w:tc>
          <w:tcPr>
            <w:tcW w:w="86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Менее 30</w:t>
            </w:r>
          </w:p>
        </w:tc>
        <w:tc>
          <w:tcPr>
            <w:tcW w:w="6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Менее 25</w:t>
            </w:r>
          </w:p>
        </w:tc>
        <w:tc>
          <w:tcPr>
            <w:tcW w:w="581"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Менее 30</w:t>
            </w:r>
          </w:p>
        </w:tc>
        <w:tc>
          <w:tcPr>
            <w:tcW w:w="1080"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Менее 20</w:t>
            </w:r>
          </w:p>
        </w:tc>
      </w:tr>
    </w:tbl>
    <w:p w:rsidR="00882D09" w:rsidRPr="00586CC6" w:rsidRDefault="00882D09">
      <w:pPr>
        <w:pStyle w:val="1"/>
        <w:ind w:firstLine="0"/>
        <w:jc w:val="center"/>
        <w:rPr>
          <w:b w:val="0"/>
          <w:bCs w:val="0"/>
          <w:szCs w:val="24"/>
        </w:rPr>
      </w:pPr>
      <w:bookmarkStart w:id="279" w:name="прил_л"/>
      <w:bookmarkStart w:id="280" w:name="_Toc294113081"/>
      <w:bookmarkEnd w:id="279"/>
      <w:r w:rsidRPr="00586CC6">
        <w:t>Приложение Л</w:t>
      </w:r>
      <w:r w:rsidRPr="00586CC6">
        <w:br/>
      </w:r>
      <w:r w:rsidRPr="00586CC6">
        <w:rPr>
          <w:b w:val="0"/>
          <w:bCs w:val="0"/>
        </w:rPr>
        <w:t>(обязательное)</w:t>
      </w:r>
      <w:bookmarkEnd w:id="280"/>
    </w:p>
    <w:p w:rsidR="00882D09" w:rsidRPr="00586CC6" w:rsidRDefault="00882D09">
      <w:pPr>
        <w:pStyle w:val="2"/>
        <w:ind w:firstLine="0"/>
        <w:jc w:val="center"/>
        <w:rPr>
          <w:color w:val="000000"/>
          <w:szCs w:val="24"/>
        </w:rPr>
      </w:pPr>
      <w:bookmarkStart w:id="281" w:name="_Toc294113082"/>
      <w:r w:rsidRPr="00586CC6">
        <w:rPr>
          <w:color w:val="000000"/>
        </w:rPr>
        <w:t>Предельные дополнительные деформации основания фундаментов сооружений окружающей застройки, расположенных в зоне влияния нового строительства или реконструкции</w:t>
      </w:r>
      <w:bookmarkEnd w:id="281"/>
    </w:p>
    <w:p w:rsidR="00882D09" w:rsidRPr="00586CC6" w:rsidRDefault="00882D09">
      <w:pPr>
        <w:pStyle w:val="ac"/>
        <w:rPr>
          <w:color w:val="000000"/>
        </w:rPr>
      </w:pPr>
      <w:r w:rsidRPr="00586CC6">
        <w:rPr>
          <w:color w:val="000000"/>
        </w:rPr>
        <w:t>Таблица Л.1</w:t>
      </w:r>
    </w:p>
    <w:tbl>
      <w:tblPr>
        <w:tblW w:w="5000" w:type="pct"/>
        <w:jc w:val="center"/>
        <w:tblCellMar>
          <w:left w:w="40" w:type="dxa"/>
          <w:right w:w="40" w:type="dxa"/>
        </w:tblCellMar>
        <w:tblLook w:val="04A0"/>
      </w:tblPr>
      <w:tblGrid>
        <w:gridCol w:w="4470"/>
        <w:gridCol w:w="1651"/>
        <w:gridCol w:w="1934"/>
        <w:gridCol w:w="1666"/>
      </w:tblGrid>
      <w:tr w:rsidR="00586CC6" w:rsidRPr="00586CC6">
        <w:trPr>
          <w:trHeight w:val="20"/>
          <w:jc w:val="center"/>
        </w:trPr>
        <w:tc>
          <w:tcPr>
            <w:tcW w:w="2299"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Сооружения</w:t>
            </w:r>
          </w:p>
        </w:tc>
        <w:tc>
          <w:tcPr>
            <w:tcW w:w="849"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pStyle w:val="a9"/>
              <w:spacing w:before="0" w:after="0"/>
              <w:ind w:firstLine="0"/>
              <w:jc w:val="center"/>
              <w:rPr>
                <w:color w:val="000000"/>
                <w:szCs w:val="18"/>
              </w:rPr>
            </w:pPr>
            <w:r w:rsidRPr="00586CC6">
              <w:rPr>
                <w:color w:val="000000"/>
                <w:szCs w:val="18"/>
              </w:rPr>
              <w:t>Категория технического состояния зданий</w:t>
            </w:r>
          </w:p>
        </w:tc>
        <w:tc>
          <w:tcPr>
            <w:tcW w:w="1852"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Предельные дополнительные деформации основания фундаментов</w:t>
            </w:r>
          </w:p>
        </w:tc>
      </w:tr>
      <w:tr w:rsidR="00586CC6"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18"/>
              </w:rPr>
            </w:pPr>
          </w:p>
        </w:tc>
        <w:tc>
          <w:tcPr>
            <w:tcW w:w="99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Относительная разность осадок </w:t>
            </w:r>
            <w:r w:rsidRPr="00586CC6">
              <w:rPr>
                <w:iCs/>
                <w:color w:val="000000"/>
                <w:sz w:val="20"/>
                <w:szCs w:val="18"/>
              </w:rPr>
              <w:t>(</w:t>
            </w:r>
            <w:r w:rsidRPr="00586CC6">
              <w:rPr>
                <w:iCs/>
                <w:color w:val="000000"/>
                <w:sz w:val="20"/>
                <w:szCs w:val="18"/>
              </w:rPr>
              <w:sym w:font="Symbol" w:char="0044"/>
            </w:r>
            <w:r w:rsidRPr="00586CC6">
              <w:rPr>
                <w:i/>
                <w:iCs/>
                <w:color w:val="000000"/>
                <w:sz w:val="20"/>
                <w:szCs w:val="18"/>
                <w:lang w:val="en-US"/>
              </w:rPr>
              <w:t>s</w:t>
            </w:r>
            <w:r w:rsidRPr="00586CC6">
              <w:rPr>
                <w:iCs/>
                <w:color w:val="000000"/>
                <w:sz w:val="20"/>
                <w:szCs w:val="18"/>
              </w:rPr>
              <w:t>/</w:t>
            </w:r>
            <w:r w:rsidRPr="00586CC6">
              <w:rPr>
                <w:i/>
                <w:iCs/>
                <w:color w:val="000000"/>
                <w:sz w:val="20"/>
                <w:szCs w:val="18"/>
                <w:lang w:val="en-US"/>
              </w:rPr>
              <w:t>L</w:t>
            </w:r>
            <w:r w:rsidRPr="00586CC6">
              <w:rPr>
                <w:iCs/>
                <w:color w:val="000000"/>
                <w:sz w:val="20"/>
                <w:szCs w:val="18"/>
              </w:rPr>
              <w:t>)</w:t>
            </w:r>
            <w:r w:rsidRPr="00586CC6">
              <w:rPr>
                <w:i/>
                <w:iCs/>
                <w:color w:val="000000"/>
                <w:sz w:val="20"/>
                <w:szCs w:val="18"/>
                <w:vertAlign w:val="subscript"/>
                <w:lang w:val="en-US"/>
              </w:rPr>
              <w:t>u</w:t>
            </w:r>
          </w:p>
        </w:tc>
        <w:tc>
          <w:tcPr>
            <w:tcW w:w="85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Максимальная  осадка </w:t>
            </w:r>
            <w:r w:rsidR="008B293F">
              <w:rPr>
                <w:noProof/>
                <w:color w:val="000000"/>
                <w:position w:val="-14"/>
                <w:sz w:val="20"/>
                <w:szCs w:val="18"/>
              </w:rPr>
              <w:drawing>
                <wp:inline distT="0" distB="0" distL="0" distR="0">
                  <wp:extent cx="285750" cy="247650"/>
                  <wp:effectExtent l="1905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4"/>
                          <a:srcRect/>
                          <a:stretch>
                            <a:fillRect/>
                          </a:stretch>
                        </pic:blipFill>
                        <pic:spPr bwMode="auto">
                          <a:xfrm>
                            <a:off x="0" y="0"/>
                            <a:ext cx="285750" cy="247650"/>
                          </a:xfrm>
                          <a:prstGeom prst="rect">
                            <a:avLst/>
                          </a:prstGeom>
                          <a:noFill/>
                          <a:ln w="9525">
                            <a:noFill/>
                            <a:miter lim="800000"/>
                            <a:headEnd/>
                            <a:tailEnd/>
                          </a:ln>
                        </pic:spPr>
                      </pic:pic>
                    </a:graphicData>
                  </a:graphic>
                </wp:inline>
              </w:drawing>
            </w:r>
            <w:r w:rsidRPr="00586CC6">
              <w:rPr>
                <w:color w:val="000000"/>
                <w:sz w:val="20"/>
                <w:szCs w:val="18"/>
              </w:rPr>
              <w:t>, см</w:t>
            </w:r>
          </w:p>
        </w:tc>
      </w:tr>
      <w:tr w:rsidR="00586CC6" w:rsidRPr="00586CC6">
        <w:trPr>
          <w:trHeight w:val="20"/>
          <w:jc w:val="center"/>
        </w:trPr>
        <w:tc>
          <w:tcPr>
            <w:tcW w:w="229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1 Гражданские и производственные</w:t>
            </w:r>
          </w:p>
        </w:tc>
        <w:tc>
          <w:tcPr>
            <w:tcW w:w="8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w:t>
            </w:r>
          </w:p>
        </w:tc>
        <w:tc>
          <w:tcPr>
            <w:tcW w:w="99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0,0020</w:t>
            </w:r>
          </w:p>
        </w:tc>
        <w:tc>
          <w:tcPr>
            <w:tcW w:w="85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w:t>
            </w:r>
          </w:p>
        </w:tc>
      </w:tr>
      <w:tr w:rsidR="00586CC6" w:rsidRPr="00586CC6">
        <w:trPr>
          <w:trHeight w:val="20"/>
          <w:jc w:val="center"/>
        </w:trPr>
        <w:tc>
          <w:tcPr>
            <w:tcW w:w="22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одноэтажные и многоэтажные здания с</w:t>
            </w:r>
          </w:p>
        </w:tc>
        <w:tc>
          <w:tcPr>
            <w:tcW w:w="8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w:t>
            </w:r>
          </w:p>
        </w:tc>
        <w:tc>
          <w:tcPr>
            <w:tcW w:w="99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0,0010</w:t>
            </w:r>
          </w:p>
        </w:tc>
        <w:tc>
          <w:tcPr>
            <w:tcW w:w="85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r>
      <w:tr w:rsidR="00586CC6" w:rsidRPr="00586CC6">
        <w:trPr>
          <w:trHeight w:val="20"/>
          <w:jc w:val="center"/>
        </w:trPr>
        <w:tc>
          <w:tcPr>
            <w:tcW w:w="229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полным железобетонным каркасом</w:t>
            </w:r>
          </w:p>
        </w:tc>
        <w:tc>
          <w:tcPr>
            <w:tcW w:w="8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III</w:t>
            </w:r>
          </w:p>
        </w:tc>
        <w:tc>
          <w:tcPr>
            <w:tcW w:w="99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0,0007</w:t>
            </w:r>
          </w:p>
        </w:tc>
        <w:tc>
          <w:tcPr>
            <w:tcW w:w="85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r>
      <w:tr w:rsidR="00882D09" w:rsidRPr="00586CC6">
        <w:trPr>
          <w:trHeight w:val="20"/>
          <w:jc w:val="center"/>
        </w:trPr>
        <w:tc>
          <w:tcPr>
            <w:tcW w:w="229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2 Многоэтажные бескаркасные здания с</w:t>
            </w:r>
          </w:p>
        </w:tc>
        <w:tc>
          <w:tcPr>
            <w:tcW w:w="8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w:t>
            </w:r>
          </w:p>
        </w:tc>
        <w:tc>
          <w:tcPr>
            <w:tcW w:w="99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0,0016</w:t>
            </w:r>
          </w:p>
        </w:tc>
        <w:tc>
          <w:tcPr>
            <w:tcW w:w="85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r>
      <w:tr w:rsidR="00882D09" w:rsidRPr="00586CC6">
        <w:trPr>
          <w:trHeight w:val="20"/>
          <w:jc w:val="center"/>
        </w:trPr>
        <w:tc>
          <w:tcPr>
            <w:tcW w:w="22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несущими стенами из крупных панелей</w:t>
            </w:r>
          </w:p>
        </w:tc>
        <w:tc>
          <w:tcPr>
            <w:tcW w:w="8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w:t>
            </w:r>
          </w:p>
        </w:tc>
        <w:tc>
          <w:tcPr>
            <w:tcW w:w="99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0,0008</w:t>
            </w:r>
          </w:p>
        </w:tc>
        <w:tc>
          <w:tcPr>
            <w:tcW w:w="85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r>
      <w:tr w:rsidR="00882D09" w:rsidRPr="00586CC6">
        <w:trPr>
          <w:trHeight w:val="20"/>
          <w:jc w:val="center"/>
        </w:trPr>
        <w:tc>
          <w:tcPr>
            <w:tcW w:w="229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p>
        </w:tc>
        <w:tc>
          <w:tcPr>
            <w:tcW w:w="8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III</w:t>
            </w:r>
          </w:p>
        </w:tc>
        <w:tc>
          <w:tcPr>
            <w:tcW w:w="99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0,0005</w:t>
            </w:r>
          </w:p>
        </w:tc>
        <w:tc>
          <w:tcPr>
            <w:tcW w:w="85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r>
      <w:tr w:rsidR="00882D09" w:rsidRPr="00586CC6">
        <w:trPr>
          <w:trHeight w:val="20"/>
          <w:jc w:val="center"/>
        </w:trPr>
        <w:tc>
          <w:tcPr>
            <w:tcW w:w="229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3 Многоэтажные бескаркасные здания с</w:t>
            </w:r>
          </w:p>
        </w:tc>
        <w:tc>
          <w:tcPr>
            <w:tcW w:w="8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w:t>
            </w:r>
          </w:p>
        </w:tc>
        <w:tc>
          <w:tcPr>
            <w:tcW w:w="99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0,0020</w:t>
            </w:r>
          </w:p>
        </w:tc>
        <w:tc>
          <w:tcPr>
            <w:tcW w:w="85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4,0</w:t>
            </w:r>
          </w:p>
        </w:tc>
      </w:tr>
      <w:tr w:rsidR="00882D09" w:rsidRPr="00586CC6">
        <w:trPr>
          <w:trHeight w:val="20"/>
          <w:jc w:val="center"/>
        </w:trPr>
        <w:tc>
          <w:tcPr>
            <w:tcW w:w="22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несущими стенами их крупных блоков или</w:t>
            </w:r>
          </w:p>
        </w:tc>
        <w:tc>
          <w:tcPr>
            <w:tcW w:w="8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w:t>
            </w:r>
          </w:p>
        </w:tc>
        <w:tc>
          <w:tcPr>
            <w:tcW w:w="99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0,0010</w:t>
            </w:r>
          </w:p>
        </w:tc>
        <w:tc>
          <w:tcPr>
            <w:tcW w:w="85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r>
      <w:tr w:rsidR="00882D09" w:rsidRPr="00586CC6">
        <w:trPr>
          <w:trHeight w:val="20"/>
          <w:jc w:val="center"/>
        </w:trPr>
        <w:tc>
          <w:tcPr>
            <w:tcW w:w="229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кирпичной кладки без армирования</w:t>
            </w:r>
          </w:p>
        </w:tc>
        <w:tc>
          <w:tcPr>
            <w:tcW w:w="8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III</w:t>
            </w:r>
          </w:p>
        </w:tc>
        <w:tc>
          <w:tcPr>
            <w:tcW w:w="99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0,0007</w:t>
            </w:r>
          </w:p>
        </w:tc>
        <w:tc>
          <w:tcPr>
            <w:tcW w:w="85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r>
      <w:tr w:rsidR="00882D09" w:rsidRPr="00586CC6">
        <w:trPr>
          <w:trHeight w:val="20"/>
          <w:jc w:val="center"/>
        </w:trPr>
        <w:tc>
          <w:tcPr>
            <w:tcW w:w="229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4 Многоэтажные бескаркасные здания с</w:t>
            </w:r>
          </w:p>
        </w:tc>
        <w:tc>
          <w:tcPr>
            <w:tcW w:w="8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w:t>
            </w:r>
          </w:p>
        </w:tc>
        <w:tc>
          <w:tcPr>
            <w:tcW w:w="99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0,0024</w:t>
            </w:r>
          </w:p>
        </w:tc>
        <w:tc>
          <w:tcPr>
            <w:tcW w:w="85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5,0</w:t>
            </w:r>
          </w:p>
        </w:tc>
      </w:tr>
      <w:tr w:rsidR="00882D09" w:rsidRPr="00586CC6">
        <w:trPr>
          <w:trHeight w:val="20"/>
          <w:jc w:val="center"/>
        </w:trPr>
        <w:tc>
          <w:tcPr>
            <w:tcW w:w="22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несущими стенами из кирпича или бетонных</w:t>
            </w:r>
          </w:p>
        </w:tc>
        <w:tc>
          <w:tcPr>
            <w:tcW w:w="8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w:t>
            </w:r>
          </w:p>
        </w:tc>
        <w:tc>
          <w:tcPr>
            <w:tcW w:w="99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0,0015</w:t>
            </w:r>
          </w:p>
        </w:tc>
        <w:tc>
          <w:tcPr>
            <w:tcW w:w="85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3,0</w:t>
            </w:r>
          </w:p>
        </w:tc>
      </w:tr>
      <w:tr w:rsidR="00882D09" w:rsidRPr="00586CC6">
        <w:trPr>
          <w:trHeight w:val="20"/>
          <w:jc w:val="center"/>
        </w:trPr>
        <w:tc>
          <w:tcPr>
            <w:tcW w:w="229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блоков с арматурными или железобетонными поясами</w:t>
            </w:r>
          </w:p>
        </w:tc>
        <w:tc>
          <w:tcPr>
            <w:tcW w:w="8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III</w:t>
            </w:r>
          </w:p>
        </w:tc>
        <w:tc>
          <w:tcPr>
            <w:tcW w:w="99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0.0010</w:t>
            </w:r>
          </w:p>
        </w:tc>
        <w:tc>
          <w:tcPr>
            <w:tcW w:w="85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r>
      <w:tr w:rsidR="00882D09" w:rsidRPr="00586CC6">
        <w:trPr>
          <w:trHeight w:val="20"/>
          <w:jc w:val="center"/>
        </w:trPr>
        <w:tc>
          <w:tcPr>
            <w:tcW w:w="229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5 Многоэтажные и одноэтажные здания</w:t>
            </w:r>
          </w:p>
        </w:tc>
        <w:tc>
          <w:tcPr>
            <w:tcW w:w="8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w:t>
            </w:r>
          </w:p>
        </w:tc>
        <w:tc>
          <w:tcPr>
            <w:tcW w:w="99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85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b/>
                <w:bCs/>
                <w:color w:val="000000"/>
                <w:sz w:val="20"/>
              </w:rPr>
              <w:t>-</w:t>
            </w:r>
          </w:p>
        </w:tc>
      </w:tr>
      <w:tr w:rsidR="00882D09" w:rsidRPr="00586CC6">
        <w:trPr>
          <w:trHeight w:val="20"/>
          <w:jc w:val="center"/>
        </w:trPr>
        <w:tc>
          <w:tcPr>
            <w:tcW w:w="22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исторической застройки или памятники</w:t>
            </w:r>
          </w:p>
        </w:tc>
        <w:tc>
          <w:tcPr>
            <w:tcW w:w="8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w:t>
            </w:r>
          </w:p>
        </w:tc>
        <w:tc>
          <w:tcPr>
            <w:tcW w:w="99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0,0006</w:t>
            </w:r>
          </w:p>
        </w:tc>
        <w:tc>
          <w:tcPr>
            <w:tcW w:w="85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1,0</w:t>
            </w:r>
          </w:p>
        </w:tc>
      </w:tr>
      <w:tr w:rsidR="00882D09" w:rsidRPr="00586CC6">
        <w:trPr>
          <w:trHeight w:val="20"/>
          <w:jc w:val="center"/>
        </w:trPr>
        <w:tc>
          <w:tcPr>
            <w:tcW w:w="229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истории, архитектуры и культуры с несущими стенами из кирпичной кладки без армирования</w:t>
            </w:r>
          </w:p>
        </w:tc>
        <w:tc>
          <w:tcPr>
            <w:tcW w:w="8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lang w:val="en-US"/>
              </w:rPr>
              <w:t>III</w:t>
            </w:r>
          </w:p>
        </w:tc>
        <w:tc>
          <w:tcPr>
            <w:tcW w:w="99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0,0004</w:t>
            </w:r>
          </w:p>
        </w:tc>
        <w:tc>
          <w:tcPr>
            <w:tcW w:w="85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0,5</w:t>
            </w:r>
          </w:p>
        </w:tc>
      </w:tr>
      <w:tr w:rsidR="00882D09" w:rsidRPr="00586CC6">
        <w:trPr>
          <w:trHeight w:val="20"/>
          <w:jc w:val="center"/>
        </w:trPr>
        <w:tc>
          <w:tcPr>
            <w:tcW w:w="229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6 Высокие жесткие сооружения и трубы</w:t>
            </w:r>
          </w:p>
        </w:tc>
        <w:tc>
          <w:tcPr>
            <w:tcW w:w="84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w:t>
            </w:r>
          </w:p>
        </w:tc>
        <w:tc>
          <w:tcPr>
            <w:tcW w:w="99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0,004</w:t>
            </w:r>
          </w:p>
        </w:tc>
        <w:tc>
          <w:tcPr>
            <w:tcW w:w="857"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5,0</w:t>
            </w:r>
          </w:p>
        </w:tc>
      </w:tr>
      <w:tr w:rsidR="00882D09" w:rsidRPr="00586CC6">
        <w:trPr>
          <w:trHeight w:val="20"/>
          <w:jc w:val="center"/>
        </w:trPr>
        <w:tc>
          <w:tcPr>
            <w:tcW w:w="229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lang w:val="en-US"/>
              </w:rPr>
            </w:pPr>
          </w:p>
        </w:tc>
        <w:tc>
          <w:tcPr>
            <w:tcW w:w="849"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w:t>
            </w:r>
          </w:p>
        </w:tc>
        <w:tc>
          <w:tcPr>
            <w:tcW w:w="995"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0,002</w:t>
            </w:r>
          </w:p>
        </w:tc>
        <w:tc>
          <w:tcPr>
            <w:tcW w:w="857" w:type="pct"/>
            <w:tcBorders>
              <w:top w:val="nil"/>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3,0</w:t>
            </w:r>
          </w:p>
        </w:tc>
      </w:tr>
      <w:tr w:rsidR="00882D09" w:rsidRPr="00586CC6">
        <w:trPr>
          <w:trHeight w:val="20"/>
          <w:jc w:val="center"/>
        </w:trPr>
        <w:tc>
          <w:tcPr>
            <w:tcW w:w="229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lang w:val="en-US"/>
              </w:rPr>
            </w:pPr>
          </w:p>
        </w:tc>
        <w:tc>
          <w:tcPr>
            <w:tcW w:w="849"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p>
        </w:tc>
        <w:tc>
          <w:tcPr>
            <w:tcW w:w="995"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0,001</w:t>
            </w:r>
          </w:p>
        </w:tc>
        <w:tc>
          <w:tcPr>
            <w:tcW w:w="857" w:type="pct"/>
            <w:tcBorders>
              <w:top w:val="nil"/>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2,0</w:t>
            </w:r>
          </w:p>
        </w:tc>
      </w:tr>
      <w:tr w:rsidR="00882D09" w:rsidRPr="00586CC6">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szCs w:val="18"/>
              </w:rPr>
              <w:t>Примечания</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1 </w:t>
            </w:r>
            <w:r w:rsidR="008B293F">
              <w:rPr>
                <w:noProof/>
                <w:color w:val="000000"/>
                <w:position w:val="-14"/>
                <w:sz w:val="20"/>
                <w:szCs w:val="18"/>
              </w:rPr>
              <w:drawing>
                <wp:inline distT="0" distB="0" distL="0" distR="0">
                  <wp:extent cx="285750" cy="247650"/>
                  <wp:effectExtent l="1905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4"/>
                          <a:srcRect/>
                          <a:stretch>
                            <a:fillRect/>
                          </a:stretch>
                        </pic:blipFill>
                        <pic:spPr bwMode="auto">
                          <a:xfrm>
                            <a:off x="0" y="0"/>
                            <a:ext cx="285750" cy="247650"/>
                          </a:xfrm>
                          <a:prstGeom prst="rect">
                            <a:avLst/>
                          </a:prstGeom>
                          <a:noFill/>
                          <a:ln w="9525">
                            <a:noFill/>
                            <a:miter lim="800000"/>
                            <a:headEnd/>
                            <a:tailEnd/>
                          </a:ln>
                        </pic:spPr>
                      </pic:pic>
                    </a:graphicData>
                  </a:graphic>
                </wp:inline>
              </w:drawing>
            </w:r>
            <w:r w:rsidRPr="00586CC6">
              <w:rPr>
                <w:color w:val="000000"/>
                <w:sz w:val="20"/>
                <w:szCs w:val="18"/>
              </w:rPr>
              <w:t xml:space="preserve"> - значение предельной дополнительной максимальной осадки основания отдельно стоящих фундаментов на естественном основании или свайных ростверков, в том числе при усилении оснований и фундаментов сооружения окружающей застройки.</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2 Для сооружений с категорией технического состояния </w:t>
            </w:r>
            <w:r w:rsidRPr="00586CC6">
              <w:rPr>
                <w:color w:val="000000"/>
                <w:sz w:val="20"/>
                <w:szCs w:val="18"/>
                <w:lang w:val="en-US"/>
              </w:rPr>
              <w:t>IV</w:t>
            </w:r>
            <w:r w:rsidRPr="00586CC6">
              <w:rPr>
                <w:color w:val="000000"/>
                <w:sz w:val="20"/>
                <w:szCs w:val="18"/>
              </w:rPr>
              <w:t xml:space="preserve"> - предаварийное или аварийное дополнительные деформации основания фундаментов не допускаются.</w:t>
            </w:r>
          </w:p>
          <w:p w:rsidR="00882D09" w:rsidRPr="00586CC6" w:rsidRDefault="00882D09">
            <w:pPr>
              <w:shd w:val="clear" w:color="auto" w:fill="FFFFFF"/>
              <w:spacing w:after="120"/>
              <w:ind w:firstLine="284"/>
              <w:jc w:val="both"/>
              <w:rPr>
                <w:color w:val="000000"/>
                <w:sz w:val="20"/>
                <w:szCs w:val="24"/>
              </w:rPr>
            </w:pPr>
            <w:r w:rsidRPr="00586CC6">
              <w:rPr>
                <w:color w:val="000000"/>
                <w:sz w:val="20"/>
                <w:szCs w:val="18"/>
              </w:rPr>
              <w:t xml:space="preserve">3 Значения таблицы Л.1 допускается не применять, если в основании фундаментов реконструируемого сооружения в пределах сжимаемой толщи </w:t>
            </w:r>
            <w:r w:rsidRPr="00586CC6">
              <w:rPr>
                <w:i/>
                <w:iCs/>
                <w:color w:val="000000"/>
                <w:sz w:val="20"/>
                <w:szCs w:val="18"/>
              </w:rPr>
              <w:t>Н</w:t>
            </w:r>
            <w:r w:rsidRPr="00586CC6">
              <w:rPr>
                <w:i/>
                <w:iCs/>
                <w:color w:val="000000"/>
                <w:sz w:val="20"/>
                <w:szCs w:val="18"/>
                <w:vertAlign w:val="subscript"/>
              </w:rPr>
              <w:t>с</w:t>
            </w:r>
            <w:r w:rsidRPr="00586CC6">
              <w:rPr>
                <w:iCs/>
                <w:color w:val="000000"/>
                <w:sz w:val="20"/>
                <w:szCs w:val="18"/>
              </w:rPr>
              <w:t xml:space="preserve">, </w:t>
            </w:r>
            <w:r w:rsidRPr="00586CC6">
              <w:rPr>
                <w:color w:val="000000"/>
                <w:sz w:val="20"/>
                <w:szCs w:val="18"/>
              </w:rPr>
              <w:t xml:space="preserve">определенной с учетом требований </w:t>
            </w:r>
            <w:r w:rsidRPr="00586CC6">
              <w:rPr>
                <w:color w:val="000000"/>
                <w:sz w:val="20"/>
                <w:szCs w:val="24"/>
              </w:rPr>
              <w:t>5.6.41,</w:t>
            </w:r>
            <w:r w:rsidRPr="00586CC6">
              <w:rPr>
                <w:color w:val="000000"/>
                <w:sz w:val="20"/>
                <w:szCs w:val="18"/>
              </w:rPr>
              <w:t xml:space="preserve"> залегают грунты с модулем деформации </w:t>
            </w:r>
            <w:r w:rsidRPr="00586CC6">
              <w:rPr>
                <w:i/>
                <w:iCs/>
                <w:color w:val="000000"/>
                <w:sz w:val="20"/>
                <w:szCs w:val="18"/>
              </w:rPr>
              <w:t>Е</w:t>
            </w:r>
            <w:r w:rsidRPr="00586CC6">
              <w:rPr>
                <w:iCs/>
                <w:color w:val="000000"/>
                <w:sz w:val="20"/>
                <w:szCs w:val="18"/>
              </w:rPr>
              <w:t xml:space="preserve"> </w:t>
            </w:r>
            <w:r w:rsidRPr="00586CC6">
              <w:rPr>
                <w:iCs/>
                <w:color w:val="000000"/>
                <w:sz w:val="20"/>
                <w:szCs w:val="18"/>
              </w:rPr>
              <w:sym w:font="Symbol" w:char="00A3"/>
            </w:r>
            <w:r w:rsidRPr="00586CC6">
              <w:rPr>
                <w:iCs/>
                <w:color w:val="000000"/>
                <w:sz w:val="20"/>
                <w:szCs w:val="18"/>
              </w:rPr>
              <w:t xml:space="preserve"> </w:t>
            </w:r>
            <w:r w:rsidRPr="00586CC6">
              <w:rPr>
                <w:color w:val="000000"/>
                <w:sz w:val="20"/>
                <w:szCs w:val="18"/>
              </w:rPr>
              <w:t xml:space="preserve">7 МПа или в основании залегают специфические грунты, указанные в разделе 6. Вместо указанных величин следует пользоваться значениями региональных таблиц, характерными для этих районов и приведенными в территориальных строительных нормах. В случае отсутствие соответствующих нормативных значений в территориальных строительных нормах необходимо руководствоваться данными </w:t>
            </w:r>
            <w:r w:rsidRPr="00586CC6">
              <w:rPr>
                <w:color w:val="000000"/>
                <w:sz w:val="20"/>
                <w:szCs w:val="18"/>
              </w:rPr>
              <w:lastRenderedPageBreak/>
              <w:t>таблицы Л.1.</w:t>
            </w:r>
          </w:p>
        </w:tc>
      </w:tr>
    </w:tbl>
    <w:p w:rsidR="00882D09" w:rsidRPr="00586CC6" w:rsidRDefault="00882D09">
      <w:pPr>
        <w:pStyle w:val="1"/>
        <w:ind w:firstLine="0"/>
        <w:jc w:val="center"/>
        <w:rPr>
          <w:b w:val="0"/>
          <w:bCs w:val="0"/>
        </w:rPr>
      </w:pPr>
      <w:bookmarkStart w:id="282" w:name="прил_м"/>
      <w:bookmarkStart w:id="283" w:name="_Toc294113083"/>
      <w:bookmarkEnd w:id="282"/>
      <w:r w:rsidRPr="00586CC6">
        <w:lastRenderedPageBreak/>
        <w:t>Приложение М</w:t>
      </w:r>
      <w:r w:rsidRPr="00586CC6">
        <w:br/>
      </w:r>
      <w:r w:rsidRPr="00586CC6">
        <w:rPr>
          <w:b w:val="0"/>
          <w:bCs w:val="0"/>
        </w:rPr>
        <w:t>(обязательное)</w:t>
      </w:r>
      <w:bookmarkEnd w:id="283"/>
    </w:p>
    <w:p w:rsidR="00882D09" w:rsidRPr="00586CC6" w:rsidRDefault="00882D09">
      <w:pPr>
        <w:pStyle w:val="2"/>
        <w:ind w:firstLine="0"/>
        <w:jc w:val="center"/>
        <w:rPr>
          <w:color w:val="000000"/>
        </w:rPr>
      </w:pPr>
      <w:bookmarkStart w:id="284" w:name="_Toc294113084"/>
      <w:r w:rsidRPr="00586CC6">
        <w:rPr>
          <w:color w:val="000000"/>
        </w:rPr>
        <w:t>Контролируемые параметры при геотехническом мониторинге</w:t>
      </w:r>
      <w:bookmarkEnd w:id="284"/>
    </w:p>
    <w:p w:rsidR="00882D09" w:rsidRPr="00586CC6" w:rsidRDefault="00882D09">
      <w:pPr>
        <w:shd w:val="clear" w:color="auto" w:fill="FFFFFF"/>
        <w:ind w:firstLine="284"/>
        <w:jc w:val="both"/>
        <w:rPr>
          <w:color w:val="000000"/>
          <w:szCs w:val="24"/>
        </w:rPr>
      </w:pPr>
      <w:r w:rsidRPr="00586CC6">
        <w:rPr>
          <w:color w:val="000000"/>
          <w:szCs w:val="24"/>
        </w:rPr>
        <w:t>М.1 В таблицах М.1-</w:t>
      </w:r>
      <w:r w:rsidRPr="00586CC6">
        <w:rPr>
          <w:color w:val="000000"/>
          <w:szCs w:val="18"/>
        </w:rPr>
        <w:t>М.6</w:t>
      </w:r>
      <w:r w:rsidRPr="00586CC6">
        <w:rPr>
          <w:color w:val="000000"/>
          <w:szCs w:val="24"/>
        </w:rPr>
        <w:t xml:space="preserve"> знак «+» обозначает контролируемые параметры, которые необходимо фиксировать в процессе геотехнического мониторинга, знак «-» обозначает контролируемые параметры, которые не требуется фиксировать при выполнении геотехнического мониторинга.</w:t>
      </w:r>
    </w:p>
    <w:p w:rsidR="00882D09" w:rsidRPr="00586CC6" w:rsidRDefault="00882D09">
      <w:pPr>
        <w:shd w:val="clear" w:color="auto" w:fill="FFFFFF"/>
        <w:ind w:firstLine="284"/>
        <w:jc w:val="both"/>
        <w:rPr>
          <w:color w:val="000000"/>
          <w:szCs w:val="24"/>
        </w:rPr>
      </w:pPr>
      <w:r w:rsidRPr="00586CC6">
        <w:rPr>
          <w:color w:val="000000"/>
          <w:szCs w:val="24"/>
        </w:rPr>
        <w:t xml:space="preserve">М.2 При геотехническом мониторинге вновь возводимых и реконструируемых сооружений по специальному заданию, в том числе научно-технического сопровождения (см. 4.16), допускается дополнительно производить фиксацию контролируемых параметров, не указанных в таблицах </w:t>
      </w:r>
      <w:r w:rsidRPr="00586CC6">
        <w:rPr>
          <w:color w:val="000000"/>
          <w:szCs w:val="18"/>
        </w:rPr>
        <w:t>М.1</w:t>
      </w:r>
      <w:r w:rsidRPr="00586CC6">
        <w:rPr>
          <w:color w:val="000000"/>
          <w:szCs w:val="24"/>
        </w:rPr>
        <w:t>-</w:t>
      </w:r>
      <w:r w:rsidRPr="00586CC6">
        <w:rPr>
          <w:color w:val="000000"/>
          <w:szCs w:val="18"/>
        </w:rPr>
        <w:t>М.4</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М.3 При геотехническом мониторинге сооружений окружающей застройки по специальному заданию, в том числе научно-технического сопровождения (см. 4.16), допускается производить фиксацию иных контролируемых параметров, помимо указанных в таблице М.5 (дополнительная разность углов наклона подошвы фундамента и др.).</w:t>
      </w:r>
    </w:p>
    <w:p w:rsidR="00882D09" w:rsidRPr="00586CC6" w:rsidRDefault="00882D09">
      <w:pPr>
        <w:pStyle w:val="ac"/>
        <w:rPr>
          <w:color w:val="000000"/>
        </w:rPr>
      </w:pPr>
      <w:bookmarkStart w:id="285" w:name="таб_м_1"/>
      <w:bookmarkEnd w:id="285"/>
      <w:r w:rsidRPr="00586CC6">
        <w:rPr>
          <w:color w:val="000000"/>
        </w:rPr>
        <w:t>Таблица М.1 - Контролируемые параметры при геотехническом мониторинге оснований (без учета массива грунта, окружающего сооружение), фундаментов и конструкций вновь возводимых сооружений</w:t>
      </w:r>
    </w:p>
    <w:tbl>
      <w:tblPr>
        <w:tblW w:w="5000" w:type="pct"/>
        <w:jc w:val="center"/>
        <w:tblCellMar>
          <w:left w:w="40" w:type="dxa"/>
          <w:right w:w="40" w:type="dxa"/>
        </w:tblCellMar>
        <w:tblLook w:val="04A0"/>
      </w:tblPr>
      <w:tblGrid>
        <w:gridCol w:w="5020"/>
        <w:gridCol w:w="1410"/>
        <w:gridCol w:w="832"/>
        <w:gridCol w:w="795"/>
        <w:gridCol w:w="1664"/>
      </w:tblGrid>
      <w:tr w:rsidR="00882D09" w:rsidRPr="00586CC6">
        <w:trPr>
          <w:trHeight w:val="20"/>
          <w:jc w:val="center"/>
        </w:trPr>
        <w:tc>
          <w:tcPr>
            <w:tcW w:w="258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Контролируемые параметры</w:t>
            </w:r>
          </w:p>
        </w:tc>
        <w:tc>
          <w:tcPr>
            <w:tcW w:w="2418"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Вновь возводимые сооружения </w:t>
            </w:r>
            <w:r w:rsidRPr="00586CC6">
              <w:rPr>
                <w:color w:val="000000"/>
                <w:sz w:val="20"/>
                <w:szCs w:val="18"/>
                <w:lang w:val="en-US"/>
              </w:rPr>
              <w:t>I</w:t>
            </w:r>
            <w:r w:rsidRPr="00586CC6">
              <w:rPr>
                <w:color w:val="000000"/>
                <w:sz w:val="20"/>
                <w:szCs w:val="18"/>
              </w:rPr>
              <w:t xml:space="preserve"> и </w:t>
            </w:r>
            <w:r w:rsidRPr="00586CC6">
              <w:rPr>
                <w:color w:val="000000"/>
                <w:sz w:val="20"/>
                <w:szCs w:val="18"/>
                <w:lang w:val="en-US"/>
              </w:rPr>
              <w:t>II</w:t>
            </w:r>
            <w:r w:rsidRPr="00586CC6">
              <w:rPr>
                <w:color w:val="000000"/>
                <w:sz w:val="20"/>
                <w:szCs w:val="18"/>
              </w:rPr>
              <w:t xml:space="preserve"> уровней ответственности при высоте </w:t>
            </w:r>
            <w:r w:rsidRPr="00586CC6">
              <w:rPr>
                <w:i/>
                <w:iCs/>
                <w:color w:val="000000"/>
                <w:sz w:val="20"/>
                <w:szCs w:val="18"/>
              </w:rPr>
              <w:t>Н</w:t>
            </w:r>
            <w:r w:rsidRPr="00586CC6">
              <w:rPr>
                <w:iCs/>
                <w:color w:val="000000"/>
                <w:sz w:val="20"/>
                <w:szCs w:val="18"/>
              </w:rPr>
              <w:t xml:space="preserve">, </w:t>
            </w:r>
            <w:r w:rsidRPr="00586CC6">
              <w:rPr>
                <w:color w:val="000000"/>
                <w:sz w:val="20"/>
                <w:szCs w:val="18"/>
              </w:rPr>
              <w:t>м</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725" w:type="pct"/>
            <w:tcBorders>
              <w:top w:val="single" w:sz="6" w:space="0" w:color="auto"/>
              <w:left w:val="single" w:sz="6" w:space="0" w:color="auto"/>
              <w:bottom w:val="single" w:sz="6"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Н</w:t>
            </w:r>
            <w:r w:rsidRPr="00586CC6">
              <w:rPr>
                <w:color w:val="000000"/>
                <w:sz w:val="20"/>
                <w:szCs w:val="18"/>
              </w:rPr>
              <w:t xml:space="preserve"> &lt; 15</w:t>
            </w:r>
          </w:p>
        </w:tc>
        <w:tc>
          <w:tcPr>
            <w:tcW w:w="83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75 </w:t>
            </w:r>
            <w:r w:rsidRPr="00586CC6">
              <w:rPr>
                <w:color w:val="000000"/>
                <w:sz w:val="20"/>
                <w:szCs w:val="18"/>
              </w:rPr>
              <w:sym w:font="Symbol" w:char="00A3"/>
            </w:r>
            <w:r w:rsidRPr="00586CC6">
              <w:rPr>
                <w:color w:val="000000"/>
                <w:sz w:val="20"/>
                <w:szCs w:val="18"/>
              </w:rPr>
              <w:t xml:space="preserve"> </w:t>
            </w:r>
            <w:r w:rsidRPr="00586CC6">
              <w:rPr>
                <w:i/>
                <w:iCs/>
                <w:color w:val="000000"/>
                <w:sz w:val="20"/>
                <w:szCs w:val="18"/>
              </w:rPr>
              <w:t>Н</w:t>
            </w:r>
            <w:r w:rsidRPr="00586CC6">
              <w:rPr>
                <w:color w:val="000000"/>
                <w:sz w:val="20"/>
                <w:szCs w:val="18"/>
              </w:rPr>
              <w:t xml:space="preserve"> &lt; 150</w:t>
            </w:r>
          </w:p>
        </w:tc>
        <w:tc>
          <w:tcPr>
            <w:tcW w:w="856" w:type="pct"/>
            <w:tcBorders>
              <w:top w:val="single" w:sz="6" w:space="0" w:color="auto"/>
              <w:left w:val="single" w:sz="4"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Н</w:t>
            </w:r>
            <w:r w:rsidRPr="00586CC6">
              <w:rPr>
                <w:color w:val="000000"/>
                <w:sz w:val="20"/>
                <w:szCs w:val="18"/>
              </w:rPr>
              <w:t xml:space="preserve"> &gt; 150</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2418"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Категория сложности инженерно-геологических условий</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72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p>
        </w:tc>
        <w:tc>
          <w:tcPr>
            <w:tcW w:w="428"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p>
        </w:tc>
        <w:tc>
          <w:tcPr>
            <w:tcW w:w="409"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p>
        </w:tc>
        <w:tc>
          <w:tcPr>
            <w:tcW w:w="85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I-III</w:t>
            </w:r>
          </w:p>
        </w:tc>
      </w:tr>
      <w:tr w:rsidR="00882D09" w:rsidRPr="00586CC6">
        <w:trPr>
          <w:trHeight w:val="20"/>
          <w:jc w:val="center"/>
        </w:trPr>
        <w:tc>
          <w:tcPr>
            <w:tcW w:w="258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1 Осадки фундаментов и относительная разность осадок</w:t>
            </w:r>
          </w:p>
        </w:tc>
        <w:tc>
          <w:tcPr>
            <w:tcW w:w="72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2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0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85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58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2 Крен</w:t>
            </w:r>
          </w:p>
        </w:tc>
        <w:tc>
          <w:tcPr>
            <w:tcW w:w="72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2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09"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856"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58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3 Напряжения под подошвой фундаментов</w:t>
            </w:r>
          </w:p>
        </w:tc>
        <w:tc>
          <w:tcPr>
            <w:tcW w:w="72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2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1</w:t>
            </w:r>
          </w:p>
        </w:tc>
        <w:tc>
          <w:tcPr>
            <w:tcW w:w="40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1</w:t>
            </w:r>
          </w:p>
        </w:tc>
        <w:tc>
          <w:tcPr>
            <w:tcW w:w="85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2</w:t>
            </w:r>
          </w:p>
        </w:tc>
      </w:tr>
      <w:tr w:rsidR="00882D09" w:rsidRPr="00586CC6">
        <w:trPr>
          <w:trHeight w:val="20"/>
          <w:jc w:val="center"/>
        </w:trPr>
        <w:tc>
          <w:tcPr>
            <w:tcW w:w="258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4 Послойные осадки грунтов основания</w:t>
            </w:r>
          </w:p>
        </w:tc>
        <w:tc>
          <w:tcPr>
            <w:tcW w:w="72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2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0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1</w:t>
            </w:r>
          </w:p>
        </w:tc>
        <w:tc>
          <w:tcPr>
            <w:tcW w:w="85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58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5 Напряжения в основании под пятой сваи и в стволе сваи</w:t>
            </w:r>
          </w:p>
        </w:tc>
        <w:tc>
          <w:tcPr>
            <w:tcW w:w="72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2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0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3</w:t>
            </w:r>
          </w:p>
        </w:tc>
        <w:tc>
          <w:tcPr>
            <w:tcW w:w="85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582"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6 Напряжения в конструкциях подземной части (фундаменты, колонны, перекрытия)</w:t>
            </w:r>
          </w:p>
        </w:tc>
        <w:tc>
          <w:tcPr>
            <w:tcW w:w="725"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p>
        </w:tc>
        <w:tc>
          <w:tcPr>
            <w:tcW w:w="428"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09"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856" w:type="pct"/>
            <w:tcBorders>
              <w:top w:val="single" w:sz="6" w:space="0" w:color="auto"/>
              <w:left w:val="single" w:sz="6" w:space="0" w:color="auto"/>
              <w:bottom w:val="nil"/>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spacing w:before="120"/>
              <w:ind w:firstLine="284"/>
              <w:jc w:val="both"/>
              <w:rPr>
                <w:color w:val="000000"/>
                <w:sz w:val="20"/>
                <w:szCs w:val="18"/>
              </w:rPr>
            </w:pPr>
            <w:r w:rsidRPr="00586CC6">
              <w:rPr>
                <w:color w:val="000000"/>
                <w:sz w:val="20"/>
                <w:szCs w:val="18"/>
                <w:vertAlign w:val="superscript"/>
              </w:rPr>
              <w:t>1</w:t>
            </w:r>
            <w:r w:rsidRPr="00586CC6">
              <w:rPr>
                <w:color w:val="000000"/>
                <w:sz w:val="20"/>
                <w:szCs w:val="18"/>
              </w:rPr>
              <w:t xml:space="preserve"> Выполняется для плитных и плитно-свайных фундаментов при высоте сооружения более 100 м.</w:t>
            </w:r>
          </w:p>
          <w:p w:rsidR="00882D09" w:rsidRPr="00586CC6" w:rsidRDefault="00882D09">
            <w:pPr>
              <w:shd w:val="clear" w:color="auto" w:fill="FFFFFF"/>
              <w:ind w:firstLine="284"/>
              <w:jc w:val="both"/>
              <w:rPr>
                <w:color w:val="000000"/>
                <w:sz w:val="20"/>
                <w:szCs w:val="18"/>
              </w:rPr>
            </w:pPr>
            <w:r w:rsidRPr="00586CC6">
              <w:rPr>
                <w:color w:val="000000"/>
                <w:sz w:val="20"/>
                <w:szCs w:val="18"/>
                <w:vertAlign w:val="superscript"/>
              </w:rPr>
              <w:t>2</w:t>
            </w:r>
            <w:r w:rsidRPr="00586CC6">
              <w:rPr>
                <w:color w:val="000000"/>
                <w:sz w:val="20"/>
                <w:szCs w:val="18"/>
              </w:rPr>
              <w:t xml:space="preserve"> Выполняется для плитных и плитно-свайных фундаментов.</w:t>
            </w:r>
          </w:p>
          <w:p w:rsidR="00882D09" w:rsidRPr="00586CC6" w:rsidRDefault="00882D09">
            <w:pPr>
              <w:shd w:val="clear" w:color="auto" w:fill="FFFFFF"/>
              <w:ind w:firstLine="284"/>
              <w:jc w:val="both"/>
              <w:rPr>
                <w:color w:val="000000"/>
                <w:sz w:val="20"/>
                <w:szCs w:val="24"/>
              </w:rPr>
            </w:pPr>
            <w:r w:rsidRPr="00586CC6">
              <w:rPr>
                <w:color w:val="000000"/>
                <w:sz w:val="20"/>
                <w:szCs w:val="18"/>
                <w:vertAlign w:val="superscript"/>
              </w:rPr>
              <w:t>3</w:t>
            </w:r>
            <w:r w:rsidRPr="00586CC6">
              <w:rPr>
                <w:color w:val="000000"/>
                <w:sz w:val="20"/>
                <w:szCs w:val="18"/>
              </w:rPr>
              <w:t xml:space="preserve"> Выполняется при высоте сооружения более 100 м.</w:t>
            </w:r>
          </w:p>
          <w:p w:rsidR="00882D09" w:rsidRPr="00586CC6" w:rsidRDefault="00882D09">
            <w:pPr>
              <w:shd w:val="clear" w:color="auto" w:fill="FFFFFF"/>
              <w:spacing w:before="120"/>
              <w:ind w:firstLine="284"/>
              <w:jc w:val="both"/>
              <w:rPr>
                <w:color w:val="000000"/>
                <w:sz w:val="20"/>
                <w:szCs w:val="24"/>
              </w:rPr>
            </w:pPr>
            <w:r w:rsidRPr="00586CC6">
              <w:rPr>
                <w:color w:val="000000"/>
                <w:spacing w:val="40"/>
                <w:sz w:val="20"/>
                <w:szCs w:val="18"/>
              </w:rPr>
              <w:t>Примечани</w:t>
            </w:r>
            <w:r w:rsidRPr="00586CC6">
              <w:rPr>
                <w:color w:val="000000"/>
                <w:sz w:val="20"/>
                <w:szCs w:val="18"/>
              </w:rPr>
              <w:t>я</w:t>
            </w:r>
          </w:p>
          <w:p w:rsidR="00882D09" w:rsidRPr="00586CC6" w:rsidRDefault="00882D09">
            <w:pPr>
              <w:shd w:val="clear" w:color="auto" w:fill="FFFFFF"/>
              <w:ind w:firstLine="284"/>
              <w:jc w:val="both"/>
              <w:rPr>
                <w:color w:val="000000"/>
                <w:sz w:val="20"/>
                <w:szCs w:val="24"/>
              </w:rPr>
            </w:pPr>
            <w:r w:rsidRPr="00586CC6">
              <w:rPr>
                <w:color w:val="000000"/>
                <w:sz w:val="20"/>
                <w:szCs w:val="18"/>
              </w:rPr>
              <w:t xml:space="preserve">1 В позиции 1 таблицы </w:t>
            </w:r>
            <w:r w:rsidRPr="00586CC6">
              <w:rPr>
                <w:color w:val="000000"/>
                <w:sz w:val="20"/>
                <w:szCs w:val="18"/>
                <w:lang w:val="en-US"/>
              </w:rPr>
              <w:t>M</w:t>
            </w:r>
            <w:r w:rsidRPr="00586CC6">
              <w:rPr>
                <w:color w:val="000000"/>
                <w:sz w:val="20"/>
                <w:szCs w:val="18"/>
              </w:rPr>
              <w:t>.1 к фундаментам относятся также несущие ограждающие конструкции котлованов, изготовленные из монолитного или сборно-монолитного железобетона (по технологии «стена в грунте», буронабивные сваи и т.п.).</w:t>
            </w:r>
          </w:p>
          <w:p w:rsidR="00882D09" w:rsidRPr="00586CC6" w:rsidRDefault="00882D09">
            <w:pPr>
              <w:shd w:val="clear" w:color="auto" w:fill="FFFFFF"/>
              <w:spacing w:after="120"/>
              <w:ind w:firstLine="284"/>
              <w:jc w:val="both"/>
              <w:rPr>
                <w:color w:val="000000"/>
                <w:sz w:val="20"/>
                <w:szCs w:val="24"/>
              </w:rPr>
            </w:pPr>
            <w:r w:rsidRPr="00586CC6">
              <w:rPr>
                <w:color w:val="000000"/>
                <w:sz w:val="20"/>
                <w:szCs w:val="18"/>
              </w:rPr>
              <w:t xml:space="preserve">2 Допускается по специальному заданию проводить геотехнический мониторинг сооружений </w:t>
            </w:r>
            <w:r w:rsidRPr="00586CC6">
              <w:rPr>
                <w:color w:val="000000"/>
                <w:sz w:val="20"/>
                <w:szCs w:val="18"/>
                <w:lang w:val="en-US"/>
              </w:rPr>
              <w:t>I</w:t>
            </w:r>
            <w:r w:rsidRPr="00586CC6">
              <w:rPr>
                <w:color w:val="000000"/>
                <w:sz w:val="20"/>
                <w:szCs w:val="18"/>
              </w:rPr>
              <w:t xml:space="preserve"> и </w:t>
            </w:r>
            <w:r w:rsidRPr="00586CC6">
              <w:rPr>
                <w:color w:val="000000"/>
                <w:sz w:val="20"/>
                <w:szCs w:val="18"/>
                <w:lang w:val="en-US"/>
              </w:rPr>
              <w:t>II</w:t>
            </w:r>
            <w:r w:rsidRPr="00586CC6">
              <w:rPr>
                <w:color w:val="000000"/>
                <w:sz w:val="20"/>
                <w:szCs w:val="18"/>
              </w:rPr>
              <w:t xml:space="preserve"> уровней ответственности при </w:t>
            </w:r>
            <w:r w:rsidRPr="00586CC6">
              <w:rPr>
                <w:i/>
                <w:iCs/>
                <w:color w:val="000000"/>
                <w:sz w:val="20"/>
                <w:szCs w:val="18"/>
              </w:rPr>
              <w:t>Н</w:t>
            </w:r>
            <w:r w:rsidRPr="00586CC6">
              <w:rPr>
                <w:color w:val="000000"/>
                <w:sz w:val="20"/>
                <w:szCs w:val="18"/>
              </w:rPr>
              <w:t xml:space="preserve"> &lt; 75</w:t>
            </w:r>
            <w:r w:rsidRPr="00586CC6">
              <w:rPr>
                <w:iCs/>
                <w:color w:val="000000"/>
                <w:sz w:val="20"/>
                <w:szCs w:val="18"/>
              </w:rPr>
              <w:t xml:space="preserve"> </w:t>
            </w:r>
            <w:r w:rsidRPr="00586CC6">
              <w:rPr>
                <w:color w:val="000000"/>
                <w:sz w:val="20"/>
                <w:szCs w:val="18"/>
              </w:rPr>
              <w:t xml:space="preserve">м и </w:t>
            </w:r>
            <w:r w:rsidRPr="00586CC6">
              <w:rPr>
                <w:color w:val="000000"/>
                <w:sz w:val="20"/>
                <w:szCs w:val="18"/>
                <w:lang w:val="en-US"/>
              </w:rPr>
              <w:t>I</w:t>
            </w:r>
            <w:r w:rsidRPr="00586CC6">
              <w:rPr>
                <w:color w:val="000000"/>
                <w:sz w:val="20"/>
                <w:szCs w:val="18"/>
              </w:rPr>
              <w:t>-</w:t>
            </w:r>
            <w:r w:rsidRPr="00586CC6">
              <w:rPr>
                <w:color w:val="000000"/>
                <w:sz w:val="20"/>
                <w:szCs w:val="18"/>
                <w:lang w:val="en-US"/>
              </w:rPr>
              <w:t>II</w:t>
            </w:r>
            <w:r w:rsidRPr="00586CC6">
              <w:rPr>
                <w:color w:val="000000"/>
                <w:sz w:val="20"/>
                <w:szCs w:val="18"/>
              </w:rPr>
              <w:t xml:space="preserve"> категориях сложности инженерно-геологических условий.</w:t>
            </w:r>
          </w:p>
        </w:tc>
      </w:tr>
    </w:tbl>
    <w:p w:rsidR="00882D09" w:rsidRPr="00586CC6" w:rsidRDefault="00882D09">
      <w:pPr>
        <w:pStyle w:val="ac"/>
        <w:rPr>
          <w:color w:val="000000"/>
        </w:rPr>
      </w:pPr>
      <w:bookmarkStart w:id="286" w:name="таб_м_2"/>
      <w:bookmarkEnd w:id="286"/>
      <w:r w:rsidRPr="00586CC6">
        <w:rPr>
          <w:color w:val="000000"/>
        </w:rPr>
        <w:t>Таблица М.2 - Контролируемые параметры при геотехническом мониторинге оснований (без учета массива грунта, окружающего сооружение), фундаментов и конструкций реконструируемых сооружений</w:t>
      </w:r>
    </w:p>
    <w:tbl>
      <w:tblPr>
        <w:tblW w:w="5000" w:type="pct"/>
        <w:jc w:val="center"/>
        <w:tblCellMar>
          <w:left w:w="40" w:type="dxa"/>
          <w:right w:w="40" w:type="dxa"/>
        </w:tblCellMar>
        <w:tblLook w:val="04A0"/>
      </w:tblPr>
      <w:tblGrid>
        <w:gridCol w:w="3992"/>
        <w:gridCol w:w="993"/>
        <w:gridCol w:w="898"/>
        <w:gridCol w:w="3838"/>
      </w:tblGrid>
      <w:tr w:rsidR="00882D09" w:rsidRPr="00586CC6">
        <w:trPr>
          <w:trHeight w:val="20"/>
          <w:jc w:val="center"/>
        </w:trPr>
        <w:tc>
          <w:tcPr>
            <w:tcW w:w="2053"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Контролируемые параметры</w:t>
            </w:r>
          </w:p>
        </w:tc>
        <w:tc>
          <w:tcPr>
            <w:tcW w:w="2947"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Реконструируемые сооружения</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73"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Уровень ответственности</w:t>
            </w:r>
          </w:p>
        </w:tc>
        <w:tc>
          <w:tcPr>
            <w:tcW w:w="197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Уникальные, здания исторической застройки, памятники архитектуры, истории и культуры</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51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pStyle w:val="a9"/>
              <w:spacing w:before="0" w:after="0"/>
              <w:ind w:firstLine="0"/>
              <w:jc w:val="center"/>
              <w:rPr>
                <w:color w:val="000000"/>
                <w:szCs w:val="18"/>
              </w:rPr>
            </w:pPr>
            <w:r w:rsidRPr="00586CC6">
              <w:rPr>
                <w:color w:val="000000"/>
                <w:szCs w:val="18"/>
                <w:lang w:val="en-US"/>
              </w:rPr>
              <w:t>II</w:t>
            </w:r>
          </w:p>
        </w:tc>
        <w:tc>
          <w:tcPr>
            <w:tcW w:w="461"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widowControl/>
              <w:autoSpaceDE/>
              <w:adjustRightInd/>
              <w:jc w:val="center"/>
              <w:rPr>
                <w:color w:val="000000"/>
                <w:sz w:val="20"/>
                <w:szCs w:val="24"/>
              </w:rPr>
            </w:pPr>
            <w:r w:rsidRPr="00586CC6">
              <w:rPr>
                <w:color w:val="000000"/>
                <w:sz w:val="20"/>
                <w:szCs w:val="18"/>
                <w:lang w:val="en-US"/>
              </w:rPr>
              <w:t>I</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r>
      <w:tr w:rsidR="00882D09" w:rsidRPr="00586CC6">
        <w:trPr>
          <w:trHeight w:val="20"/>
          <w:jc w:val="center"/>
        </w:trPr>
        <w:tc>
          <w:tcPr>
            <w:tcW w:w="205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1 Дополнительные осадки фундаментов и относительная разность дополнительных осадок</w:t>
            </w:r>
          </w:p>
        </w:tc>
        <w:tc>
          <w:tcPr>
            <w:tcW w:w="51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197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05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lastRenderedPageBreak/>
              <w:t>2 Дополнительный крен</w:t>
            </w:r>
          </w:p>
        </w:tc>
        <w:tc>
          <w:tcPr>
            <w:tcW w:w="51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197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05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3 Напряжения под подошвой фундаментов</w:t>
            </w:r>
          </w:p>
        </w:tc>
        <w:tc>
          <w:tcPr>
            <w:tcW w:w="51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197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05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4 Послойные осадки грунтов основания</w:t>
            </w:r>
          </w:p>
        </w:tc>
        <w:tc>
          <w:tcPr>
            <w:tcW w:w="51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197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r w:rsidRPr="00586CC6">
              <w:rPr>
                <w:color w:val="000000"/>
                <w:sz w:val="20"/>
                <w:vertAlign w:val="superscript"/>
              </w:rPr>
              <w:t>1</w:t>
            </w:r>
          </w:p>
        </w:tc>
      </w:tr>
      <w:tr w:rsidR="00882D09" w:rsidRPr="00586CC6">
        <w:trPr>
          <w:trHeight w:val="20"/>
          <w:jc w:val="center"/>
        </w:trPr>
        <w:tc>
          <w:tcPr>
            <w:tcW w:w="205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5 Напряжения в основании под пятой свай и в стволе свай</w:t>
            </w:r>
          </w:p>
        </w:tc>
        <w:tc>
          <w:tcPr>
            <w:tcW w:w="51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197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r w:rsidRPr="00586CC6">
              <w:rPr>
                <w:color w:val="000000"/>
                <w:sz w:val="20"/>
                <w:vertAlign w:val="superscript"/>
              </w:rPr>
              <w:t>2</w:t>
            </w:r>
          </w:p>
        </w:tc>
      </w:tr>
      <w:tr w:rsidR="00882D09" w:rsidRPr="00586CC6">
        <w:trPr>
          <w:trHeight w:val="20"/>
          <w:jc w:val="center"/>
        </w:trPr>
        <w:tc>
          <w:tcPr>
            <w:tcW w:w="205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6 Напряжения в конструкциях подземной части (фундаменты, колонны, перекрытия)</w:t>
            </w:r>
          </w:p>
        </w:tc>
        <w:tc>
          <w:tcPr>
            <w:tcW w:w="51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461"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197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1</w:t>
            </w:r>
          </w:p>
        </w:tc>
      </w:tr>
      <w:tr w:rsidR="00882D09" w:rsidRPr="00586CC6">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spacing w:before="120"/>
              <w:ind w:firstLine="284"/>
              <w:jc w:val="both"/>
              <w:rPr>
                <w:color w:val="000000"/>
                <w:sz w:val="20"/>
                <w:szCs w:val="24"/>
              </w:rPr>
            </w:pPr>
            <w:r w:rsidRPr="00586CC6">
              <w:rPr>
                <w:color w:val="000000"/>
                <w:sz w:val="20"/>
                <w:vertAlign w:val="superscript"/>
              </w:rPr>
              <w:t>1</w:t>
            </w:r>
            <w:r w:rsidRPr="00586CC6">
              <w:rPr>
                <w:color w:val="000000"/>
                <w:sz w:val="20"/>
                <w:szCs w:val="18"/>
              </w:rPr>
              <w:t xml:space="preserve"> Выполняется при высоте сооружения более 75 м.</w:t>
            </w:r>
          </w:p>
          <w:p w:rsidR="00882D09" w:rsidRPr="00586CC6" w:rsidRDefault="00882D09">
            <w:pPr>
              <w:shd w:val="clear" w:color="auto" w:fill="FFFFFF"/>
              <w:ind w:firstLine="284"/>
              <w:jc w:val="both"/>
              <w:rPr>
                <w:color w:val="000000"/>
                <w:sz w:val="20"/>
                <w:szCs w:val="24"/>
              </w:rPr>
            </w:pPr>
            <w:r w:rsidRPr="00586CC6">
              <w:rPr>
                <w:color w:val="000000"/>
                <w:sz w:val="20"/>
                <w:vertAlign w:val="superscript"/>
              </w:rPr>
              <w:t>2</w:t>
            </w:r>
            <w:r w:rsidRPr="00586CC6">
              <w:rPr>
                <w:color w:val="000000"/>
                <w:sz w:val="20"/>
                <w:szCs w:val="18"/>
              </w:rPr>
              <w:t xml:space="preserve"> Выполняется для свай усиления фундаментов.</w:t>
            </w:r>
          </w:p>
          <w:p w:rsidR="00882D09" w:rsidRPr="00586CC6" w:rsidRDefault="00882D09">
            <w:pPr>
              <w:pStyle w:val="a9"/>
              <w:rPr>
                <w:color w:val="000000"/>
                <w:szCs w:val="24"/>
              </w:rPr>
            </w:pPr>
            <w:r w:rsidRPr="00586CC6">
              <w:rPr>
                <w:color w:val="000000"/>
                <w:spacing w:val="40"/>
              </w:rPr>
              <w:t>Примечани</w:t>
            </w:r>
            <w:r w:rsidRPr="00586CC6">
              <w:rPr>
                <w:color w:val="000000"/>
              </w:rPr>
              <w:t>е - В позиции 1 таблицы М.2 к фундаментам относятся также несущие ограждающие конструкции котлованов, изготовленные из монолитного или сборно-монолитного железобетона (по технологии «стена в грунте», буронабивные сваи и т.п.).</w:t>
            </w:r>
          </w:p>
        </w:tc>
      </w:tr>
    </w:tbl>
    <w:p w:rsidR="00882D09" w:rsidRPr="00586CC6" w:rsidRDefault="00882D09">
      <w:pPr>
        <w:pStyle w:val="ac"/>
        <w:rPr>
          <w:color w:val="000000"/>
        </w:rPr>
      </w:pPr>
      <w:bookmarkStart w:id="287" w:name="таб_м_3"/>
      <w:bookmarkEnd w:id="287"/>
      <w:r w:rsidRPr="00586CC6">
        <w:rPr>
          <w:color w:val="000000"/>
        </w:rPr>
        <w:t xml:space="preserve">Таблица М.3 - Контролируемые параметры при геотехническом мониторинге конструкций ограждения котлована вновь возводимых и реконструируемых сооружений </w:t>
      </w:r>
      <w:r w:rsidRPr="00586CC6">
        <w:rPr>
          <w:color w:val="000000"/>
          <w:lang w:val="en-US"/>
        </w:rPr>
        <w:t>I</w:t>
      </w:r>
      <w:r w:rsidRPr="00586CC6">
        <w:rPr>
          <w:color w:val="000000"/>
        </w:rPr>
        <w:t xml:space="preserve"> и </w:t>
      </w:r>
      <w:r w:rsidRPr="00586CC6">
        <w:rPr>
          <w:color w:val="000000"/>
          <w:lang w:val="en-US"/>
        </w:rPr>
        <w:t>II</w:t>
      </w:r>
      <w:r w:rsidRPr="00586CC6">
        <w:rPr>
          <w:color w:val="000000"/>
        </w:rPr>
        <w:t xml:space="preserve"> уровней ответственности</w:t>
      </w:r>
    </w:p>
    <w:tbl>
      <w:tblPr>
        <w:tblW w:w="5000" w:type="pct"/>
        <w:jc w:val="center"/>
        <w:tblCellMar>
          <w:left w:w="40" w:type="dxa"/>
          <w:right w:w="40" w:type="dxa"/>
        </w:tblCellMar>
        <w:tblLook w:val="04A0"/>
      </w:tblPr>
      <w:tblGrid>
        <w:gridCol w:w="3769"/>
        <w:gridCol w:w="1205"/>
        <w:gridCol w:w="1211"/>
        <w:gridCol w:w="1205"/>
        <w:gridCol w:w="1211"/>
        <w:gridCol w:w="1120"/>
      </w:tblGrid>
      <w:tr w:rsidR="00882D09" w:rsidRPr="00586CC6">
        <w:trPr>
          <w:trHeight w:val="20"/>
          <w:jc w:val="center"/>
        </w:trPr>
        <w:tc>
          <w:tcPr>
            <w:tcW w:w="1938"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Контролируемые параметры</w:t>
            </w:r>
          </w:p>
        </w:tc>
        <w:tc>
          <w:tcPr>
            <w:tcW w:w="3062" w:type="pct"/>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При глубине котлована </w:t>
            </w:r>
            <w:r w:rsidRPr="00586CC6">
              <w:rPr>
                <w:i/>
                <w:iCs/>
                <w:color w:val="000000"/>
                <w:sz w:val="20"/>
                <w:szCs w:val="18"/>
              </w:rPr>
              <w:t>Н</w:t>
            </w:r>
            <w:r w:rsidRPr="00586CC6">
              <w:rPr>
                <w:i/>
                <w:iCs/>
                <w:color w:val="000000"/>
                <w:sz w:val="20"/>
                <w:szCs w:val="18"/>
                <w:vertAlign w:val="subscript"/>
              </w:rPr>
              <w:t>к</w:t>
            </w:r>
            <w:r w:rsidRPr="00586CC6">
              <w:rPr>
                <w:iCs/>
                <w:color w:val="000000"/>
                <w:sz w:val="20"/>
                <w:szCs w:val="18"/>
              </w:rPr>
              <w:t xml:space="preserve">, </w:t>
            </w:r>
            <w:r w:rsidRPr="00586CC6">
              <w:rPr>
                <w:color w:val="000000"/>
                <w:sz w:val="20"/>
                <w:szCs w:val="18"/>
              </w:rPr>
              <w:t>м</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243" w:type="pct"/>
            <w:gridSpan w:val="2"/>
            <w:tcBorders>
              <w:top w:val="single" w:sz="6" w:space="0" w:color="auto"/>
              <w:left w:val="single" w:sz="6" w:space="0" w:color="auto"/>
              <w:bottom w:val="single" w:sz="6"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5 </w:t>
            </w:r>
            <w:r w:rsidRPr="00586CC6">
              <w:rPr>
                <w:color w:val="000000"/>
                <w:sz w:val="20"/>
                <w:szCs w:val="18"/>
              </w:rPr>
              <w:sym w:font="Symbol" w:char="00A3"/>
            </w:r>
            <w:r w:rsidRPr="00586CC6">
              <w:rPr>
                <w:color w:val="000000"/>
                <w:sz w:val="20"/>
                <w:szCs w:val="18"/>
              </w:rPr>
              <w:t xml:space="preserve"> </w:t>
            </w:r>
            <w:r w:rsidRPr="00586CC6">
              <w:rPr>
                <w:i/>
                <w:iCs/>
                <w:color w:val="000000"/>
                <w:sz w:val="20"/>
                <w:szCs w:val="18"/>
              </w:rPr>
              <w:t>Н</w:t>
            </w:r>
            <w:r w:rsidRPr="00586CC6">
              <w:rPr>
                <w:i/>
                <w:iCs/>
                <w:color w:val="000000"/>
                <w:sz w:val="20"/>
                <w:szCs w:val="18"/>
                <w:vertAlign w:val="subscript"/>
              </w:rPr>
              <w:t>к</w:t>
            </w:r>
            <w:r w:rsidRPr="00586CC6">
              <w:rPr>
                <w:color w:val="000000"/>
                <w:sz w:val="20"/>
                <w:szCs w:val="18"/>
              </w:rPr>
              <w:t xml:space="preserve"> &lt; 10</w:t>
            </w:r>
          </w:p>
        </w:tc>
        <w:tc>
          <w:tcPr>
            <w:tcW w:w="124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10 </w:t>
            </w:r>
            <w:r w:rsidRPr="00586CC6">
              <w:rPr>
                <w:color w:val="000000"/>
                <w:sz w:val="20"/>
                <w:szCs w:val="18"/>
              </w:rPr>
              <w:sym w:font="Symbol" w:char="00A3"/>
            </w:r>
            <w:r w:rsidRPr="00586CC6">
              <w:rPr>
                <w:color w:val="000000"/>
                <w:sz w:val="20"/>
                <w:szCs w:val="18"/>
              </w:rPr>
              <w:t xml:space="preserve"> </w:t>
            </w:r>
            <w:r w:rsidRPr="00586CC6">
              <w:rPr>
                <w:i/>
                <w:iCs/>
                <w:color w:val="000000"/>
                <w:sz w:val="20"/>
                <w:szCs w:val="18"/>
              </w:rPr>
              <w:t>Н</w:t>
            </w:r>
            <w:r w:rsidRPr="00586CC6">
              <w:rPr>
                <w:i/>
                <w:iCs/>
                <w:color w:val="000000"/>
                <w:sz w:val="20"/>
                <w:szCs w:val="18"/>
                <w:vertAlign w:val="subscript"/>
              </w:rPr>
              <w:t>к</w:t>
            </w:r>
            <w:r w:rsidRPr="00586CC6">
              <w:rPr>
                <w:color w:val="000000"/>
                <w:sz w:val="20"/>
                <w:szCs w:val="18"/>
              </w:rPr>
              <w:t xml:space="preserve"> &lt; 15</w:t>
            </w:r>
          </w:p>
        </w:tc>
        <w:tc>
          <w:tcPr>
            <w:tcW w:w="575" w:type="pct"/>
            <w:tcBorders>
              <w:top w:val="single" w:sz="6" w:space="0" w:color="auto"/>
              <w:left w:val="single" w:sz="4"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Н</w:t>
            </w:r>
            <w:r w:rsidRPr="00586CC6">
              <w:rPr>
                <w:i/>
                <w:iCs/>
                <w:color w:val="000000"/>
                <w:sz w:val="20"/>
                <w:szCs w:val="18"/>
                <w:vertAlign w:val="subscript"/>
              </w:rPr>
              <w:t>к</w:t>
            </w:r>
            <w:r w:rsidRPr="00586CC6">
              <w:rPr>
                <w:color w:val="000000"/>
                <w:sz w:val="20"/>
                <w:szCs w:val="16"/>
              </w:rPr>
              <w:t xml:space="preserve"> </w:t>
            </w:r>
            <w:r w:rsidRPr="00586CC6">
              <w:rPr>
                <w:color w:val="000000"/>
                <w:sz w:val="20"/>
                <w:szCs w:val="16"/>
              </w:rPr>
              <w:sym w:font="Symbol" w:char="00B3"/>
            </w:r>
            <w:r w:rsidRPr="00586CC6">
              <w:rPr>
                <w:color w:val="000000"/>
                <w:sz w:val="20"/>
                <w:szCs w:val="16"/>
              </w:rPr>
              <w:t xml:space="preserve"> 15</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3062" w:type="pct"/>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Категория сложности инженерно-геологических условий</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62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w:t>
            </w:r>
          </w:p>
        </w:tc>
        <w:tc>
          <w:tcPr>
            <w:tcW w:w="62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p>
        </w:tc>
        <w:tc>
          <w:tcPr>
            <w:tcW w:w="62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p>
        </w:tc>
        <w:tc>
          <w:tcPr>
            <w:tcW w:w="62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p>
        </w:tc>
        <w:tc>
          <w:tcPr>
            <w:tcW w:w="575"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r w:rsidRPr="00586CC6">
              <w:rPr>
                <w:color w:val="000000"/>
                <w:sz w:val="20"/>
                <w:szCs w:val="16"/>
                <w:lang w:val="en-US"/>
              </w:rPr>
              <w:t>I</w:t>
            </w:r>
          </w:p>
        </w:tc>
      </w:tr>
      <w:tr w:rsidR="00882D09" w:rsidRPr="00586CC6">
        <w:trPr>
          <w:trHeight w:val="20"/>
          <w:jc w:val="center"/>
        </w:trPr>
        <w:tc>
          <w:tcPr>
            <w:tcW w:w="193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1 Горизонтальные перемещения верха ограждающей конструкции</w:t>
            </w:r>
          </w:p>
        </w:tc>
        <w:tc>
          <w:tcPr>
            <w:tcW w:w="6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62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6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62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193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2 Горизонтальные перемещения ограждающей конструкции по высоте</w:t>
            </w:r>
          </w:p>
        </w:tc>
        <w:tc>
          <w:tcPr>
            <w:tcW w:w="6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62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6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62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193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3 Напряжения в стальных распорках</w:t>
            </w:r>
          </w:p>
        </w:tc>
        <w:tc>
          <w:tcPr>
            <w:tcW w:w="6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62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6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1</w:t>
            </w:r>
          </w:p>
        </w:tc>
        <w:tc>
          <w:tcPr>
            <w:tcW w:w="62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6"/>
              </w:rPr>
              <w:t>+</w:t>
            </w:r>
            <w:r w:rsidRPr="00586CC6">
              <w:rPr>
                <w:color w:val="000000"/>
                <w:sz w:val="20"/>
                <w:szCs w:val="18"/>
                <w:vertAlign w:val="superscript"/>
              </w:rPr>
              <w:t>1</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193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4 Напряжения в тягах анкерных устройств</w:t>
            </w:r>
          </w:p>
        </w:tc>
        <w:tc>
          <w:tcPr>
            <w:tcW w:w="6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62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6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62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193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5 Напряжения в арматуре и бетоне ограждающей конструкции</w:t>
            </w:r>
          </w:p>
        </w:tc>
        <w:tc>
          <w:tcPr>
            <w:tcW w:w="6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62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6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62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color w:val="000000"/>
                <w:sz w:val="20"/>
                <w:vertAlign w:val="superscript"/>
              </w:rPr>
              <w:t>2</w:t>
            </w:r>
          </w:p>
        </w:tc>
      </w:tr>
      <w:tr w:rsidR="00882D09" w:rsidRPr="00586CC6">
        <w:trPr>
          <w:trHeight w:val="20"/>
          <w:jc w:val="center"/>
        </w:trPr>
        <w:tc>
          <w:tcPr>
            <w:tcW w:w="193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spacing w:before="0" w:after="0"/>
              <w:ind w:firstLine="0"/>
              <w:rPr>
                <w:color w:val="000000"/>
                <w:szCs w:val="24"/>
              </w:rPr>
            </w:pPr>
            <w:r w:rsidRPr="00586CC6">
              <w:rPr>
                <w:color w:val="000000"/>
              </w:rPr>
              <w:t>6 Напряжения в арматуре и бетоне перекрытий при разработке котлована под их защитой</w:t>
            </w:r>
          </w:p>
        </w:tc>
        <w:tc>
          <w:tcPr>
            <w:tcW w:w="6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62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6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62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color w:val="000000"/>
                <w:sz w:val="20"/>
                <w:vertAlign w:val="superscript"/>
              </w:rPr>
              <w:t>2</w:t>
            </w:r>
          </w:p>
        </w:tc>
      </w:tr>
      <w:tr w:rsidR="00882D09" w:rsidRPr="00586CC6">
        <w:trPr>
          <w:trHeight w:val="20"/>
          <w:jc w:val="center"/>
        </w:trPr>
        <w:tc>
          <w:tcPr>
            <w:tcW w:w="1938"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rPr>
              <w:t>7 Температура и глубина промерзания грунтов за ограждающей конструкцией</w:t>
            </w:r>
          </w:p>
        </w:tc>
        <w:tc>
          <w:tcPr>
            <w:tcW w:w="6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r w:rsidRPr="00586CC6">
              <w:rPr>
                <w:color w:val="000000"/>
                <w:sz w:val="20"/>
                <w:szCs w:val="18"/>
                <w:vertAlign w:val="superscript"/>
              </w:rPr>
              <w:t>3</w:t>
            </w:r>
          </w:p>
        </w:tc>
        <w:tc>
          <w:tcPr>
            <w:tcW w:w="62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0"/>
              </w:rPr>
              <w:t>+</w:t>
            </w:r>
            <w:r w:rsidRPr="00586CC6">
              <w:rPr>
                <w:color w:val="000000"/>
                <w:sz w:val="20"/>
                <w:szCs w:val="18"/>
                <w:vertAlign w:val="superscript"/>
              </w:rPr>
              <w:t>3</w:t>
            </w:r>
          </w:p>
        </w:tc>
        <w:tc>
          <w:tcPr>
            <w:tcW w:w="6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3</w:t>
            </w:r>
          </w:p>
        </w:tc>
        <w:tc>
          <w:tcPr>
            <w:tcW w:w="62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color w:val="000000"/>
                <w:sz w:val="20"/>
                <w:szCs w:val="18"/>
                <w:vertAlign w:val="superscript"/>
              </w:rPr>
              <w:t>3</w:t>
            </w:r>
          </w:p>
        </w:tc>
        <w:tc>
          <w:tcPr>
            <w:tcW w:w="57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rPr>
              <w:t>+</w:t>
            </w:r>
            <w:r w:rsidRPr="00586CC6">
              <w:rPr>
                <w:color w:val="000000"/>
                <w:sz w:val="20"/>
                <w:szCs w:val="18"/>
                <w:vertAlign w:val="superscript"/>
              </w:rPr>
              <w:t>3</w:t>
            </w:r>
          </w:p>
        </w:tc>
      </w:tr>
      <w:tr w:rsidR="00882D09" w:rsidRPr="00586CC6">
        <w:trPr>
          <w:trHeight w:val="20"/>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spacing w:before="120"/>
              <w:ind w:firstLine="284"/>
              <w:jc w:val="both"/>
              <w:rPr>
                <w:color w:val="000000"/>
                <w:sz w:val="20"/>
                <w:szCs w:val="18"/>
              </w:rPr>
            </w:pPr>
            <w:r w:rsidRPr="00586CC6">
              <w:rPr>
                <w:color w:val="000000"/>
                <w:sz w:val="20"/>
                <w:szCs w:val="18"/>
                <w:vertAlign w:val="superscript"/>
              </w:rPr>
              <w:t>1</w:t>
            </w:r>
            <w:r w:rsidRPr="00586CC6">
              <w:rPr>
                <w:color w:val="000000"/>
                <w:sz w:val="20"/>
                <w:szCs w:val="18"/>
              </w:rPr>
              <w:t xml:space="preserve"> Выполняется при общей длине распорки более 25 м.</w:t>
            </w:r>
          </w:p>
          <w:p w:rsidR="00882D09" w:rsidRPr="00586CC6" w:rsidRDefault="00882D09">
            <w:pPr>
              <w:shd w:val="clear" w:color="auto" w:fill="FFFFFF"/>
              <w:ind w:firstLine="284"/>
              <w:jc w:val="both"/>
              <w:rPr>
                <w:color w:val="000000"/>
                <w:sz w:val="20"/>
                <w:szCs w:val="24"/>
              </w:rPr>
            </w:pPr>
            <w:r w:rsidRPr="00586CC6">
              <w:rPr>
                <w:color w:val="000000"/>
                <w:sz w:val="20"/>
                <w:vertAlign w:val="superscript"/>
              </w:rPr>
              <w:t>2</w:t>
            </w:r>
            <w:r w:rsidRPr="00586CC6">
              <w:rPr>
                <w:color w:val="000000"/>
                <w:sz w:val="20"/>
                <w:szCs w:val="18"/>
              </w:rPr>
              <w:t xml:space="preserve"> Выполняется при глубине котлована более 20 м.</w:t>
            </w:r>
          </w:p>
          <w:p w:rsidR="00882D09" w:rsidRPr="00586CC6" w:rsidRDefault="00882D09">
            <w:pPr>
              <w:shd w:val="clear" w:color="auto" w:fill="FFFFFF"/>
              <w:spacing w:after="120"/>
              <w:ind w:firstLine="284"/>
              <w:jc w:val="both"/>
              <w:rPr>
                <w:color w:val="000000"/>
                <w:sz w:val="20"/>
                <w:szCs w:val="24"/>
              </w:rPr>
            </w:pPr>
            <w:r w:rsidRPr="00586CC6">
              <w:rPr>
                <w:color w:val="000000"/>
                <w:sz w:val="20"/>
                <w:szCs w:val="18"/>
                <w:vertAlign w:val="superscript"/>
              </w:rPr>
              <w:t>3</w:t>
            </w:r>
            <w:r w:rsidRPr="00586CC6">
              <w:rPr>
                <w:color w:val="000000"/>
                <w:sz w:val="20"/>
                <w:szCs w:val="18"/>
              </w:rPr>
              <w:t xml:space="preserve"> Выполняется при наличии пучинистых грунтов за пределами ограждающей конструкции и выполнении работ в зимнее время.</w:t>
            </w:r>
          </w:p>
        </w:tc>
      </w:tr>
    </w:tbl>
    <w:p w:rsidR="00882D09" w:rsidRPr="00586CC6" w:rsidRDefault="00882D09">
      <w:pPr>
        <w:pStyle w:val="ac"/>
        <w:rPr>
          <w:color w:val="000000"/>
        </w:rPr>
      </w:pPr>
      <w:bookmarkStart w:id="288" w:name="таб_м_4"/>
      <w:bookmarkEnd w:id="288"/>
      <w:r w:rsidRPr="00586CC6">
        <w:rPr>
          <w:color w:val="000000"/>
        </w:rPr>
        <w:t xml:space="preserve">Таблица М.4 - Контролируемые параметры при геотехническом мониторинге массива грунта, окружающего вновь возводимые и реконструируемые сооружения </w:t>
      </w:r>
      <w:r w:rsidRPr="00586CC6">
        <w:rPr>
          <w:color w:val="000000"/>
          <w:lang w:val="en-US"/>
        </w:rPr>
        <w:t>I</w:t>
      </w:r>
      <w:r w:rsidRPr="00586CC6">
        <w:rPr>
          <w:color w:val="000000"/>
        </w:rPr>
        <w:t xml:space="preserve"> и </w:t>
      </w:r>
      <w:r w:rsidRPr="00586CC6">
        <w:rPr>
          <w:color w:val="000000"/>
          <w:lang w:val="en-US"/>
        </w:rPr>
        <w:t>II</w:t>
      </w:r>
      <w:r w:rsidRPr="00586CC6">
        <w:rPr>
          <w:color w:val="000000"/>
        </w:rPr>
        <w:t xml:space="preserve"> уровней ответственности</w:t>
      </w:r>
    </w:p>
    <w:tbl>
      <w:tblPr>
        <w:tblW w:w="5000" w:type="pct"/>
        <w:jc w:val="center"/>
        <w:tblCellMar>
          <w:left w:w="40" w:type="dxa"/>
          <w:right w:w="40" w:type="dxa"/>
        </w:tblCellMar>
        <w:tblLook w:val="04A0"/>
      </w:tblPr>
      <w:tblGrid>
        <w:gridCol w:w="5043"/>
        <w:gridCol w:w="879"/>
        <w:gridCol w:w="914"/>
        <w:gridCol w:w="894"/>
        <w:gridCol w:w="896"/>
        <w:gridCol w:w="1095"/>
      </w:tblGrid>
      <w:tr w:rsidR="00882D09" w:rsidRPr="00586CC6">
        <w:trPr>
          <w:trHeight w:val="20"/>
          <w:jc w:val="center"/>
        </w:trPr>
        <w:tc>
          <w:tcPr>
            <w:tcW w:w="259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Контролируемые параметры</w:t>
            </w:r>
          </w:p>
        </w:tc>
        <w:tc>
          <w:tcPr>
            <w:tcW w:w="2406" w:type="pct"/>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 xml:space="preserve">При глубине котлована </w:t>
            </w:r>
            <w:r w:rsidRPr="00586CC6">
              <w:rPr>
                <w:i/>
                <w:iCs/>
                <w:color w:val="000000"/>
                <w:sz w:val="20"/>
                <w:szCs w:val="16"/>
              </w:rPr>
              <w:t>Н</w:t>
            </w:r>
            <w:r w:rsidRPr="00586CC6">
              <w:rPr>
                <w:i/>
                <w:iCs/>
                <w:color w:val="000000"/>
                <w:sz w:val="20"/>
                <w:szCs w:val="16"/>
                <w:vertAlign w:val="subscript"/>
              </w:rPr>
              <w:t>к</w:t>
            </w:r>
            <w:r w:rsidRPr="00586CC6">
              <w:rPr>
                <w:iCs/>
                <w:color w:val="000000"/>
                <w:sz w:val="20"/>
                <w:szCs w:val="16"/>
              </w:rPr>
              <w:t xml:space="preserve">, </w:t>
            </w:r>
            <w:r w:rsidRPr="00586CC6">
              <w:rPr>
                <w:color w:val="000000"/>
                <w:sz w:val="20"/>
                <w:szCs w:val="16"/>
              </w:rPr>
              <w:t>м</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22" w:type="pct"/>
            <w:gridSpan w:val="2"/>
            <w:tcBorders>
              <w:top w:val="single" w:sz="6" w:space="0" w:color="auto"/>
              <w:left w:val="single" w:sz="6" w:space="0" w:color="auto"/>
              <w:bottom w:val="single" w:sz="6"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5 </w:t>
            </w:r>
            <w:r w:rsidRPr="00586CC6">
              <w:rPr>
                <w:color w:val="000000"/>
                <w:sz w:val="20"/>
                <w:szCs w:val="18"/>
              </w:rPr>
              <w:sym w:font="Symbol" w:char="00A3"/>
            </w:r>
            <w:r w:rsidRPr="00586CC6">
              <w:rPr>
                <w:color w:val="000000"/>
                <w:sz w:val="20"/>
                <w:szCs w:val="18"/>
              </w:rPr>
              <w:t xml:space="preserve"> </w:t>
            </w:r>
            <w:r w:rsidRPr="00586CC6">
              <w:rPr>
                <w:i/>
                <w:iCs/>
                <w:color w:val="000000"/>
                <w:sz w:val="20"/>
                <w:szCs w:val="18"/>
              </w:rPr>
              <w:t>Н</w:t>
            </w:r>
            <w:r w:rsidRPr="00586CC6">
              <w:rPr>
                <w:i/>
                <w:iCs/>
                <w:color w:val="000000"/>
                <w:sz w:val="20"/>
                <w:szCs w:val="18"/>
                <w:vertAlign w:val="subscript"/>
              </w:rPr>
              <w:t>к</w:t>
            </w:r>
            <w:r w:rsidRPr="00586CC6">
              <w:rPr>
                <w:color w:val="000000"/>
                <w:sz w:val="20"/>
                <w:szCs w:val="18"/>
              </w:rPr>
              <w:t xml:space="preserve"> &lt; 10</w:t>
            </w:r>
          </w:p>
        </w:tc>
        <w:tc>
          <w:tcPr>
            <w:tcW w:w="92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10 </w:t>
            </w:r>
            <w:r w:rsidRPr="00586CC6">
              <w:rPr>
                <w:color w:val="000000"/>
                <w:sz w:val="20"/>
                <w:szCs w:val="18"/>
              </w:rPr>
              <w:sym w:font="Symbol" w:char="00A3"/>
            </w:r>
            <w:r w:rsidRPr="00586CC6">
              <w:rPr>
                <w:color w:val="000000"/>
                <w:sz w:val="20"/>
                <w:szCs w:val="18"/>
              </w:rPr>
              <w:t xml:space="preserve"> </w:t>
            </w:r>
            <w:r w:rsidRPr="00586CC6">
              <w:rPr>
                <w:i/>
                <w:iCs/>
                <w:color w:val="000000"/>
                <w:sz w:val="20"/>
                <w:szCs w:val="18"/>
              </w:rPr>
              <w:t>Н</w:t>
            </w:r>
            <w:r w:rsidRPr="00586CC6">
              <w:rPr>
                <w:i/>
                <w:iCs/>
                <w:color w:val="000000"/>
                <w:sz w:val="20"/>
                <w:szCs w:val="18"/>
                <w:vertAlign w:val="subscript"/>
              </w:rPr>
              <w:t>к</w:t>
            </w:r>
            <w:r w:rsidRPr="00586CC6">
              <w:rPr>
                <w:color w:val="000000"/>
                <w:sz w:val="20"/>
                <w:szCs w:val="18"/>
              </w:rPr>
              <w:t xml:space="preserve"> &lt; 15</w:t>
            </w:r>
          </w:p>
        </w:tc>
        <w:tc>
          <w:tcPr>
            <w:tcW w:w="563" w:type="pct"/>
            <w:tcBorders>
              <w:top w:val="single" w:sz="6" w:space="0" w:color="auto"/>
              <w:left w:val="single" w:sz="4"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Н</w:t>
            </w:r>
            <w:r w:rsidRPr="00586CC6">
              <w:rPr>
                <w:i/>
                <w:iCs/>
                <w:color w:val="000000"/>
                <w:sz w:val="20"/>
                <w:szCs w:val="18"/>
                <w:vertAlign w:val="subscript"/>
              </w:rPr>
              <w:t>к</w:t>
            </w:r>
            <w:r w:rsidRPr="00586CC6">
              <w:rPr>
                <w:color w:val="000000"/>
                <w:sz w:val="20"/>
                <w:szCs w:val="16"/>
              </w:rPr>
              <w:t xml:space="preserve"> </w:t>
            </w:r>
            <w:r w:rsidRPr="00586CC6">
              <w:rPr>
                <w:color w:val="000000"/>
                <w:sz w:val="20"/>
                <w:szCs w:val="16"/>
              </w:rPr>
              <w:sym w:font="Symbol" w:char="00B3"/>
            </w:r>
            <w:r w:rsidRPr="00586CC6">
              <w:rPr>
                <w:color w:val="000000"/>
                <w:sz w:val="20"/>
                <w:szCs w:val="16"/>
              </w:rPr>
              <w:t xml:space="preserve"> 15</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2406" w:type="pct"/>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6"/>
              </w:rPr>
              <w:t>Категория сложности инженерно-геологических условий</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452"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w:t>
            </w:r>
          </w:p>
        </w:tc>
        <w:tc>
          <w:tcPr>
            <w:tcW w:w="47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p>
        </w:tc>
        <w:tc>
          <w:tcPr>
            <w:tcW w:w="46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p>
        </w:tc>
        <w:tc>
          <w:tcPr>
            <w:tcW w:w="46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p>
        </w:tc>
        <w:tc>
          <w:tcPr>
            <w:tcW w:w="56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r w:rsidRPr="00586CC6">
              <w:rPr>
                <w:color w:val="000000"/>
                <w:sz w:val="20"/>
                <w:szCs w:val="16"/>
                <w:lang w:val="en-US"/>
              </w:rPr>
              <w:t>I</w:t>
            </w:r>
          </w:p>
        </w:tc>
      </w:tr>
      <w:tr w:rsidR="00882D09" w:rsidRPr="00586CC6">
        <w:trPr>
          <w:trHeight w:val="20"/>
          <w:jc w:val="center"/>
        </w:trPr>
        <w:tc>
          <w:tcPr>
            <w:tcW w:w="25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1 Вертикальные перемещения поверхностных грунтовых марок</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7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6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5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2 Горизонтальные перемещения поверхностных грунтовых марок</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7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6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5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3 Уровень подземных вод</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7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1</w:t>
            </w:r>
          </w:p>
        </w:tc>
        <w:tc>
          <w:tcPr>
            <w:tcW w:w="4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1</w:t>
            </w:r>
          </w:p>
        </w:tc>
        <w:tc>
          <w:tcPr>
            <w:tcW w:w="4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56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5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4 Вертикальные перемещения массива грунта по глубине</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7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6"/>
              </w:rPr>
              <w:t>+</w:t>
            </w:r>
            <w:r w:rsidRPr="00586CC6">
              <w:rPr>
                <w:color w:val="000000"/>
                <w:sz w:val="20"/>
                <w:vertAlign w:val="superscript"/>
              </w:rPr>
              <w:t>2</w:t>
            </w:r>
          </w:p>
        </w:tc>
        <w:tc>
          <w:tcPr>
            <w:tcW w:w="56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color w:val="000000"/>
                <w:sz w:val="20"/>
                <w:vertAlign w:val="superscript"/>
              </w:rPr>
              <w:t>2</w:t>
            </w:r>
          </w:p>
        </w:tc>
      </w:tr>
      <w:tr w:rsidR="00882D09" w:rsidRPr="00586CC6">
        <w:trPr>
          <w:trHeight w:val="20"/>
          <w:jc w:val="center"/>
        </w:trPr>
        <w:tc>
          <w:tcPr>
            <w:tcW w:w="25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5 Горизонтальные перемещения массива грунта по глубине</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7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color w:val="000000"/>
                <w:sz w:val="20"/>
                <w:vertAlign w:val="superscript"/>
              </w:rPr>
              <w:t>2</w:t>
            </w:r>
          </w:p>
        </w:tc>
        <w:tc>
          <w:tcPr>
            <w:tcW w:w="56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color w:val="000000"/>
                <w:sz w:val="20"/>
                <w:vertAlign w:val="superscript"/>
              </w:rPr>
              <w:t>2</w:t>
            </w:r>
          </w:p>
        </w:tc>
      </w:tr>
      <w:tr w:rsidR="00882D09" w:rsidRPr="00586CC6">
        <w:trPr>
          <w:trHeight w:val="20"/>
          <w:jc w:val="center"/>
        </w:trPr>
        <w:tc>
          <w:tcPr>
            <w:tcW w:w="259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6 Температура и химический состав подземных вод</w:t>
            </w:r>
          </w:p>
        </w:tc>
        <w:tc>
          <w:tcPr>
            <w:tcW w:w="45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color w:val="000000"/>
                <w:sz w:val="20"/>
                <w:vertAlign w:val="superscript"/>
              </w:rPr>
              <w:t>2</w:t>
            </w:r>
          </w:p>
        </w:tc>
        <w:tc>
          <w:tcPr>
            <w:tcW w:w="47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color w:val="000000"/>
                <w:sz w:val="20"/>
                <w:vertAlign w:val="superscript"/>
              </w:rPr>
              <w:t>2</w:t>
            </w:r>
          </w:p>
        </w:tc>
        <w:tc>
          <w:tcPr>
            <w:tcW w:w="4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color w:val="000000"/>
                <w:sz w:val="20"/>
                <w:vertAlign w:val="superscript"/>
              </w:rPr>
              <w:t>2</w:t>
            </w:r>
          </w:p>
        </w:tc>
        <w:tc>
          <w:tcPr>
            <w:tcW w:w="46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color w:val="000000"/>
                <w:sz w:val="20"/>
                <w:vertAlign w:val="superscript"/>
              </w:rPr>
              <w:t>2</w:t>
            </w:r>
          </w:p>
        </w:tc>
        <w:tc>
          <w:tcPr>
            <w:tcW w:w="563"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color w:val="000000"/>
                <w:sz w:val="20"/>
                <w:vertAlign w:val="superscript"/>
              </w:rPr>
              <w:t>2</w:t>
            </w:r>
          </w:p>
        </w:tc>
      </w:tr>
      <w:tr w:rsidR="00882D09" w:rsidRPr="00586CC6">
        <w:trPr>
          <w:trHeight w:val="20"/>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spacing w:before="120"/>
              <w:ind w:firstLine="284"/>
              <w:jc w:val="both"/>
              <w:rPr>
                <w:color w:val="000000"/>
                <w:sz w:val="20"/>
                <w:szCs w:val="16"/>
              </w:rPr>
            </w:pPr>
            <w:r w:rsidRPr="00586CC6">
              <w:rPr>
                <w:color w:val="000000"/>
                <w:sz w:val="20"/>
                <w:szCs w:val="16"/>
                <w:vertAlign w:val="superscript"/>
              </w:rPr>
              <w:t>1</w:t>
            </w:r>
            <w:r w:rsidRPr="00586CC6">
              <w:rPr>
                <w:color w:val="000000"/>
                <w:sz w:val="20"/>
                <w:szCs w:val="16"/>
              </w:rPr>
              <w:t xml:space="preserve"> Выполняется при прогнозируемом уровне подземных вод выше дна котлована.</w:t>
            </w:r>
          </w:p>
          <w:p w:rsidR="00882D09" w:rsidRPr="00586CC6" w:rsidRDefault="00882D09">
            <w:pPr>
              <w:shd w:val="clear" w:color="auto" w:fill="FFFFFF"/>
              <w:spacing w:after="120"/>
              <w:ind w:firstLine="284"/>
              <w:jc w:val="both"/>
              <w:rPr>
                <w:color w:val="000000"/>
                <w:sz w:val="20"/>
                <w:szCs w:val="24"/>
              </w:rPr>
            </w:pPr>
            <w:r w:rsidRPr="00586CC6">
              <w:rPr>
                <w:color w:val="000000"/>
                <w:sz w:val="20"/>
                <w:vertAlign w:val="superscript"/>
              </w:rPr>
              <w:lastRenderedPageBreak/>
              <w:t>2</w:t>
            </w:r>
            <w:r w:rsidRPr="00586CC6">
              <w:rPr>
                <w:color w:val="000000"/>
                <w:sz w:val="20"/>
                <w:szCs w:val="16"/>
              </w:rPr>
              <w:t xml:space="preserve"> Выполняется по специальному заданию.</w:t>
            </w:r>
          </w:p>
        </w:tc>
      </w:tr>
    </w:tbl>
    <w:p w:rsidR="00882D09" w:rsidRPr="00586CC6" w:rsidRDefault="00882D09">
      <w:pPr>
        <w:pStyle w:val="ac"/>
        <w:rPr>
          <w:color w:val="000000"/>
        </w:rPr>
      </w:pPr>
      <w:r w:rsidRPr="00586CC6">
        <w:rPr>
          <w:color w:val="000000"/>
        </w:rPr>
        <w:lastRenderedPageBreak/>
        <w:t>Таблица М.5 - Контролируемые параметры при геотехническом мониторинге сооружений окружающей застройки (без учета подземных инженерных коммуникаций), расположенных в зоне влияния нового строительства (реконструкции) или прокладки подземных инженерных коммуникаций</w:t>
      </w:r>
    </w:p>
    <w:tbl>
      <w:tblPr>
        <w:tblW w:w="5000" w:type="pct"/>
        <w:jc w:val="center"/>
        <w:tblCellMar>
          <w:left w:w="40" w:type="dxa"/>
          <w:right w:w="40" w:type="dxa"/>
        </w:tblCellMar>
        <w:tblLook w:val="04A0"/>
      </w:tblPr>
      <w:tblGrid>
        <w:gridCol w:w="5273"/>
        <w:gridCol w:w="1796"/>
        <w:gridCol w:w="1719"/>
        <w:gridCol w:w="933"/>
      </w:tblGrid>
      <w:tr w:rsidR="00882D09" w:rsidRPr="00586CC6">
        <w:trPr>
          <w:trHeight w:val="20"/>
          <w:jc w:val="center"/>
        </w:trPr>
        <w:tc>
          <w:tcPr>
            <w:tcW w:w="271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Контролируемые параметры</w:t>
            </w:r>
          </w:p>
        </w:tc>
        <w:tc>
          <w:tcPr>
            <w:tcW w:w="2288"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При глубине котлована </w:t>
            </w:r>
            <w:r w:rsidRPr="00586CC6">
              <w:rPr>
                <w:i/>
                <w:iCs/>
                <w:color w:val="000000"/>
                <w:sz w:val="20"/>
                <w:szCs w:val="18"/>
              </w:rPr>
              <w:t>Н</w:t>
            </w:r>
            <w:r w:rsidRPr="00586CC6">
              <w:rPr>
                <w:i/>
                <w:iCs/>
                <w:color w:val="000000"/>
                <w:sz w:val="20"/>
                <w:szCs w:val="18"/>
                <w:vertAlign w:val="subscript"/>
              </w:rPr>
              <w:t>к</w:t>
            </w:r>
            <w:r w:rsidRPr="00586CC6">
              <w:rPr>
                <w:iCs/>
                <w:color w:val="000000"/>
                <w:sz w:val="20"/>
                <w:szCs w:val="18"/>
              </w:rPr>
              <w:t xml:space="preserve">, </w:t>
            </w:r>
            <w:r w:rsidRPr="00586CC6">
              <w:rPr>
                <w:color w:val="000000"/>
                <w:sz w:val="20"/>
                <w:szCs w:val="18"/>
              </w:rPr>
              <w:t>м</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808"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6"/>
              </w:rPr>
              <w:t>Н</w:t>
            </w:r>
            <w:r w:rsidRPr="00586CC6">
              <w:rPr>
                <w:i/>
                <w:iCs/>
                <w:color w:val="000000"/>
                <w:sz w:val="20"/>
                <w:szCs w:val="16"/>
                <w:vertAlign w:val="subscript"/>
              </w:rPr>
              <w:t>к</w:t>
            </w:r>
            <w:r w:rsidRPr="00586CC6">
              <w:rPr>
                <w:color w:val="000000"/>
                <w:sz w:val="20"/>
                <w:szCs w:val="18"/>
              </w:rPr>
              <w:t xml:space="preserve"> &lt; 10</w:t>
            </w:r>
          </w:p>
        </w:tc>
        <w:tc>
          <w:tcPr>
            <w:tcW w:w="480"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Н</w:t>
            </w:r>
            <w:r w:rsidRPr="00586CC6">
              <w:rPr>
                <w:i/>
                <w:iCs/>
                <w:color w:val="000000"/>
                <w:sz w:val="20"/>
                <w:szCs w:val="18"/>
                <w:vertAlign w:val="subscript"/>
              </w:rPr>
              <w:t>к</w:t>
            </w:r>
            <w:r w:rsidRPr="00586CC6">
              <w:rPr>
                <w:color w:val="000000"/>
                <w:sz w:val="20"/>
                <w:szCs w:val="16"/>
              </w:rPr>
              <w:t xml:space="preserve"> </w:t>
            </w:r>
            <w:r w:rsidRPr="00586CC6">
              <w:rPr>
                <w:color w:val="000000"/>
                <w:sz w:val="20"/>
                <w:szCs w:val="16"/>
              </w:rPr>
              <w:sym w:font="Symbol" w:char="00B3"/>
            </w:r>
            <w:r w:rsidRPr="00586CC6">
              <w:rPr>
                <w:color w:val="000000"/>
                <w:sz w:val="20"/>
                <w:szCs w:val="16"/>
              </w:rPr>
              <w:t xml:space="preserve"> </w:t>
            </w:r>
            <w:r w:rsidRPr="00586CC6">
              <w:rPr>
                <w:color w:val="000000"/>
                <w:sz w:val="20"/>
                <w:szCs w:val="18"/>
              </w:rPr>
              <w:t>10</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808"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pStyle w:val="100"/>
              <w:widowControl/>
              <w:autoSpaceDE/>
              <w:adjustRightInd/>
              <w:spacing w:after="0"/>
              <w:rPr>
                <w:color w:val="000000"/>
                <w:szCs w:val="18"/>
              </w:rPr>
            </w:pPr>
            <w:r w:rsidRPr="00586CC6">
              <w:rPr>
                <w:color w:val="000000"/>
                <w:szCs w:val="18"/>
              </w:rPr>
              <w:t>Категория сложности инженерно-геологических условий</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92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p>
        </w:tc>
        <w:tc>
          <w:tcPr>
            <w:tcW w:w="884"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r>
      <w:tr w:rsidR="00882D09" w:rsidRPr="00586CC6">
        <w:trPr>
          <w:trHeight w:val="20"/>
          <w:jc w:val="center"/>
        </w:trPr>
        <w:tc>
          <w:tcPr>
            <w:tcW w:w="271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1 Дополнительные осадки фундаментов и их относительная разность</w:t>
            </w:r>
          </w:p>
        </w:tc>
        <w:tc>
          <w:tcPr>
            <w:tcW w:w="92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8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8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71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2 Деформации конструкций, в том числе ширина раскрытия и глубина образования трещин</w:t>
            </w:r>
          </w:p>
        </w:tc>
        <w:tc>
          <w:tcPr>
            <w:tcW w:w="92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8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8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71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3 Дополнительный крен</w:t>
            </w:r>
          </w:p>
        </w:tc>
        <w:tc>
          <w:tcPr>
            <w:tcW w:w="92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8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1</w:t>
            </w:r>
          </w:p>
        </w:tc>
        <w:tc>
          <w:tcPr>
            <w:tcW w:w="48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71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4 Горизонтальные перемещения конструкций и фундаментов</w:t>
            </w:r>
          </w:p>
        </w:tc>
        <w:tc>
          <w:tcPr>
            <w:tcW w:w="92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8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8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712"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5 Измерение динамических и вибрационных воздействий</w:t>
            </w:r>
          </w:p>
        </w:tc>
        <w:tc>
          <w:tcPr>
            <w:tcW w:w="92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color w:val="000000"/>
                <w:sz w:val="20"/>
                <w:vertAlign w:val="superscript"/>
              </w:rPr>
              <w:t>2</w:t>
            </w:r>
          </w:p>
        </w:tc>
        <w:tc>
          <w:tcPr>
            <w:tcW w:w="884"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color w:val="000000"/>
                <w:sz w:val="20"/>
                <w:vertAlign w:val="superscript"/>
              </w:rPr>
              <w:t>2</w:t>
            </w:r>
          </w:p>
        </w:tc>
        <w:tc>
          <w:tcPr>
            <w:tcW w:w="48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iCs/>
                <w:color w:val="000000"/>
                <w:sz w:val="20"/>
                <w:szCs w:val="18"/>
              </w:rPr>
              <w:t>+</w:t>
            </w:r>
            <w:r w:rsidRPr="00586CC6">
              <w:rPr>
                <w:color w:val="000000"/>
                <w:sz w:val="20"/>
                <w:vertAlign w:val="superscript"/>
              </w:rPr>
              <w:t>2</w:t>
            </w:r>
          </w:p>
        </w:tc>
      </w:tr>
      <w:tr w:rsidR="00882D09" w:rsidRPr="00586CC6">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spacing w:before="120"/>
              <w:ind w:firstLine="284"/>
              <w:jc w:val="both"/>
              <w:rPr>
                <w:color w:val="000000"/>
                <w:sz w:val="20"/>
                <w:szCs w:val="24"/>
              </w:rPr>
            </w:pPr>
            <w:r w:rsidRPr="00586CC6">
              <w:rPr>
                <w:color w:val="000000"/>
                <w:sz w:val="20"/>
                <w:szCs w:val="18"/>
                <w:vertAlign w:val="superscript"/>
              </w:rPr>
              <w:t>1</w:t>
            </w:r>
            <w:r w:rsidRPr="00586CC6">
              <w:rPr>
                <w:color w:val="000000"/>
                <w:sz w:val="20"/>
                <w:szCs w:val="18"/>
              </w:rPr>
              <w:t xml:space="preserve"> Выполняется при высоте сооружений окружающей застройки более 75 м.</w:t>
            </w:r>
          </w:p>
          <w:p w:rsidR="00882D09" w:rsidRPr="00586CC6" w:rsidRDefault="00882D09">
            <w:pPr>
              <w:shd w:val="clear" w:color="auto" w:fill="FFFFFF"/>
              <w:ind w:firstLine="284"/>
              <w:jc w:val="both"/>
              <w:rPr>
                <w:color w:val="000000"/>
                <w:sz w:val="20"/>
                <w:szCs w:val="24"/>
              </w:rPr>
            </w:pPr>
            <w:r w:rsidRPr="00586CC6">
              <w:rPr>
                <w:color w:val="000000"/>
                <w:sz w:val="20"/>
                <w:vertAlign w:val="superscript"/>
              </w:rPr>
              <w:t>2</w:t>
            </w:r>
            <w:r w:rsidRPr="00586CC6">
              <w:rPr>
                <w:color w:val="000000"/>
                <w:sz w:val="20"/>
                <w:szCs w:val="18"/>
              </w:rPr>
              <w:t xml:space="preserve"> Выполняется по специальному заданию.</w:t>
            </w:r>
          </w:p>
          <w:p w:rsidR="00882D09" w:rsidRPr="00586CC6" w:rsidRDefault="00882D09">
            <w:pPr>
              <w:pStyle w:val="a9"/>
              <w:rPr>
                <w:color w:val="000000"/>
                <w:szCs w:val="24"/>
              </w:rPr>
            </w:pPr>
            <w:r w:rsidRPr="00586CC6">
              <w:rPr>
                <w:color w:val="000000"/>
                <w:spacing w:val="40"/>
              </w:rPr>
              <w:t>Примечани</w:t>
            </w:r>
            <w:r w:rsidRPr="00586CC6">
              <w:rPr>
                <w:color w:val="000000"/>
              </w:rPr>
              <w:t>е - В процессе геотехнического мониторинга необходимо проводить периодические визуальные обследования сооружений окружающей застройки на предмет выявления повреждений их</w:t>
            </w:r>
            <w:r w:rsidRPr="00586CC6">
              <w:rPr>
                <w:iCs/>
                <w:color w:val="000000"/>
              </w:rPr>
              <w:t xml:space="preserve"> </w:t>
            </w:r>
            <w:r w:rsidRPr="00586CC6">
              <w:rPr>
                <w:color w:val="000000"/>
              </w:rPr>
              <w:t>конструкций.</w:t>
            </w:r>
          </w:p>
        </w:tc>
      </w:tr>
    </w:tbl>
    <w:p w:rsidR="00882D09" w:rsidRPr="00586CC6" w:rsidRDefault="00882D09">
      <w:pPr>
        <w:pStyle w:val="ac"/>
        <w:rPr>
          <w:color w:val="000000"/>
        </w:rPr>
      </w:pPr>
      <w:bookmarkStart w:id="289" w:name="таб_м_6"/>
      <w:bookmarkEnd w:id="289"/>
      <w:r w:rsidRPr="00586CC6">
        <w:rPr>
          <w:color w:val="000000"/>
        </w:rPr>
        <w:t>Таблица М.6 - Контролируемые параметры при геотехническом мониторинге подземных инженерных коммуникаций, расположенных в зоне влияния нового строительства (реконструкции) или прокладки инженерных подземных коммуникаций</w:t>
      </w:r>
    </w:p>
    <w:tbl>
      <w:tblPr>
        <w:tblW w:w="5000" w:type="pct"/>
        <w:jc w:val="center"/>
        <w:tblCellMar>
          <w:left w:w="40" w:type="dxa"/>
          <w:right w:w="40" w:type="dxa"/>
        </w:tblCellMar>
        <w:tblLook w:val="04A0"/>
      </w:tblPr>
      <w:tblGrid>
        <w:gridCol w:w="5594"/>
        <w:gridCol w:w="1666"/>
        <w:gridCol w:w="1594"/>
        <w:gridCol w:w="867"/>
      </w:tblGrid>
      <w:tr w:rsidR="00882D09" w:rsidRPr="00586CC6">
        <w:trPr>
          <w:trHeight w:val="20"/>
          <w:jc w:val="center"/>
        </w:trPr>
        <w:tc>
          <w:tcPr>
            <w:tcW w:w="2877"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Контролируемые параметры</w:t>
            </w:r>
          </w:p>
        </w:tc>
        <w:tc>
          <w:tcPr>
            <w:tcW w:w="2123" w:type="pct"/>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color w:val="000000"/>
                <w:sz w:val="20"/>
                <w:szCs w:val="18"/>
              </w:rPr>
              <w:t xml:space="preserve">При глубине котлована </w:t>
            </w:r>
            <w:r w:rsidRPr="00586CC6">
              <w:rPr>
                <w:i/>
                <w:iCs/>
                <w:color w:val="000000"/>
                <w:sz w:val="20"/>
                <w:szCs w:val="18"/>
              </w:rPr>
              <w:t>Н</w:t>
            </w:r>
            <w:r w:rsidRPr="00586CC6">
              <w:rPr>
                <w:i/>
                <w:iCs/>
                <w:color w:val="000000"/>
                <w:sz w:val="20"/>
                <w:szCs w:val="18"/>
                <w:vertAlign w:val="subscript"/>
              </w:rPr>
              <w:t>к</w:t>
            </w:r>
            <w:r w:rsidRPr="00586CC6">
              <w:rPr>
                <w:iCs/>
                <w:color w:val="000000"/>
                <w:sz w:val="20"/>
                <w:szCs w:val="18"/>
              </w:rPr>
              <w:t xml:space="preserve">, </w:t>
            </w:r>
            <w:r w:rsidRPr="00586CC6">
              <w:rPr>
                <w:color w:val="000000"/>
                <w:sz w:val="20"/>
                <w:szCs w:val="18"/>
              </w:rPr>
              <w:t>м</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677"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6"/>
              </w:rPr>
              <w:t>Н</w:t>
            </w:r>
            <w:r w:rsidRPr="00586CC6">
              <w:rPr>
                <w:i/>
                <w:iCs/>
                <w:color w:val="000000"/>
                <w:sz w:val="20"/>
                <w:szCs w:val="16"/>
                <w:vertAlign w:val="subscript"/>
              </w:rPr>
              <w:t>к</w:t>
            </w:r>
            <w:r w:rsidRPr="00586CC6">
              <w:rPr>
                <w:color w:val="000000"/>
                <w:sz w:val="20"/>
                <w:szCs w:val="18"/>
              </w:rPr>
              <w:t xml:space="preserve"> &lt; 10</w:t>
            </w:r>
          </w:p>
        </w:tc>
        <w:tc>
          <w:tcPr>
            <w:tcW w:w="445"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rPr>
            </w:pPr>
            <w:r w:rsidRPr="00586CC6">
              <w:rPr>
                <w:i/>
                <w:iCs/>
                <w:color w:val="000000"/>
                <w:sz w:val="20"/>
                <w:szCs w:val="18"/>
              </w:rPr>
              <w:t>Н</w:t>
            </w:r>
            <w:r w:rsidRPr="00586CC6">
              <w:rPr>
                <w:i/>
                <w:iCs/>
                <w:color w:val="000000"/>
                <w:sz w:val="20"/>
                <w:szCs w:val="18"/>
                <w:vertAlign w:val="subscript"/>
              </w:rPr>
              <w:t>к</w:t>
            </w:r>
            <w:r w:rsidRPr="00586CC6">
              <w:rPr>
                <w:color w:val="000000"/>
                <w:sz w:val="20"/>
                <w:szCs w:val="16"/>
              </w:rPr>
              <w:t xml:space="preserve"> </w:t>
            </w:r>
            <w:r w:rsidRPr="00586CC6">
              <w:rPr>
                <w:color w:val="000000"/>
                <w:sz w:val="20"/>
                <w:szCs w:val="16"/>
              </w:rPr>
              <w:sym w:font="Symbol" w:char="00B3"/>
            </w:r>
            <w:r w:rsidRPr="00586CC6">
              <w:rPr>
                <w:color w:val="000000"/>
                <w:sz w:val="20"/>
                <w:szCs w:val="16"/>
              </w:rPr>
              <w:t xml:space="preserve"> </w:t>
            </w:r>
            <w:r w:rsidRPr="00586CC6">
              <w:rPr>
                <w:color w:val="000000"/>
                <w:sz w:val="20"/>
                <w:szCs w:val="18"/>
              </w:rPr>
              <w:t>10</w:t>
            </w: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1677"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widowControl/>
              <w:autoSpaceDE/>
              <w:adjustRightInd/>
              <w:jc w:val="center"/>
              <w:rPr>
                <w:color w:val="000000"/>
                <w:sz w:val="20"/>
                <w:szCs w:val="24"/>
              </w:rPr>
            </w:pPr>
            <w:r w:rsidRPr="00586CC6">
              <w:rPr>
                <w:color w:val="000000"/>
                <w:sz w:val="20"/>
                <w:szCs w:val="18"/>
              </w:rPr>
              <w:t>Категория сложности инженерно-геологических условий</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r>
      <w:tr w:rsidR="00882D09" w:rsidRPr="00586CC6">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c>
          <w:tcPr>
            <w:tcW w:w="857"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p>
        </w:tc>
        <w:tc>
          <w:tcPr>
            <w:tcW w:w="820"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882D09" w:rsidRPr="00586CC6" w:rsidRDefault="00882D09">
            <w:pPr>
              <w:shd w:val="clear" w:color="auto" w:fill="FFFFFF"/>
              <w:jc w:val="center"/>
              <w:rPr>
                <w:color w:val="000000"/>
                <w:sz w:val="20"/>
                <w:szCs w:val="24"/>
                <w:lang w:val="en-US"/>
              </w:rPr>
            </w:pPr>
            <w:r w:rsidRPr="00586CC6">
              <w:rPr>
                <w:color w:val="000000"/>
                <w:sz w:val="20"/>
                <w:szCs w:val="18"/>
                <w:lang w:val="en-US"/>
              </w:rPr>
              <w:t>III</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882D09" w:rsidRPr="00586CC6" w:rsidRDefault="00882D09">
            <w:pPr>
              <w:widowControl/>
              <w:autoSpaceDE/>
              <w:autoSpaceDN/>
              <w:adjustRightInd/>
              <w:rPr>
                <w:color w:val="000000"/>
                <w:sz w:val="20"/>
                <w:szCs w:val="24"/>
              </w:rPr>
            </w:pPr>
          </w:p>
        </w:tc>
      </w:tr>
      <w:tr w:rsidR="00882D09" w:rsidRPr="00586CC6">
        <w:trPr>
          <w:trHeight w:val="20"/>
          <w:jc w:val="center"/>
        </w:trPr>
        <w:tc>
          <w:tcPr>
            <w:tcW w:w="287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1 Дополнительные осадки обечаек люков, колодцев и других конструкций, выступающих на поверхность</w:t>
            </w:r>
          </w:p>
        </w:tc>
        <w:tc>
          <w:tcPr>
            <w:tcW w:w="85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8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4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87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2 Дополнительные осадки конструкций обделок проходных и полупроходных коллекторов</w:t>
            </w:r>
          </w:p>
        </w:tc>
        <w:tc>
          <w:tcPr>
            <w:tcW w:w="85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8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4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87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3 Горизонтальные перемещения обечаек люков, колодцев и других конструкций, выступающих на поверхность</w:t>
            </w:r>
          </w:p>
        </w:tc>
        <w:tc>
          <w:tcPr>
            <w:tcW w:w="85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8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4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87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4 Деформации конструкций обделок проходных и полупроходных коллекторов</w:t>
            </w:r>
          </w:p>
        </w:tc>
        <w:tc>
          <w:tcPr>
            <w:tcW w:w="85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8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1</w:t>
            </w:r>
          </w:p>
        </w:tc>
        <w:tc>
          <w:tcPr>
            <w:tcW w:w="44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87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5 Горизонтальные перемещения конструкций обделок проходных и полупроходных коллекторов</w:t>
            </w:r>
          </w:p>
        </w:tc>
        <w:tc>
          <w:tcPr>
            <w:tcW w:w="85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8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c>
          <w:tcPr>
            <w:tcW w:w="44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p>
        </w:tc>
      </w:tr>
      <w:tr w:rsidR="00882D09" w:rsidRPr="00586CC6">
        <w:trPr>
          <w:trHeight w:val="20"/>
          <w:jc w:val="center"/>
        </w:trPr>
        <w:tc>
          <w:tcPr>
            <w:tcW w:w="287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both"/>
              <w:rPr>
                <w:color w:val="000000"/>
                <w:sz w:val="20"/>
                <w:szCs w:val="24"/>
              </w:rPr>
            </w:pPr>
            <w:r w:rsidRPr="00586CC6">
              <w:rPr>
                <w:color w:val="000000"/>
                <w:sz w:val="20"/>
                <w:szCs w:val="18"/>
              </w:rPr>
              <w:t>6 Измерение динамических и вибрационных воздействий</w:t>
            </w:r>
          </w:p>
        </w:tc>
        <w:tc>
          <w:tcPr>
            <w:tcW w:w="857"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1</w:t>
            </w:r>
          </w:p>
        </w:tc>
        <w:tc>
          <w:tcPr>
            <w:tcW w:w="820"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1</w:t>
            </w:r>
          </w:p>
        </w:tc>
        <w:tc>
          <w:tcPr>
            <w:tcW w:w="445" w:type="pct"/>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shd w:val="clear" w:color="auto" w:fill="FFFFFF"/>
              <w:jc w:val="center"/>
              <w:rPr>
                <w:color w:val="000000"/>
                <w:sz w:val="20"/>
                <w:szCs w:val="24"/>
              </w:rPr>
            </w:pPr>
            <w:r w:rsidRPr="00586CC6">
              <w:rPr>
                <w:color w:val="000000"/>
                <w:sz w:val="20"/>
                <w:szCs w:val="18"/>
              </w:rPr>
              <w:t>+</w:t>
            </w:r>
            <w:r w:rsidRPr="00586CC6">
              <w:rPr>
                <w:color w:val="000000"/>
                <w:sz w:val="20"/>
                <w:szCs w:val="18"/>
                <w:vertAlign w:val="superscript"/>
              </w:rPr>
              <w:t>1</w:t>
            </w:r>
          </w:p>
        </w:tc>
      </w:tr>
      <w:tr w:rsidR="00882D09" w:rsidRPr="00586CC6">
        <w:trPr>
          <w:trHeight w:val="20"/>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hideMark/>
          </w:tcPr>
          <w:p w:rsidR="00882D09" w:rsidRPr="00586CC6" w:rsidRDefault="00882D09">
            <w:pPr>
              <w:pStyle w:val="a9"/>
              <w:rPr>
                <w:color w:val="000000"/>
                <w:szCs w:val="24"/>
              </w:rPr>
            </w:pPr>
            <w:r w:rsidRPr="00586CC6">
              <w:rPr>
                <w:color w:val="000000"/>
                <w:vertAlign w:val="superscript"/>
              </w:rPr>
              <w:t>1</w:t>
            </w:r>
            <w:r w:rsidRPr="00586CC6">
              <w:rPr>
                <w:color w:val="000000"/>
              </w:rPr>
              <w:t xml:space="preserve"> Выполняется по специальному заданию.</w:t>
            </w:r>
          </w:p>
          <w:p w:rsidR="00882D09" w:rsidRPr="00586CC6" w:rsidRDefault="00882D09">
            <w:pPr>
              <w:pStyle w:val="a9"/>
              <w:rPr>
                <w:color w:val="000000"/>
                <w:szCs w:val="24"/>
              </w:rPr>
            </w:pPr>
            <w:r w:rsidRPr="00586CC6">
              <w:rPr>
                <w:color w:val="000000"/>
                <w:spacing w:val="40"/>
              </w:rPr>
              <w:t>Примечани</w:t>
            </w:r>
            <w:r w:rsidRPr="00586CC6">
              <w:rPr>
                <w:color w:val="000000"/>
              </w:rPr>
              <w:t>е - В процессе геотехнического мониторинга подземных инженерных коммуникаций необходимо проводить периодические визуальные обследования состояния поверхности груша вдоль трассы инженерных коммуникаций и конструкций обделок проходных и полупроходных коллекторов,</w:t>
            </w:r>
          </w:p>
        </w:tc>
      </w:tr>
    </w:tbl>
    <w:p w:rsidR="00882D09" w:rsidRPr="00586CC6" w:rsidRDefault="00882D09">
      <w:pPr>
        <w:pStyle w:val="1"/>
        <w:ind w:firstLine="0"/>
        <w:jc w:val="center"/>
        <w:rPr>
          <w:b w:val="0"/>
          <w:bCs w:val="0"/>
          <w:szCs w:val="24"/>
        </w:rPr>
      </w:pPr>
      <w:bookmarkStart w:id="290" w:name="_Toc294113085"/>
      <w:r w:rsidRPr="00586CC6">
        <w:t>Приложение Н</w:t>
      </w:r>
      <w:r w:rsidRPr="00586CC6">
        <w:br/>
      </w:r>
      <w:r w:rsidRPr="00586CC6">
        <w:rPr>
          <w:b w:val="0"/>
          <w:bCs w:val="0"/>
        </w:rPr>
        <w:t>(обязательное)</w:t>
      </w:r>
      <w:bookmarkEnd w:id="290"/>
    </w:p>
    <w:p w:rsidR="00882D09" w:rsidRPr="00586CC6" w:rsidRDefault="00882D09">
      <w:pPr>
        <w:pStyle w:val="2"/>
        <w:ind w:firstLine="0"/>
        <w:jc w:val="center"/>
        <w:rPr>
          <w:color w:val="000000"/>
        </w:rPr>
      </w:pPr>
      <w:bookmarkStart w:id="291" w:name="_Toc294113086"/>
      <w:r w:rsidRPr="00586CC6">
        <w:rPr>
          <w:color w:val="000000"/>
        </w:rPr>
        <w:t>Основные буквенные обозначения</w:t>
      </w:r>
      <w:bookmarkEnd w:id="291"/>
    </w:p>
    <w:p w:rsidR="00882D09" w:rsidRPr="00586CC6" w:rsidRDefault="00882D09">
      <w:pPr>
        <w:shd w:val="clear" w:color="auto" w:fill="FFFFFF"/>
        <w:ind w:firstLine="284"/>
        <w:jc w:val="both"/>
        <w:rPr>
          <w:color w:val="000000"/>
          <w:szCs w:val="24"/>
        </w:rPr>
      </w:pPr>
      <w:r w:rsidRPr="00586CC6">
        <w:rPr>
          <w:b/>
          <w:bCs/>
          <w:color w:val="000000"/>
          <w:szCs w:val="24"/>
        </w:rPr>
        <w:t>Коэффициенты надежности</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iCs/>
          <w:color w:val="000000"/>
          <w:szCs w:val="24"/>
          <w:vertAlign w:val="subscript"/>
          <w:lang w:val="en-US"/>
        </w:rPr>
        <w:t>f</w:t>
      </w:r>
      <w:r w:rsidRPr="00586CC6">
        <w:rPr>
          <w:iCs/>
          <w:color w:val="000000"/>
          <w:szCs w:val="24"/>
        </w:rPr>
        <w:t xml:space="preserve"> </w:t>
      </w:r>
      <w:r w:rsidRPr="00586CC6">
        <w:rPr>
          <w:color w:val="000000"/>
          <w:szCs w:val="24"/>
        </w:rPr>
        <w:t>- по нагрузке;</w:t>
      </w:r>
    </w:p>
    <w:p w:rsidR="00882D09" w:rsidRPr="00586CC6" w:rsidRDefault="00882D09">
      <w:pPr>
        <w:shd w:val="clear" w:color="auto" w:fill="FFFFFF"/>
        <w:ind w:firstLine="284"/>
        <w:jc w:val="both"/>
        <w:rPr>
          <w:color w:val="000000"/>
          <w:szCs w:val="24"/>
        </w:rPr>
      </w:pPr>
      <w:r w:rsidRPr="00586CC6">
        <w:rPr>
          <w:i/>
          <w:iCs/>
          <w:color w:val="000000"/>
          <w:szCs w:val="24"/>
        </w:rPr>
        <w:lastRenderedPageBreak/>
        <w:sym w:font="Symbol" w:char="0067"/>
      </w:r>
      <w:r w:rsidRPr="00586CC6">
        <w:rPr>
          <w:i/>
          <w:iCs/>
          <w:color w:val="000000"/>
          <w:szCs w:val="24"/>
          <w:vertAlign w:val="subscript"/>
        </w:rPr>
        <w:t>т</w:t>
      </w:r>
      <w:r w:rsidRPr="00586CC6">
        <w:rPr>
          <w:iCs/>
          <w:color w:val="000000"/>
          <w:szCs w:val="24"/>
        </w:rPr>
        <w:t xml:space="preserve"> </w:t>
      </w:r>
      <w:r w:rsidRPr="00586CC6">
        <w:rPr>
          <w:color w:val="000000"/>
          <w:szCs w:val="24"/>
        </w:rPr>
        <w:t>- по материалу;</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iCs/>
          <w:color w:val="000000"/>
          <w:szCs w:val="24"/>
          <w:vertAlign w:val="subscript"/>
          <w:lang w:val="en-US"/>
        </w:rPr>
        <w:t>g</w:t>
      </w:r>
      <w:r w:rsidRPr="00586CC6">
        <w:rPr>
          <w:iCs/>
          <w:color w:val="000000"/>
          <w:szCs w:val="24"/>
        </w:rPr>
        <w:t xml:space="preserve"> </w:t>
      </w:r>
      <w:r w:rsidRPr="00586CC6">
        <w:rPr>
          <w:color w:val="000000"/>
          <w:szCs w:val="24"/>
        </w:rPr>
        <w:t>- по грунту;</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iCs/>
          <w:color w:val="000000"/>
          <w:szCs w:val="24"/>
          <w:vertAlign w:val="subscript"/>
        </w:rPr>
        <w:t xml:space="preserve">п </w:t>
      </w:r>
      <w:r w:rsidRPr="00586CC6">
        <w:rPr>
          <w:color w:val="000000"/>
          <w:szCs w:val="24"/>
        </w:rPr>
        <w:t>- по назначению сооружения;</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iCs/>
          <w:color w:val="000000"/>
          <w:szCs w:val="24"/>
          <w:vertAlign w:val="subscript"/>
        </w:rPr>
        <w:t xml:space="preserve">с </w:t>
      </w:r>
      <w:r w:rsidRPr="00586CC6">
        <w:rPr>
          <w:color w:val="000000"/>
          <w:szCs w:val="24"/>
        </w:rPr>
        <w:t>- коэффициент условий работы.</w:t>
      </w:r>
    </w:p>
    <w:p w:rsidR="00882D09" w:rsidRPr="00586CC6" w:rsidRDefault="00882D09">
      <w:pPr>
        <w:shd w:val="clear" w:color="auto" w:fill="FFFFFF"/>
        <w:ind w:firstLine="284"/>
        <w:jc w:val="both"/>
        <w:rPr>
          <w:color w:val="000000"/>
          <w:szCs w:val="24"/>
        </w:rPr>
      </w:pPr>
      <w:r w:rsidRPr="00586CC6">
        <w:rPr>
          <w:b/>
          <w:bCs/>
          <w:color w:val="000000"/>
          <w:szCs w:val="24"/>
        </w:rPr>
        <w:t>Характеристики грунтов</w:t>
      </w:r>
    </w:p>
    <w:p w:rsidR="00882D09" w:rsidRPr="00586CC6" w:rsidRDefault="008B293F">
      <w:pPr>
        <w:shd w:val="clear" w:color="auto" w:fill="FFFFFF"/>
        <w:ind w:firstLine="284"/>
        <w:jc w:val="both"/>
        <w:rPr>
          <w:color w:val="000000"/>
          <w:szCs w:val="24"/>
        </w:rPr>
      </w:pPr>
      <w:r>
        <w:rPr>
          <w:i/>
          <w:iCs/>
          <w:noProof/>
          <w:color w:val="000000"/>
          <w:position w:val="-4"/>
          <w:szCs w:val="24"/>
        </w:rPr>
        <w:drawing>
          <wp:inline distT="0" distB="0" distL="0" distR="0">
            <wp:extent cx="180975" cy="190500"/>
            <wp:effectExtent l="1905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6"/>
                    <a:srcRect/>
                    <a:stretch>
                      <a:fillRect/>
                    </a:stretch>
                  </pic:blipFill>
                  <pic:spPr bwMode="auto">
                    <a:xfrm>
                      <a:off x="0" y="0"/>
                      <a:ext cx="180975" cy="190500"/>
                    </a:xfrm>
                    <a:prstGeom prst="rect">
                      <a:avLst/>
                    </a:prstGeom>
                    <a:noFill/>
                    <a:ln w="9525">
                      <a:noFill/>
                      <a:miter lim="800000"/>
                      <a:headEnd/>
                      <a:tailEnd/>
                    </a:ln>
                  </pic:spPr>
                </pic:pic>
              </a:graphicData>
            </a:graphic>
          </wp:inline>
        </w:drawing>
      </w:r>
      <w:r w:rsidR="00882D09" w:rsidRPr="00586CC6">
        <w:rPr>
          <w:iCs/>
          <w:color w:val="000000"/>
          <w:szCs w:val="24"/>
          <w:lang w:val="en-US"/>
        </w:rPr>
        <w:t xml:space="preserve"> </w:t>
      </w:r>
      <w:r w:rsidR="00882D09" w:rsidRPr="00586CC6">
        <w:rPr>
          <w:color w:val="000000"/>
          <w:szCs w:val="24"/>
        </w:rPr>
        <w:t>- среднее значение характеристики;</w:t>
      </w:r>
    </w:p>
    <w:p w:rsidR="00882D09" w:rsidRPr="00586CC6" w:rsidRDefault="00882D09">
      <w:pPr>
        <w:shd w:val="clear" w:color="auto" w:fill="FFFFFF"/>
        <w:ind w:firstLine="284"/>
        <w:jc w:val="both"/>
        <w:rPr>
          <w:color w:val="000000"/>
          <w:szCs w:val="24"/>
        </w:rPr>
      </w:pPr>
      <w:r w:rsidRPr="00586CC6">
        <w:rPr>
          <w:i/>
          <w:iCs/>
          <w:color w:val="000000"/>
          <w:szCs w:val="24"/>
        </w:rPr>
        <w:t>Х</w:t>
      </w:r>
      <w:r w:rsidRPr="00586CC6">
        <w:rPr>
          <w:i/>
          <w:iCs/>
          <w:color w:val="000000"/>
          <w:szCs w:val="24"/>
          <w:vertAlign w:val="subscript"/>
          <w:lang w:val="en-US"/>
        </w:rPr>
        <w:t>n</w:t>
      </w:r>
      <w:r w:rsidRPr="00586CC6">
        <w:rPr>
          <w:iCs/>
          <w:color w:val="000000"/>
          <w:szCs w:val="24"/>
          <w:lang w:val="en-US"/>
        </w:rPr>
        <w:t xml:space="preserve"> </w:t>
      </w:r>
      <w:r w:rsidRPr="00586CC6">
        <w:rPr>
          <w:color w:val="000000"/>
          <w:szCs w:val="24"/>
        </w:rPr>
        <w:t>- нормативное значение;</w:t>
      </w:r>
    </w:p>
    <w:p w:rsidR="00882D09" w:rsidRPr="00586CC6" w:rsidRDefault="00882D09">
      <w:pPr>
        <w:shd w:val="clear" w:color="auto" w:fill="FFFFFF"/>
        <w:ind w:firstLine="284"/>
        <w:jc w:val="both"/>
        <w:rPr>
          <w:color w:val="000000"/>
          <w:szCs w:val="24"/>
        </w:rPr>
      </w:pPr>
      <w:r w:rsidRPr="00586CC6">
        <w:rPr>
          <w:i/>
          <w:iCs/>
          <w:color w:val="000000"/>
          <w:szCs w:val="24"/>
          <w:lang w:val="en-US"/>
        </w:rPr>
        <w:t>X</w:t>
      </w:r>
      <w:r w:rsidRPr="00586CC6">
        <w:rPr>
          <w:iCs/>
          <w:color w:val="000000"/>
          <w:szCs w:val="24"/>
          <w:lang w:val="en-US"/>
        </w:rPr>
        <w:t xml:space="preserve"> </w:t>
      </w:r>
      <w:r w:rsidRPr="00586CC6">
        <w:rPr>
          <w:color w:val="000000"/>
          <w:szCs w:val="24"/>
        </w:rPr>
        <w:t>- расчетное значение;</w:t>
      </w:r>
    </w:p>
    <w:p w:rsidR="00882D09" w:rsidRPr="00586CC6" w:rsidRDefault="00882D09">
      <w:pPr>
        <w:shd w:val="clear" w:color="auto" w:fill="FFFFFF"/>
        <w:ind w:firstLine="284"/>
        <w:jc w:val="both"/>
        <w:rPr>
          <w:color w:val="000000"/>
          <w:szCs w:val="24"/>
        </w:rPr>
      </w:pPr>
      <w:r w:rsidRPr="00586CC6">
        <w:rPr>
          <w:color w:val="000000"/>
          <w:szCs w:val="24"/>
        </w:rPr>
        <w:sym w:font="Symbol" w:char="0061"/>
      </w:r>
      <w:r w:rsidRPr="00586CC6">
        <w:rPr>
          <w:b/>
          <w:bCs/>
          <w:color w:val="000000"/>
          <w:szCs w:val="24"/>
        </w:rPr>
        <w:t xml:space="preserve"> </w:t>
      </w:r>
      <w:r w:rsidRPr="00586CC6">
        <w:rPr>
          <w:color w:val="000000"/>
          <w:szCs w:val="24"/>
        </w:rPr>
        <w:t>- доверительная вероятность (обеспеченность) расчетных значений;</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2"/>
      </w:r>
      <w:r w:rsidRPr="00586CC6">
        <w:rPr>
          <w:color w:val="000000"/>
          <w:szCs w:val="24"/>
        </w:rPr>
        <w:t xml:space="preserve"> - плотность;</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2"/>
      </w:r>
      <w:r w:rsidRPr="00586CC6">
        <w:rPr>
          <w:i/>
          <w:iCs/>
          <w:color w:val="000000"/>
          <w:szCs w:val="24"/>
          <w:vertAlign w:val="subscript"/>
          <w:lang w:val="en-US"/>
        </w:rPr>
        <w:t>d</w:t>
      </w:r>
      <w:r w:rsidRPr="00586CC6">
        <w:rPr>
          <w:color w:val="000000"/>
          <w:szCs w:val="24"/>
          <w:lang w:val="en-US"/>
        </w:rPr>
        <w:t xml:space="preserve"> </w:t>
      </w:r>
      <w:r w:rsidRPr="00586CC6">
        <w:rPr>
          <w:color w:val="000000"/>
          <w:szCs w:val="24"/>
        </w:rPr>
        <w:t>- плотность в сухом состоянии;</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2"/>
      </w:r>
      <w:r w:rsidRPr="00586CC6">
        <w:rPr>
          <w:i/>
          <w:iCs/>
          <w:color w:val="000000"/>
          <w:szCs w:val="24"/>
          <w:vertAlign w:val="subscript"/>
          <w:lang w:val="en-US"/>
        </w:rPr>
        <w:t>bf</w:t>
      </w:r>
      <w:r w:rsidRPr="00586CC6">
        <w:rPr>
          <w:i/>
          <w:iCs/>
          <w:color w:val="000000"/>
          <w:szCs w:val="24"/>
          <w:lang w:val="en-US"/>
        </w:rPr>
        <w:t xml:space="preserve"> </w:t>
      </w:r>
      <w:r w:rsidRPr="00586CC6">
        <w:rPr>
          <w:color w:val="000000"/>
          <w:szCs w:val="24"/>
        </w:rPr>
        <w:t>- плотность обратной засыпки;</w:t>
      </w:r>
    </w:p>
    <w:p w:rsidR="00882D09" w:rsidRPr="00586CC6" w:rsidRDefault="00882D09">
      <w:pPr>
        <w:shd w:val="clear" w:color="auto" w:fill="FFFFFF"/>
        <w:ind w:firstLine="284"/>
        <w:jc w:val="both"/>
        <w:rPr>
          <w:color w:val="000000"/>
          <w:szCs w:val="24"/>
        </w:rPr>
      </w:pPr>
      <w:r w:rsidRPr="00586CC6">
        <w:rPr>
          <w:i/>
          <w:iCs/>
          <w:color w:val="000000"/>
          <w:szCs w:val="24"/>
        </w:rPr>
        <w:t>е</w:t>
      </w:r>
      <w:r w:rsidRPr="00586CC6">
        <w:rPr>
          <w:iCs/>
          <w:color w:val="000000"/>
          <w:szCs w:val="24"/>
        </w:rPr>
        <w:t xml:space="preserve"> </w:t>
      </w:r>
      <w:r w:rsidRPr="00586CC6">
        <w:rPr>
          <w:color w:val="000000"/>
          <w:szCs w:val="24"/>
        </w:rPr>
        <w:t>- коэффициент пористости;</w:t>
      </w:r>
    </w:p>
    <w:p w:rsidR="00882D09" w:rsidRPr="00586CC6" w:rsidRDefault="00882D09">
      <w:pPr>
        <w:shd w:val="clear" w:color="auto" w:fill="FFFFFF"/>
        <w:ind w:firstLine="284"/>
        <w:jc w:val="both"/>
        <w:rPr>
          <w:color w:val="000000"/>
          <w:szCs w:val="24"/>
        </w:rPr>
      </w:pPr>
      <w:r w:rsidRPr="00586CC6">
        <w:rPr>
          <w:i/>
          <w:iCs/>
          <w:color w:val="000000"/>
          <w:szCs w:val="24"/>
          <w:lang w:val="en-US"/>
        </w:rPr>
        <w:t>w</w:t>
      </w:r>
      <w:r w:rsidRPr="00586CC6">
        <w:rPr>
          <w:iCs/>
          <w:color w:val="000000"/>
          <w:szCs w:val="24"/>
          <w:lang w:val="en-US"/>
        </w:rPr>
        <w:t xml:space="preserve"> </w:t>
      </w:r>
      <w:r w:rsidRPr="00586CC6">
        <w:rPr>
          <w:color w:val="000000"/>
          <w:szCs w:val="24"/>
        </w:rPr>
        <w:t>- влажность природная;</w:t>
      </w:r>
    </w:p>
    <w:p w:rsidR="00882D09" w:rsidRPr="00586CC6" w:rsidRDefault="00882D09">
      <w:pPr>
        <w:shd w:val="clear" w:color="auto" w:fill="FFFFFF"/>
        <w:ind w:firstLine="284"/>
        <w:jc w:val="both"/>
        <w:rPr>
          <w:color w:val="000000"/>
          <w:szCs w:val="24"/>
        </w:rPr>
      </w:pPr>
      <w:r w:rsidRPr="00586CC6">
        <w:rPr>
          <w:i/>
          <w:iCs/>
          <w:color w:val="000000"/>
          <w:szCs w:val="24"/>
          <w:lang w:val="en-US"/>
        </w:rPr>
        <w:t>w</w:t>
      </w:r>
      <w:r w:rsidRPr="00586CC6">
        <w:rPr>
          <w:i/>
          <w:iCs/>
          <w:color w:val="000000"/>
          <w:szCs w:val="24"/>
          <w:vertAlign w:val="subscript"/>
          <w:lang w:val="en-US"/>
        </w:rPr>
        <w:t>p</w:t>
      </w:r>
      <w:r w:rsidRPr="00586CC6">
        <w:rPr>
          <w:iCs/>
          <w:color w:val="000000"/>
          <w:szCs w:val="24"/>
          <w:lang w:val="en-US"/>
        </w:rPr>
        <w:t xml:space="preserve"> </w:t>
      </w:r>
      <w:r w:rsidRPr="00586CC6">
        <w:rPr>
          <w:color w:val="000000"/>
          <w:szCs w:val="24"/>
        </w:rPr>
        <w:t>- влажность на границе пластичности (раскатывания);</w:t>
      </w:r>
    </w:p>
    <w:p w:rsidR="00882D09" w:rsidRPr="00586CC6" w:rsidRDefault="00882D09">
      <w:pPr>
        <w:shd w:val="clear" w:color="auto" w:fill="FFFFFF"/>
        <w:ind w:firstLine="284"/>
        <w:jc w:val="both"/>
        <w:rPr>
          <w:color w:val="000000"/>
          <w:szCs w:val="24"/>
        </w:rPr>
      </w:pPr>
      <w:r w:rsidRPr="00586CC6">
        <w:rPr>
          <w:i/>
          <w:iCs/>
          <w:color w:val="000000"/>
          <w:szCs w:val="24"/>
          <w:lang w:val="en-US"/>
        </w:rPr>
        <w:t>w</w:t>
      </w:r>
      <w:r w:rsidRPr="00586CC6">
        <w:rPr>
          <w:i/>
          <w:iCs/>
          <w:color w:val="000000"/>
          <w:szCs w:val="24"/>
          <w:vertAlign w:val="subscript"/>
          <w:lang w:val="en-US"/>
        </w:rPr>
        <w:t>L</w:t>
      </w:r>
      <w:r w:rsidRPr="00586CC6">
        <w:rPr>
          <w:color w:val="000000"/>
          <w:szCs w:val="24"/>
        </w:rPr>
        <w:t xml:space="preserve"> - влажность на границе текучести;</w:t>
      </w:r>
    </w:p>
    <w:p w:rsidR="00882D09" w:rsidRPr="00586CC6" w:rsidRDefault="00882D09">
      <w:pPr>
        <w:shd w:val="clear" w:color="auto" w:fill="FFFFFF"/>
        <w:ind w:firstLine="284"/>
        <w:jc w:val="both"/>
        <w:rPr>
          <w:color w:val="000000"/>
          <w:szCs w:val="24"/>
        </w:rPr>
      </w:pPr>
      <w:r w:rsidRPr="00586CC6">
        <w:rPr>
          <w:i/>
          <w:iCs/>
          <w:color w:val="000000"/>
          <w:szCs w:val="24"/>
          <w:lang w:val="en-US"/>
        </w:rPr>
        <w:t>w</w:t>
      </w:r>
      <w:r w:rsidRPr="00586CC6">
        <w:rPr>
          <w:i/>
          <w:iCs/>
          <w:color w:val="000000"/>
          <w:szCs w:val="24"/>
          <w:vertAlign w:val="subscript"/>
          <w:lang w:val="en-US"/>
        </w:rPr>
        <w:t>eq</w:t>
      </w:r>
      <w:r w:rsidRPr="00586CC6">
        <w:rPr>
          <w:iCs/>
          <w:color w:val="000000"/>
          <w:szCs w:val="24"/>
          <w:lang w:val="en-US"/>
        </w:rPr>
        <w:t xml:space="preserve"> </w:t>
      </w:r>
      <w:r w:rsidRPr="00586CC6">
        <w:rPr>
          <w:color w:val="000000"/>
          <w:szCs w:val="24"/>
        </w:rPr>
        <w:t>- конечная (установившаяся) влажность;</w:t>
      </w:r>
    </w:p>
    <w:p w:rsidR="00882D09" w:rsidRPr="00586CC6" w:rsidRDefault="00882D09">
      <w:pPr>
        <w:shd w:val="clear" w:color="auto" w:fill="FFFFFF"/>
        <w:ind w:firstLine="284"/>
        <w:jc w:val="both"/>
        <w:rPr>
          <w:color w:val="000000"/>
          <w:szCs w:val="24"/>
        </w:rPr>
      </w:pPr>
      <w:r w:rsidRPr="00586CC6">
        <w:rPr>
          <w:i/>
          <w:iCs/>
          <w:color w:val="000000"/>
          <w:szCs w:val="24"/>
          <w:lang w:val="en-US"/>
        </w:rPr>
        <w:t>w</w:t>
      </w:r>
      <w:r w:rsidRPr="00586CC6">
        <w:rPr>
          <w:i/>
          <w:iCs/>
          <w:color w:val="000000"/>
          <w:szCs w:val="24"/>
          <w:vertAlign w:val="subscript"/>
          <w:lang w:val="en-US"/>
        </w:rPr>
        <w:t>sat</w:t>
      </w:r>
      <w:r w:rsidRPr="00586CC6">
        <w:rPr>
          <w:iCs/>
          <w:color w:val="000000"/>
          <w:szCs w:val="24"/>
          <w:lang w:val="en-US"/>
        </w:rPr>
        <w:t xml:space="preserve"> </w:t>
      </w:r>
      <w:r w:rsidRPr="00586CC6">
        <w:rPr>
          <w:color w:val="000000"/>
          <w:szCs w:val="24"/>
        </w:rPr>
        <w:t>- влажность, соответствующая полному водонасыщению;</w:t>
      </w:r>
    </w:p>
    <w:p w:rsidR="00882D09" w:rsidRPr="00586CC6" w:rsidRDefault="00882D09">
      <w:pPr>
        <w:shd w:val="clear" w:color="auto" w:fill="FFFFFF"/>
        <w:ind w:firstLine="284"/>
        <w:jc w:val="both"/>
        <w:rPr>
          <w:color w:val="000000"/>
          <w:szCs w:val="24"/>
        </w:rPr>
      </w:pPr>
      <w:r w:rsidRPr="00586CC6">
        <w:rPr>
          <w:i/>
          <w:iCs/>
          <w:color w:val="000000"/>
          <w:szCs w:val="24"/>
          <w:lang w:val="en-US"/>
        </w:rPr>
        <w:t>w</w:t>
      </w:r>
      <w:r w:rsidRPr="00586CC6">
        <w:rPr>
          <w:i/>
          <w:iCs/>
          <w:color w:val="000000"/>
          <w:szCs w:val="24"/>
          <w:vertAlign w:val="subscript"/>
          <w:lang w:val="en-US"/>
        </w:rPr>
        <w:t>sl</w:t>
      </w:r>
      <w:r w:rsidRPr="00586CC6">
        <w:rPr>
          <w:iCs/>
          <w:color w:val="000000"/>
          <w:szCs w:val="24"/>
          <w:lang w:val="en-US"/>
        </w:rPr>
        <w:t xml:space="preserve"> </w:t>
      </w:r>
      <w:r w:rsidRPr="00586CC6">
        <w:rPr>
          <w:color w:val="000000"/>
          <w:szCs w:val="24"/>
        </w:rPr>
        <w:t>- начальная просадочная влажность;</w:t>
      </w:r>
    </w:p>
    <w:p w:rsidR="00882D09" w:rsidRPr="00586CC6" w:rsidRDefault="00882D09">
      <w:pPr>
        <w:shd w:val="clear" w:color="auto" w:fill="FFFFFF"/>
        <w:ind w:firstLine="284"/>
        <w:jc w:val="both"/>
        <w:rPr>
          <w:color w:val="000000"/>
          <w:szCs w:val="24"/>
        </w:rPr>
      </w:pPr>
      <w:r w:rsidRPr="00586CC6">
        <w:rPr>
          <w:i/>
          <w:iCs/>
          <w:color w:val="000000"/>
          <w:szCs w:val="24"/>
          <w:lang w:val="en-US"/>
        </w:rPr>
        <w:t>w</w:t>
      </w:r>
      <w:r w:rsidRPr="00586CC6">
        <w:rPr>
          <w:i/>
          <w:iCs/>
          <w:color w:val="000000"/>
          <w:szCs w:val="24"/>
          <w:vertAlign w:val="subscript"/>
          <w:lang w:val="en-US"/>
        </w:rPr>
        <w:t>sv</w:t>
      </w:r>
      <w:r w:rsidRPr="00586CC6">
        <w:rPr>
          <w:iCs/>
          <w:color w:val="000000"/>
          <w:szCs w:val="24"/>
          <w:lang w:val="en-US"/>
        </w:rPr>
        <w:t xml:space="preserve"> </w:t>
      </w:r>
      <w:r w:rsidRPr="00586CC6">
        <w:rPr>
          <w:color w:val="000000"/>
          <w:szCs w:val="24"/>
        </w:rPr>
        <w:t>- влажность набухания;</w:t>
      </w:r>
    </w:p>
    <w:p w:rsidR="00882D09" w:rsidRPr="00586CC6" w:rsidRDefault="00882D09">
      <w:pPr>
        <w:shd w:val="clear" w:color="auto" w:fill="FFFFFF"/>
        <w:ind w:firstLine="284"/>
        <w:jc w:val="both"/>
        <w:rPr>
          <w:color w:val="000000"/>
          <w:szCs w:val="24"/>
        </w:rPr>
      </w:pPr>
      <w:r w:rsidRPr="00586CC6">
        <w:rPr>
          <w:i/>
          <w:iCs/>
          <w:color w:val="000000"/>
          <w:szCs w:val="24"/>
          <w:lang w:val="en-US"/>
        </w:rPr>
        <w:t>w</w:t>
      </w:r>
      <w:r w:rsidRPr="00586CC6">
        <w:rPr>
          <w:i/>
          <w:iCs/>
          <w:color w:val="000000"/>
          <w:szCs w:val="24"/>
          <w:vertAlign w:val="subscript"/>
          <w:lang w:val="en-US"/>
        </w:rPr>
        <w:t>sh</w:t>
      </w:r>
      <w:r w:rsidRPr="00586CC6">
        <w:rPr>
          <w:iCs/>
          <w:color w:val="000000"/>
          <w:szCs w:val="24"/>
          <w:lang w:val="en-US"/>
        </w:rPr>
        <w:t xml:space="preserve"> </w:t>
      </w:r>
      <w:r w:rsidRPr="00586CC6">
        <w:rPr>
          <w:color w:val="000000"/>
          <w:szCs w:val="24"/>
        </w:rPr>
        <w:t>- влажность на пределе усадки;</w:t>
      </w:r>
    </w:p>
    <w:p w:rsidR="00882D09" w:rsidRPr="00586CC6" w:rsidRDefault="00882D09">
      <w:pPr>
        <w:shd w:val="clear" w:color="auto" w:fill="FFFFFF"/>
        <w:ind w:firstLine="284"/>
        <w:jc w:val="both"/>
        <w:rPr>
          <w:color w:val="000000"/>
          <w:szCs w:val="24"/>
        </w:rPr>
      </w:pPr>
      <w:r w:rsidRPr="00586CC6">
        <w:rPr>
          <w:i/>
          <w:iCs/>
          <w:color w:val="000000"/>
          <w:szCs w:val="24"/>
          <w:lang w:val="en-US"/>
        </w:rPr>
        <w:t>S</w:t>
      </w:r>
      <w:r w:rsidRPr="00586CC6">
        <w:rPr>
          <w:i/>
          <w:iCs/>
          <w:color w:val="000000"/>
          <w:szCs w:val="24"/>
          <w:vertAlign w:val="subscript"/>
          <w:lang w:val="en-US"/>
        </w:rPr>
        <w:t>r</w:t>
      </w:r>
      <w:r w:rsidRPr="00586CC6">
        <w:rPr>
          <w:iCs/>
          <w:color w:val="000000"/>
          <w:szCs w:val="24"/>
          <w:lang w:val="en-US"/>
        </w:rPr>
        <w:t xml:space="preserve"> </w:t>
      </w:r>
      <w:r w:rsidRPr="00586CC6">
        <w:rPr>
          <w:color w:val="000000"/>
          <w:szCs w:val="24"/>
        </w:rPr>
        <w:t>- коэффициент водонасыщения;</w:t>
      </w:r>
    </w:p>
    <w:p w:rsidR="00882D09" w:rsidRPr="00586CC6" w:rsidRDefault="00882D09">
      <w:pPr>
        <w:shd w:val="clear" w:color="auto" w:fill="FFFFFF"/>
        <w:ind w:firstLine="284"/>
        <w:jc w:val="both"/>
        <w:rPr>
          <w:color w:val="000000"/>
          <w:szCs w:val="24"/>
        </w:rPr>
      </w:pPr>
      <w:r w:rsidRPr="00586CC6">
        <w:rPr>
          <w:i/>
          <w:iCs/>
          <w:color w:val="000000"/>
          <w:szCs w:val="24"/>
          <w:lang w:val="en-US"/>
        </w:rPr>
        <w:t>I</w:t>
      </w:r>
      <w:r w:rsidRPr="00586CC6">
        <w:rPr>
          <w:i/>
          <w:iCs/>
          <w:color w:val="000000"/>
          <w:szCs w:val="24"/>
          <w:vertAlign w:val="subscript"/>
          <w:lang w:val="en-US"/>
        </w:rPr>
        <w:t>L</w:t>
      </w:r>
      <w:r w:rsidRPr="00586CC6">
        <w:rPr>
          <w:iCs/>
          <w:color w:val="000000"/>
          <w:szCs w:val="24"/>
          <w:lang w:val="en-US"/>
        </w:rPr>
        <w:t xml:space="preserve"> </w:t>
      </w:r>
      <w:r w:rsidRPr="00586CC6">
        <w:rPr>
          <w:color w:val="000000"/>
          <w:szCs w:val="24"/>
        </w:rPr>
        <w:t>- показатель текучести;</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iCs/>
          <w:color w:val="000000"/>
          <w:szCs w:val="24"/>
        </w:rPr>
        <w:t xml:space="preserve"> </w:t>
      </w:r>
      <w:r w:rsidRPr="00586CC6">
        <w:rPr>
          <w:color w:val="000000"/>
          <w:szCs w:val="24"/>
        </w:rPr>
        <w:t>- удельный вес;</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7"/>
      </w:r>
      <w:r w:rsidRPr="00586CC6">
        <w:rPr>
          <w:i/>
          <w:iCs/>
          <w:color w:val="000000"/>
          <w:szCs w:val="24"/>
          <w:vertAlign w:val="subscript"/>
          <w:lang w:val="en-US"/>
        </w:rPr>
        <w:t>sb</w:t>
      </w:r>
      <w:r w:rsidRPr="00586CC6">
        <w:rPr>
          <w:iCs/>
          <w:color w:val="000000"/>
          <w:szCs w:val="24"/>
          <w:lang w:val="en-US"/>
        </w:rPr>
        <w:t xml:space="preserve"> </w:t>
      </w:r>
      <w:r w:rsidRPr="00586CC6">
        <w:rPr>
          <w:color w:val="000000"/>
          <w:szCs w:val="24"/>
        </w:rPr>
        <w:t>- удельный вес с учетом взвешивающего действия воды;</w:t>
      </w:r>
    </w:p>
    <w:p w:rsidR="00882D09" w:rsidRPr="00586CC6" w:rsidRDefault="00882D09">
      <w:pPr>
        <w:shd w:val="clear" w:color="auto" w:fill="FFFFFF"/>
        <w:ind w:firstLine="284"/>
        <w:jc w:val="both"/>
        <w:rPr>
          <w:color w:val="000000"/>
          <w:szCs w:val="24"/>
        </w:rPr>
      </w:pPr>
      <w:r w:rsidRPr="00586CC6">
        <w:rPr>
          <w:i/>
          <w:iCs/>
          <w:color w:val="000000"/>
          <w:szCs w:val="24"/>
          <w:lang w:val="en-US"/>
        </w:rPr>
        <w:t>p</w:t>
      </w:r>
      <w:r w:rsidRPr="00586CC6">
        <w:rPr>
          <w:i/>
          <w:iCs/>
          <w:color w:val="000000"/>
          <w:szCs w:val="24"/>
          <w:vertAlign w:val="subscript"/>
          <w:lang w:val="en-US"/>
        </w:rPr>
        <w:t>sl</w:t>
      </w:r>
      <w:r w:rsidRPr="00586CC6">
        <w:rPr>
          <w:iCs/>
          <w:color w:val="000000"/>
          <w:szCs w:val="24"/>
          <w:lang w:val="en-US"/>
        </w:rPr>
        <w:t xml:space="preserve"> </w:t>
      </w:r>
      <w:r w:rsidRPr="00586CC6">
        <w:rPr>
          <w:color w:val="000000"/>
          <w:szCs w:val="24"/>
        </w:rPr>
        <w:t>- начальное просадочное давление;</w:t>
      </w:r>
    </w:p>
    <w:p w:rsidR="00882D09" w:rsidRPr="00586CC6" w:rsidRDefault="00882D09">
      <w:pPr>
        <w:shd w:val="clear" w:color="auto" w:fill="FFFFFF"/>
        <w:ind w:firstLine="284"/>
        <w:jc w:val="both"/>
        <w:rPr>
          <w:color w:val="000000"/>
          <w:szCs w:val="24"/>
        </w:rPr>
      </w:pPr>
      <w:r w:rsidRPr="00586CC6">
        <w:rPr>
          <w:i/>
          <w:iCs/>
          <w:color w:val="000000"/>
          <w:szCs w:val="24"/>
          <w:lang w:val="en-US"/>
        </w:rPr>
        <w:t>p</w:t>
      </w:r>
      <w:r w:rsidRPr="00586CC6">
        <w:rPr>
          <w:i/>
          <w:iCs/>
          <w:color w:val="000000"/>
          <w:szCs w:val="24"/>
          <w:vertAlign w:val="subscript"/>
          <w:lang w:val="en-US"/>
        </w:rPr>
        <w:t>sw</w:t>
      </w:r>
      <w:r w:rsidRPr="00586CC6">
        <w:rPr>
          <w:iCs/>
          <w:color w:val="000000"/>
          <w:szCs w:val="24"/>
          <w:lang w:val="en-US"/>
        </w:rPr>
        <w:t xml:space="preserve"> </w:t>
      </w:r>
      <w:r w:rsidRPr="00586CC6">
        <w:rPr>
          <w:color w:val="000000"/>
          <w:szCs w:val="24"/>
        </w:rPr>
        <w:t>- давление набухания;</w:t>
      </w:r>
    </w:p>
    <w:p w:rsidR="00882D09" w:rsidRPr="00586CC6" w:rsidRDefault="00882D09">
      <w:pPr>
        <w:shd w:val="clear" w:color="auto" w:fill="FFFFFF"/>
        <w:ind w:firstLine="284"/>
        <w:jc w:val="both"/>
        <w:rPr>
          <w:color w:val="000000"/>
          <w:szCs w:val="24"/>
        </w:rPr>
      </w:pPr>
      <w:r w:rsidRPr="00586CC6">
        <w:rPr>
          <w:i/>
          <w:iCs/>
          <w:color w:val="000000"/>
          <w:szCs w:val="24"/>
          <w:lang w:val="en-US"/>
        </w:rPr>
        <w:sym w:font="Symbol" w:char="0065"/>
      </w:r>
      <w:r w:rsidRPr="00586CC6">
        <w:rPr>
          <w:i/>
          <w:iCs/>
          <w:color w:val="000000"/>
          <w:szCs w:val="24"/>
          <w:vertAlign w:val="subscript"/>
          <w:lang w:val="en-US"/>
        </w:rPr>
        <w:t>sl</w:t>
      </w:r>
      <w:r w:rsidRPr="00586CC6">
        <w:rPr>
          <w:iCs/>
          <w:color w:val="000000"/>
          <w:szCs w:val="24"/>
          <w:lang w:val="en-US"/>
        </w:rPr>
        <w:t xml:space="preserve"> </w:t>
      </w:r>
      <w:r w:rsidRPr="00586CC6">
        <w:rPr>
          <w:color w:val="000000"/>
          <w:szCs w:val="24"/>
        </w:rPr>
        <w:t>- относительная просадочность;</w:t>
      </w:r>
    </w:p>
    <w:p w:rsidR="00882D09" w:rsidRPr="00586CC6" w:rsidRDefault="00882D09">
      <w:pPr>
        <w:shd w:val="clear" w:color="auto" w:fill="FFFFFF"/>
        <w:ind w:firstLine="284"/>
        <w:jc w:val="both"/>
        <w:rPr>
          <w:color w:val="000000"/>
          <w:szCs w:val="24"/>
        </w:rPr>
      </w:pPr>
      <w:r w:rsidRPr="00586CC6">
        <w:rPr>
          <w:i/>
          <w:iCs/>
          <w:color w:val="000000"/>
          <w:szCs w:val="24"/>
          <w:lang w:val="en-US"/>
        </w:rPr>
        <w:sym w:font="Symbol" w:char="0065"/>
      </w:r>
      <w:r w:rsidRPr="00586CC6">
        <w:rPr>
          <w:i/>
          <w:iCs/>
          <w:color w:val="000000"/>
          <w:szCs w:val="24"/>
          <w:vertAlign w:val="subscript"/>
          <w:lang w:val="en-US"/>
        </w:rPr>
        <w:t>sw</w:t>
      </w:r>
      <w:r w:rsidRPr="00586CC6">
        <w:rPr>
          <w:iCs/>
          <w:color w:val="000000"/>
          <w:szCs w:val="24"/>
          <w:lang w:val="en-US"/>
        </w:rPr>
        <w:t xml:space="preserve"> </w:t>
      </w:r>
      <w:r w:rsidRPr="00586CC6">
        <w:rPr>
          <w:color w:val="000000"/>
          <w:szCs w:val="24"/>
        </w:rPr>
        <w:t>- относительное набухание;</w:t>
      </w:r>
    </w:p>
    <w:p w:rsidR="00882D09" w:rsidRPr="00586CC6" w:rsidRDefault="00882D09">
      <w:pPr>
        <w:shd w:val="clear" w:color="auto" w:fill="FFFFFF"/>
        <w:ind w:firstLine="284"/>
        <w:jc w:val="both"/>
        <w:rPr>
          <w:color w:val="000000"/>
          <w:szCs w:val="24"/>
        </w:rPr>
      </w:pPr>
      <w:r w:rsidRPr="00586CC6">
        <w:rPr>
          <w:i/>
          <w:iCs/>
          <w:color w:val="000000"/>
          <w:szCs w:val="24"/>
          <w:lang w:val="en-US"/>
        </w:rPr>
        <w:sym w:font="Symbol" w:char="0065"/>
      </w:r>
      <w:r w:rsidRPr="00586CC6">
        <w:rPr>
          <w:i/>
          <w:iCs/>
          <w:color w:val="000000"/>
          <w:szCs w:val="24"/>
          <w:vertAlign w:val="subscript"/>
          <w:lang w:val="en-US"/>
        </w:rPr>
        <w:t>sh</w:t>
      </w:r>
      <w:r w:rsidRPr="00586CC6">
        <w:rPr>
          <w:iCs/>
          <w:color w:val="000000"/>
          <w:szCs w:val="24"/>
          <w:lang w:val="en-US"/>
        </w:rPr>
        <w:t xml:space="preserve"> </w:t>
      </w:r>
      <w:r w:rsidRPr="00586CC6">
        <w:rPr>
          <w:color w:val="000000"/>
          <w:szCs w:val="24"/>
        </w:rPr>
        <w:t>- относительная линейная усадка;</w:t>
      </w:r>
    </w:p>
    <w:p w:rsidR="00882D09" w:rsidRPr="00586CC6" w:rsidRDefault="00882D09">
      <w:pPr>
        <w:shd w:val="clear" w:color="auto" w:fill="FFFFFF"/>
        <w:ind w:firstLine="284"/>
        <w:jc w:val="both"/>
        <w:rPr>
          <w:color w:val="000000"/>
          <w:szCs w:val="24"/>
        </w:rPr>
      </w:pPr>
      <w:r w:rsidRPr="00586CC6">
        <w:rPr>
          <w:i/>
          <w:iCs/>
          <w:color w:val="000000"/>
          <w:szCs w:val="24"/>
          <w:lang w:val="en-US"/>
        </w:rPr>
        <w:sym w:font="Symbol" w:char="0065"/>
      </w:r>
      <w:r w:rsidRPr="00586CC6">
        <w:rPr>
          <w:i/>
          <w:iCs/>
          <w:color w:val="000000"/>
          <w:szCs w:val="24"/>
          <w:vertAlign w:val="subscript"/>
          <w:lang w:val="en-US"/>
        </w:rPr>
        <w:t>sf</w:t>
      </w:r>
      <w:r w:rsidRPr="00586CC6">
        <w:rPr>
          <w:iCs/>
          <w:color w:val="000000"/>
          <w:szCs w:val="24"/>
          <w:lang w:val="en-US"/>
        </w:rPr>
        <w:t xml:space="preserve"> </w:t>
      </w:r>
      <w:r w:rsidRPr="00586CC6">
        <w:rPr>
          <w:color w:val="000000"/>
          <w:szCs w:val="24"/>
        </w:rPr>
        <w:t>- относительное суффозионное сжатие;</w:t>
      </w:r>
    </w:p>
    <w:p w:rsidR="00882D09" w:rsidRPr="00586CC6" w:rsidRDefault="00882D09">
      <w:pPr>
        <w:shd w:val="clear" w:color="auto" w:fill="FFFFFF"/>
        <w:ind w:firstLine="284"/>
        <w:jc w:val="both"/>
        <w:rPr>
          <w:color w:val="000000"/>
          <w:szCs w:val="24"/>
        </w:rPr>
      </w:pPr>
      <w:r w:rsidRPr="00586CC6">
        <w:rPr>
          <w:i/>
          <w:iCs/>
          <w:color w:val="000000"/>
          <w:szCs w:val="24"/>
          <w:lang w:val="en-US"/>
        </w:rPr>
        <w:t>I</w:t>
      </w:r>
      <w:r w:rsidRPr="00586CC6">
        <w:rPr>
          <w:i/>
          <w:iCs/>
          <w:color w:val="000000"/>
          <w:szCs w:val="24"/>
          <w:vertAlign w:val="subscript"/>
          <w:lang w:val="en-US"/>
        </w:rPr>
        <w:t>r</w:t>
      </w:r>
      <w:r w:rsidRPr="00586CC6">
        <w:rPr>
          <w:iCs/>
          <w:color w:val="000000"/>
          <w:szCs w:val="24"/>
          <w:lang w:val="en-US"/>
        </w:rPr>
        <w:t xml:space="preserve"> </w:t>
      </w:r>
      <w:r w:rsidRPr="00586CC6">
        <w:rPr>
          <w:color w:val="000000"/>
          <w:szCs w:val="24"/>
        </w:rPr>
        <w:t>- относительное содержание органического вещества;</w:t>
      </w:r>
    </w:p>
    <w:p w:rsidR="00882D09" w:rsidRPr="00586CC6" w:rsidRDefault="00882D09">
      <w:pPr>
        <w:shd w:val="clear" w:color="auto" w:fill="FFFFFF"/>
        <w:ind w:firstLine="284"/>
        <w:jc w:val="both"/>
        <w:rPr>
          <w:color w:val="000000"/>
          <w:szCs w:val="24"/>
        </w:rPr>
      </w:pPr>
      <w:r w:rsidRPr="00586CC6">
        <w:rPr>
          <w:i/>
          <w:iCs/>
          <w:color w:val="000000"/>
          <w:szCs w:val="24"/>
          <w:lang w:val="en-US"/>
        </w:rPr>
        <w:t>D</w:t>
      </w:r>
      <w:r w:rsidRPr="00586CC6">
        <w:rPr>
          <w:i/>
          <w:iCs/>
          <w:color w:val="000000"/>
          <w:szCs w:val="24"/>
          <w:vertAlign w:val="subscript"/>
          <w:lang w:val="en-US"/>
        </w:rPr>
        <w:t>dp</w:t>
      </w:r>
      <w:r w:rsidRPr="00586CC6">
        <w:rPr>
          <w:i/>
          <w:iCs/>
          <w:color w:val="000000"/>
          <w:szCs w:val="24"/>
          <w:lang w:val="en-US"/>
        </w:rPr>
        <w:t xml:space="preserve"> </w:t>
      </w:r>
      <w:r w:rsidRPr="00586CC6">
        <w:rPr>
          <w:color w:val="000000"/>
          <w:szCs w:val="24"/>
        </w:rPr>
        <w:t>- степень разложения органического вещества;</w:t>
      </w:r>
    </w:p>
    <w:p w:rsidR="00882D09" w:rsidRPr="00586CC6" w:rsidRDefault="00882D09">
      <w:pPr>
        <w:shd w:val="clear" w:color="auto" w:fill="FFFFFF"/>
        <w:ind w:firstLine="284"/>
        <w:jc w:val="both"/>
        <w:rPr>
          <w:color w:val="000000"/>
          <w:szCs w:val="24"/>
        </w:rPr>
      </w:pPr>
      <w:r w:rsidRPr="00586CC6">
        <w:rPr>
          <w:i/>
          <w:iCs/>
          <w:color w:val="000000"/>
          <w:szCs w:val="24"/>
        </w:rPr>
        <w:t>с</w:t>
      </w:r>
      <w:r w:rsidRPr="00586CC6">
        <w:rPr>
          <w:iCs/>
          <w:color w:val="000000"/>
          <w:szCs w:val="24"/>
        </w:rPr>
        <w:t xml:space="preserve"> </w:t>
      </w:r>
      <w:r w:rsidRPr="00586CC6">
        <w:rPr>
          <w:color w:val="000000"/>
          <w:szCs w:val="24"/>
        </w:rPr>
        <w:t>- удельное сцепление;</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A"/>
      </w:r>
      <w:r w:rsidRPr="00586CC6">
        <w:rPr>
          <w:color w:val="000000"/>
          <w:szCs w:val="24"/>
        </w:rPr>
        <w:t xml:space="preserve"> - угол внутреннего трения;</w:t>
      </w:r>
    </w:p>
    <w:p w:rsidR="00882D09" w:rsidRPr="00586CC6" w:rsidRDefault="00882D09">
      <w:pPr>
        <w:shd w:val="clear" w:color="auto" w:fill="FFFFFF"/>
        <w:ind w:firstLine="284"/>
        <w:jc w:val="both"/>
        <w:rPr>
          <w:color w:val="000000"/>
          <w:szCs w:val="24"/>
        </w:rPr>
      </w:pPr>
      <w:r w:rsidRPr="00586CC6">
        <w:rPr>
          <w:i/>
          <w:iCs/>
          <w:color w:val="000000"/>
          <w:szCs w:val="24"/>
        </w:rPr>
        <w:t>Е</w:t>
      </w:r>
      <w:r w:rsidRPr="00586CC6">
        <w:rPr>
          <w:iCs/>
          <w:color w:val="000000"/>
          <w:szCs w:val="24"/>
        </w:rPr>
        <w:t xml:space="preserve"> </w:t>
      </w:r>
      <w:r w:rsidRPr="00586CC6">
        <w:rPr>
          <w:color w:val="000000"/>
          <w:szCs w:val="24"/>
        </w:rPr>
        <w:t>- модуль деформации;</w:t>
      </w:r>
    </w:p>
    <w:p w:rsidR="00882D09" w:rsidRPr="00586CC6" w:rsidRDefault="00882D09">
      <w:pPr>
        <w:shd w:val="clear" w:color="auto" w:fill="FFFFFF"/>
        <w:ind w:firstLine="284"/>
        <w:jc w:val="both"/>
        <w:rPr>
          <w:color w:val="000000"/>
          <w:szCs w:val="24"/>
        </w:rPr>
      </w:pPr>
      <w:r w:rsidRPr="00586CC6">
        <w:rPr>
          <w:i/>
          <w:iCs/>
          <w:color w:val="000000"/>
          <w:szCs w:val="24"/>
          <w:lang w:val="en-US"/>
        </w:rPr>
        <w:t>v</w:t>
      </w:r>
      <w:r w:rsidRPr="00586CC6">
        <w:rPr>
          <w:color w:val="000000"/>
          <w:szCs w:val="24"/>
        </w:rPr>
        <w:t xml:space="preserve"> - коэффициент поперечной деформации;</w:t>
      </w:r>
    </w:p>
    <w:p w:rsidR="00882D09" w:rsidRPr="00586CC6" w:rsidRDefault="00882D09">
      <w:pPr>
        <w:shd w:val="clear" w:color="auto" w:fill="FFFFFF"/>
        <w:ind w:firstLine="284"/>
        <w:jc w:val="both"/>
        <w:rPr>
          <w:color w:val="000000"/>
          <w:szCs w:val="24"/>
        </w:rPr>
      </w:pPr>
      <w:r w:rsidRPr="00586CC6">
        <w:rPr>
          <w:i/>
          <w:iCs/>
          <w:color w:val="000000"/>
          <w:szCs w:val="24"/>
          <w:lang w:val="en-US"/>
        </w:rPr>
        <w:t>R</w:t>
      </w:r>
      <w:r w:rsidRPr="00586CC6">
        <w:rPr>
          <w:i/>
          <w:iCs/>
          <w:color w:val="000000"/>
          <w:szCs w:val="24"/>
          <w:vertAlign w:val="subscript"/>
          <w:lang w:val="en-US"/>
        </w:rPr>
        <w:t>c</w:t>
      </w:r>
      <w:r w:rsidRPr="00586CC6">
        <w:rPr>
          <w:iCs/>
          <w:color w:val="000000"/>
          <w:szCs w:val="24"/>
          <w:lang w:val="en-US"/>
        </w:rPr>
        <w:t xml:space="preserve"> </w:t>
      </w:r>
      <w:r w:rsidRPr="00586CC6">
        <w:rPr>
          <w:color w:val="000000"/>
          <w:szCs w:val="24"/>
        </w:rPr>
        <w:t>- предел прочности на одноосное сжатие скальных грунтов;</w:t>
      </w:r>
    </w:p>
    <w:p w:rsidR="00882D09" w:rsidRPr="00586CC6" w:rsidRDefault="00882D09">
      <w:pPr>
        <w:shd w:val="clear" w:color="auto" w:fill="FFFFFF"/>
        <w:ind w:firstLine="284"/>
        <w:jc w:val="both"/>
        <w:rPr>
          <w:color w:val="000000"/>
          <w:szCs w:val="24"/>
        </w:rPr>
      </w:pPr>
      <w:r w:rsidRPr="00586CC6">
        <w:rPr>
          <w:i/>
          <w:iCs/>
          <w:color w:val="000000"/>
          <w:szCs w:val="24"/>
          <w:lang w:val="en-US"/>
        </w:rPr>
        <w:t>c</w:t>
      </w:r>
      <w:r w:rsidRPr="00586CC6">
        <w:rPr>
          <w:i/>
          <w:iCs/>
          <w:color w:val="000000"/>
          <w:szCs w:val="24"/>
          <w:vertAlign w:val="subscript"/>
          <w:lang w:val="en-US"/>
        </w:rPr>
        <w:t>v</w:t>
      </w:r>
      <w:r w:rsidRPr="00586CC6">
        <w:rPr>
          <w:iCs/>
          <w:color w:val="000000"/>
          <w:szCs w:val="24"/>
          <w:lang w:val="en-US"/>
        </w:rPr>
        <w:t xml:space="preserve"> </w:t>
      </w:r>
      <w:r w:rsidRPr="00586CC6">
        <w:rPr>
          <w:color w:val="000000"/>
          <w:szCs w:val="24"/>
        </w:rPr>
        <w:t>- коэффициент консолидации.</w:t>
      </w:r>
    </w:p>
    <w:p w:rsidR="00882D09" w:rsidRPr="00586CC6" w:rsidRDefault="00882D09">
      <w:pPr>
        <w:shd w:val="clear" w:color="auto" w:fill="FFFFFF"/>
        <w:ind w:firstLine="284"/>
        <w:jc w:val="both"/>
        <w:rPr>
          <w:color w:val="000000"/>
          <w:szCs w:val="24"/>
        </w:rPr>
      </w:pPr>
      <w:r w:rsidRPr="00586CC6">
        <w:rPr>
          <w:b/>
          <w:bCs/>
          <w:color w:val="000000"/>
          <w:szCs w:val="24"/>
        </w:rPr>
        <w:t>Нагрузки, напряжения, сопротивления</w:t>
      </w:r>
    </w:p>
    <w:p w:rsidR="00882D09" w:rsidRPr="00586CC6" w:rsidRDefault="00882D09">
      <w:pPr>
        <w:shd w:val="clear" w:color="auto" w:fill="FFFFFF"/>
        <w:ind w:firstLine="284"/>
        <w:jc w:val="both"/>
        <w:rPr>
          <w:color w:val="000000"/>
          <w:szCs w:val="24"/>
        </w:rPr>
      </w:pPr>
      <w:r w:rsidRPr="00586CC6">
        <w:rPr>
          <w:i/>
          <w:iCs/>
          <w:color w:val="000000"/>
          <w:szCs w:val="24"/>
          <w:lang w:val="en-US"/>
        </w:rPr>
        <w:t xml:space="preserve">F </w:t>
      </w:r>
      <w:r w:rsidRPr="00586CC6">
        <w:rPr>
          <w:color w:val="000000"/>
          <w:szCs w:val="24"/>
        </w:rPr>
        <w:t>- сила, расчетное значение силы;</w:t>
      </w:r>
    </w:p>
    <w:p w:rsidR="00882D09" w:rsidRPr="00586CC6" w:rsidRDefault="00882D09">
      <w:pPr>
        <w:shd w:val="clear" w:color="auto" w:fill="FFFFFF"/>
        <w:ind w:firstLine="284"/>
        <w:jc w:val="both"/>
        <w:rPr>
          <w:color w:val="000000"/>
          <w:szCs w:val="24"/>
        </w:rPr>
      </w:pPr>
      <w:r w:rsidRPr="00586CC6">
        <w:rPr>
          <w:i/>
          <w:iCs/>
          <w:color w:val="000000"/>
          <w:szCs w:val="24"/>
          <w:lang w:val="en-US"/>
        </w:rPr>
        <w:t>f</w:t>
      </w:r>
      <w:r w:rsidRPr="00586CC6">
        <w:rPr>
          <w:color w:val="000000"/>
          <w:szCs w:val="24"/>
        </w:rPr>
        <w:t xml:space="preserve"> - сила на единицу длины;</w:t>
      </w:r>
    </w:p>
    <w:p w:rsidR="00882D09" w:rsidRPr="00586CC6" w:rsidRDefault="00882D09">
      <w:pPr>
        <w:shd w:val="clear" w:color="auto" w:fill="FFFFFF"/>
        <w:ind w:firstLine="284"/>
        <w:jc w:val="both"/>
        <w:rPr>
          <w:color w:val="000000"/>
          <w:szCs w:val="24"/>
        </w:rPr>
      </w:pPr>
      <w:r w:rsidRPr="00586CC6">
        <w:rPr>
          <w:i/>
          <w:iCs/>
          <w:color w:val="000000"/>
          <w:szCs w:val="24"/>
          <w:lang w:val="en-US"/>
        </w:rPr>
        <w:t>F</w:t>
      </w:r>
      <w:r w:rsidRPr="00586CC6">
        <w:rPr>
          <w:i/>
          <w:iCs/>
          <w:color w:val="000000"/>
          <w:szCs w:val="24"/>
          <w:vertAlign w:val="subscript"/>
          <w:lang w:val="en-US"/>
        </w:rPr>
        <w:t>v</w:t>
      </w:r>
      <w:r w:rsidRPr="00586CC6">
        <w:rPr>
          <w:iCs/>
          <w:color w:val="000000"/>
          <w:szCs w:val="24"/>
        </w:rPr>
        <w:t xml:space="preserve">, </w:t>
      </w:r>
      <w:r w:rsidRPr="00586CC6">
        <w:rPr>
          <w:i/>
          <w:iCs/>
          <w:color w:val="000000"/>
          <w:szCs w:val="24"/>
          <w:lang w:val="en-US"/>
        </w:rPr>
        <w:t>F</w:t>
      </w:r>
      <w:r w:rsidRPr="00586CC6">
        <w:rPr>
          <w:i/>
          <w:iCs/>
          <w:color w:val="000000"/>
          <w:szCs w:val="24"/>
          <w:vertAlign w:val="subscript"/>
          <w:lang w:val="en-US"/>
        </w:rPr>
        <w:t>h</w:t>
      </w:r>
      <w:r w:rsidRPr="00586CC6">
        <w:rPr>
          <w:iCs/>
          <w:color w:val="000000"/>
          <w:szCs w:val="24"/>
          <w:lang w:val="en-US"/>
        </w:rPr>
        <w:t xml:space="preserve"> </w:t>
      </w:r>
      <w:r w:rsidRPr="00586CC6">
        <w:rPr>
          <w:color w:val="000000"/>
          <w:szCs w:val="24"/>
        </w:rPr>
        <w:t>- вертикальная и горизонтальная составляющие силы;</w:t>
      </w:r>
    </w:p>
    <w:p w:rsidR="00882D09" w:rsidRPr="00586CC6" w:rsidRDefault="00882D09">
      <w:pPr>
        <w:shd w:val="clear" w:color="auto" w:fill="FFFFFF"/>
        <w:ind w:firstLine="284"/>
        <w:jc w:val="both"/>
        <w:rPr>
          <w:color w:val="000000"/>
          <w:szCs w:val="24"/>
        </w:rPr>
      </w:pPr>
      <w:r w:rsidRPr="00586CC6">
        <w:rPr>
          <w:i/>
          <w:iCs/>
          <w:color w:val="000000"/>
          <w:szCs w:val="24"/>
          <w:lang w:val="en-US"/>
        </w:rPr>
        <w:t>F</w:t>
      </w:r>
      <w:r w:rsidRPr="00586CC6">
        <w:rPr>
          <w:i/>
          <w:iCs/>
          <w:color w:val="000000"/>
          <w:szCs w:val="24"/>
          <w:vertAlign w:val="subscript"/>
          <w:lang w:val="en-US"/>
        </w:rPr>
        <w:t>s</w:t>
      </w:r>
      <w:r w:rsidRPr="00586CC6">
        <w:rPr>
          <w:i/>
          <w:iCs/>
          <w:color w:val="000000"/>
          <w:szCs w:val="24"/>
          <w:vertAlign w:val="subscript"/>
        </w:rPr>
        <w:t>,</w:t>
      </w:r>
      <w:r w:rsidRPr="00586CC6">
        <w:rPr>
          <w:i/>
          <w:iCs/>
          <w:color w:val="000000"/>
          <w:szCs w:val="24"/>
          <w:vertAlign w:val="subscript"/>
          <w:lang w:val="en-US"/>
        </w:rPr>
        <w:t>a</w:t>
      </w:r>
      <w:r w:rsidRPr="00586CC6">
        <w:rPr>
          <w:iCs/>
          <w:color w:val="000000"/>
          <w:szCs w:val="24"/>
        </w:rPr>
        <w:t xml:space="preserve">, </w:t>
      </w:r>
      <w:r w:rsidRPr="00586CC6">
        <w:rPr>
          <w:i/>
          <w:iCs/>
          <w:color w:val="000000"/>
          <w:szCs w:val="24"/>
          <w:lang w:val="en-US"/>
        </w:rPr>
        <w:t>F</w:t>
      </w:r>
      <w:r w:rsidRPr="00586CC6">
        <w:rPr>
          <w:i/>
          <w:iCs/>
          <w:color w:val="000000"/>
          <w:szCs w:val="24"/>
          <w:vertAlign w:val="subscript"/>
          <w:lang w:val="en-US"/>
        </w:rPr>
        <w:t>s</w:t>
      </w:r>
      <w:r w:rsidRPr="00586CC6">
        <w:rPr>
          <w:i/>
          <w:iCs/>
          <w:color w:val="000000"/>
          <w:szCs w:val="24"/>
          <w:vertAlign w:val="subscript"/>
        </w:rPr>
        <w:t>,</w:t>
      </w:r>
      <w:r w:rsidRPr="00586CC6">
        <w:rPr>
          <w:i/>
          <w:iCs/>
          <w:color w:val="000000"/>
          <w:szCs w:val="24"/>
          <w:vertAlign w:val="subscript"/>
          <w:lang w:val="en-US"/>
        </w:rPr>
        <w:t>r</w:t>
      </w:r>
      <w:r w:rsidRPr="00586CC6">
        <w:rPr>
          <w:iCs/>
          <w:color w:val="000000"/>
          <w:szCs w:val="24"/>
          <w:lang w:val="en-US"/>
        </w:rPr>
        <w:t xml:space="preserve"> </w:t>
      </w:r>
      <w:r w:rsidRPr="00586CC6">
        <w:rPr>
          <w:color w:val="000000"/>
          <w:szCs w:val="24"/>
        </w:rPr>
        <w:t>- силы, действующие по плоскости скольжения, соответственно сдвигающие и удерживающие (активные и реактивные);</w:t>
      </w:r>
    </w:p>
    <w:p w:rsidR="00882D09" w:rsidRPr="00586CC6" w:rsidRDefault="00882D09">
      <w:pPr>
        <w:shd w:val="clear" w:color="auto" w:fill="FFFFFF"/>
        <w:ind w:firstLine="284"/>
        <w:jc w:val="both"/>
        <w:rPr>
          <w:color w:val="000000"/>
          <w:szCs w:val="24"/>
        </w:rPr>
      </w:pPr>
      <w:r w:rsidRPr="00586CC6">
        <w:rPr>
          <w:i/>
          <w:iCs/>
          <w:color w:val="000000"/>
          <w:szCs w:val="24"/>
        </w:rPr>
        <w:t>N</w:t>
      </w:r>
      <w:r w:rsidRPr="00586CC6">
        <w:rPr>
          <w:iCs/>
          <w:color w:val="000000"/>
          <w:szCs w:val="24"/>
        </w:rPr>
        <w:t xml:space="preserve"> </w:t>
      </w:r>
      <w:r w:rsidRPr="00586CC6">
        <w:rPr>
          <w:color w:val="000000"/>
          <w:szCs w:val="24"/>
        </w:rPr>
        <w:t>- сила, нормальная к подошве фундамента;</w:t>
      </w:r>
    </w:p>
    <w:p w:rsidR="00882D09" w:rsidRPr="00586CC6" w:rsidRDefault="00882D09">
      <w:pPr>
        <w:shd w:val="clear" w:color="auto" w:fill="FFFFFF"/>
        <w:ind w:firstLine="284"/>
        <w:jc w:val="both"/>
        <w:rPr>
          <w:color w:val="000000"/>
          <w:szCs w:val="24"/>
        </w:rPr>
      </w:pPr>
      <w:r w:rsidRPr="00586CC6">
        <w:rPr>
          <w:i/>
          <w:iCs/>
          <w:color w:val="000000"/>
          <w:szCs w:val="24"/>
        </w:rPr>
        <w:t>п</w:t>
      </w:r>
      <w:r w:rsidRPr="00586CC6">
        <w:rPr>
          <w:iCs/>
          <w:color w:val="000000"/>
          <w:szCs w:val="24"/>
        </w:rPr>
        <w:t xml:space="preserve"> </w:t>
      </w:r>
      <w:r w:rsidRPr="00586CC6">
        <w:rPr>
          <w:color w:val="000000"/>
          <w:szCs w:val="24"/>
        </w:rPr>
        <w:t>- то же, на единицу длины;</w:t>
      </w:r>
    </w:p>
    <w:p w:rsidR="00882D09" w:rsidRPr="00586CC6" w:rsidRDefault="00882D09">
      <w:pPr>
        <w:shd w:val="clear" w:color="auto" w:fill="FFFFFF"/>
        <w:ind w:firstLine="284"/>
        <w:jc w:val="both"/>
        <w:rPr>
          <w:color w:val="000000"/>
          <w:szCs w:val="24"/>
        </w:rPr>
      </w:pPr>
      <w:r w:rsidRPr="00586CC6">
        <w:rPr>
          <w:i/>
          <w:iCs/>
          <w:color w:val="000000"/>
          <w:szCs w:val="24"/>
          <w:lang w:val="en-US"/>
        </w:rPr>
        <w:t>G</w:t>
      </w:r>
      <w:r w:rsidRPr="00586CC6">
        <w:rPr>
          <w:iCs/>
          <w:color w:val="000000"/>
          <w:szCs w:val="24"/>
          <w:lang w:val="en-US"/>
        </w:rPr>
        <w:t xml:space="preserve"> </w:t>
      </w:r>
      <w:r w:rsidRPr="00586CC6">
        <w:rPr>
          <w:color w:val="000000"/>
          <w:szCs w:val="24"/>
        </w:rPr>
        <w:t>- собственный вес фундамента;</w:t>
      </w:r>
    </w:p>
    <w:p w:rsidR="00882D09" w:rsidRPr="00586CC6" w:rsidRDefault="00882D09">
      <w:pPr>
        <w:shd w:val="clear" w:color="auto" w:fill="FFFFFF"/>
        <w:ind w:firstLine="284"/>
        <w:jc w:val="both"/>
        <w:rPr>
          <w:color w:val="000000"/>
          <w:szCs w:val="24"/>
        </w:rPr>
      </w:pPr>
      <w:r w:rsidRPr="00586CC6">
        <w:rPr>
          <w:i/>
          <w:iCs/>
          <w:color w:val="000000"/>
          <w:szCs w:val="24"/>
          <w:lang w:val="en-US"/>
        </w:rPr>
        <w:t>q</w:t>
      </w:r>
      <w:r w:rsidRPr="00586CC6">
        <w:rPr>
          <w:iCs/>
          <w:color w:val="000000"/>
          <w:szCs w:val="24"/>
          <w:lang w:val="en-US"/>
        </w:rPr>
        <w:t xml:space="preserve"> </w:t>
      </w:r>
      <w:r w:rsidRPr="00586CC6">
        <w:rPr>
          <w:color w:val="000000"/>
          <w:szCs w:val="24"/>
        </w:rPr>
        <w:t>- равномерно распределенная вертикальная пригрузка;</w:t>
      </w:r>
    </w:p>
    <w:p w:rsidR="00882D09" w:rsidRPr="00586CC6" w:rsidRDefault="00882D09">
      <w:pPr>
        <w:shd w:val="clear" w:color="auto" w:fill="FFFFFF"/>
        <w:ind w:firstLine="284"/>
        <w:jc w:val="both"/>
        <w:rPr>
          <w:color w:val="000000"/>
          <w:szCs w:val="24"/>
        </w:rPr>
      </w:pPr>
      <w:r w:rsidRPr="00586CC6">
        <w:rPr>
          <w:i/>
          <w:iCs/>
          <w:color w:val="000000"/>
          <w:szCs w:val="24"/>
        </w:rPr>
        <w:t>р</w:t>
      </w:r>
      <w:r w:rsidRPr="00586CC6">
        <w:rPr>
          <w:iCs/>
          <w:color w:val="000000"/>
          <w:szCs w:val="24"/>
        </w:rPr>
        <w:t xml:space="preserve"> </w:t>
      </w:r>
      <w:r w:rsidRPr="00586CC6">
        <w:rPr>
          <w:color w:val="000000"/>
          <w:szCs w:val="24"/>
        </w:rPr>
        <w:t>- среднее давление под подошвой фундамента;</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3"/>
      </w:r>
      <w:r w:rsidRPr="00586CC6">
        <w:rPr>
          <w:color w:val="000000"/>
          <w:szCs w:val="24"/>
        </w:rPr>
        <w:t xml:space="preserve"> - нормальное напряжение;</w:t>
      </w:r>
    </w:p>
    <w:p w:rsidR="00882D09" w:rsidRPr="00586CC6" w:rsidRDefault="00882D09">
      <w:pPr>
        <w:shd w:val="clear" w:color="auto" w:fill="FFFFFF"/>
        <w:ind w:firstLine="284"/>
        <w:jc w:val="both"/>
        <w:rPr>
          <w:color w:val="000000"/>
          <w:szCs w:val="24"/>
        </w:rPr>
      </w:pPr>
      <w:r w:rsidRPr="00586CC6">
        <w:rPr>
          <w:i/>
          <w:iCs/>
          <w:color w:val="000000"/>
          <w:szCs w:val="24"/>
        </w:rPr>
        <w:lastRenderedPageBreak/>
        <w:sym w:font="Symbol" w:char="0074"/>
      </w:r>
      <w:r w:rsidRPr="00586CC6">
        <w:rPr>
          <w:iCs/>
          <w:color w:val="000000"/>
          <w:szCs w:val="24"/>
        </w:rPr>
        <w:t xml:space="preserve"> </w:t>
      </w:r>
      <w:r w:rsidRPr="00586CC6">
        <w:rPr>
          <w:color w:val="000000"/>
          <w:szCs w:val="24"/>
        </w:rPr>
        <w:t>- касательное напряжение;</w:t>
      </w:r>
    </w:p>
    <w:p w:rsidR="00882D09" w:rsidRPr="00586CC6" w:rsidRDefault="00882D09">
      <w:pPr>
        <w:shd w:val="clear" w:color="auto" w:fill="FFFFFF"/>
        <w:ind w:firstLine="284"/>
        <w:jc w:val="both"/>
        <w:rPr>
          <w:color w:val="000000"/>
          <w:szCs w:val="24"/>
        </w:rPr>
      </w:pPr>
      <w:r w:rsidRPr="00586CC6">
        <w:rPr>
          <w:i/>
          <w:iCs/>
          <w:color w:val="000000"/>
          <w:szCs w:val="24"/>
        </w:rPr>
        <w:t>и</w:t>
      </w:r>
      <w:r w:rsidRPr="00586CC6">
        <w:rPr>
          <w:iCs/>
          <w:color w:val="000000"/>
          <w:szCs w:val="24"/>
        </w:rPr>
        <w:t xml:space="preserve"> </w:t>
      </w:r>
      <w:r w:rsidRPr="00586CC6">
        <w:rPr>
          <w:color w:val="000000"/>
          <w:szCs w:val="24"/>
        </w:rPr>
        <w:t>- давление в поровой воде;</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3"/>
      </w:r>
      <w:r w:rsidRPr="00586CC6">
        <w:rPr>
          <w:i/>
          <w:iCs/>
          <w:color w:val="000000"/>
          <w:szCs w:val="24"/>
          <w:vertAlign w:val="subscript"/>
          <w:lang w:val="en-US"/>
        </w:rPr>
        <w:t>t</w:t>
      </w:r>
      <w:r w:rsidRPr="00586CC6">
        <w:rPr>
          <w:color w:val="000000"/>
          <w:szCs w:val="24"/>
        </w:rPr>
        <w:t xml:space="preserve"> - полное нормальное напряжение;</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3"/>
      </w:r>
      <w:r w:rsidRPr="00586CC6">
        <w:rPr>
          <w:i/>
          <w:iCs/>
          <w:color w:val="000000"/>
          <w:szCs w:val="24"/>
          <w:vertAlign w:val="subscript"/>
          <w:lang w:val="en-US"/>
        </w:rPr>
        <w:t>z</w:t>
      </w:r>
      <w:r w:rsidRPr="00586CC6">
        <w:rPr>
          <w:color w:val="000000"/>
          <w:szCs w:val="24"/>
        </w:rPr>
        <w:t xml:space="preserve"> - эффективное вертикальное нормальное напряжение суммарное;</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3"/>
      </w:r>
      <w:r w:rsidRPr="00586CC6">
        <w:rPr>
          <w:i/>
          <w:iCs/>
          <w:color w:val="000000"/>
          <w:szCs w:val="24"/>
          <w:vertAlign w:val="subscript"/>
          <w:lang w:val="en-US"/>
        </w:rPr>
        <w:t>zg</w:t>
      </w:r>
      <w:r w:rsidRPr="00586CC6">
        <w:rPr>
          <w:color w:val="000000"/>
          <w:szCs w:val="24"/>
        </w:rPr>
        <w:t xml:space="preserve"> - то же, от собственного веса грунта;</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73"/>
      </w:r>
      <w:r w:rsidRPr="00586CC6">
        <w:rPr>
          <w:i/>
          <w:iCs/>
          <w:color w:val="000000"/>
          <w:szCs w:val="24"/>
          <w:vertAlign w:val="subscript"/>
          <w:lang w:val="en-US"/>
        </w:rPr>
        <w:t>zp</w:t>
      </w:r>
      <w:r w:rsidRPr="00586CC6">
        <w:rPr>
          <w:iCs/>
          <w:color w:val="000000"/>
          <w:szCs w:val="24"/>
        </w:rPr>
        <w:t xml:space="preserve"> </w:t>
      </w:r>
      <w:r w:rsidRPr="00586CC6">
        <w:rPr>
          <w:color w:val="000000"/>
          <w:szCs w:val="24"/>
        </w:rPr>
        <w:t>- то же, от внешней нагрузки (давления фундамента);</w:t>
      </w:r>
    </w:p>
    <w:p w:rsidR="00882D09" w:rsidRPr="00586CC6" w:rsidRDefault="00882D09">
      <w:pPr>
        <w:shd w:val="clear" w:color="auto" w:fill="FFFFFF"/>
        <w:ind w:firstLine="284"/>
        <w:jc w:val="both"/>
        <w:rPr>
          <w:color w:val="000000"/>
          <w:szCs w:val="24"/>
        </w:rPr>
      </w:pPr>
      <w:r w:rsidRPr="00586CC6">
        <w:rPr>
          <w:i/>
          <w:iCs/>
          <w:color w:val="000000"/>
          <w:szCs w:val="24"/>
          <w:lang w:val="en-US"/>
        </w:rPr>
        <w:t>R</w:t>
      </w:r>
      <w:r w:rsidRPr="00586CC6">
        <w:rPr>
          <w:iCs/>
          <w:color w:val="000000"/>
          <w:szCs w:val="24"/>
        </w:rPr>
        <w:t xml:space="preserve"> </w:t>
      </w:r>
      <w:r w:rsidRPr="00586CC6">
        <w:rPr>
          <w:color w:val="000000"/>
          <w:szCs w:val="24"/>
        </w:rPr>
        <w:t>- расчетное сопротивление грунта основания;</w:t>
      </w:r>
    </w:p>
    <w:p w:rsidR="00882D09" w:rsidRPr="00586CC6" w:rsidRDefault="00882D09">
      <w:pPr>
        <w:shd w:val="clear" w:color="auto" w:fill="FFFFFF"/>
        <w:ind w:firstLine="284"/>
        <w:jc w:val="both"/>
        <w:rPr>
          <w:color w:val="000000"/>
          <w:szCs w:val="24"/>
        </w:rPr>
      </w:pPr>
      <w:r w:rsidRPr="00586CC6">
        <w:rPr>
          <w:i/>
          <w:iCs/>
          <w:color w:val="000000"/>
          <w:szCs w:val="24"/>
          <w:lang w:val="en-US"/>
        </w:rPr>
        <w:t>R</w:t>
      </w:r>
      <w:r w:rsidRPr="00586CC6">
        <w:rPr>
          <w:color w:val="000000"/>
          <w:szCs w:val="24"/>
          <w:vertAlign w:val="subscript"/>
        </w:rPr>
        <w:t>0</w:t>
      </w:r>
      <w:r w:rsidRPr="00586CC6">
        <w:rPr>
          <w:iCs/>
          <w:color w:val="000000"/>
          <w:szCs w:val="24"/>
        </w:rPr>
        <w:t xml:space="preserve"> </w:t>
      </w:r>
      <w:r w:rsidRPr="00586CC6">
        <w:rPr>
          <w:color w:val="000000"/>
          <w:szCs w:val="24"/>
        </w:rPr>
        <w:t>- расчетное сопротивление грунта основания для предварительного назначения размеров фундаментов;</w:t>
      </w:r>
    </w:p>
    <w:p w:rsidR="00882D09" w:rsidRPr="00586CC6" w:rsidRDefault="00882D09">
      <w:pPr>
        <w:shd w:val="clear" w:color="auto" w:fill="FFFFFF"/>
        <w:ind w:firstLine="284"/>
        <w:jc w:val="both"/>
        <w:rPr>
          <w:color w:val="000000"/>
          <w:szCs w:val="24"/>
        </w:rPr>
      </w:pPr>
      <w:r w:rsidRPr="00586CC6">
        <w:rPr>
          <w:i/>
          <w:iCs/>
          <w:color w:val="000000"/>
          <w:szCs w:val="24"/>
          <w:lang w:val="en-US"/>
        </w:rPr>
        <w:t>F</w:t>
      </w:r>
      <w:r w:rsidRPr="00586CC6">
        <w:rPr>
          <w:i/>
          <w:iCs/>
          <w:color w:val="000000"/>
          <w:szCs w:val="24"/>
          <w:vertAlign w:val="subscript"/>
          <w:lang w:val="en-US"/>
        </w:rPr>
        <w:t>u</w:t>
      </w:r>
      <w:r w:rsidRPr="00586CC6">
        <w:rPr>
          <w:iCs/>
          <w:color w:val="000000"/>
          <w:szCs w:val="24"/>
        </w:rPr>
        <w:t xml:space="preserve"> </w:t>
      </w:r>
      <w:r w:rsidRPr="00586CC6">
        <w:rPr>
          <w:color w:val="000000"/>
          <w:szCs w:val="24"/>
        </w:rPr>
        <w:t>- сила предельного сопротивления основания, соответствующая исчерпанию его несущей способности.</w:t>
      </w:r>
    </w:p>
    <w:p w:rsidR="00882D09" w:rsidRPr="00586CC6" w:rsidRDefault="00882D09">
      <w:pPr>
        <w:shd w:val="clear" w:color="auto" w:fill="FFFFFF"/>
        <w:ind w:firstLine="284"/>
        <w:jc w:val="both"/>
        <w:rPr>
          <w:color w:val="000000"/>
          <w:szCs w:val="24"/>
        </w:rPr>
      </w:pPr>
      <w:r w:rsidRPr="00586CC6">
        <w:rPr>
          <w:b/>
          <w:bCs/>
          <w:color w:val="000000"/>
          <w:szCs w:val="24"/>
        </w:rPr>
        <w:t>Деформации оснований и сооружений</w:t>
      </w:r>
    </w:p>
    <w:p w:rsidR="00882D09" w:rsidRPr="00586CC6" w:rsidRDefault="008B293F">
      <w:pPr>
        <w:shd w:val="clear" w:color="auto" w:fill="FFFFFF"/>
        <w:ind w:firstLine="284"/>
        <w:jc w:val="both"/>
        <w:rPr>
          <w:color w:val="000000"/>
          <w:szCs w:val="24"/>
        </w:rPr>
      </w:pPr>
      <w:r>
        <w:rPr>
          <w:iCs/>
          <w:noProof/>
          <w:color w:val="000000"/>
          <w:position w:val="-6"/>
          <w:szCs w:val="24"/>
        </w:rPr>
        <w:drawing>
          <wp:inline distT="0" distB="0" distL="0" distR="0">
            <wp:extent cx="123825" cy="161925"/>
            <wp:effectExtent l="1905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7"/>
                    <a:srcRect/>
                    <a:stretch>
                      <a:fillRect/>
                    </a:stretch>
                  </pic:blipFill>
                  <pic:spPr bwMode="auto">
                    <a:xfrm>
                      <a:off x="0" y="0"/>
                      <a:ext cx="123825" cy="161925"/>
                    </a:xfrm>
                    <a:prstGeom prst="rect">
                      <a:avLst/>
                    </a:prstGeom>
                    <a:noFill/>
                    <a:ln w="9525">
                      <a:noFill/>
                      <a:miter lim="800000"/>
                      <a:headEnd/>
                      <a:tailEnd/>
                    </a:ln>
                  </pic:spPr>
                </pic:pic>
              </a:graphicData>
            </a:graphic>
          </wp:inline>
        </w:drawing>
      </w:r>
      <w:r w:rsidR="00882D09" w:rsidRPr="00586CC6">
        <w:rPr>
          <w:iCs/>
          <w:color w:val="000000"/>
          <w:szCs w:val="24"/>
        </w:rPr>
        <w:t xml:space="preserve"> </w:t>
      </w:r>
      <w:r w:rsidR="00882D09" w:rsidRPr="00586CC6">
        <w:rPr>
          <w:color w:val="000000"/>
          <w:szCs w:val="24"/>
        </w:rPr>
        <w:t>- средняя осадка основания фундамента;</w:t>
      </w:r>
    </w:p>
    <w:p w:rsidR="00882D09" w:rsidRPr="00586CC6" w:rsidRDefault="00882D09">
      <w:pPr>
        <w:shd w:val="clear" w:color="auto" w:fill="FFFFFF"/>
        <w:ind w:firstLine="284"/>
        <w:jc w:val="both"/>
        <w:rPr>
          <w:color w:val="000000"/>
          <w:szCs w:val="24"/>
        </w:rPr>
      </w:pPr>
      <w:r w:rsidRPr="00586CC6">
        <w:rPr>
          <w:i/>
          <w:iCs/>
          <w:color w:val="000000"/>
          <w:szCs w:val="24"/>
          <w:lang w:val="en-US"/>
        </w:rPr>
        <w:t>s</w:t>
      </w:r>
      <w:r w:rsidRPr="00586CC6">
        <w:rPr>
          <w:i/>
          <w:iCs/>
          <w:color w:val="000000"/>
          <w:szCs w:val="24"/>
          <w:vertAlign w:val="subscript"/>
          <w:lang w:val="en-US"/>
        </w:rPr>
        <w:t>sl</w:t>
      </w:r>
      <w:r w:rsidRPr="00586CC6">
        <w:rPr>
          <w:iCs/>
          <w:color w:val="000000"/>
          <w:szCs w:val="24"/>
        </w:rPr>
        <w:t xml:space="preserve"> </w:t>
      </w:r>
      <w:r w:rsidRPr="00586CC6">
        <w:rPr>
          <w:color w:val="000000"/>
          <w:szCs w:val="24"/>
        </w:rPr>
        <w:t>- просадка основания;</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
          <w:iCs/>
          <w:color w:val="000000"/>
          <w:szCs w:val="24"/>
          <w:vertAlign w:val="subscript"/>
          <w:lang w:val="en-US"/>
        </w:rPr>
        <w:t>sw</w:t>
      </w:r>
      <w:r w:rsidRPr="00586CC6">
        <w:rPr>
          <w:iCs/>
          <w:color w:val="000000"/>
          <w:szCs w:val="24"/>
        </w:rPr>
        <w:t xml:space="preserve"> </w:t>
      </w:r>
      <w:r w:rsidRPr="00586CC6">
        <w:rPr>
          <w:color w:val="000000"/>
          <w:szCs w:val="24"/>
        </w:rPr>
        <w:t>- подъем основания при набухании грунта;</w:t>
      </w:r>
    </w:p>
    <w:p w:rsidR="00882D09" w:rsidRPr="00586CC6" w:rsidRDefault="00882D09">
      <w:pPr>
        <w:shd w:val="clear" w:color="auto" w:fill="FFFFFF"/>
        <w:ind w:firstLine="284"/>
        <w:jc w:val="both"/>
        <w:rPr>
          <w:color w:val="000000"/>
          <w:szCs w:val="24"/>
        </w:rPr>
      </w:pPr>
      <w:r w:rsidRPr="00586CC6">
        <w:rPr>
          <w:i/>
          <w:iCs/>
          <w:color w:val="000000"/>
          <w:szCs w:val="24"/>
          <w:lang w:val="en-US"/>
        </w:rPr>
        <w:t>s</w:t>
      </w:r>
      <w:r w:rsidRPr="00586CC6">
        <w:rPr>
          <w:i/>
          <w:iCs/>
          <w:color w:val="000000"/>
          <w:szCs w:val="24"/>
          <w:vertAlign w:val="subscript"/>
          <w:lang w:val="en-US"/>
        </w:rPr>
        <w:t>sh</w:t>
      </w:r>
      <w:r w:rsidRPr="00586CC6">
        <w:rPr>
          <w:iCs/>
          <w:color w:val="000000"/>
          <w:szCs w:val="24"/>
        </w:rPr>
        <w:t xml:space="preserve"> </w:t>
      </w:r>
      <w:r w:rsidRPr="00586CC6">
        <w:rPr>
          <w:color w:val="000000"/>
          <w:szCs w:val="24"/>
        </w:rPr>
        <w:t>- осадка основания в результате высыхания набухшего грунта;</w:t>
      </w:r>
    </w:p>
    <w:p w:rsidR="00882D09" w:rsidRPr="00586CC6" w:rsidRDefault="00882D09">
      <w:pPr>
        <w:shd w:val="clear" w:color="auto" w:fill="FFFFFF"/>
        <w:ind w:firstLine="284"/>
        <w:jc w:val="both"/>
        <w:rPr>
          <w:color w:val="000000"/>
          <w:szCs w:val="24"/>
        </w:rPr>
      </w:pPr>
      <w:r w:rsidRPr="00586CC6">
        <w:rPr>
          <w:i/>
          <w:iCs/>
          <w:color w:val="000000"/>
          <w:szCs w:val="24"/>
          <w:lang w:val="en-US"/>
        </w:rPr>
        <w:t>s</w:t>
      </w:r>
      <w:r w:rsidRPr="00586CC6">
        <w:rPr>
          <w:i/>
          <w:iCs/>
          <w:color w:val="000000"/>
          <w:szCs w:val="24"/>
          <w:vertAlign w:val="subscript"/>
          <w:lang w:val="en-US"/>
        </w:rPr>
        <w:t>sf</w:t>
      </w:r>
      <w:r w:rsidRPr="00586CC6">
        <w:rPr>
          <w:i/>
          <w:iCs/>
          <w:color w:val="000000"/>
          <w:szCs w:val="24"/>
          <w:vertAlign w:val="subscript"/>
        </w:rPr>
        <w:t xml:space="preserve"> </w:t>
      </w:r>
      <w:r w:rsidRPr="00586CC6">
        <w:rPr>
          <w:color w:val="000000"/>
          <w:szCs w:val="24"/>
        </w:rPr>
        <w:t>- суффозионная осадка;</w:t>
      </w:r>
    </w:p>
    <w:p w:rsidR="00882D09" w:rsidRPr="00586CC6" w:rsidRDefault="00882D09">
      <w:pPr>
        <w:shd w:val="clear" w:color="auto" w:fill="FFFFFF"/>
        <w:ind w:firstLine="284"/>
        <w:jc w:val="both"/>
        <w:rPr>
          <w:color w:val="000000"/>
          <w:szCs w:val="24"/>
        </w:rPr>
      </w:pPr>
      <w:r w:rsidRPr="00586CC6">
        <w:rPr>
          <w:color w:val="000000"/>
          <w:szCs w:val="24"/>
          <w:lang w:val="en-US"/>
        </w:rPr>
        <w:sym w:font="Symbol" w:char="0044"/>
      </w:r>
      <w:r w:rsidRPr="00586CC6">
        <w:rPr>
          <w:i/>
          <w:iCs/>
          <w:color w:val="000000"/>
          <w:szCs w:val="24"/>
          <w:lang w:val="en-US"/>
        </w:rPr>
        <w:t>s</w:t>
      </w:r>
      <w:r w:rsidRPr="00586CC6">
        <w:rPr>
          <w:iCs/>
          <w:color w:val="000000"/>
          <w:szCs w:val="24"/>
        </w:rPr>
        <w:t xml:space="preserve"> </w:t>
      </w:r>
      <w:r w:rsidRPr="00586CC6">
        <w:rPr>
          <w:color w:val="000000"/>
          <w:szCs w:val="24"/>
        </w:rPr>
        <w:t>- разность осадок (просадок) фундаментов;</w:t>
      </w:r>
    </w:p>
    <w:p w:rsidR="00882D09" w:rsidRPr="00586CC6" w:rsidRDefault="00882D09">
      <w:pPr>
        <w:shd w:val="clear" w:color="auto" w:fill="FFFFFF"/>
        <w:ind w:firstLine="284"/>
        <w:jc w:val="both"/>
        <w:rPr>
          <w:color w:val="000000"/>
          <w:szCs w:val="24"/>
        </w:rPr>
      </w:pPr>
      <w:r w:rsidRPr="00586CC6">
        <w:rPr>
          <w:i/>
          <w:iCs/>
          <w:color w:val="000000"/>
          <w:szCs w:val="24"/>
          <w:lang w:val="en-US"/>
        </w:rPr>
        <w:t>i</w:t>
      </w:r>
      <w:r w:rsidRPr="00586CC6">
        <w:rPr>
          <w:color w:val="000000"/>
          <w:szCs w:val="24"/>
        </w:rPr>
        <w:t xml:space="preserve"> - крен фундамента (сооружения);</w:t>
      </w:r>
    </w:p>
    <w:p w:rsidR="00882D09" w:rsidRPr="00586CC6" w:rsidRDefault="00882D09">
      <w:pPr>
        <w:shd w:val="clear" w:color="auto" w:fill="FFFFFF"/>
        <w:ind w:firstLine="284"/>
        <w:jc w:val="both"/>
        <w:rPr>
          <w:color w:val="000000"/>
          <w:szCs w:val="24"/>
        </w:rPr>
      </w:pPr>
      <w:r w:rsidRPr="00586CC6">
        <w:rPr>
          <w:color w:val="000000"/>
          <w:szCs w:val="24"/>
        </w:rPr>
        <w:sym w:font="Symbol" w:char="0075"/>
      </w:r>
      <w:r w:rsidRPr="00586CC6">
        <w:rPr>
          <w:color w:val="000000"/>
          <w:szCs w:val="24"/>
        </w:rPr>
        <w:t xml:space="preserve"> - относительный угол закручивания;</w:t>
      </w:r>
    </w:p>
    <w:p w:rsidR="00882D09" w:rsidRPr="00586CC6" w:rsidRDefault="00882D09">
      <w:pPr>
        <w:shd w:val="clear" w:color="auto" w:fill="FFFFFF"/>
        <w:ind w:firstLine="284"/>
        <w:jc w:val="both"/>
        <w:rPr>
          <w:color w:val="000000"/>
          <w:szCs w:val="24"/>
        </w:rPr>
      </w:pPr>
      <w:r w:rsidRPr="00586CC6">
        <w:rPr>
          <w:i/>
          <w:iCs/>
          <w:color w:val="000000"/>
          <w:szCs w:val="24"/>
          <w:lang w:val="en-US"/>
        </w:rPr>
        <w:t>u</w:t>
      </w:r>
      <w:r w:rsidRPr="00586CC6">
        <w:rPr>
          <w:i/>
          <w:iCs/>
          <w:color w:val="000000"/>
          <w:szCs w:val="24"/>
          <w:vertAlign w:val="subscript"/>
          <w:lang w:val="en-US"/>
        </w:rPr>
        <w:t>h</w:t>
      </w:r>
      <w:r w:rsidRPr="00586CC6">
        <w:rPr>
          <w:iCs/>
          <w:color w:val="000000"/>
          <w:szCs w:val="24"/>
        </w:rPr>
        <w:t xml:space="preserve"> </w:t>
      </w:r>
      <w:r w:rsidRPr="00586CC6">
        <w:rPr>
          <w:color w:val="000000"/>
          <w:szCs w:val="24"/>
        </w:rPr>
        <w:t>- горизонтальное перемещение;</w:t>
      </w:r>
    </w:p>
    <w:p w:rsidR="00882D09" w:rsidRPr="00586CC6" w:rsidRDefault="00882D09">
      <w:pPr>
        <w:shd w:val="clear" w:color="auto" w:fill="FFFFFF"/>
        <w:ind w:firstLine="284"/>
        <w:jc w:val="both"/>
        <w:rPr>
          <w:color w:val="000000"/>
          <w:szCs w:val="24"/>
        </w:rPr>
      </w:pPr>
      <w:r w:rsidRPr="00586CC6">
        <w:rPr>
          <w:i/>
          <w:iCs/>
          <w:color w:val="000000"/>
          <w:szCs w:val="24"/>
          <w:lang w:val="en-US"/>
        </w:rPr>
        <w:t>s</w:t>
      </w:r>
      <w:r w:rsidRPr="00586CC6">
        <w:rPr>
          <w:i/>
          <w:iCs/>
          <w:color w:val="000000"/>
          <w:szCs w:val="24"/>
          <w:vertAlign w:val="subscript"/>
          <w:lang w:val="en-US"/>
        </w:rPr>
        <w:t>u</w:t>
      </w:r>
      <w:r w:rsidRPr="00586CC6">
        <w:rPr>
          <w:color w:val="000000"/>
          <w:szCs w:val="24"/>
        </w:rPr>
        <w:t xml:space="preserve"> - предельное значение деформации основания фундаментов;</w:t>
      </w:r>
    </w:p>
    <w:p w:rsidR="00882D09" w:rsidRPr="00586CC6" w:rsidRDefault="00882D09">
      <w:pPr>
        <w:shd w:val="clear" w:color="auto" w:fill="FFFFFF"/>
        <w:ind w:firstLine="284"/>
        <w:jc w:val="both"/>
        <w:rPr>
          <w:color w:val="000000"/>
          <w:szCs w:val="24"/>
        </w:rPr>
      </w:pPr>
      <w:r w:rsidRPr="00586CC6">
        <w:rPr>
          <w:i/>
          <w:iCs/>
          <w:color w:val="000000"/>
          <w:szCs w:val="24"/>
          <w:lang w:val="en-US"/>
        </w:rPr>
        <w:t>s</w:t>
      </w:r>
      <w:r w:rsidRPr="00586CC6">
        <w:rPr>
          <w:i/>
          <w:iCs/>
          <w:color w:val="000000"/>
          <w:szCs w:val="24"/>
          <w:vertAlign w:val="subscript"/>
          <w:lang w:val="en-US"/>
        </w:rPr>
        <w:t>u</w:t>
      </w:r>
      <w:r w:rsidRPr="00586CC6">
        <w:rPr>
          <w:i/>
          <w:iCs/>
          <w:color w:val="000000"/>
          <w:szCs w:val="24"/>
          <w:vertAlign w:val="subscript"/>
        </w:rPr>
        <w:t>,</w:t>
      </w:r>
      <w:r w:rsidRPr="00586CC6">
        <w:rPr>
          <w:i/>
          <w:iCs/>
          <w:color w:val="000000"/>
          <w:szCs w:val="24"/>
          <w:vertAlign w:val="subscript"/>
          <w:lang w:val="en-US"/>
        </w:rPr>
        <w:t>s</w:t>
      </w:r>
      <w:r w:rsidRPr="00586CC6">
        <w:rPr>
          <w:iCs/>
          <w:color w:val="000000"/>
          <w:szCs w:val="24"/>
        </w:rPr>
        <w:t xml:space="preserve"> </w:t>
      </w:r>
      <w:r w:rsidRPr="00586CC6">
        <w:rPr>
          <w:color w:val="000000"/>
          <w:szCs w:val="24"/>
        </w:rPr>
        <w:t>- то же, по технологическим требованиям;</w:t>
      </w:r>
    </w:p>
    <w:p w:rsidR="00882D09" w:rsidRPr="00586CC6" w:rsidRDefault="00882D09">
      <w:pPr>
        <w:shd w:val="clear" w:color="auto" w:fill="FFFFFF"/>
        <w:ind w:firstLine="284"/>
        <w:jc w:val="both"/>
        <w:rPr>
          <w:color w:val="000000"/>
          <w:szCs w:val="24"/>
        </w:rPr>
      </w:pPr>
      <w:r w:rsidRPr="00586CC6">
        <w:rPr>
          <w:i/>
          <w:iCs/>
          <w:color w:val="000000"/>
          <w:szCs w:val="24"/>
          <w:lang w:val="en-US"/>
        </w:rPr>
        <w:t>s</w:t>
      </w:r>
      <w:r w:rsidRPr="00586CC6">
        <w:rPr>
          <w:i/>
          <w:iCs/>
          <w:color w:val="000000"/>
          <w:szCs w:val="24"/>
          <w:vertAlign w:val="subscript"/>
          <w:lang w:val="en-US"/>
        </w:rPr>
        <w:t>u</w:t>
      </w:r>
      <w:r w:rsidRPr="00586CC6">
        <w:rPr>
          <w:i/>
          <w:iCs/>
          <w:color w:val="000000"/>
          <w:szCs w:val="24"/>
          <w:vertAlign w:val="subscript"/>
        </w:rPr>
        <w:t>,</w:t>
      </w:r>
      <w:r w:rsidRPr="00586CC6">
        <w:rPr>
          <w:i/>
          <w:iCs/>
          <w:color w:val="000000"/>
          <w:szCs w:val="24"/>
          <w:vertAlign w:val="subscript"/>
          <w:lang w:val="en-US"/>
        </w:rPr>
        <w:t>f</w:t>
      </w:r>
      <w:r w:rsidRPr="00586CC6">
        <w:rPr>
          <w:iCs/>
          <w:color w:val="000000"/>
          <w:szCs w:val="24"/>
        </w:rPr>
        <w:t xml:space="preserve"> </w:t>
      </w:r>
      <w:r w:rsidRPr="00586CC6">
        <w:rPr>
          <w:color w:val="000000"/>
          <w:szCs w:val="24"/>
        </w:rPr>
        <w:t>- то же, по условиям прочности, устойчивости и трещиностойкости конструкций.</w:t>
      </w:r>
    </w:p>
    <w:p w:rsidR="00882D09" w:rsidRPr="00586CC6" w:rsidRDefault="00882D09">
      <w:pPr>
        <w:shd w:val="clear" w:color="auto" w:fill="FFFFFF"/>
        <w:ind w:firstLine="284"/>
        <w:jc w:val="both"/>
        <w:rPr>
          <w:color w:val="000000"/>
          <w:szCs w:val="24"/>
        </w:rPr>
      </w:pPr>
      <w:r w:rsidRPr="00586CC6">
        <w:rPr>
          <w:b/>
          <w:bCs/>
          <w:color w:val="000000"/>
          <w:szCs w:val="24"/>
        </w:rPr>
        <w:t>Геометрические характеристики</w:t>
      </w:r>
    </w:p>
    <w:p w:rsidR="00882D09" w:rsidRPr="00586CC6" w:rsidRDefault="00882D09">
      <w:pPr>
        <w:shd w:val="clear" w:color="auto" w:fill="FFFFFF"/>
        <w:ind w:firstLine="284"/>
        <w:jc w:val="both"/>
        <w:rPr>
          <w:color w:val="000000"/>
          <w:szCs w:val="24"/>
        </w:rPr>
      </w:pPr>
      <w:r w:rsidRPr="00586CC6">
        <w:rPr>
          <w:i/>
          <w:iCs/>
          <w:color w:val="000000"/>
          <w:szCs w:val="24"/>
          <w:lang w:val="en-US"/>
        </w:rPr>
        <w:t>b</w:t>
      </w:r>
      <w:r w:rsidRPr="00586CC6">
        <w:rPr>
          <w:iCs/>
          <w:color w:val="000000"/>
          <w:szCs w:val="24"/>
        </w:rPr>
        <w:t xml:space="preserve"> </w:t>
      </w:r>
      <w:r w:rsidRPr="00586CC6">
        <w:rPr>
          <w:color w:val="000000"/>
          <w:szCs w:val="24"/>
        </w:rPr>
        <w:t>- ширина подошвы фундамента;</w:t>
      </w:r>
    </w:p>
    <w:p w:rsidR="00882D09" w:rsidRPr="00586CC6" w:rsidRDefault="00882D09">
      <w:pPr>
        <w:shd w:val="clear" w:color="auto" w:fill="FFFFFF"/>
        <w:ind w:firstLine="284"/>
        <w:jc w:val="both"/>
        <w:rPr>
          <w:color w:val="000000"/>
          <w:szCs w:val="24"/>
        </w:rPr>
      </w:pPr>
      <w:r w:rsidRPr="00586CC6">
        <w:rPr>
          <w:i/>
          <w:iCs/>
          <w:color w:val="000000"/>
          <w:szCs w:val="24"/>
        </w:rPr>
        <w:t>В</w:t>
      </w:r>
      <w:r w:rsidRPr="00586CC6">
        <w:rPr>
          <w:iCs/>
          <w:color w:val="000000"/>
          <w:szCs w:val="24"/>
        </w:rPr>
        <w:t xml:space="preserve"> </w:t>
      </w:r>
      <w:r w:rsidRPr="00586CC6">
        <w:rPr>
          <w:color w:val="000000"/>
          <w:szCs w:val="24"/>
        </w:rPr>
        <w:t>- ширина подвала;</w:t>
      </w:r>
    </w:p>
    <w:p w:rsidR="00882D09" w:rsidRPr="00586CC6" w:rsidRDefault="00882D09">
      <w:pPr>
        <w:shd w:val="clear" w:color="auto" w:fill="FFFFFF"/>
        <w:ind w:firstLine="284"/>
        <w:jc w:val="both"/>
        <w:rPr>
          <w:color w:val="000000"/>
          <w:szCs w:val="24"/>
        </w:rPr>
      </w:pPr>
      <w:r w:rsidRPr="00586CC6">
        <w:rPr>
          <w:i/>
          <w:iCs/>
          <w:color w:val="000000"/>
          <w:szCs w:val="24"/>
          <w:lang w:val="en-US"/>
        </w:rPr>
        <w:t>B</w:t>
      </w:r>
      <w:r w:rsidRPr="00586CC6">
        <w:rPr>
          <w:i/>
          <w:iCs/>
          <w:color w:val="000000"/>
          <w:szCs w:val="24"/>
          <w:vertAlign w:val="subscript"/>
          <w:lang w:val="en-US"/>
        </w:rPr>
        <w:t>w</w:t>
      </w:r>
      <w:r w:rsidRPr="00586CC6">
        <w:rPr>
          <w:iCs/>
          <w:color w:val="000000"/>
          <w:szCs w:val="24"/>
        </w:rPr>
        <w:t xml:space="preserve"> </w:t>
      </w:r>
      <w:r w:rsidRPr="00586CC6">
        <w:rPr>
          <w:color w:val="000000"/>
          <w:szCs w:val="24"/>
        </w:rPr>
        <w:t>- ширина источника замачивания (замачиваемой площади);</w:t>
      </w:r>
    </w:p>
    <w:p w:rsidR="00882D09" w:rsidRPr="00586CC6" w:rsidRDefault="00882D09">
      <w:pPr>
        <w:shd w:val="clear" w:color="auto" w:fill="FFFFFF"/>
        <w:ind w:firstLine="284"/>
        <w:jc w:val="both"/>
        <w:rPr>
          <w:color w:val="000000"/>
          <w:szCs w:val="24"/>
        </w:rPr>
      </w:pPr>
      <w:r w:rsidRPr="00586CC6">
        <w:rPr>
          <w:i/>
          <w:iCs/>
          <w:color w:val="000000"/>
          <w:szCs w:val="24"/>
          <w:lang w:val="en-US"/>
        </w:rPr>
        <w:t>l</w:t>
      </w:r>
      <w:r w:rsidRPr="00586CC6">
        <w:rPr>
          <w:color w:val="000000"/>
          <w:szCs w:val="24"/>
        </w:rPr>
        <w:t xml:space="preserve"> - длина подошвы фундамента;</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8"/>
      </w:r>
      <w:r w:rsidRPr="00586CC6">
        <w:rPr>
          <w:iCs/>
          <w:color w:val="000000"/>
          <w:szCs w:val="24"/>
        </w:rPr>
        <w:t xml:space="preserve"> = </w:t>
      </w:r>
      <w:r w:rsidRPr="00586CC6">
        <w:rPr>
          <w:i/>
          <w:iCs/>
          <w:color w:val="000000"/>
          <w:szCs w:val="24"/>
          <w:lang w:val="en-US"/>
        </w:rPr>
        <w:t>l</w:t>
      </w:r>
      <w:r w:rsidRPr="00586CC6">
        <w:rPr>
          <w:iCs/>
          <w:color w:val="000000"/>
          <w:szCs w:val="24"/>
        </w:rPr>
        <w:t>/</w:t>
      </w:r>
      <w:r w:rsidRPr="00586CC6">
        <w:rPr>
          <w:i/>
          <w:iCs/>
          <w:color w:val="000000"/>
          <w:szCs w:val="24"/>
          <w:lang w:val="en-US"/>
        </w:rPr>
        <w:t>b</w:t>
      </w:r>
      <w:r w:rsidRPr="00586CC6">
        <w:rPr>
          <w:iCs/>
          <w:color w:val="000000"/>
          <w:szCs w:val="24"/>
        </w:rPr>
        <w:t xml:space="preserve"> </w:t>
      </w:r>
      <w:r w:rsidRPr="00586CC6">
        <w:rPr>
          <w:color w:val="000000"/>
          <w:szCs w:val="24"/>
        </w:rPr>
        <w:t>- соотношение сторон подошвы фундамента;</w:t>
      </w:r>
    </w:p>
    <w:p w:rsidR="00882D09" w:rsidRPr="00586CC6" w:rsidRDefault="00882D09">
      <w:pPr>
        <w:shd w:val="clear" w:color="auto" w:fill="FFFFFF"/>
        <w:ind w:firstLine="284"/>
        <w:jc w:val="both"/>
        <w:rPr>
          <w:color w:val="000000"/>
          <w:szCs w:val="24"/>
        </w:rPr>
      </w:pPr>
      <w:r w:rsidRPr="00586CC6">
        <w:rPr>
          <w:i/>
          <w:iCs/>
          <w:color w:val="000000"/>
          <w:szCs w:val="24"/>
        </w:rPr>
        <w:t>А</w:t>
      </w:r>
      <w:r w:rsidRPr="00586CC6">
        <w:rPr>
          <w:iCs/>
          <w:color w:val="000000"/>
          <w:szCs w:val="24"/>
        </w:rPr>
        <w:t xml:space="preserve"> </w:t>
      </w:r>
      <w:r w:rsidRPr="00586CC6">
        <w:rPr>
          <w:color w:val="000000"/>
          <w:szCs w:val="24"/>
        </w:rPr>
        <w:t>- площадь подошвы фундамента;</w:t>
      </w:r>
    </w:p>
    <w:p w:rsidR="00882D09" w:rsidRPr="00586CC6" w:rsidRDefault="00882D09">
      <w:pPr>
        <w:shd w:val="clear" w:color="auto" w:fill="FFFFFF"/>
        <w:ind w:firstLine="284"/>
        <w:jc w:val="both"/>
        <w:rPr>
          <w:color w:val="000000"/>
          <w:szCs w:val="24"/>
        </w:rPr>
      </w:pPr>
      <w:r w:rsidRPr="00586CC6">
        <w:rPr>
          <w:i/>
          <w:iCs/>
          <w:color w:val="000000"/>
          <w:szCs w:val="24"/>
          <w:lang w:val="en-US"/>
        </w:rPr>
        <w:t>L</w:t>
      </w:r>
      <w:r w:rsidRPr="00586CC6">
        <w:rPr>
          <w:iCs/>
          <w:color w:val="000000"/>
          <w:szCs w:val="24"/>
        </w:rPr>
        <w:t xml:space="preserve"> </w:t>
      </w:r>
      <w:r w:rsidRPr="00586CC6">
        <w:rPr>
          <w:color w:val="000000"/>
          <w:szCs w:val="24"/>
        </w:rPr>
        <w:t>- длина здания;</w:t>
      </w:r>
    </w:p>
    <w:p w:rsidR="00882D09" w:rsidRPr="00586CC6" w:rsidRDefault="00882D09">
      <w:pPr>
        <w:shd w:val="clear" w:color="auto" w:fill="FFFFFF"/>
        <w:ind w:firstLine="284"/>
        <w:jc w:val="both"/>
        <w:rPr>
          <w:color w:val="000000"/>
          <w:szCs w:val="24"/>
        </w:rPr>
      </w:pPr>
      <w:r w:rsidRPr="00586CC6">
        <w:rPr>
          <w:i/>
          <w:iCs/>
          <w:color w:val="000000"/>
          <w:szCs w:val="24"/>
          <w:lang w:val="en-US"/>
        </w:rPr>
        <w:t>d</w:t>
      </w:r>
      <w:r w:rsidRPr="00586CC6">
        <w:rPr>
          <w:iCs/>
          <w:color w:val="000000"/>
          <w:szCs w:val="24"/>
        </w:rPr>
        <w:t xml:space="preserve">, </w:t>
      </w:r>
      <w:r w:rsidRPr="00586CC6">
        <w:rPr>
          <w:i/>
          <w:iCs/>
          <w:color w:val="000000"/>
          <w:szCs w:val="24"/>
          <w:lang w:val="en-US"/>
        </w:rPr>
        <w:t>d</w:t>
      </w:r>
      <w:r w:rsidRPr="00586CC6">
        <w:rPr>
          <w:i/>
          <w:iCs/>
          <w:color w:val="000000"/>
          <w:szCs w:val="24"/>
          <w:vertAlign w:val="subscript"/>
          <w:lang w:val="en-US"/>
        </w:rPr>
        <w:t>n</w:t>
      </w:r>
      <w:r w:rsidRPr="00586CC6">
        <w:rPr>
          <w:iCs/>
          <w:color w:val="000000"/>
          <w:szCs w:val="24"/>
        </w:rPr>
        <w:t xml:space="preserve">, </w:t>
      </w:r>
      <w:r w:rsidRPr="00586CC6">
        <w:rPr>
          <w:i/>
          <w:iCs/>
          <w:color w:val="000000"/>
          <w:szCs w:val="24"/>
          <w:lang w:val="en-US"/>
        </w:rPr>
        <w:t>d</w:t>
      </w:r>
      <w:r w:rsidRPr="00586CC6">
        <w:rPr>
          <w:color w:val="000000"/>
          <w:szCs w:val="24"/>
          <w:vertAlign w:val="subscript"/>
        </w:rPr>
        <w:t>1</w:t>
      </w:r>
      <w:r w:rsidRPr="00586CC6">
        <w:rPr>
          <w:iCs/>
          <w:color w:val="000000"/>
          <w:szCs w:val="24"/>
        </w:rPr>
        <w:t xml:space="preserve"> </w:t>
      </w:r>
      <w:r w:rsidRPr="00586CC6">
        <w:rPr>
          <w:color w:val="000000"/>
          <w:szCs w:val="24"/>
        </w:rPr>
        <w:t>- глубина заложения фундамента соответственно от уровня планировки, от поверхности природного рельефа и приведенная от пола подвала;</w:t>
      </w:r>
    </w:p>
    <w:p w:rsidR="00882D09" w:rsidRPr="00586CC6" w:rsidRDefault="00882D09">
      <w:pPr>
        <w:shd w:val="clear" w:color="auto" w:fill="FFFFFF"/>
        <w:ind w:firstLine="284"/>
        <w:jc w:val="both"/>
        <w:rPr>
          <w:color w:val="000000"/>
          <w:szCs w:val="24"/>
        </w:rPr>
      </w:pPr>
      <w:r w:rsidRPr="00586CC6">
        <w:rPr>
          <w:i/>
          <w:iCs/>
          <w:color w:val="000000"/>
          <w:szCs w:val="24"/>
          <w:lang w:val="en-US"/>
        </w:rPr>
        <w:t>d</w:t>
      </w:r>
      <w:r w:rsidRPr="00586CC6">
        <w:rPr>
          <w:i/>
          <w:iCs/>
          <w:color w:val="000000"/>
          <w:szCs w:val="24"/>
          <w:vertAlign w:val="subscript"/>
          <w:lang w:val="en-US"/>
        </w:rPr>
        <w:t>b</w:t>
      </w:r>
      <w:r w:rsidRPr="00586CC6">
        <w:rPr>
          <w:iCs/>
          <w:color w:val="000000"/>
          <w:szCs w:val="24"/>
        </w:rPr>
        <w:t xml:space="preserve"> </w:t>
      </w:r>
      <w:r w:rsidRPr="00586CC6">
        <w:rPr>
          <w:color w:val="000000"/>
          <w:szCs w:val="24"/>
        </w:rPr>
        <w:t>- глубина подвала от уровня планировки;</w:t>
      </w:r>
    </w:p>
    <w:p w:rsidR="00882D09" w:rsidRPr="00586CC6" w:rsidRDefault="00882D09">
      <w:pPr>
        <w:shd w:val="clear" w:color="auto" w:fill="FFFFFF"/>
        <w:ind w:firstLine="284"/>
        <w:jc w:val="both"/>
        <w:rPr>
          <w:color w:val="000000"/>
          <w:szCs w:val="24"/>
        </w:rPr>
      </w:pPr>
      <w:r w:rsidRPr="00586CC6">
        <w:rPr>
          <w:i/>
          <w:iCs/>
          <w:color w:val="000000"/>
          <w:szCs w:val="24"/>
          <w:lang w:val="en-US"/>
        </w:rPr>
        <w:t>d</w:t>
      </w:r>
      <w:r w:rsidRPr="00586CC6">
        <w:rPr>
          <w:i/>
          <w:iCs/>
          <w:color w:val="000000"/>
          <w:szCs w:val="24"/>
          <w:vertAlign w:val="subscript"/>
          <w:lang w:val="en-US"/>
        </w:rPr>
        <w:t>f</w:t>
      </w:r>
      <w:r w:rsidRPr="00586CC6">
        <w:rPr>
          <w:iCs/>
          <w:color w:val="000000"/>
          <w:szCs w:val="24"/>
        </w:rPr>
        <w:t xml:space="preserve">, </w:t>
      </w:r>
      <w:r w:rsidRPr="00586CC6">
        <w:rPr>
          <w:i/>
          <w:iCs/>
          <w:color w:val="000000"/>
          <w:szCs w:val="24"/>
          <w:lang w:val="en-US"/>
        </w:rPr>
        <w:t>d</w:t>
      </w:r>
      <w:r w:rsidRPr="00586CC6">
        <w:rPr>
          <w:i/>
          <w:iCs/>
          <w:color w:val="000000"/>
          <w:szCs w:val="24"/>
          <w:vertAlign w:val="subscript"/>
          <w:lang w:val="en-US"/>
        </w:rPr>
        <w:t>fn</w:t>
      </w:r>
      <w:r w:rsidRPr="00586CC6">
        <w:rPr>
          <w:iCs/>
          <w:color w:val="000000"/>
          <w:szCs w:val="24"/>
        </w:rPr>
        <w:t xml:space="preserve"> </w:t>
      </w:r>
      <w:r w:rsidRPr="00586CC6">
        <w:rPr>
          <w:color w:val="000000"/>
          <w:szCs w:val="24"/>
        </w:rPr>
        <w:t>- глубина сезонного промерзания грунта соответственно расчетная и нормативная;</w:t>
      </w:r>
    </w:p>
    <w:p w:rsidR="00882D09" w:rsidRPr="00586CC6" w:rsidRDefault="00882D09">
      <w:pPr>
        <w:shd w:val="clear" w:color="auto" w:fill="FFFFFF"/>
        <w:ind w:firstLine="284"/>
        <w:jc w:val="both"/>
        <w:rPr>
          <w:color w:val="000000"/>
          <w:szCs w:val="24"/>
        </w:rPr>
      </w:pPr>
      <w:r w:rsidRPr="00586CC6">
        <w:rPr>
          <w:i/>
          <w:iCs/>
          <w:color w:val="000000"/>
          <w:szCs w:val="24"/>
          <w:lang w:val="en-US"/>
        </w:rPr>
        <w:t>d</w:t>
      </w:r>
      <w:r w:rsidRPr="00586CC6">
        <w:rPr>
          <w:i/>
          <w:iCs/>
          <w:color w:val="000000"/>
          <w:szCs w:val="24"/>
          <w:vertAlign w:val="subscript"/>
          <w:lang w:val="en-US"/>
        </w:rPr>
        <w:t>w</w:t>
      </w:r>
      <w:r w:rsidRPr="00586CC6">
        <w:rPr>
          <w:iCs/>
          <w:color w:val="000000"/>
          <w:szCs w:val="24"/>
        </w:rPr>
        <w:t xml:space="preserve"> </w:t>
      </w:r>
      <w:r w:rsidRPr="00586CC6">
        <w:rPr>
          <w:color w:val="000000"/>
          <w:szCs w:val="24"/>
        </w:rPr>
        <w:t>- глубина расположения уровня подземных вод;</w:t>
      </w:r>
    </w:p>
    <w:p w:rsidR="00882D09" w:rsidRPr="00586CC6" w:rsidRDefault="00882D09">
      <w:pPr>
        <w:shd w:val="clear" w:color="auto" w:fill="FFFFFF"/>
        <w:ind w:firstLine="284"/>
        <w:jc w:val="both"/>
        <w:rPr>
          <w:color w:val="000000"/>
          <w:szCs w:val="24"/>
        </w:rPr>
      </w:pPr>
      <w:r w:rsidRPr="00586CC6">
        <w:rPr>
          <w:i/>
          <w:iCs/>
          <w:color w:val="000000"/>
          <w:szCs w:val="24"/>
        </w:rPr>
        <w:sym w:font="Symbol" w:char="006C"/>
      </w:r>
      <w:r w:rsidRPr="00586CC6">
        <w:rPr>
          <w:iCs/>
          <w:color w:val="000000"/>
          <w:szCs w:val="24"/>
        </w:rPr>
        <w:t xml:space="preserve"> </w:t>
      </w:r>
      <w:r w:rsidRPr="00586CC6">
        <w:rPr>
          <w:i/>
          <w:iCs/>
          <w:color w:val="000000"/>
          <w:szCs w:val="24"/>
        </w:rPr>
        <w:t>=</w:t>
      </w:r>
      <w:r w:rsidRPr="00586CC6">
        <w:rPr>
          <w:iCs/>
          <w:color w:val="000000"/>
          <w:szCs w:val="24"/>
        </w:rPr>
        <w:t xml:space="preserve"> </w:t>
      </w:r>
      <w:r w:rsidRPr="00586CC6">
        <w:rPr>
          <w:i/>
          <w:iCs/>
          <w:color w:val="000000"/>
          <w:szCs w:val="24"/>
          <w:lang w:val="en-US"/>
        </w:rPr>
        <w:t>d</w:t>
      </w:r>
      <w:r w:rsidRPr="00586CC6">
        <w:rPr>
          <w:iCs/>
          <w:color w:val="000000"/>
          <w:szCs w:val="24"/>
        </w:rPr>
        <w:t xml:space="preserve"> / </w:t>
      </w:r>
      <w:r w:rsidRPr="00586CC6">
        <w:rPr>
          <w:i/>
          <w:iCs/>
          <w:color w:val="000000"/>
          <w:szCs w:val="24"/>
          <w:lang w:val="en-US"/>
        </w:rPr>
        <w:t>b</w:t>
      </w:r>
      <w:r w:rsidRPr="00586CC6">
        <w:rPr>
          <w:iCs/>
          <w:color w:val="000000"/>
          <w:szCs w:val="24"/>
        </w:rPr>
        <w:t xml:space="preserve"> </w:t>
      </w:r>
      <w:r w:rsidRPr="00586CC6">
        <w:rPr>
          <w:color w:val="000000"/>
          <w:szCs w:val="24"/>
        </w:rPr>
        <w:t>- относительное заглубление фундамента;</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Cs/>
          <w:color w:val="000000"/>
          <w:szCs w:val="24"/>
        </w:rPr>
        <w:t xml:space="preserve"> </w:t>
      </w:r>
      <w:r w:rsidRPr="00586CC6">
        <w:rPr>
          <w:color w:val="000000"/>
          <w:szCs w:val="24"/>
        </w:rPr>
        <w:t>- толщина слоя грунта;</w:t>
      </w:r>
    </w:p>
    <w:p w:rsidR="00882D09" w:rsidRPr="00586CC6" w:rsidRDefault="00882D09">
      <w:pPr>
        <w:shd w:val="clear" w:color="auto" w:fill="FFFFFF"/>
        <w:ind w:firstLine="284"/>
        <w:jc w:val="both"/>
        <w:rPr>
          <w:color w:val="000000"/>
          <w:szCs w:val="24"/>
        </w:rPr>
      </w:pPr>
      <w:r w:rsidRPr="00586CC6">
        <w:rPr>
          <w:i/>
          <w:iCs/>
          <w:color w:val="000000"/>
          <w:szCs w:val="24"/>
        </w:rPr>
        <w:t>Н</w:t>
      </w:r>
      <w:r w:rsidRPr="00586CC6">
        <w:rPr>
          <w:i/>
          <w:iCs/>
          <w:color w:val="000000"/>
          <w:szCs w:val="24"/>
          <w:vertAlign w:val="subscript"/>
        </w:rPr>
        <w:t>с</w:t>
      </w:r>
      <w:r w:rsidRPr="00586CC6">
        <w:rPr>
          <w:iCs/>
          <w:color w:val="000000"/>
          <w:szCs w:val="24"/>
        </w:rPr>
        <w:t xml:space="preserve"> </w:t>
      </w:r>
      <w:r w:rsidRPr="00586CC6">
        <w:rPr>
          <w:color w:val="000000"/>
          <w:szCs w:val="24"/>
        </w:rPr>
        <w:t>- глубина сжимаемой толщи;</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
          <w:iCs/>
          <w:color w:val="000000"/>
          <w:szCs w:val="24"/>
          <w:vertAlign w:val="subscript"/>
          <w:lang w:val="en-US"/>
        </w:rPr>
        <w:t>sl</w:t>
      </w:r>
      <w:r w:rsidRPr="00586CC6">
        <w:rPr>
          <w:iCs/>
          <w:color w:val="000000"/>
          <w:szCs w:val="24"/>
        </w:rPr>
        <w:t xml:space="preserve"> </w:t>
      </w:r>
      <w:r w:rsidRPr="00586CC6">
        <w:rPr>
          <w:color w:val="000000"/>
          <w:szCs w:val="24"/>
        </w:rPr>
        <w:t>- толщина слоя просадочных грунтов (просадочная толща);</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
          <w:iCs/>
          <w:color w:val="000000"/>
          <w:szCs w:val="24"/>
          <w:vertAlign w:val="subscript"/>
          <w:lang w:val="en-US"/>
        </w:rPr>
        <w:t>sl</w:t>
      </w:r>
      <w:r w:rsidRPr="00586CC6">
        <w:rPr>
          <w:iCs/>
          <w:color w:val="000000"/>
          <w:szCs w:val="24"/>
        </w:rPr>
        <w:t xml:space="preserve"> </w:t>
      </w:r>
      <w:r w:rsidRPr="00586CC6">
        <w:rPr>
          <w:color w:val="000000"/>
          <w:szCs w:val="24"/>
        </w:rPr>
        <w:t>- толщина зоны просадки;</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p</w:t>
      </w:r>
      <w:r w:rsidRPr="00586CC6">
        <w:rPr>
          <w:iCs/>
          <w:color w:val="000000"/>
          <w:szCs w:val="24"/>
        </w:rPr>
        <w:t xml:space="preserve"> </w:t>
      </w:r>
      <w:r w:rsidRPr="00586CC6">
        <w:rPr>
          <w:color w:val="000000"/>
          <w:szCs w:val="24"/>
        </w:rPr>
        <w:t>- то же, от внешней нагрузки;</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
          <w:iCs/>
          <w:color w:val="000000"/>
          <w:szCs w:val="24"/>
          <w:vertAlign w:val="subscript"/>
          <w:lang w:val="en-US"/>
        </w:rPr>
        <w:t>sl</w:t>
      </w:r>
      <w:r w:rsidRPr="00586CC6">
        <w:rPr>
          <w:i/>
          <w:iCs/>
          <w:color w:val="000000"/>
          <w:szCs w:val="24"/>
          <w:vertAlign w:val="subscript"/>
        </w:rPr>
        <w:t>,</w:t>
      </w:r>
      <w:r w:rsidRPr="00586CC6">
        <w:rPr>
          <w:i/>
          <w:iCs/>
          <w:color w:val="000000"/>
          <w:szCs w:val="24"/>
          <w:vertAlign w:val="subscript"/>
          <w:lang w:val="en-US"/>
        </w:rPr>
        <w:t>g</w:t>
      </w:r>
      <w:r w:rsidRPr="00586CC6">
        <w:rPr>
          <w:iCs/>
          <w:color w:val="000000"/>
          <w:szCs w:val="24"/>
        </w:rPr>
        <w:t xml:space="preserve"> </w:t>
      </w:r>
      <w:r w:rsidRPr="00586CC6">
        <w:rPr>
          <w:color w:val="000000"/>
          <w:szCs w:val="24"/>
        </w:rPr>
        <w:t>- то же, от собственного веса грунта;</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
          <w:iCs/>
          <w:color w:val="000000"/>
          <w:szCs w:val="24"/>
          <w:vertAlign w:val="subscript"/>
          <w:lang w:val="en-US"/>
        </w:rPr>
        <w:t>sw</w:t>
      </w:r>
      <w:r w:rsidRPr="00586CC6">
        <w:rPr>
          <w:iCs/>
          <w:color w:val="000000"/>
          <w:szCs w:val="24"/>
        </w:rPr>
        <w:t xml:space="preserve"> </w:t>
      </w:r>
      <w:r w:rsidRPr="00586CC6">
        <w:rPr>
          <w:color w:val="000000"/>
          <w:szCs w:val="24"/>
        </w:rPr>
        <w:t>- толщина зоны набухания;</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
          <w:iCs/>
          <w:color w:val="000000"/>
          <w:szCs w:val="24"/>
          <w:vertAlign w:val="subscript"/>
          <w:lang w:val="en-US"/>
        </w:rPr>
        <w:t>sh</w:t>
      </w:r>
      <w:r w:rsidRPr="00586CC6">
        <w:rPr>
          <w:iCs/>
          <w:color w:val="000000"/>
          <w:szCs w:val="24"/>
        </w:rPr>
        <w:t xml:space="preserve"> </w:t>
      </w:r>
      <w:r w:rsidRPr="00586CC6">
        <w:rPr>
          <w:color w:val="000000"/>
          <w:szCs w:val="24"/>
        </w:rPr>
        <w:t>- то же, усадки;</w:t>
      </w:r>
    </w:p>
    <w:p w:rsidR="00882D09" w:rsidRPr="00586CC6" w:rsidRDefault="00882D09">
      <w:pPr>
        <w:shd w:val="clear" w:color="auto" w:fill="FFFFFF"/>
        <w:ind w:firstLine="284"/>
        <w:jc w:val="both"/>
        <w:rPr>
          <w:color w:val="000000"/>
          <w:szCs w:val="24"/>
        </w:rPr>
      </w:pPr>
      <w:r w:rsidRPr="00586CC6">
        <w:rPr>
          <w:i/>
          <w:iCs/>
          <w:color w:val="000000"/>
          <w:szCs w:val="24"/>
          <w:lang w:val="en-US"/>
        </w:rPr>
        <w:t>H</w:t>
      </w:r>
      <w:r w:rsidRPr="00586CC6">
        <w:rPr>
          <w:i/>
          <w:iCs/>
          <w:color w:val="000000"/>
          <w:szCs w:val="24"/>
          <w:vertAlign w:val="subscript"/>
          <w:lang w:val="en-US"/>
        </w:rPr>
        <w:t>l</w:t>
      </w:r>
      <w:r w:rsidRPr="00586CC6">
        <w:rPr>
          <w:color w:val="000000"/>
          <w:szCs w:val="24"/>
        </w:rPr>
        <w:t xml:space="preserve"> - толщина выщелачиваемой зоны;</w:t>
      </w:r>
    </w:p>
    <w:p w:rsidR="00882D09" w:rsidRPr="00586CC6" w:rsidRDefault="00882D09">
      <w:pPr>
        <w:shd w:val="clear" w:color="auto" w:fill="FFFFFF"/>
        <w:ind w:firstLine="284"/>
        <w:jc w:val="both"/>
        <w:rPr>
          <w:color w:val="000000"/>
          <w:szCs w:val="24"/>
        </w:rPr>
      </w:pPr>
      <w:r w:rsidRPr="00586CC6">
        <w:rPr>
          <w:i/>
          <w:iCs/>
          <w:color w:val="000000"/>
          <w:szCs w:val="24"/>
          <w:lang w:val="en-US"/>
        </w:rPr>
        <w:t>z</w:t>
      </w:r>
      <w:r w:rsidRPr="00586CC6">
        <w:rPr>
          <w:iCs/>
          <w:color w:val="000000"/>
          <w:szCs w:val="24"/>
        </w:rPr>
        <w:t xml:space="preserve"> </w:t>
      </w:r>
      <w:r w:rsidRPr="00586CC6">
        <w:rPr>
          <w:color w:val="000000"/>
          <w:szCs w:val="24"/>
        </w:rPr>
        <w:t>- глубина (расстояние) от подошвы фундамента;</w:t>
      </w:r>
    </w:p>
    <w:p w:rsidR="00882D09" w:rsidRPr="00586CC6" w:rsidRDefault="00882D09">
      <w:pPr>
        <w:shd w:val="clear" w:color="auto" w:fill="FFFFFF"/>
        <w:ind w:firstLine="284"/>
        <w:jc w:val="both"/>
        <w:rPr>
          <w:color w:val="000000"/>
          <w:szCs w:val="24"/>
        </w:rPr>
      </w:pPr>
      <w:r w:rsidRPr="00586CC6">
        <w:rPr>
          <w:i/>
          <w:iCs/>
          <w:color w:val="000000"/>
          <w:szCs w:val="24"/>
          <w:lang w:val="en-US"/>
        </w:rPr>
        <w:sym w:font="Symbol" w:char="007A"/>
      </w:r>
      <w:r w:rsidRPr="00586CC6">
        <w:rPr>
          <w:iCs/>
          <w:color w:val="000000"/>
          <w:szCs w:val="24"/>
        </w:rPr>
        <w:t xml:space="preserve"> </w:t>
      </w:r>
      <w:r w:rsidRPr="00586CC6">
        <w:rPr>
          <w:i/>
          <w:iCs/>
          <w:color w:val="000000"/>
          <w:szCs w:val="24"/>
        </w:rPr>
        <w:t>=</w:t>
      </w:r>
      <w:r w:rsidRPr="00586CC6">
        <w:rPr>
          <w:color w:val="000000"/>
          <w:szCs w:val="24"/>
        </w:rPr>
        <w:t xml:space="preserve"> 2</w:t>
      </w:r>
      <w:r w:rsidRPr="00586CC6">
        <w:rPr>
          <w:i/>
          <w:iCs/>
          <w:color w:val="000000"/>
          <w:szCs w:val="24"/>
          <w:lang w:val="en-US"/>
        </w:rPr>
        <w:t>z</w:t>
      </w:r>
      <w:r w:rsidRPr="00586CC6">
        <w:rPr>
          <w:iCs/>
          <w:color w:val="000000"/>
          <w:szCs w:val="24"/>
        </w:rPr>
        <w:t>/</w:t>
      </w:r>
      <w:r w:rsidRPr="00586CC6">
        <w:rPr>
          <w:i/>
          <w:iCs/>
          <w:color w:val="000000"/>
          <w:szCs w:val="24"/>
          <w:lang w:val="en-US"/>
        </w:rPr>
        <w:t>b</w:t>
      </w:r>
      <w:r w:rsidRPr="00586CC6">
        <w:rPr>
          <w:iCs/>
          <w:color w:val="000000"/>
          <w:szCs w:val="24"/>
        </w:rPr>
        <w:t xml:space="preserve"> </w:t>
      </w:r>
      <w:r w:rsidRPr="00586CC6">
        <w:rPr>
          <w:color w:val="000000"/>
          <w:szCs w:val="24"/>
        </w:rPr>
        <w:t>- относительная глубина;</w:t>
      </w:r>
    </w:p>
    <w:p w:rsidR="00882D09" w:rsidRPr="00586CC6" w:rsidRDefault="00882D09">
      <w:pPr>
        <w:shd w:val="clear" w:color="auto" w:fill="FFFFFF"/>
        <w:ind w:firstLine="284"/>
        <w:jc w:val="both"/>
        <w:rPr>
          <w:color w:val="000000"/>
          <w:szCs w:val="24"/>
        </w:rPr>
      </w:pPr>
      <w:r w:rsidRPr="00586CC6">
        <w:rPr>
          <w:i/>
          <w:iCs/>
          <w:color w:val="000000"/>
          <w:szCs w:val="24"/>
          <w:lang w:val="en-US"/>
        </w:rPr>
        <w:t>DL</w:t>
      </w:r>
      <w:r w:rsidRPr="00586CC6">
        <w:rPr>
          <w:iCs/>
          <w:color w:val="000000"/>
          <w:szCs w:val="24"/>
        </w:rPr>
        <w:t xml:space="preserve"> </w:t>
      </w:r>
      <w:r w:rsidRPr="00586CC6">
        <w:rPr>
          <w:color w:val="000000"/>
          <w:szCs w:val="24"/>
        </w:rPr>
        <w:t>- отметка планировки;</w:t>
      </w:r>
    </w:p>
    <w:p w:rsidR="00882D09" w:rsidRPr="00586CC6" w:rsidRDefault="00882D09">
      <w:pPr>
        <w:shd w:val="clear" w:color="auto" w:fill="FFFFFF"/>
        <w:ind w:firstLine="284"/>
        <w:jc w:val="both"/>
        <w:rPr>
          <w:color w:val="000000"/>
          <w:szCs w:val="24"/>
        </w:rPr>
      </w:pPr>
      <w:r w:rsidRPr="00586CC6">
        <w:rPr>
          <w:i/>
          <w:iCs/>
          <w:color w:val="000000"/>
          <w:szCs w:val="24"/>
          <w:lang w:val="en-US"/>
        </w:rPr>
        <w:t>NL</w:t>
      </w:r>
      <w:r w:rsidRPr="00586CC6">
        <w:rPr>
          <w:iCs/>
          <w:color w:val="000000"/>
          <w:szCs w:val="24"/>
        </w:rPr>
        <w:t xml:space="preserve"> - </w:t>
      </w:r>
      <w:r w:rsidRPr="00586CC6">
        <w:rPr>
          <w:color w:val="000000"/>
          <w:szCs w:val="24"/>
        </w:rPr>
        <w:t>отметка поверхности природного рельефа;</w:t>
      </w:r>
    </w:p>
    <w:p w:rsidR="00882D09" w:rsidRPr="00586CC6" w:rsidRDefault="00882D09">
      <w:pPr>
        <w:shd w:val="clear" w:color="auto" w:fill="FFFFFF"/>
        <w:ind w:firstLine="284"/>
        <w:jc w:val="both"/>
        <w:rPr>
          <w:color w:val="000000"/>
          <w:szCs w:val="24"/>
        </w:rPr>
      </w:pPr>
      <w:r w:rsidRPr="00586CC6">
        <w:rPr>
          <w:i/>
          <w:iCs/>
          <w:color w:val="000000"/>
          <w:szCs w:val="24"/>
          <w:lang w:val="en-US"/>
        </w:rPr>
        <w:t>FL</w:t>
      </w:r>
      <w:r w:rsidRPr="00586CC6">
        <w:rPr>
          <w:iCs/>
          <w:color w:val="000000"/>
          <w:szCs w:val="24"/>
        </w:rPr>
        <w:t xml:space="preserve"> </w:t>
      </w:r>
      <w:r w:rsidRPr="00586CC6">
        <w:rPr>
          <w:color w:val="000000"/>
          <w:szCs w:val="24"/>
        </w:rPr>
        <w:t>- отметка подошвы фундамента;</w:t>
      </w:r>
    </w:p>
    <w:p w:rsidR="00882D09" w:rsidRPr="00586CC6" w:rsidRDefault="00882D09">
      <w:pPr>
        <w:shd w:val="clear" w:color="auto" w:fill="FFFFFF"/>
        <w:ind w:firstLine="284"/>
        <w:jc w:val="both"/>
        <w:rPr>
          <w:color w:val="000000"/>
          <w:szCs w:val="24"/>
        </w:rPr>
      </w:pPr>
      <w:r w:rsidRPr="00586CC6">
        <w:rPr>
          <w:i/>
          <w:iCs/>
          <w:color w:val="000000"/>
          <w:szCs w:val="24"/>
        </w:rPr>
        <w:lastRenderedPageBreak/>
        <w:t>В</w:t>
      </w:r>
      <w:r w:rsidRPr="00586CC6">
        <w:rPr>
          <w:iCs/>
          <w:color w:val="000000"/>
          <w:szCs w:val="24"/>
        </w:rPr>
        <w:t>.</w:t>
      </w:r>
      <w:r w:rsidRPr="00586CC6">
        <w:rPr>
          <w:i/>
          <w:iCs/>
          <w:color w:val="000000"/>
          <w:szCs w:val="24"/>
        </w:rPr>
        <w:t>С</w:t>
      </w:r>
      <w:r w:rsidRPr="00586CC6">
        <w:rPr>
          <w:iCs/>
          <w:color w:val="000000"/>
          <w:szCs w:val="24"/>
        </w:rPr>
        <w:t xml:space="preserve"> </w:t>
      </w:r>
      <w:r w:rsidRPr="00586CC6">
        <w:rPr>
          <w:color w:val="000000"/>
          <w:szCs w:val="24"/>
        </w:rPr>
        <w:t>- нижняя граница сжимаемой толщи;</w:t>
      </w:r>
    </w:p>
    <w:p w:rsidR="00882D09" w:rsidRPr="00586CC6" w:rsidRDefault="00882D09">
      <w:pPr>
        <w:shd w:val="clear" w:color="auto" w:fill="FFFFFF"/>
        <w:ind w:firstLine="284"/>
        <w:jc w:val="both"/>
        <w:rPr>
          <w:color w:val="000000"/>
          <w:szCs w:val="24"/>
        </w:rPr>
      </w:pPr>
      <w:r w:rsidRPr="00586CC6">
        <w:rPr>
          <w:i/>
          <w:iCs/>
          <w:color w:val="000000"/>
          <w:szCs w:val="24"/>
          <w:lang w:val="en-US"/>
        </w:rPr>
        <w:t>B</w:t>
      </w:r>
      <w:r w:rsidRPr="00586CC6">
        <w:rPr>
          <w:iCs/>
          <w:color w:val="000000"/>
          <w:szCs w:val="24"/>
        </w:rPr>
        <w:t>.</w:t>
      </w:r>
      <w:r w:rsidRPr="00586CC6">
        <w:rPr>
          <w:i/>
          <w:iCs/>
          <w:color w:val="000000"/>
          <w:szCs w:val="24"/>
          <w:lang w:val="en-US"/>
        </w:rPr>
        <w:t>SL</w:t>
      </w:r>
      <w:r w:rsidRPr="00586CC6">
        <w:rPr>
          <w:iCs/>
          <w:color w:val="000000"/>
          <w:szCs w:val="24"/>
        </w:rPr>
        <w:t xml:space="preserve"> </w:t>
      </w:r>
      <w:r w:rsidRPr="00586CC6">
        <w:rPr>
          <w:color w:val="000000"/>
          <w:szCs w:val="24"/>
        </w:rPr>
        <w:t>- то же, просадочной толщи;</w:t>
      </w:r>
    </w:p>
    <w:p w:rsidR="00882D09" w:rsidRPr="00586CC6" w:rsidRDefault="00882D09">
      <w:pPr>
        <w:shd w:val="clear" w:color="auto" w:fill="FFFFFF"/>
        <w:ind w:firstLine="284"/>
        <w:jc w:val="both"/>
        <w:rPr>
          <w:color w:val="000000"/>
          <w:szCs w:val="24"/>
        </w:rPr>
      </w:pPr>
      <w:r w:rsidRPr="00586CC6">
        <w:rPr>
          <w:i/>
          <w:iCs/>
          <w:color w:val="000000"/>
          <w:szCs w:val="24"/>
          <w:lang w:val="en-US"/>
        </w:rPr>
        <w:t>B</w:t>
      </w:r>
      <w:r w:rsidRPr="00586CC6">
        <w:rPr>
          <w:iCs/>
          <w:color w:val="000000"/>
          <w:szCs w:val="24"/>
        </w:rPr>
        <w:t>.</w:t>
      </w:r>
      <w:r w:rsidRPr="00586CC6">
        <w:rPr>
          <w:i/>
          <w:iCs/>
          <w:color w:val="000000"/>
          <w:szCs w:val="24"/>
          <w:lang w:val="en-US"/>
        </w:rPr>
        <w:t>SW</w:t>
      </w:r>
      <w:r w:rsidRPr="00586CC6">
        <w:rPr>
          <w:color w:val="000000"/>
          <w:szCs w:val="24"/>
        </w:rPr>
        <w:t>- нижняя граница зоны набухания;</w:t>
      </w:r>
    </w:p>
    <w:p w:rsidR="00882D09" w:rsidRPr="00586CC6" w:rsidRDefault="00882D09">
      <w:pPr>
        <w:shd w:val="clear" w:color="auto" w:fill="FFFFFF"/>
        <w:ind w:firstLine="284"/>
        <w:jc w:val="both"/>
        <w:rPr>
          <w:color w:val="000000"/>
          <w:szCs w:val="24"/>
        </w:rPr>
      </w:pPr>
      <w:r w:rsidRPr="00586CC6">
        <w:rPr>
          <w:i/>
          <w:iCs/>
          <w:color w:val="000000"/>
          <w:szCs w:val="24"/>
          <w:lang w:val="en-US"/>
        </w:rPr>
        <w:t>B</w:t>
      </w:r>
      <w:r w:rsidRPr="00586CC6">
        <w:rPr>
          <w:iCs/>
          <w:color w:val="000000"/>
          <w:szCs w:val="24"/>
        </w:rPr>
        <w:t>.</w:t>
      </w:r>
      <w:r w:rsidRPr="00586CC6">
        <w:rPr>
          <w:i/>
          <w:iCs/>
          <w:color w:val="000000"/>
          <w:szCs w:val="24"/>
          <w:lang w:val="en-US"/>
        </w:rPr>
        <w:t>SH</w:t>
      </w:r>
      <w:r w:rsidRPr="00586CC6">
        <w:rPr>
          <w:iCs/>
          <w:color w:val="000000"/>
          <w:szCs w:val="24"/>
        </w:rPr>
        <w:t xml:space="preserve"> </w:t>
      </w:r>
      <w:r w:rsidRPr="00586CC6">
        <w:rPr>
          <w:color w:val="000000"/>
          <w:szCs w:val="24"/>
        </w:rPr>
        <w:t>- то же, зоны усадки;</w:t>
      </w:r>
    </w:p>
    <w:p w:rsidR="00882D09" w:rsidRPr="00586CC6" w:rsidRDefault="00882D09">
      <w:pPr>
        <w:shd w:val="clear" w:color="auto" w:fill="FFFFFF"/>
        <w:ind w:firstLine="284"/>
        <w:jc w:val="both"/>
        <w:rPr>
          <w:color w:val="000000"/>
          <w:szCs w:val="24"/>
        </w:rPr>
      </w:pPr>
      <w:r w:rsidRPr="00586CC6">
        <w:rPr>
          <w:i/>
          <w:iCs/>
          <w:color w:val="000000"/>
          <w:szCs w:val="24"/>
          <w:lang w:val="en-US"/>
        </w:rPr>
        <w:t>WL</w:t>
      </w:r>
      <w:r w:rsidRPr="00586CC6">
        <w:rPr>
          <w:iCs/>
          <w:color w:val="000000"/>
          <w:szCs w:val="24"/>
        </w:rPr>
        <w:t xml:space="preserve"> </w:t>
      </w:r>
      <w:r w:rsidRPr="00586CC6">
        <w:rPr>
          <w:color w:val="000000"/>
          <w:szCs w:val="24"/>
        </w:rPr>
        <w:t>- уровень подземных вод.</w:t>
      </w:r>
    </w:p>
    <w:p w:rsidR="00882D09" w:rsidRPr="00586CC6" w:rsidRDefault="00882D09">
      <w:pPr>
        <w:pStyle w:val="1"/>
      </w:pPr>
      <w:bookmarkStart w:id="292" w:name="_Toc294113087"/>
      <w:r w:rsidRPr="00586CC6">
        <w:t>Библиография</w:t>
      </w:r>
      <w:bookmarkEnd w:id="292"/>
    </w:p>
    <w:p w:rsidR="00882D09" w:rsidRPr="00586CC6" w:rsidRDefault="00882D09">
      <w:pPr>
        <w:shd w:val="clear" w:color="auto" w:fill="FFFFFF"/>
        <w:ind w:firstLine="284"/>
        <w:jc w:val="both"/>
        <w:rPr>
          <w:color w:val="000000"/>
          <w:szCs w:val="24"/>
        </w:rPr>
      </w:pPr>
      <w:r w:rsidRPr="00586CC6">
        <w:rPr>
          <w:color w:val="000000"/>
          <w:szCs w:val="24"/>
        </w:rPr>
        <w:t>[</w:t>
      </w:r>
      <w:bookmarkStart w:id="293" w:name="лит_1"/>
      <w:bookmarkEnd w:id="293"/>
      <w:r w:rsidRPr="00586CC6">
        <w:rPr>
          <w:color w:val="000000"/>
          <w:szCs w:val="24"/>
        </w:rPr>
        <w:t>1] СП 11-102-97 Инженерно-экологические изыскания для строительства</w:t>
      </w:r>
    </w:p>
    <w:p w:rsidR="00882D09" w:rsidRPr="00586CC6" w:rsidRDefault="00882D09">
      <w:pPr>
        <w:shd w:val="clear" w:color="auto" w:fill="FFFFFF"/>
        <w:ind w:firstLine="284"/>
        <w:jc w:val="both"/>
        <w:rPr>
          <w:color w:val="000000"/>
          <w:szCs w:val="24"/>
        </w:rPr>
      </w:pPr>
      <w:bookmarkStart w:id="294" w:name="лит_2"/>
      <w:bookmarkEnd w:id="294"/>
      <w:r w:rsidRPr="00586CC6">
        <w:rPr>
          <w:color w:val="000000"/>
          <w:szCs w:val="24"/>
        </w:rPr>
        <w:t>[2] СП 11-104-97 Инженерно-геодезические изыскания для строительства</w:t>
      </w:r>
    </w:p>
    <w:p w:rsidR="00882D09" w:rsidRPr="00586CC6" w:rsidRDefault="00882D09">
      <w:pPr>
        <w:shd w:val="clear" w:color="auto" w:fill="FFFFFF"/>
        <w:ind w:firstLine="284"/>
        <w:jc w:val="both"/>
        <w:rPr>
          <w:color w:val="000000"/>
          <w:szCs w:val="24"/>
        </w:rPr>
      </w:pPr>
      <w:bookmarkStart w:id="295" w:name="лит_3"/>
      <w:bookmarkEnd w:id="295"/>
      <w:r w:rsidRPr="00586CC6">
        <w:rPr>
          <w:color w:val="000000"/>
          <w:szCs w:val="24"/>
        </w:rPr>
        <w:t xml:space="preserve">[3] СП 11-105-97 Инженерно-геологические изыскания для строительства (ч. </w:t>
      </w:r>
      <w:r w:rsidRPr="00586CC6">
        <w:rPr>
          <w:color w:val="000000"/>
          <w:szCs w:val="24"/>
          <w:lang w:val="en-US"/>
        </w:rPr>
        <w:t>I</w:t>
      </w:r>
      <w:r w:rsidRPr="00586CC6">
        <w:rPr>
          <w:color w:val="000000"/>
          <w:szCs w:val="24"/>
        </w:rPr>
        <w:t>-</w:t>
      </w:r>
      <w:r w:rsidRPr="00586CC6">
        <w:rPr>
          <w:color w:val="000000"/>
          <w:szCs w:val="24"/>
          <w:lang w:val="en-US"/>
        </w:rPr>
        <w:t>III</w:t>
      </w:r>
      <w:r w:rsidRPr="00586CC6">
        <w:rPr>
          <w:color w:val="000000"/>
          <w:szCs w:val="24"/>
        </w:rPr>
        <w:t xml:space="preserve">, </w:t>
      </w:r>
      <w:r w:rsidRPr="00586CC6">
        <w:rPr>
          <w:color w:val="000000"/>
          <w:szCs w:val="24"/>
          <w:lang w:val="en-US"/>
        </w:rPr>
        <w:t>V</w:t>
      </w:r>
      <w:r w:rsidRPr="00586CC6">
        <w:rPr>
          <w:color w:val="000000"/>
          <w:szCs w:val="24"/>
        </w:rPr>
        <w:t>)</w:t>
      </w:r>
    </w:p>
    <w:p w:rsidR="00882D09" w:rsidRPr="00586CC6" w:rsidRDefault="00882D09">
      <w:pPr>
        <w:shd w:val="clear" w:color="auto" w:fill="FFFFFF"/>
        <w:ind w:firstLine="284"/>
        <w:jc w:val="both"/>
        <w:rPr>
          <w:color w:val="000000"/>
          <w:szCs w:val="24"/>
        </w:rPr>
      </w:pPr>
      <w:r w:rsidRPr="00586CC6">
        <w:rPr>
          <w:color w:val="000000"/>
          <w:szCs w:val="24"/>
        </w:rPr>
        <w:t>[4] СП 50-101-2004 Проектирование и устройство оснований и фундаментов зданий и сооружений</w:t>
      </w:r>
    </w:p>
    <w:p w:rsidR="00882D09" w:rsidRPr="00586CC6" w:rsidRDefault="00882D09">
      <w:pPr>
        <w:shd w:val="clear" w:color="auto" w:fill="FFFFFF"/>
        <w:spacing w:before="120"/>
        <w:ind w:firstLine="284"/>
        <w:jc w:val="both"/>
        <w:rPr>
          <w:b/>
          <w:bCs/>
          <w:color w:val="000000"/>
          <w:szCs w:val="24"/>
        </w:rPr>
      </w:pPr>
    </w:p>
    <w:p w:rsidR="00586CC6" w:rsidRPr="00586CC6" w:rsidRDefault="00586CC6">
      <w:pPr>
        <w:shd w:val="clear" w:color="auto" w:fill="FFFFFF"/>
        <w:spacing w:before="120"/>
        <w:ind w:firstLine="284"/>
        <w:jc w:val="both"/>
        <w:rPr>
          <w:b/>
          <w:bCs/>
          <w:color w:val="000000"/>
          <w:szCs w:val="24"/>
        </w:rPr>
      </w:pPr>
    </w:p>
    <w:p w:rsidR="00586CC6" w:rsidRPr="00586CC6" w:rsidRDefault="00586CC6">
      <w:pPr>
        <w:shd w:val="clear" w:color="auto" w:fill="FFFFFF"/>
        <w:spacing w:before="120"/>
        <w:ind w:firstLine="284"/>
        <w:jc w:val="both"/>
        <w:rPr>
          <w:b/>
          <w:bCs/>
          <w:color w:val="FFFFFF"/>
          <w:szCs w:val="24"/>
        </w:rPr>
      </w:pPr>
    </w:p>
    <w:p w:rsidR="00586CC6" w:rsidRPr="00586CC6" w:rsidRDefault="00586CC6" w:rsidP="00586CC6">
      <w:pPr>
        <w:shd w:val="clear" w:color="auto" w:fill="FFFFFF"/>
        <w:spacing w:before="120"/>
        <w:ind w:firstLine="284"/>
        <w:jc w:val="both"/>
        <w:rPr>
          <w:color w:val="FFFFFF"/>
          <w:szCs w:val="24"/>
        </w:rPr>
      </w:pPr>
      <w:r w:rsidRPr="00586CC6">
        <w:rPr>
          <w:color w:val="FFFFFF"/>
          <w:szCs w:val="24"/>
        </w:rPr>
        <w:t>http://ppr48.ru/ppr-excavation</w:t>
      </w:r>
    </w:p>
    <w:p w:rsidR="00586CC6" w:rsidRPr="00586CC6" w:rsidRDefault="00586CC6" w:rsidP="00586CC6">
      <w:pPr>
        <w:shd w:val="clear" w:color="auto" w:fill="FFFFFF"/>
        <w:spacing w:before="120"/>
        <w:ind w:firstLine="284"/>
        <w:jc w:val="both"/>
        <w:rPr>
          <w:color w:val="FFFFFF"/>
          <w:szCs w:val="24"/>
        </w:rPr>
      </w:pPr>
    </w:p>
    <w:p w:rsidR="00586CC6" w:rsidRPr="00586CC6" w:rsidRDefault="00586CC6" w:rsidP="00586CC6">
      <w:pPr>
        <w:shd w:val="clear" w:color="auto" w:fill="FFFFFF"/>
        <w:spacing w:before="120"/>
        <w:ind w:firstLine="284"/>
        <w:jc w:val="both"/>
        <w:rPr>
          <w:color w:val="FFFFFF"/>
          <w:szCs w:val="24"/>
        </w:rPr>
      </w:pPr>
      <w:r w:rsidRPr="00586CC6">
        <w:rPr>
          <w:color w:val="FFFFFF"/>
          <w:szCs w:val="24"/>
        </w:rPr>
        <w:t>ppr48.ru</w:t>
      </w:r>
    </w:p>
    <w:sectPr w:rsidR="00586CC6" w:rsidRPr="00586CC6">
      <w:pgSz w:w="11909" w:h="16834"/>
      <w:pgMar w:top="1134" w:right="1134" w:bottom="1134"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activeWritingStyle w:appName="MSWord" w:lang="ru-RU" w:vendorID="1" w:dllVersion="512" w:checkStyle="1"/>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rsids>
    <w:rsidRoot w:val="00F625A9"/>
    <w:rsid w:val="00200F56"/>
    <w:rsid w:val="00231E8E"/>
    <w:rsid w:val="00586CC6"/>
    <w:rsid w:val="00882D09"/>
    <w:rsid w:val="008B293F"/>
    <w:rsid w:val="00F62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sz w:val="24"/>
    </w:rPr>
  </w:style>
  <w:style w:type="paragraph" w:styleId="1">
    <w:name w:val="heading 1"/>
    <w:basedOn w:val="a"/>
    <w:next w:val="a"/>
    <w:link w:val="10"/>
    <w:uiPriority w:val="9"/>
    <w:qFormat/>
    <w:pPr>
      <w:keepNext/>
      <w:shd w:val="clear" w:color="auto" w:fill="FFFFFF"/>
      <w:spacing w:before="120" w:after="120"/>
      <w:ind w:firstLine="284"/>
      <w:jc w:val="both"/>
      <w:outlineLvl w:val="0"/>
    </w:pPr>
    <w:rPr>
      <w:b/>
      <w:bCs/>
      <w:color w:val="000000"/>
      <w:szCs w:val="28"/>
    </w:rPr>
  </w:style>
  <w:style w:type="paragraph" w:styleId="2">
    <w:name w:val="heading 2"/>
    <w:basedOn w:val="a"/>
    <w:next w:val="a"/>
    <w:link w:val="20"/>
    <w:uiPriority w:val="9"/>
    <w:qFormat/>
    <w:pPr>
      <w:keepNext/>
      <w:spacing w:before="120" w:after="120"/>
      <w:ind w:firstLine="284"/>
      <w:jc w:val="both"/>
      <w:outlineLvl w:val="1"/>
    </w:pPr>
    <w:rPr>
      <w:rFonts w:cs="Arial"/>
      <w:b/>
      <w:bCs/>
      <w:iCs/>
      <w:szCs w:val="28"/>
    </w:rPr>
  </w:style>
  <w:style w:type="paragraph" w:styleId="3">
    <w:name w:val="heading 3"/>
    <w:basedOn w:val="a"/>
    <w:next w:val="a"/>
    <w:link w:val="30"/>
    <w:uiPriority w:val="9"/>
    <w:qFormat/>
    <w:pPr>
      <w:keepNext/>
      <w:shd w:val="clear" w:color="auto" w:fill="FFFFFF"/>
      <w:ind w:firstLine="284"/>
      <w:jc w:val="both"/>
      <w:outlineLvl w:val="2"/>
    </w:pPr>
    <w:rPr>
      <w:b/>
      <w:color w:val="000000"/>
    </w:rPr>
  </w:style>
  <w:style w:type="paragraph" w:styleId="4">
    <w:name w:val="heading 4"/>
    <w:basedOn w:val="a"/>
    <w:next w:val="a"/>
    <w:link w:val="40"/>
    <w:uiPriority w:val="9"/>
    <w:qFormat/>
    <w:pPr>
      <w:keepNext/>
      <w:spacing w:before="120" w:after="120"/>
      <w:ind w:left="2126" w:hanging="2126"/>
      <w:jc w:val="both"/>
      <w:outlineLvl w:val="3"/>
    </w:pPr>
    <w:rPr>
      <w:b/>
      <w:bCs/>
      <w:szCs w:val="28"/>
    </w:rPr>
  </w:style>
  <w:style w:type="paragraph" w:styleId="5">
    <w:name w:val="heading 5"/>
    <w:basedOn w:val="a"/>
    <w:next w:val="a"/>
    <w:link w:val="50"/>
    <w:uiPriority w:val="9"/>
    <w:qFormat/>
    <w:pPr>
      <w:spacing w:before="120" w:after="120"/>
      <w:ind w:firstLine="284"/>
      <w:outlineLvl w:val="4"/>
    </w:pPr>
    <w:rPr>
      <w:b/>
      <w:bCs/>
      <w:iCs/>
      <w:szCs w:val="26"/>
    </w:rPr>
  </w:style>
  <w:style w:type="paragraph" w:styleId="6">
    <w:name w:val="heading 6"/>
    <w:basedOn w:val="a"/>
    <w:next w:val="a"/>
    <w:link w:val="60"/>
    <w:uiPriority w:val="9"/>
    <w:qFormat/>
    <w:pPr>
      <w:spacing w:before="120" w:after="120"/>
      <w:ind w:firstLine="284"/>
      <w:outlineLvl w:val="5"/>
    </w:pPr>
    <w:rPr>
      <w:b/>
      <w:bCs/>
      <w:szCs w:val="22"/>
    </w:rPr>
  </w:style>
  <w:style w:type="paragraph" w:styleId="7">
    <w:name w:val="heading 7"/>
    <w:basedOn w:val="a"/>
    <w:next w:val="a"/>
    <w:link w:val="70"/>
    <w:uiPriority w:val="9"/>
    <w:qFormat/>
    <w:pPr>
      <w:keepNext/>
      <w:shd w:val="clear" w:color="auto" w:fill="FFFFFF"/>
      <w:jc w:val="center"/>
      <w:outlineLvl w:val="6"/>
    </w:pPr>
    <w:rPr>
      <w:i/>
      <w:iCs/>
      <w:color w:val="000000"/>
      <w:szCs w:val="22"/>
    </w:rPr>
  </w:style>
  <w:style w:type="paragraph" w:styleId="8">
    <w:name w:val="heading 8"/>
    <w:basedOn w:val="a"/>
    <w:next w:val="a"/>
    <w:link w:val="80"/>
    <w:uiPriority w:val="9"/>
    <w:qFormat/>
    <w:pPr>
      <w:keepNext/>
      <w:ind w:firstLine="284"/>
      <w:jc w:val="right"/>
      <w:outlineLvl w:val="7"/>
    </w:pPr>
    <w:rPr>
      <w:b/>
      <w:bCs/>
    </w:rPr>
  </w:style>
  <w:style w:type="paragraph" w:styleId="9">
    <w:name w:val="heading 9"/>
    <w:basedOn w:val="a"/>
    <w:next w:val="a"/>
    <w:link w:val="90"/>
    <w:uiPriority w:val="9"/>
    <w:qFormat/>
    <w:pPr>
      <w:keepNext/>
      <w:shd w:val="clear" w:color="auto" w:fill="FFFFFF"/>
      <w:spacing w:before="120"/>
      <w:ind w:firstLine="284"/>
      <w:jc w:val="center"/>
      <w:outlineLvl w:val="8"/>
    </w:pPr>
    <w:rPr>
      <w:b/>
      <w:bCs/>
      <w:spacing w:val="4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FollowedHyperlink"/>
    <w:uiPriority w:val="99"/>
    <w:semiHidden/>
    <w:unhideWhenUsed/>
    <w:rPr>
      <w:color w:val="800080"/>
      <w:u w:val="single"/>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character" w:customStyle="1" w:styleId="30">
    <w:name w:val="Заголовок 3 Знак"/>
    <w:link w:val="3"/>
    <w:uiPriority w:val="9"/>
    <w:semiHidden/>
    <w:rPr>
      <w:rFonts w:ascii="Cambria" w:eastAsia="Times New Roman" w:hAnsi="Cambria" w:cs="Times New Roman"/>
      <w:b/>
      <w:bCs/>
      <w:color w:val="4F81BD"/>
      <w:sz w:val="24"/>
    </w:rPr>
  </w:style>
  <w:style w:type="character" w:customStyle="1" w:styleId="40">
    <w:name w:val="Заголовок 4 Знак"/>
    <w:link w:val="4"/>
    <w:uiPriority w:val="9"/>
    <w:semiHidden/>
    <w:rPr>
      <w:rFonts w:ascii="Cambria" w:eastAsia="Times New Roman" w:hAnsi="Cambria" w:cs="Times New Roman"/>
      <w:b/>
      <w:bCs/>
      <w:i/>
      <w:iCs/>
      <w:color w:val="4F81BD"/>
      <w:sz w:val="24"/>
    </w:rPr>
  </w:style>
  <w:style w:type="character" w:customStyle="1" w:styleId="50">
    <w:name w:val="Заголовок 5 Знак"/>
    <w:link w:val="5"/>
    <w:uiPriority w:val="9"/>
    <w:semiHidden/>
    <w:rPr>
      <w:rFonts w:ascii="Cambria" w:eastAsia="Times New Roman" w:hAnsi="Cambria" w:cs="Times New Roman"/>
      <w:color w:val="243F60"/>
      <w:sz w:val="24"/>
    </w:rPr>
  </w:style>
  <w:style w:type="character" w:customStyle="1" w:styleId="60">
    <w:name w:val="Заголовок 6 Знак"/>
    <w:link w:val="6"/>
    <w:uiPriority w:val="9"/>
    <w:semiHidden/>
    <w:rPr>
      <w:rFonts w:ascii="Cambria" w:eastAsia="Times New Roman" w:hAnsi="Cambria" w:cs="Times New Roman"/>
      <w:i/>
      <w:iCs/>
      <w:color w:val="243F60"/>
      <w:sz w:val="24"/>
    </w:rPr>
  </w:style>
  <w:style w:type="character" w:customStyle="1" w:styleId="70">
    <w:name w:val="Заголовок 7 Знак"/>
    <w:link w:val="7"/>
    <w:uiPriority w:val="9"/>
    <w:semiHidden/>
    <w:rPr>
      <w:rFonts w:ascii="Cambria" w:eastAsia="Times New Roman" w:hAnsi="Cambria" w:cs="Times New Roman"/>
      <w:i/>
      <w:iCs/>
      <w:color w:val="404040"/>
      <w:sz w:val="24"/>
    </w:rPr>
  </w:style>
  <w:style w:type="character" w:customStyle="1" w:styleId="80">
    <w:name w:val="Заголовок 8 Знак"/>
    <w:link w:val="8"/>
    <w:uiPriority w:val="9"/>
    <w:semiHidden/>
    <w:rPr>
      <w:rFonts w:ascii="Cambria" w:eastAsia="Times New Roman" w:hAnsi="Cambria" w:cs="Times New Roman"/>
      <w:color w:val="404040"/>
    </w:rPr>
  </w:style>
  <w:style w:type="character" w:customStyle="1" w:styleId="90">
    <w:name w:val="Заголовок 9 Знак"/>
    <w:link w:val="9"/>
    <w:uiPriority w:val="9"/>
    <w:semiHidden/>
    <w:rPr>
      <w:rFonts w:ascii="Cambria" w:eastAsia="Times New Roman" w:hAnsi="Cambria" w:cs="Times New Roman"/>
      <w:i/>
      <w:iCs/>
      <w:color w:val="404040"/>
    </w:rPr>
  </w:style>
  <w:style w:type="paragraph" w:styleId="11">
    <w:name w:val="toc 1"/>
    <w:basedOn w:val="a"/>
    <w:next w:val="a"/>
    <w:autoRedefine/>
    <w:uiPriority w:val="39"/>
    <w:semiHidden/>
    <w:unhideWhenUsed/>
  </w:style>
  <w:style w:type="paragraph" w:styleId="21">
    <w:name w:val="toc 2"/>
    <w:basedOn w:val="a"/>
    <w:next w:val="a"/>
    <w:autoRedefine/>
    <w:uiPriority w:val="39"/>
    <w:semiHidden/>
    <w:unhideWhenUsed/>
    <w:pPr>
      <w:ind w:left="240"/>
    </w:pPr>
  </w:style>
  <w:style w:type="paragraph" w:styleId="31">
    <w:name w:val="toc 3"/>
    <w:basedOn w:val="a"/>
    <w:next w:val="a"/>
    <w:autoRedefine/>
    <w:uiPriority w:val="39"/>
    <w:semiHidden/>
    <w:unhideWhenUsed/>
    <w:pPr>
      <w:ind w:left="480"/>
    </w:pPr>
  </w:style>
  <w:style w:type="paragraph" w:styleId="41">
    <w:name w:val="toc 4"/>
    <w:basedOn w:val="a"/>
    <w:next w:val="a"/>
    <w:autoRedefine/>
    <w:uiPriority w:val="39"/>
    <w:semiHidden/>
    <w:unhideWhenUsed/>
    <w:pPr>
      <w:ind w:left="720"/>
    </w:pPr>
  </w:style>
  <w:style w:type="paragraph" w:styleId="51">
    <w:name w:val="toc 5"/>
    <w:basedOn w:val="a"/>
    <w:next w:val="a"/>
    <w:autoRedefine/>
    <w:uiPriority w:val="39"/>
    <w:semiHidden/>
    <w:unhideWhenUsed/>
    <w:pPr>
      <w:ind w:left="960"/>
    </w:pPr>
  </w:style>
  <w:style w:type="paragraph" w:styleId="61">
    <w:name w:val="toc 6"/>
    <w:basedOn w:val="a"/>
    <w:next w:val="a"/>
    <w:autoRedefine/>
    <w:uiPriority w:val="39"/>
    <w:semiHidden/>
    <w:unhideWhenUsed/>
    <w:pPr>
      <w:ind w:left="1200"/>
    </w:pPr>
  </w:style>
  <w:style w:type="paragraph" w:styleId="71">
    <w:name w:val="toc 7"/>
    <w:basedOn w:val="a"/>
    <w:next w:val="a"/>
    <w:autoRedefine/>
    <w:uiPriority w:val="39"/>
    <w:semiHidden/>
    <w:unhideWhenUsed/>
    <w:pPr>
      <w:ind w:left="1440"/>
    </w:pPr>
  </w:style>
  <w:style w:type="paragraph" w:styleId="81">
    <w:name w:val="toc 8"/>
    <w:basedOn w:val="a"/>
    <w:next w:val="a"/>
    <w:autoRedefine/>
    <w:uiPriority w:val="39"/>
    <w:semiHidden/>
    <w:unhideWhenUsed/>
    <w:pPr>
      <w:ind w:left="1680"/>
    </w:pPr>
  </w:style>
  <w:style w:type="paragraph" w:styleId="91">
    <w:name w:val="toc 9"/>
    <w:basedOn w:val="a"/>
    <w:next w:val="a"/>
    <w:autoRedefine/>
    <w:uiPriority w:val="39"/>
    <w:semiHidden/>
    <w:unhideWhenUsed/>
    <w:pPr>
      <w:ind w:left="1920"/>
    </w:pPr>
  </w:style>
  <w:style w:type="paragraph" w:styleId="a5">
    <w:name w:val="Body Text"/>
    <w:basedOn w:val="a"/>
    <w:link w:val="a6"/>
    <w:uiPriority w:val="99"/>
    <w:semiHidden/>
    <w:unhideWhenUsed/>
    <w:pPr>
      <w:shd w:val="clear" w:color="auto" w:fill="FFFFFF"/>
      <w:jc w:val="both"/>
    </w:pPr>
    <w:rPr>
      <w:sz w:val="20"/>
    </w:rPr>
  </w:style>
  <w:style w:type="character" w:customStyle="1" w:styleId="a6">
    <w:name w:val="Основной текст Знак"/>
    <w:link w:val="a5"/>
    <w:uiPriority w:val="99"/>
    <w:semiHidden/>
    <w:rPr>
      <w:sz w:val="24"/>
    </w:rPr>
  </w:style>
  <w:style w:type="paragraph" w:styleId="a7">
    <w:name w:val="Body Text Indent"/>
    <w:basedOn w:val="a"/>
    <w:link w:val="a8"/>
    <w:uiPriority w:val="99"/>
    <w:semiHidden/>
    <w:unhideWhenUsed/>
    <w:pPr>
      <w:shd w:val="clear" w:color="auto" w:fill="FFFFFF"/>
      <w:ind w:firstLine="284"/>
      <w:jc w:val="both"/>
    </w:pPr>
    <w:rPr>
      <w:b/>
      <w:bCs/>
      <w:color w:val="000000"/>
      <w:szCs w:val="32"/>
    </w:rPr>
  </w:style>
  <w:style w:type="character" w:customStyle="1" w:styleId="a8">
    <w:name w:val="Основной текст с отступом Знак"/>
    <w:link w:val="a7"/>
    <w:uiPriority w:val="99"/>
    <w:semiHidden/>
    <w:rPr>
      <w:sz w:val="24"/>
    </w:rPr>
  </w:style>
  <w:style w:type="paragraph" w:styleId="22">
    <w:name w:val="Body Text Indent 2"/>
    <w:basedOn w:val="a"/>
    <w:link w:val="23"/>
    <w:uiPriority w:val="99"/>
    <w:semiHidden/>
    <w:unhideWhenUsed/>
    <w:pPr>
      <w:shd w:val="clear" w:color="auto" w:fill="FFFFFF"/>
      <w:spacing w:before="120" w:after="120"/>
      <w:ind w:firstLine="284"/>
      <w:jc w:val="both"/>
    </w:pPr>
    <w:rPr>
      <w:i/>
      <w:iCs/>
    </w:rPr>
  </w:style>
  <w:style w:type="character" w:customStyle="1" w:styleId="23">
    <w:name w:val="Основной текст с отступом 2 Знак"/>
    <w:link w:val="22"/>
    <w:uiPriority w:val="99"/>
    <w:semiHidden/>
    <w:rPr>
      <w:sz w:val="24"/>
    </w:rPr>
  </w:style>
  <w:style w:type="paragraph" w:customStyle="1" w:styleId="a9">
    <w:name w:val="Примечание"/>
    <w:basedOn w:val="a"/>
    <w:pPr>
      <w:shd w:val="clear" w:color="auto" w:fill="FFFFFF"/>
      <w:spacing w:before="120" w:after="120"/>
      <w:ind w:firstLine="284"/>
      <w:jc w:val="both"/>
    </w:pPr>
    <w:rPr>
      <w:sz w:val="20"/>
    </w:rPr>
  </w:style>
  <w:style w:type="paragraph" w:customStyle="1" w:styleId="aa">
    <w:name w:val="Центр"/>
    <w:basedOn w:val="a"/>
    <w:pPr>
      <w:spacing w:before="120" w:after="120"/>
      <w:jc w:val="center"/>
    </w:pPr>
  </w:style>
  <w:style w:type="paragraph" w:customStyle="1" w:styleId="ab">
    <w:name w:val="Рисунок"/>
    <w:basedOn w:val="aa"/>
    <w:pPr>
      <w:spacing w:after="0"/>
    </w:pPr>
    <w:rPr>
      <w:szCs w:val="24"/>
    </w:rPr>
  </w:style>
  <w:style w:type="paragraph" w:customStyle="1" w:styleId="ac">
    <w:name w:val="таблица"/>
    <w:basedOn w:val="a"/>
    <w:pPr>
      <w:shd w:val="clear" w:color="auto" w:fill="FFFFFF"/>
      <w:spacing w:before="120" w:after="120"/>
      <w:ind w:firstLine="284"/>
      <w:jc w:val="both"/>
    </w:pPr>
    <w:rPr>
      <w:szCs w:val="24"/>
    </w:rPr>
  </w:style>
  <w:style w:type="paragraph" w:customStyle="1" w:styleId="ad">
    <w:name w:val="Формула"/>
    <w:basedOn w:val="a"/>
    <w:pPr>
      <w:spacing w:before="120" w:after="120"/>
      <w:jc w:val="right"/>
    </w:pPr>
    <w:rPr>
      <w:lang w:val="en-US"/>
    </w:rPr>
  </w:style>
  <w:style w:type="paragraph" w:customStyle="1" w:styleId="ae">
    <w:name w:val="Центр жирный"/>
    <w:basedOn w:val="aa"/>
    <w:rPr>
      <w:b/>
    </w:rPr>
  </w:style>
  <w:style w:type="paragraph" w:customStyle="1" w:styleId="af">
    <w:name w:val="Центр курсив"/>
    <w:basedOn w:val="ae"/>
    <w:rPr>
      <w:b w:val="0"/>
      <w:i/>
    </w:rPr>
  </w:style>
  <w:style w:type="paragraph" w:customStyle="1" w:styleId="100">
    <w:name w:val="Центр10"/>
    <w:basedOn w:val="aa"/>
    <w:pPr>
      <w:spacing w:before="0"/>
    </w:pPr>
    <w:rPr>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png"/><Relationship Id="rId47" Type="http://schemas.openxmlformats.org/officeDocument/2006/relationships/image" Target="media/image44.wmf"/><Relationship Id="rId50" Type="http://schemas.openxmlformats.org/officeDocument/2006/relationships/image" Target="media/image47.jpeg"/><Relationship Id="rId55" Type="http://schemas.openxmlformats.org/officeDocument/2006/relationships/image" Target="media/image52.wmf"/><Relationship Id="rId63" Type="http://schemas.openxmlformats.org/officeDocument/2006/relationships/image" Target="media/image60.wmf"/><Relationship Id="rId68" Type="http://schemas.openxmlformats.org/officeDocument/2006/relationships/image" Target="media/image65.png"/><Relationship Id="rId76" Type="http://schemas.openxmlformats.org/officeDocument/2006/relationships/image" Target="media/image73.wmf"/><Relationship Id="rId84" Type="http://schemas.openxmlformats.org/officeDocument/2006/relationships/image" Target="media/image81.wmf"/><Relationship Id="rId89" Type="http://schemas.openxmlformats.org/officeDocument/2006/relationships/theme" Target="theme/theme1.xml"/><Relationship Id="rId7" Type="http://schemas.openxmlformats.org/officeDocument/2006/relationships/image" Target="media/image4.wmf"/><Relationship Id="rId71" Type="http://schemas.openxmlformats.org/officeDocument/2006/relationships/image" Target="media/image68.wmf"/><Relationship Id="rId2" Type="http://schemas.openxmlformats.org/officeDocument/2006/relationships/settings" Target="settings.xml"/><Relationship Id="rId16" Type="http://schemas.openxmlformats.org/officeDocument/2006/relationships/image" Target="media/image13.wmf"/><Relationship Id="rId29" Type="http://schemas.openxmlformats.org/officeDocument/2006/relationships/image" Target="media/image26.wmf"/><Relationship Id="rId11" Type="http://schemas.openxmlformats.org/officeDocument/2006/relationships/image" Target="media/image8.png"/><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wmf"/><Relationship Id="rId58" Type="http://schemas.openxmlformats.org/officeDocument/2006/relationships/image" Target="media/image55.wmf"/><Relationship Id="rId66" Type="http://schemas.openxmlformats.org/officeDocument/2006/relationships/image" Target="media/image63.wmf"/><Relationship Id="rId74" Type="http://schemas.openxmlformats.org/officeDocument/2006/relationships/image" Target="media/image71.wmf"/><Relationship Id="rId79" Type="http://schemas.openxmlformats.org/officeDocument/2006/relationships/image" Target="media/image76.wmf"/><Relationship Id="rId87" Type="http://schemas.openxmlformats.org/officeDocument/2006/relationships/image" Target="media/image84.wmf"/><Relationship Id="rId5" Type="http://schemas.openxmlformats.org/officeDocument/2006/relationships/image" Target="media/image2.wmf"/><Relationship Id="rId61" Type="http://schemas.openxmlformats.org/officeDocument/2006/relationships/image" Target="media/image58.png"/><Relationship Id="rId82" Type="http://schemas.openxmlformats.org/officeDocument/2006/relationships/image" Target="media/image79.wmf"/><Relationship Id="rId19" Type="http://schemas.openxmlformats.org/officeDocument/2006/relationships/image" Target="media/image16.wmf"/><Relationship Id="rId4" Type="http://schemas.openxmlformats.org/officeDocument/2006/relationships/image" Target="media/image1.wmf"/><Relationship Id="rId9" Type="http://schemas.openxmlformats.org/officeDocument/2006/relationships/image" Target="media/image6.png"/><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png"/><Relationship Id="rId56" Type="http://schemas.openxmlformats.org/officeDocument/2006/relationships/image" Target="media/image53.wmf"/><Relationship Id="rId64" Type="http://schemas.openxmlformats.org/officeDocument/2006/relationships/image" Target="media/image61.wmf"/><Relationship Id="rId69" Type="http://schemas.openxmlformats.org/officeDocument/2006/relationships/image" Target="media/image66.wmf"/><Relationship Id="rId77" Type="http://schemas.openxmlformats.org/officeDocument/2006/relationships/image" Target="media/image74.wmf"/><Relationship Id="rId8" Type="http://schemas.openxmlformats.org/officeDocument/2006/relationships/image" Target="media/image5.wmf"/><Relationship Id="rId51" Type="http://schemas.openxmlformats.org/officeDocument/2006/relationships/image" Target="media/image48.wmf"/><Relationship Id="rId72" Type="http://schemas.openxmlformats.org/officeDocument/2006/relationships/image" Target="media/image69.png"/><Relationship Id="rId80" Type="http://schemas.openxmlformats.org/officeDocument/2006/relationships/image" Target="media/image77.wmf"/><Relationship Id="rId85" Type="http://schemas.openxmlformats.org/officeDocument/2006/relationships/image" Target="media/image82.wmf"/><Relationship Id="rId3" Type="http://schemas.openxmlformats.org/officeDocument/2006/relationships/webSettings" Target="webSettings.xml"/><Relationship Id="rId12" Type="http://schemas.openxmlformats.org/officeDocument/2006/relationships/image" Target="media/image9.wmf"/><Relationship Id="rId17" Type="http://schemas.openxmlformats.org/officeDocument/2006/relationships/image" Target="media/image14.png"/><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png"/><Relationship Id="rId59" Type="http://schemas.openxmlformats.org/officeDocument/2006/relationships/image" Target="media/image56.wmf"/><Relationship Id="rId67" Type="http://schemas.openxmlformats.org/officeDocument/2006/relationships/image" Target="media/image64.png"/><Relationship Id="rId20" Type="http://schemas.openxmlformats.org/officeDocument/2006/relationships/image" Target="media/image17.wmf"/><Relationship Id="rId41" Type="http://schemas.openxmlformats.org/officeDocument/2006/relationships/image" Target="media/image38.wmf"/><Relationship Id="rId54" Type="http://schemas.openxmlformats.org/officeDocument/2006/relationships/image" Target="media/image51.wmf"/><Relationship Id="rId62" Type="http://schemas.openxmlformats.org/officeDocument/2006/relationships/image" Target="media/image59.png"/><Relationship Id="rId70" Type="http://schemas.openxmlformats.org/officeDocument/2006/relationships/image" Target="media/image67.wmf"/><Relationship Id="rId75" Type="http://schemas.openxmlformats.org/officeDocument/2006/relationships/image" Target="media/image72.png"/><Relationship Id="rId83" Type="http://schemas.openxmlformats.org/officeDocument/2006/relationships/image" Target="media/image80.wmf"/><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png"/><Relationship Id="rId57" Type="http://schemas.openxmlformats.org/officeDocument/2006/relationships/image" Target="media/image54.wmf"/><Relationship Id="rId10" Type="http://schemas.openxmlformats.org/officeDocument/2006/relationships/image" Target="media/image7.wmf"/><Relationship Id="rId31" Type="http://schemas.openxmlformats.org/officeDocument/2006/relationships/image" Target="media/image28.wmf"/><Relationship Id="rId44" Type="http://schemas.openxmlformats.org/officeDocument/2006/relationships/image" Target="media/image41.png"/><Relationship Id="rId52" Type="http://schemas.openxmlformats.org/officeDocument/2006/relationships/image" Target="media/image49.wmf"/><Relationship Id="rId60" Type="http://schemas.openxmlformats.org/officeDocument/2006/relationships/image" Target="media/image57.wmf"/><Relationship Id="rId65" Type="http://schemas.openxmlformats.org/officeDocument/2006/relationships/image" Target="media/image62.wmf"/><Relationship Id="rId73" Type="http://schemas.openxmlformats.org/officeDocument/2006/relationships/image" Target="media/image70.wmf"/><Relationship Id="rId78" Type="http://schemas.openxmlformats.org/officeDocument/2006/relationships/image" Target="media/image75.png"/><Relationship Id="rId81" Type="http://schemas.openxmlformats.org/officeDocument/2006/relationships/image" Target="media/image78.png"/><Relationship Id="rId86" Type="http://schemas.openxmlformats.org/officeDocument/2006/relationships/image" Target="media/image83.wmf"/></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138</Pages>
  <Words>60938</Words>
  <Characters>347350</Characters>
  <Application>Microsoft Office Word</Application>
  <DocSecurity>0</DocSecurity>
  <Lines>2894</Lines>
  <Paragraphs>814</Paragraphs>
  <ScaleCrop>false</ScaleCrop>
  <HeadingPairs>
    <vt:vector size="2" baseType="variant">
      <vt:variant>
        <vt:lpstr>Название</vt:lpstr>
      </vt:variant>
      <vt:variant>
        <vt:i4>1</vt:i4>
      </vt:variant>
    </vt:vector>
  </HeadingPairs>
  <TitlesOfParts>
    <vt:vector size="1" baseType="lpstr">
      <vt:lpstr>ппр на земляные работы</vt:lpstr>
    </vt:vector>
  </TitlesOfParts>
  <Manager>ppr48.ru</Manager>
  <Company>ppr48.ru</Company>
  <LinksUpToDate>false</LinksUpToDate>
  <CharactersWithSpaces>407474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ппр на земляные работы</dc:title>
  <dc:subject>ппр на земляные работы</dc:subject>
  <dc:creator>http://ppr48.ru/ppr-excavation</dc:creator>
  <cp:keywords>ппр на земляные работы_x000d_
ппр на котлован_x000d_
проект производства земляных работ_x000d_
ппр на разработку котлована_x000d_
ппр разработки котлована экскаватором_x000d_
ппр производства земляных работ_x000d_
ппр на разработку грунта_x000d_
проект производства работ котлована_x000d_
проект проведения производства земляных работ_x000d_
проект производства работ т</cp:keywords>
  <dc:description>ппр на земляные работы_x000d_
ппр на котлован_x000d_
проект производства земляных работ_x000d_
ппр на разработку котлована_x000d_
ппр разработки котлована экскаватором_x000d_
ппр производства земляных работ_x000d_
ппр на разработку грунта_x000d_
проект производства работ котлована_x000d_
проект проведения производства земляных работ_x000d_
проект производства работ траншея</dc:description>
  <cp:lastModifiedBy>Interion</cp:lastModifiedBy>
  <cp:revision>2</cp:revision>
  <cp:lastPrinted>2011-05-18T08:00:00Z</cp:lastPrinted>
  <dcterms:created xsi:type="dcterms:W3CDTF">2022-03-10T00:11:00Z</dcterms:created>
  <dcterms:modified xsi:type="dcterms:W3CDTF">2022-03-10T00:11:00Z</dcterms:modified>
  <cp:category>ппр на котлован</cp:category>
</cp:coreProperties>
</file>